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A8570" w14:textId="136AF145" w:rsidR="00216007" w:rsidRPr="007110A3" w:rsidRDefault="00216007" w:rsidP="00216007">
      <w:pPr>
        <w:rPr>
          <w:rFonts w:ascii="Times New Roman" w:hAnsi="Times New Roman" w:cs="Times New Roman"/>
          <w:b/>
          <w:bCs/>
        </w:rPr>
      </w:pPr>
      <w:r w:rsidRPr="007110A3">
        <w:rPr>
          <w:rFonts w:ascii="Times New Roman" w:hAnsi="Times New Roman" w:cs="Times New Roman"/>
          <w:b/>
          <w:bCs/>
        </w:rPr>
        <w:t xml:space="preserve">HW_1_1: </w:t>
      </w:r>
      <w:r w:rsidRPr="00216007">
        <w:rPr>
          <w:rFonts w:ascii="Times New Roman" w:hAnsi="Times New Roman" w:cs="Times New Roman"/>
          <w:b/>
          <w:bCs/>
        </w:rPr>
        <w:t>Simulate a Function:</w:t>
      </w:r>
      <w:r w:rsidR="00E20D0E">
        <w:rPr>
          <w:rFonts w:ascii="Times New Roman" w:hAnsi="Times New Roman" w:cs="Times New Roman"/>
          <w:b/>
          <w:bCs/>
        </w:rPr>
        <w:t xml:space="preserve"> </w:t>
      </w:r>
      <w:r w:rsidR="00E20D0E" w:rsidRPr="00E20D0E">
        <w:rPr>
          <w:rFonts w:ascii="Times New Roman" w:hAnsi="Times New Roman" w:cs="Times New Roman"/>
          <w:b/>
          <w:bCs/>
        </w:rPr>
        <w:t>Cos 2∏x*x</w:t>
      </w:r>
      <w:r w:rsidR="00E20D0E" w:rsidRPr="00E20D0E">
        <w:rPr>
          <w:rFonts w:ascii="Times New Roman" w:hAnsi="Times New Roman" w:cs="Times New Roman"/>
          <w:b/>
          <w:bCs/>
          <w:vertAlign w:val="superscript"/>
        </w:rPr>
        <w:t>3</w:t>
      </w:r>
    </w:p>
    <w:p w14:paraId="08D30931" w14:textId="69F0E68A" w:rsidR="001D210D" w:rsidRPr="007110A3" w:rsidRDefault="001D210D" w:rsidP="001D210D">
      <w:pPr>
        <w:pStyle w:val="p1"/>
      </w:pPr>
      <w:r w:rsidRPr="007110A3">
        <w:t xml:space="preserve">I have </w:t>
      </w:r>
      <w:r w:rsidRPr="007110A3">
        <w:t xml:space="preserve">used three neural networks of varying </w:t>
      </w:r>
      <w:r w:rsidR="007110A3" w:rsidRPr="007110A3">
        <w:t>depth,</w:t>
      </w:r>
      <w:r w:rsidRPr="007110A3">
        <w:t xml:space="preserve"> but comparable parameter counts:</w:t>
      </w:r>
    </w:p>
    <w:p w14:paraId="23144E55" w14:textId="7CB93114" w:rsidR="001D210D" w:rsidRPr="007110A3" w:rsidRDefault="001D210D" w:rsidP="007110A3">
      <w:pPr>
        <w:pStyle w:val="p1"/>
        <w:numPr>
          <w:ilvl w:val="0"/>
          <w:numId w:val="4"/>
        </w:numPr>
      </w:pPr>
      <w:r w:rsidRPr="007110A3">
        <w:rPr>
          <w:rStyle w:val="s1"/>
          <w:rFonts w:eastAsiaTheme="majorEastAsia"/>
          <w:b/>
          <w:bCs/>
        </w:rPr>
        <w:t>Model 1 (Shallow):</w:t>
      </w:r>
      <w:r w:rsidRPr="007110A3">
        <w:t xml:space="preserve"> 1 hidden layer (249 units), 748 parameters.</w:t>
      </w:r>
    </w:p>
    <w:p w14:paraId="5D0DC8D3" w14:textId="679CB743" w:rsidR="001D210D" w:rsidRPr="007110A3" w:rsidRDefault="001D210D" w:rsidP="007110A3">
      <w:pPr>
        <w:pStyle w:val="p1"/>
        <w:numPr>
          <w:ilvl w:val="0"/>
          <w:numId w:val="4"/>
        </w:numPr>
      </w:pPr>
      <w:r w:rsidRPr="007110A3">
        <w:rPr>
          <w:rStyle w:val="s1"/>
          <w:rFonts w:eastAsiaTheme="majorEastAsia"/>
          <w:b/>
          <w:bCs/>
        </w:rPr>
        <w:t>Model 2 (Deep):</w:t>
      </w:r>
      <w:r w:rsidRPr="007110A3">
        <w:t xml:space="preserve"> 3 hidden layers (18, 20, 15 units), 747 parameters.</w:t>
      </w:r>
    </w:p>
    <w:p w14:paraId="52613239" w14:textId="3F621160" w:rsidR="00216007" w:rsidRPr="007110A3" w:rsidRDefault="001D210D" w:rsidP="00216007">
      <w:pPr>
        <w:pStyle w:val="p1"/>
        <w:numPr>
          <w:ilvl w:val="0"/>
          <w:numId w:val="4"/>
        </w:numPr>
      </w:pPr>
      <w:r w:rsidRPr="007110A3">
        <w:rPr>
          <w:rStyle w:val="s1"/>
          <w:rFonts w:eastAsiaTheme="majorEastAsia"/>
          <w:b/>
          <w:bCs/>
        </w:rPr>
        <w:t>Model 3 (Deeper):</w:t>
      </w:r>
      <w:r w:rsidRPr="007110A3">
        <w:t xml:space="preserve"> 5 hidden layers (5, 10, 20, 15, 8 units), 742 parameters.</w:t>
      </w:r>
    </w:p>
    <w:p w14:paraId="601A196C" w14:textId="77777777" w:rsidR="00216007" w:rsidRPr="007110A3" w:rsidRDefault="00216007" w:rsidP="007110A3">
      <w:pPr>
        <w:pStyle w:val="p1"/>
        <w:jc w:val="center"/>
      </w:pPr>
      <w:r w:rsidRPr="007110A3">
        <w:rPr>
          <w:noProof/>
        </w:rPr>
        <w:drawing>
          <wp:inline distT="0" distB="0" distL="0" distR="0" wp14:anchorId="29481309" wp14:editId="0FE60333">
            <wp:extent cx="5111496" cy="3648456"/>
            <wp:effectExtent l="0" t="0" r="0" b="0"/>
            <wp:docPr id="724998994" name="Picture 2" descr="A graph of a training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98994" name="Picture 2" descr="A graph of a training model&#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11496" cy="3648456"/>
                    </a:xfrm>
                    <a:prstGeom prst="rect">
                      <a:avLst/>
                    </a:prstGeom>
                  </pic:spPr>
                </pic:pic>
              </a:graphicData>
            </a:graphic>
          </wp:inline>
        </w:drawing>
      </w:r>
    </w:p>
    <w:p w14:paraId="587AF8B8" w14:textId="608EC4A0" w:rsidR="00216007" w:rsidRPr="007110A3" w:rsidRDefault="00216007" w:rsidP="007110A3">
      <w:pPr>
        <w:pStyle w:val="p1"/>
        <w:jc w:val="center"/>
      </w:pPr>
      <w:r w:rsidRPr="007110A3">
        <w:t>Figure 1: Training loss vs epochs for shallow, 3-layer, and 5-layer models</w:t>
      </w:r>
      <w:r w:rsidRPr="007110A3">
        <w:rPr>
          <w:i/>
          <w:iCs/>
        </w:rPr>
        <w:t>.</w:t>
      </w:r>
    </w:p>
    <w:p w14:paraId="2A0B7239" w14:textId="77777777" w:rsidR="00216007" w:rsidRPr="007110A3" w:rsidRDefault="00216007" w:rsidP="00216007">
      <w:pPr>
        <w:pStyle w:val="p1"/>
        <w:ind w:left="720"/>
      </w:pPr>
      <w:r w:rsidRPr="007110A3">
        <w:rPr>
          <w:noProof/>
        </w:rPr>
        <w:lastRenderedPageBreak/>
        <w:drawing>
          <wp:inline distT="0" distB="0" distL="0" distR="0" wp14:anchorId="6991207A" wp14:editId="27AF6C99">
            <wp:extent cx="5120640" cy="3657600"/>
            <wp:effectExtent l="0" t="0" r="0" b="0"/>
            <wp:docPr id="1749918018" name="Picture 1" descr="A graph with red and green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18018" name="Picture 1" descr="A graph with red and green line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20640" cy="3657600"/>
                    </a:xfrm>
                    <a:prstGeom prst="rect">
                      <a:avLst/>
                    </a:prstGeom>
                  </pic:spPr>
                </pic:pic>
              </a:graphicData>
            </a:graphic>
          </wp:inline>
        </w:drawing>
      </w:r>
    </w:p>
    <w:p w14:paraId="674CB441" w14:textId="4C2106B7" w:rsidR="00216007" w:rsidRPr="007110A3" w:rsidRDefault="00216007" w:rsidP="007110A3">
      <w:pPr>
        <w:pStyle w:val="p1"/>
        <w:ind w:left="720"/>
        <w:jc w:val="center"/>
      </w:pPr>
      <w:r w:rsidRPr="007110A3">
        <w:t>Figure 2: Predicted curves of all models compared with the ground-truth function.</w:t>
      </w:r>
    </w:p>
    <w:p w14:paraId="22455A35" w14:textId="77777777" w:rsidR="007110A3" w:rsidRPr="007110A3" w:rsidRDefault="007110A3" w:rsidP="007110A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110A3">
        <w:rPr>
          <w:rFonts w:ascii="Times New Roman" w:eastAsia="Times New Roman" w:hAnsi="Times New Roman" w:cs="Times New Roman"/>
          <w:b/>
          <w:bCs/>
          <w:kern w:val="0"/>
          <w14:ligatures w14:val="none"/>
        </w:rPr>
        <w:t>Results</w:t>
      </w:r>
    </w:p>
    <w:p w14:paraId="2650F6FC" w14:textId="77777777" w:rsidR="0095577B" w:rsidRDefault="0095577B" w:rsidP="0095577B">
      <w:pPr>
        <w:pStyle w:val="p1"/>
        <w:numPr>
          <w:ilvl w:val="0"/>
          <w:numId w:val="6"/>
        </w:numPr>
      </w:pPr>
      <w:r>
        <w:rPr>
          <w:b/>
          <w:bCs/>
        </w:rPr>
        <w:t>Training Loss:</w:t>
      </w:r>
    </w:p>
    <w:p w14:paraId="0B1FEE47" w14:textId="77777777" w:rsidR="0095577B" w:rsidRDefault="0095577B" w:rsidP="0095577B">
      <w:pPr>
        <w:pStyle w:val="p2"/>
        <w:ind w:left="720"/>
      </w:pPr>
      <w:r>
        <w:t>The shallow model converged more slowly and required significantly more epochs to reduce the loss, while deeper models achieved faster convergence. Model 3 (5 hidden layers) reached the lowest training loss the fastest.</w:t>
      </w:r>
    </w:p>
    <w:p w14:paraId="6304CD44" w14:textId="77777777" w:rsidR="0095577B" w:rsidRDefault="0095577B" w:rsidP="0095577B">
      <w:pPr>
        <w:pStyle w:val="p1"/>
        <w:numPr>
          <w:ilvl w:val="0"/>
          <w:numId w:val="6"/>
        </w:numPr>
      </w:pPr>
      <w:r>
        <w:rPr>
          <w:b/>
          <w:bCs/>
        </w:rPr>
        <w:t>Function Approximation:</w:t>
      </w:r>
    </w:p>
    <w:p w14:paraId="4A43A1BD" w14:textId="77777777" w:rsidR="0095577B" w:rsidRDefault="0095577B" w:rsidP="0095577B">
      <w:pPr>
        <w:pStyle w:val="p2"/>
        <w:ind w:left="720"/>
      </w:pPr>
      <w:r>
        <w:t>The shallow model (Model 1) and the deepest model (Model 3) captured the target function curve closely, matching oscillations and amplitude. The deep model (Model 2) with 3 hidden layers failed to approximate the function properly (particularly when the input values ranged from -2.2 to +2.2), showing almost flat predictions in this region.</w:t>
      </w:r>
    </w:p>
    <w:p w14:paraId="1FA0A90D" w14:textId="77777777" w:rsidR="0095577B" w:rsidRDefault="0095577B" w:rsidP="0095577B">
      <w:pPr>
        <w:pStyle w:val="p1"/>
      </w:pPr>
      <w:r>
        <w:rPr>
          <w:b/>
          <w:bCs/>
        </w:rPr>
        <w:t>Comments:</w:t>
      </w:r>
    </w:p>
    <w:p w14:paraId="718225F2" w14:textId="77777777" w:rsidR="0095577B" w:rsidRDefault="0095577B" w:rsidP="009913F2">
      <w:pPr>
        <w:pStyle w:val="p2"/>
      </w:pPr>
      <w:r>
        <w:t>Depth improves representation power and optimization efficiency, even when total parameter counts are similar, but careful consideration of depth is required. It is not always the case that more hidden layers guarantee effective learning of the nonlinear mapping, while shallow models tend to underfit the function.</w:t>
      </w:r>
    </w:p>
    <w:p w14:paraId="020FB57E" w14:textId="704CBAAD" w:rsidR="00514D69" w:rsidRPr="00514D69" w:rsidRDefault="00514D69" w:rsidP="00B55B15">
      <w:pPr>
        <w:pStyle w:val="p1"/>
        <w:rPr>
          <w:b/>
          <w:bCs/>
        </w:rPr>
      </w:pPr>
      <w:r w:rsidRPr="00B55B15">
        <w:rPr>
          <w:b/>
          <w:bCs/>
        </w:rPr>
        <w:lastRenderedPageBreak/>
        <w:t xml:space="preserve">HW_1_2: </w:t>
      </w:r>
      <w:r w:rsidRPr="00B55B15">
        <w:rPr>
          <w:b/>
          <w:bCs/>
        </w:rPr>
        <w:t>Train on Actual Tasks</w:t>
      </w:r>
      <w:r w:rsidRPr="00B55B15">
        <w:rPr>
          <w:b/>
          <w:bCs/>
        </w:rPr>
        <w:t xml:space="preserve"> (</w:t>
      </w:r>
      <w:r w:rsidRPr="00514D69">
        <w:rPr>
          <w:b/>
          <w:bCs/>
        </w:rPr>
        <w:t>CIFAR-10)</w:t>
      </w:r>
    </w:p>
    <w:p w14:paraId="2FB24B3C" w14:textId="77777777" w:rsidR="00514D69" w:rsidRPr="00514D69" w:rsidRDefault="00514D69" w:rsidP="00514D69">
      <w:pPr>
        <w:spacing w:before="100" w:beforeAutospacing="1" w:after="100" w:afterAutospacing="1" w:line="240" w:lineRule="auto"/>
        <w:rPr>
          <w:rFonts w:ascii="Times New Roman" w:eastAsia="Times New Roman" w:hAnsi="Times New Roman" w:cs="Times New Roman"/>
          <w:kern w:val="0"/>
          <w14:ligatures w14:val="none"/>
        </w:rPr>
      </w:pPr>
      <w:r w:rsidRPr="00514D69">
        <w:rPr>
          <w:rFonts w:ascii="Times New Roman" w:eastAsia="Times New Roman" w:hAnsi="Times New Roman" w:cs="Times New Roman"/>
          <w:b/>
          <w:bCs/>
          <w:kern w:val="0"/>
          <w14:ligatures w14:val="none"/>
        </w:rPr>
        <w:t>Models:</w:t>
      </w:r>
    </w:p>
    <w:p w14:paraId="65FD19EF" w14:textId="573BA41B" w:rsidR="00514D69" w:rsidRPr="00514D69" w:rsidRDefault="00514D69" w:rsidP="00514D69">
      <w:pPr>
        <w:spacing w:before="100" w:beforeAutospacing="1" w:after="100" w:afterAutospacing="1" w:line="240" w:lineRule="auto"/>
        <w:rPr>
          <w:rFonts w:ascii="Times New Roman" w:eastAsia="Times New Roman" w:hAnsi="Times New Roman" w:cs="Times New Roman"/>
          <w:kern w:val="0"/>
          <w14:ligatures w14:val="none"/>
        </w:rPr>
      </w:pPr>
      <w:r w:rsidRPr="00B55B15">
        <w:rPr>
          <w:rFonts w:ascii="Times New Roman" w:eastAsia="Times New Roman" w:hAnsi="Times New Roman" w:cs="Times New Roman"/>
          <w:kern w:val="0"/>
          <w14:ligatures w14:val="none"/>
        </w:rPr>
        <w:t>I</w:t>
      </w:r>
      <w:r w:rsidRPr="00514D69">
        <w:rPr>
          <w:rFonts w:ascii="Times New Roman" w:eastAsia="Times New Roman" w:hAnsi="Times New Roman" w:cs="Times New Roman"/>
          <w:kern w:val="0"/>
          <w14:ligatures w14:val="none"/>
        </w:rPr>
        <w:t xml:space="preserve"> trained three CNN architectures of increasing complexity on the CIFAR-10 dataset:</w:t>
      </w:r>
    </w:p>
    <w:p w14:paraId="39D8CE33" w14:textId="77777777" w:rsidR="00514D69" w:rsidRPr="00514D69" w:rsidRDefault="00514D69" w:rsidP="00514D6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14D69">
        <w:rPr>
          <w:rFonts w:ascii="Times New Roman" w:eastAsia="Times New Roman" w:hAnsi="Times New Roman" w:cs="Times New Roman"/>
          <w:b/>
          <w:bCs/>
          <w:kern w:val="0"/>
          <w14:ligatures w14:val="none"/>
        </w:rPr>
        <w:t>CNN Model 1 (545,098 params):</w:t>
      </w:r>
      <w:r w:rsidRPr="00514D69">
        <w:rPr>
          <w:rFonts w:ascii="Times New Roman" w:eastAsia="Times New Roman" w:hAnsi="Times New Roman" w:cs="Times New Roman"/>
          <w:kern w:val="0"/>
          <w14:ligatures w14:val="none"/>
        </w:rPr>
        <w:t xml:space="preserve"> Small model with two convolutional blocks.</w:t>
      </w:r>
    </w:p>
    <w:p w14:paraId="4D6B5557" w14:textId="77777777" w:rsidR="00514D69" w:rsidRPr="00514D69" w:rsidRDefault="00514D69" w:rsidP="00514D6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14D69">
        <w:rPr>
          <w:rFonts w:ascii="Times New Roman" w:eastAsia="Times New Roman" w:hAnsi="Times New Roman" w:cs="Times New Roman"/>
          <w:b/>
          <w:bCs/>
          <w:kern w:val="0"/>
          <w14:ligatures w14:val="none"/>
        </w:rPr>
        <w:t xml:space="preserve">CNN Model 2 (2,360,906 params): </w:t>
      </w:r>
      <w:r w:rsidRPr="00514D69">
        <w:rPr>
          <w:rFonts w:ascii="Times New Roman" w:eastAsia="Times New Roman" w:hAnsi="Times New Roman" w:cs="Times New Roman"/>
          <w:kern w:val="0"/>
          <w14:ligatures w14:val="none"/>
        </w:rPr>
        <w:t>Medium model with additional layers and batch normalization.</w:t>
      </w:r>
    </w:p>
    <w:p w14:paraId="3E189142" w14:textId="4FC8CC68" w:rsidR="00514D69" w:rsidRPr="00514D69" w:rsidRDefault="00514D69" w:rsidP="00514D6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14D69">
        <w:rPr>
          <w:rFonts w:ascii="Times New Roman" w:eastAsia="Times New Roman" w:hAnsi="Times New Roman" w:cs="Times New Roman"/>
          <w:b/>
          <w:bCs/>
          <w:kern w:val="0"/>
          <w14:ligatures w14:val="none"/>
        </w:rPr>
        <w:t xml:space="preserve">CNN Model 3 (3,249,994 params): </w:t>
      </w:r>
      <w:r w:rsidRPr="00514D69">
        <w:rPr>
          <w:rFonts w:ascii="Times New Roman" w:eastAsia="Times New Roman" w:hAnsi="Times New Roman" w:cs="Times New Roman"/>
          <w:kern w:val="0"/>
          <w14:ligatures w14:val="none"/>
        </w:rPr>
        <w:t>Large model with three convolutional blocks and more channels.</w:t>
      </w:r>
    </w:p>
    <w:p w14:paraId="44D0957D" w14:textId="6E85ED97" w:rsidR="00191DED" w:rsidRPr="00B55B15" w:rsidRDefault="00514D69" w:rsidP="00216007">
      <w:pPr>
        <w:jc w:val="center"/>
        <w:rPr>
          <w:rFonts w:ascii="Times New Roman" w:hAnsi="Times New Roman" w:cs="Times New Roman"/>
        </w:rPr>
      </w:pPr>
      <w:r w:rsidRPr="00B55B15">
        <w:rPr>
          <w:rFonts w:ascii="Times New Roman" w:hAnsi="Times New Roman" w:cs="Times New Roman"/>
          <w:noProof/>
        </w:rPr>
        <w:drawing>
          <wp:inline distT="0" distB="0" distL="0" distR="0" wp14:anchorId="22F8A95A" wp14:editId="0547B8AE">
            <wp:extent cx="5943600" cy="4245610"/>
            <wp:effectExtent l="0" t="0" r="0" b="0"/>
            <wp:docPr id="324151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5138" name="Picture 32415138"/>
                    <pic:cNvPicPr/>
                  </pic:nvPicPr>
                  <pic:blipFill>
                    <a:blip r:embed="rId7">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77988240" w14:textId="1BE3CCED" w:rsidR="00C42534" w:rsidRPr="00B55B15" w:rsidRDefault="00514D69" w:rsidP="00C42534">
      <w:pPr>
        <w:pStyle w:val="p1"/>
        <w:ind w:left="720"/>
        <w:jc w:val="center"/>
      </w:pPr>
      <w:r w:rsidRPr="00B55B15">
        <w:t xml:space="preserve">Figure </w:t>
      </w:r>
      <w:r w:rsidR="00B55B15" w:rsidRPr="00B55B15">
        <w:t>3</w:t>
      </w:r>
      <w:r w:rsidRPr="00B55B15">
        <w:t xml:space="preserve">. </w:t>
      </w:r>
      <w:r w:rsidR="00C42534" w:rsidRPr="00B55B15">
        <w:t xml:space="preserve">Training loss vs. epochs for three CNN models on CIFAR-10. </w:t>
      </w:r>
      <w:r w:rsidR="00C42534">
        <w:t xml:space="preserve">Model </w:t>
      </w:r>
      <w:r w:rsidR="00C42534" w:rsidRPr="00B55B15">
        <w:t>3 converged faster and reached the lowest loss among all models.</w:t>
      </w:r>
    </w:p>
    <w:p w14:paraId="0ED74D16" w14:textId="30C9B787" w:rsidR="00514D69" w:rsidRPr="00B55B15" w:rsidRDefault="00514D69" w:rsidP="00B55B15">
      <w:pPr>
        <w:pStyle w:val="p1"/>
        <w:ind w:left="720"/>
        <w:jc w:val="center"/>
      </w:pPr>
    </w:p>
    <w:p w14:paraId="667CCEE7" w14:textId="77777777" w:rsidR="00514D69" w:rsidRPr="00B55B15" w:rsidRDefault="00514D69" w:rsidP="00216007">
      <w:pPr>
        <w:jc w:val="center"/>
        <w:rPr>
          <w:rFonts w:ascii="Times New Roman" w:hAnsi="Times New Roman" w:cs="Times New Roman"/>
        </w:rPr>
      </w:pPr>
    </w:p>
    <w:p w14:paraId="02476B29" w14:textId="320DEE4C" w:rsidR="00514D69" w:rsidRPr="00B55B15" w:rsidRDefault="00514D69" w:rsidP="00216007">
      <w:pPr>
        <w:jc w:val="center"/>
        <w:rPr>
          <w:rFonts w:ascii="Times New Roman" w:hAnsi="Times New Roman" w:cs="Times New Roman"/>
        </w:rPr>
      </w:pPr>
      <w:r w:rsidRPr="00B55B15">
        <w:rPr>
          <w:rFonts w:ascii="Times New Roman" w:hAnsi="Times New Roman" w:cs="Times New Roman"/>
          <w:noProof/>
        </w:rPr>
        <w:lastRenderedPageBreak/>
        <w:drawing>
          <wp:inline distT="0" distB="0" distL="0" distR="0" wp14:anchorId="5B7B9C5E" wp14:editId="0BE1F6F0">
            <wp:extent cx="5943600" cy="4245610"/>
            <wp:effectExtent l="0" t="0" r="0" b="0"/>
            <wp:docPr id="1604057406" name="Picture 4" descr="A graph of a training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57406" name="Picture 4" descr="A graph of a training curv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171B5DCD" w14:textId="2D372058" w:rsidR="00514D69" w:rsidRPr="00B55B15" w:rsidRDefault="00514D69" w:rsidP="00B55B15">
      <w:pPr>
        <w:pStyle w:val="p1"/>
        <w:ind w:left="720"/>
        <w:jc w:val="center"/>
      </w:pPr>
      <w:r w:rsidRPr="00B55B15">
        <w:t xml:space="preserve">Figure </w:t>
      </w:r>
      <w:r w:rsidR="00B55B15">
        <w:t>4</w:t>
      </w:r>
      <w:r w:rsidRPr="00B55B15">
        <w:t xml:space="preserve">. </w:t>
      </w:r>
      <w:r w:rsidR="00C42534" w:rsidRPr="00B55B15">
        <w:t>Training accuracy vs. epochs for three CNN models on CIFAR-10. Deeper models (</w:t>
      </w:r>
      <w:r w:rsidR="00C42534">
        <w:t xml:space="preserve">Model </w:t>
      </w:r>
      <w:r w:rsidR="00C42534" w:rsidRPr="00B55B15">
        <w:t xml:space="preserve">2, </w:t>
      </w:r>
      <w:r w:rsidR="00C42534">
        <w:t xml:space="preserve">Model </w:t>
      </w:r>
      <w:r w:rsidR="00C42534" w:rsidRPr="00B55B15">
        <w:t xml:space="preserve">3) achieved higher accuracy compared to </w:t>
      </w:r>
      <w:r w:rsidR="00C42534">
        <w:t xml:space="preserve">Model </w:t>
      </w:r>
      <w:r w:rsidR="00C42534" w:rsidRPr="00B55B15">
        <w:t>1.</w:t>
      </w:r>
    </w:p>
    <w:p w14:paraId="05320858" w14:textId="77777777" w:rsidR="009913F2" w:rsidRPr="00514D69" w:rsidRDefault="009913F2" w:rsidP="009913F2">
      <w:pPr>
        <w:spacing w:before="100" w:beforeAutospacing="1" w:after="100" w:afterAutospacing="1" w:line="240" w:lineRule="auto"/>
        <w:rPr>
          <w:rFonts w:ascii="Times New Roman" w:eastAsia="Times New Roman" w:hAnsi="Times New Roman" w:cs="Times New Roman"/>
          <w:kern w:val="0"/>
          <w14:ligatures w14:val="none"/>
        </w:rPr>
      </w:pPr>
      <w:r w:rsidRPr="00514D69">
        <w:rPr>
          <w:rFonts w:ascii="Times New Roman" w:eastAsia="Times New Roman" w:hAnsi="Times New Roman" w:cs="Times New Roman"/>
          <w:b/>
          <w:bCs/>
          <w:kern w:val="0"/>
          <w14:ligatures w14:val="none"/>
        </w:rPr>
        <w:t>Results:</w:t>
      </w:r>
    </w:p>
    <w:p w14:paraId="6B76B8DC" w14:textId="15DD9494" w:rsidR="009913F2" w:rsidRPr="00514D69" w:rsidRDefault="009913F2" w:rsidP="009913F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14D69">
        <w:rPr>
          <w:rFonts w:ascii="Times New Roman" w:eastAsia="Times New Roman" w:hAnsi="Times New Roman" w:cs="Times New Roman"/>
          <w:b/>
          <w:bCs/>
          <w:kern w:val="0"/>
          <w14:ligatures w14:val="none"/>
        </w:rPr>
        <w:t>Training Loss:</w:t>
      </w:r>
      <w:r w:rsidRPr="00514D69">
        <w:rPr>
          <w:rFonts w:ascii="Times New Roman" w:eastAsia="Times New Roman" w:hAnsi="Times New Roman" w:cs="Times New Roman"/>
          <w:kern w:val="0"/>
          <w14:ligatures w14:val="none"/>
        </w:rPr>
        <w:t xml:space="preserve"> The shallow model (</w:t>
      </w:r>
      <w:r w:rsidR="005A5123" w:rsidRPr="005A5123">
        <w:rPr>
          <w:rFonts w:ascii="Times New Roman" w:hAnsi="Times New Roman" w:cs="Times New Roman"/>
        </w:rPr>
        <w:t xml:space="preserve">Model </w:t>
      </w:r>
      <w:r w:rsidRPr="00514D69">
        <w:rPr>
          <w:rFonts w:ascii="Times New Roman" w:eastAsia="Times New Roman" w:hAnsi="Times New Roman" w:cs="Times New Roman"/>
          <w:kern w:val="0"/>
          <w14:ligatures w14:val="none"/>
        </w:rPr>
        <w:t xml:space="preserve">1) converged slower and plateaued at higher loss, while </w:t>
      </w:r>
      <w:r w:rsidR="005A5123" w:rsidRPr="005A5123">
        <w:rPr>
          <w:rFonts w:ascii="Times New Roman" w:hAnsi="Times New Roman" w:cs="Times New Roman"/>
        </w:rPr>
        <w:t xml:space="preserve">Model </w:t>
      </w:r>
      <w:r w:rsidRPr="00514D69">
        <w:rPr>
          <w:rFonts w:ascii="Times New Roman" w:eastAsia="Times New Roman" w:hAnsi="Times New Roman" w:cs="Times New Roman"/>
          <w:kern w:val="0"/>
          <w14:ligatures w14:val="none"/>
        </w:rPr>
        <w:t xml:space="preserve">2 and </w:t>
      </w:r>
      <w:r w:rsidR="005A5123" w:rsidRPr="005A5123">
        <w:rPr>
          <w:rFonts w:ascii="Times New Roman" w:hAnsi="Times New Roman" w:cs="Times New Roman"/>
        </w:rPr>
        <w:t xml:space="preserve">Model </w:t>
      </w:r>
      <w:r w:rsidRPr="00514D69">
        <w:rPr>
          <w:rFonts w:ascii="Times New Roman" w:eastAsia="Times New Roman" w:hAnsi="Times New Roman" w:cs="Times New Roman"/>
          <w:kern w:val="0"/>
          <w14:ligatures w14:val="none"/>
        </w:rPr>
        <w:t>3 achieved lower losses more quickly. The deepest model (</w:t>
      </w:r>
      <w:r w:rsidR="005A5123" w:rsidRPr="005A5123">
        <w:rPr>
          <w:rFonts w:ascii="Times New Roman" w:hAnsi="Times New Roman" w:cs="Times New Roman"/>
        </w:rPr>
        <w:t xml:space="preserve">Model </w:t>
      </w:r>
      <w:r w:rsidRPr="00514D69">
        <w:rPr>
          <w:rFonts w:ascii="Times New Roman" w:eastAsia="Times New Roman" w:hAnsi="Times New Roman" w:cs="Times New Roman"/>
          <w:kern w:val="0"/>
          <w14:ligatures w14:val="none"/>
        </w:rPr>
        <w:t>3) consistently achieved the lowest training loss.</w:t>
      </w:r>
    </w:p>
    <w:p w14:paraId="449EC629" w14:textId="56D684EE" w:rsidR="009913F2" w:rsidRPr="00514D69" w:rsidRDefault="009913F2" w:rsidP="009913F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14D69">
        <w:rPr>
          <w:rFonts w:ascii="Times New Roman" w:eastAsia="Times New Roman" w:hAnsi="Times New Roman" w:cs="Times New Roman"/>
          <w:b/>
          <w:bCs/>
          <w:kern w:val="0"/>
          <w14:ligatures w14:val="none"/>
        </w:rPr>
        <w:t>Training Accuracy:</w:t>
      </w:r>
      <w:r w:rsidRPr="00514D69">
        <w:rPr>
          <w:rFonts w:ascii="Times New Roman" w:eastAsia="Times New Roman" w:hAnsi="Times New Roman" w:cs="Times New Roman"/>
          <w:kern w:val="0"/>
          <w14:ligatures w14:val="none"/>
        </w:rPr>
        <w:t xml:space="preserve"> </w:t>
      </w:r>
      <w:r w:rsidR="005A5123" w:rsidRPr="005A5123">
        <w:rPr>
          <w:rFonts w:ascii="Times New Roman" w:hAnsi="Times New Roman" w:cs="Times New Roman"/>
        </w:rPr>
        <w:t xml:space="preserve">Model </w:t>
      </w:r>
      <w:r w:rsidRPr="00514D69">
        <w:rPr>
          <w:rFonts w:ascii="Times New Roman" w:eastAsia="Times New Roman" w:hAnsi="Times New Roman" w:cs="Times New Roman"/>
          <w:kern w:val="0"/>
          <w14:ligatures w14:val="none"/>
        </w:rPr>
        <w:t xml:space="preserve">3 reached the highest training accuracy (&gt;93%), followed by </w:t>
      </w:r>
      <w:r w:rsidR="005A5123" w:rsidRPr="005A5123">
        <w:rPr>
          <w:rFonts w:ascii="Times New Roman" w:hAnsi="Times New Roman" w:cs="Times New Roman"/>
        </w:rPr>
        <w:t xml:space="preserve">Model </w:t>
      </w:r>
      <w:r w:rsidRPr="00514D69">
        <w:rPr>
          <w:rFonts w:ascii="Times New Roman" w:eastAsia="Times New Roman" w:hAnsi="Times New Roman" w:cs="Times New Roman"/>
          <w:kern w:val="0"/>
          <w14:ligatures w14:val="none"/>
        </w:rPr>
        <w:t xml:space="preserve">2 (~92%) and </w:t>
      </w:r>
      <w:r w:rsidR="005A5123" w:rsidRPr="005A5123">
        <w:rPr>
          <w:rFonts w:ascii="Times New Roman" w:hAnsi="Times New Roman" w:cs="Times New Roman"/>
        </w:rPr>
        <w:t xml:space="preserve">Model </w:t>
      </w:r>
      <w:r w:rsidRPr="00514D69">
        <w:rPr>
          <w:rFonts w:ascii="Times New Roman" w:eastAsia="Times New Roman" w:hAnsi="Times New Roman" w:cs="Times New Roman"/>
          <w:kern w:val="0"/>
          <w14:ligatures w14:val="none"/>
        </w:rPr>
        <w:t>1 (~85%). The deeper models demonstrated better feature extraction capacity and optimization efficiency.</w:t>
      </w:r>
    </w:p>
    <w:p w14:paraId="1A24DE80" w14:textId="77777777" w:rsidR="009913F2" w:rsidRPr="00514D69" w:rsidRDefault="009913F2" w:rsidP="009913F2">
      <w:pPr>
        <w:spacing w:before="100" w:beforeAutospacing="1" w:after="100" w:afterAutospacing="1" w:line="240" w:lineRule="auto"/>
        <w:rPr>
          <w:rFonts w:ascii="Times New Roman" w:eastAsia="Times New Roman" w:hAnsi="Times New Roman" w:cs="Times New Roman"/>
          <w:kern w:val="0"/>
          <w14:ligatures w14:val="none"/>
        </w:rPr>
      </w:pPr>
      <w:r w:rsidRPr="00514D69">
        <w:rPr>
          <w:rFonts w:ascii="Times New Roman" w:eastAsia="Times New Roman" w:hAnsi="Times New Roman" w:cs="Times New Roman"/>
          <w:b/>
          <w:bCs/>
          <w:kern w:val="0"/>
          <w14:ligatures w14:val="none"/>
        </w:rPr>
        <w:t>Comment:</w:t>
      </w:r>
    </w:p>
    <w:p w14:paraId="1378928B" w14:textId="77777777" w:rsidR="009913F2" w:rsidRPr="00514D69" w:rsidRDefault="009913F2" w:rsidP="009913F2">
      <w:pPr>
        <w:spacing w:before="100" w:beforeAutospacing="1" w:after="100" w:afterAutospacing="1" w:line="240" w:lineRule="auto"/>
        <w:rPr>
          <w:rFonts w:ascii="Times New Roman" w:eastAsia="Times New Roman" w:hAnsi="Times New Roman" w:cs="Times New Roman"/>
          <w:kern w:val="0"/>
          <w14:ligatures w14:val="none"/>
        </w:rPr>
      </w:pPr>
      <w:r w:rsidRPr="00514D69">
        <w:rPr>
          <w:rFonts w:ascii="Times New Roman" w:eastAsia="Times New Roman" w:hAnsi="Times New Roman" w:cs="Times New Roman"/>
          <w:kern w:val="0"/>
          <w14:ligatures w14:val="none"/>
        </w:rPr>
        <w:t>Deeper CNNs with more parameters generalize better within the training set, achieving higher accuracy and lower loss. However, increasing model complexity increases computation and memory requirements, which must be balanced against performance gains.</w:t>
      </w:r>
    </w:p>
    <w:p w14:paraId="0B844956" w14:textId="77777777" w:rsidR="00514D69" w:rsidRDefault="00514D69" w:rsidP="00216007">
      <w:pPr>
        <w:jc w:val="center"/>
        <w:rPr>
          <w:rFonts w:ascii="Times New Roman" w:hAnsi="Times New Roman" w:cs="Times New Roman"/>
        </w:rPr>
      </w:pPr>
    </w:p>
    <w:p w14:paraId="49006861" w14:textId="77777777" w:rsidR="003941BC" w:rsidRDefault="003941BC" w:rsidP="00216007">
      <w:pPr>
        <w:jc w:val="center"/>
        <w:rPr>
          <w:rFonts w:ascii="Times New Roman" w:hAnsi="Times New Roman" w:cs="Times New Roman"/>
        </w:rPr>
      </w:pPr>
    </w:p>
    <w:p w14:paraId="0244ADA0" w14:textId="5EE1C0C4" w:rsidR="003941BC" w:rsidRDefault="003941BC" w:rsidP="003941BC">
      <w:pPr>
        <w:rPr>
          <w:rFonts w:ascii="Times New Roman" w:hAnsi="Times New Roman" w:cs="Times New Roman"/>
          <w:b/>
          <w:bCs/>
        </w:rPr>
      </w:pPr>
      <w:r w:rsidRPr="003941BC">
        <w:rPr>
          <w:rFonts w:ascii="Times New Roman" w:hAnsi="Times New Roman" w:cs="Times New Roman"/>
          <w:b/>
          <w:bCs/>
        </w:rPr>
        <w:lastRenderedPageBreak/>
        <w:t xml:space="preserve">HW_1_2: </w:t>
      </w:r>
      <w:r w:rsidRPr="003941BC">
        <w:rPr>
          <w:rFonts w:ascii="Times New Roman" w:hAnsi="Times New Roman" w:cs="Times New Roman"/>
          <w:b/>
          <w:bCs/>
        </w:rPr>
        <w:t>Visualize the optimization process</w:t>
      </w:r>
    </w:p>
    <w:p w14:paraId="37D27E01" w14:textId="77777777" w:rsidR="0024489A" w:rsidRPr="0024489A" w:rsidRDefault="0024489A" w:rsidP="0024489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489A">
        <w:rPr>
          <w:rFonts w:ascii="Times New Roman" w:eastAsia="Times New Roman" w:hAnsi="Times New Roman" w:cs="Times New Roman"/>
          <w:b/>
          <w:bCs/>
          <w:kern w:val="0"/>
          <w14:ligatures w14:val="none"/>
        </w:rPr>
        <w:t>Experiment settings</w:t>
      </w:r>
    </w:p>
    <w:p w14:paraId="2138CC0D" w14:textId="2CC830C4" w:rsidR="0024489A" w:rsidRPr="0024489A" w:rsidRDefault="0024489A" w:rsidP="0024489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4489A">
        <w:rPr>
          <w:rFonts w:ascii="Times New Roman" w:eastAsia="Times New Roman" w:hAnsi="Times New Roman" w:cs="Times New Roman"/>
          <w:b/>
          <w:bCs/>
          <w:kern w:val="0"/>
          <w14:ligatures w14:val="none"/>
        </w:rPr>
        <w:t>Tasks:</w:t>
      </w:r>
      <w:r w:rsidRPr="0024489A">
        <w:rPr>
          <w:rFonts w:ascii="Times New Roman" w:eastAsia="Times New Roman" w:hAnsi="Times New Roman" w:cs="Times New Roman"/>
          <w:kern w:val="0"/>
          <w14:ligatures w14:val="none"/>
        </w:rPr>
        <w:t xml:space="preserve"> 1-D function fitting and CIFAR-10 classification.</w:t>
      </w:r>
    </w:p>
    <w:p w14:paraId="1AF8C07A" w14:textId="77777777" w:rsidR="0024489A" w:rsidRPr="0024489A" w:rsidRDefault="0024489A" w:rsidP="0024489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4489A">
        <w:rPr>
          <w:rFonts w:ascii="Times New Roman" w:eastAsia="Times New Roman" w:hAnsi="Times New Roman" w:cs="Times New Roman"/>
          <w:b/>
          <w:bCs/>
          <w:kern w:val="0"/>
          <w14:ligatures w14:val="none"/>
        </w:rPr>
        <w:t>Models:</w:t>
      </w:r>
    </w:p>
    <w:p w14:paraId="53FCD32C" w14:textId="5D647297" w:rsidR="0024489A" w:rsidRPr="0024489A" w:rsidRDefault="0024489A" w:rsidP="0024489A">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24489A">
        <w:rPr>
          <w:rFonts w:ascii="Times New Roman" w:eastAsia="Times New Roman" w:hAnsi="Times New Roman" w:cs="Times New Roman"/>
          <w:kern w:val="0"/>
          <w14:ligatures w14:val="none"/>
        </w:rPr>
        <w:t xml:space="preserve">Function: </w:t>
      </w:r>
      <w:r w:rsidR="000257AC">
        <w:rPr>
          <w:rFonts w:ascii="Times New Roman" w:eastAsia="Times New Roman" w:hAnsi="Times New Roman" w:cs="Times New Roman"/>
          <w:kern w:val="0"/>
          <w14:ligatures w14:val="none"/>
        </w:rPr>
        <w:t>Single input single output</w:t>
      </w:r>
      <w:r w:rsidRPr="0024489A">
        <w:rPr>
          <w:rFonts w:ascii="Times New Roman" w:eastAsia="Times New Roman" w:hAnsi="Times New Roman" w:cs="Times New Roman"/>
          <w:kern w:val="0"/>
          <w14:ligatures w14:val="none"/>
        </w:rPr>
        <w:t xml:space="preserve"> with hidden widths [</w:t>
      </w:r>
      <w:r w:rsidR="000257AC" w:rsidRPr="000257AC">
        <w:rPr>
          <w:rFonts w:ascii="Times New Roman" w:eastAsia="Times New Roman" w:hAnsi="Times New Roman" w:cs="Times New Roman"/>
          <w:kern w:val="0"/>
          <w14:ligatures w14:val="none"/>
        </w:rPr>
        <w:t>18, 20, 15</w:t>
      </w:r>
      <w:r w:rsidRPr="0024489A">
        <w:rPr>
          <w:rFonts w:ascii="Times New Roman" w:eastAsia="Times New Roman" w:hAnsi="Times New Roman" w:cs="Times New Roman"/>
          <w:kern w:val="0"/>
          <w14:ligatures w14:val="none"/>
        </w:rPr>
        <w:t>]</w:t>
      </w:r>
      <w:r w:rsidR="000257AC">
        <w:rPr>
          <w:rFonts w:ascii="Times New Roman" w:eastAsia="Times New Roman" w:hAnsi="Times New Roman" w:cs="Times New Roman"/>
          <w:kern w:val="0"/>
          <w14:ligatures w14:val="none"/>
        </w:rPr>
        <w:t>.</w:t>
      </w:r>
    </w:p>
    <w:p w14:paraId="253E2A6F" w14:textId="78F98A1B" w:rsidR="0024489A" w:rsidRPr="0024489A" w:rsidRDefault="0024489A" w:rsidP="0024489A">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24489A">
        <w:rPr>
          <w:rFonts w:ascii="Times New Roman" w:eastAsia="Times New Roman" w:hAnsi="Times New Roman" w:cs="Times New Roman"/>
          <w:kern w:val="0"/>
          <w14:ligatures w14:val="none"/>
        </w:rPr>
        <w:t>CIFAR-10: CNN (Conv-</w:t>
      </w:r>
      <w:proofErr w:type="spellStart"/>
      <w:r w:rsidRPr="0024489A">
        <w:rPr>
          <w:rFonts w:ascii="Times New Roman" w:eastAsia="Times New Roman" w:hAnsi="Times New Roman" w:cs="Times New Roman"/>
          <w:kern w:val="0"/>
          <w14:ligatures w14:val="none"/>
        </w:rPr>
        <w:t>ReLU</w:t>
      </w:r>
      <w:proofErr w:type="spellEnd"/>
      <w:r w:rsidRPr="0024489A">
        <w:rPr>
          <w:rFonts w:ascii="Times New Roman" w:eastAsia="Times New Roman" w:hAnsi="Times New Roman" w:cs="Times New Roman"/>
          <w:kern w:val="0"/>
          <w14:ligatures w14:val="none"/>
        </w:rPr>
        <w:t>-Pool ×2 → FC).</w:t>
      </w:r>
    </w:p>
    <w:p w14:paraId="5CEEA9EE" w14:textId="155CEEE7" w:rsidR="0024489A" w:rsidRPr="0024489A" w:rsidRDefault="0024489A" w:rsidP="0024489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4489A">
        <w:rPr>
          <w:rFonts w:ascii="Times New Roman" w:eastAsia="Times New Roman" w:hAnsi="Times New Roman" w:cs="Times New Roman"/>
          <w:b/>
          <w:bCs/>
          <w:kern w:val="0"/>
          <w14:ligatures w14:val="none"/>
        </w:rPr>
        <w:t>Optimizer:</w:t>
      </w:r>
      <w:r w:rsidRPr="0024489A">
        <w:rPr>
          <w:rFonts w:ascii="Times New Roman" w:eastAsia="Times New Roman" w:hAnsi="Times New Roman" w:cs="Times New Roman"/>
          <w:kern w:val="0"/>
          <w14:ligatures w14:val="none"/>
        </w:rPr>
        <w:t xml:space="preserve"> Adam</w:t>
      </w:r>
      <w:r w:rsidR="000257AC">
        <w:rPr>
          <w:rFonts w:ascii="Times New Roman" w:eastAsia="Times New Roman" w:hAnsi="Times New Roman" w:cs="Times New Roman"/>
          <w:kern w:val="0"/>
          <w14:ligatures w14:val="none"/>
        </w:rPr>
        <w:t xml:space="preserve"> with </w:t>
      </w:r>
      <w:proofErr w:type="spellStart"/>
      <w:r w:rsidRPr="0024489A">
        <w:rPr>
          <w:rFonts w:ascii="Times New Roman" w:eastAsia="Times New Roman" w:hAnsi="Times New Roman" w:cs="Times New Roman"/>
          <w:kern w:val="0"/>
          <w14:ligatures w14:val="none"/>
        </w:rPr>
        <w:t>lr</w:t>
      </w:r>
      <w:proofErr w:type="spellEnd"/>
      <w:r w:rsidRPr="0024489A">
        <w:rPr>
          <w:rFonts w:ascii="Times New Roman" w:eastAsia="Times New Roman" w:hAnsi="Times New Roman" w:cs="Times New Roman"/>
          <w:kern w:val="0"/>
          <w14:ligatures w14:val="none"/>
        </w:rPr>
        <w:t>=10</w:t>
      </w:r>
      <w:r w:rsidRPr="0024489A">
        <w:rPr>
          <w:rFonts w:ascii="Times New Roman" w:eastAsia="Times New Roman" w:hAnsi="Times New Roman" w:cs="Times New Roman"/>
          <w:kern w:val="0"/>
          <w:vertAlign w:val="superscript"/>
          <w14:ligatures w14:val="none"/>
        </w:rPr>
        <w:t>-</w:t>
      </w:r>
      <w:proofErr w:type="gramStart"/>
      <w:r w:rsidRPr="0024489A">
        <w:rPr>
          <w:rFonts w:ascii="Times New Roman" w:eastAsia="Times New Roman" w:hAnsi="Times New Roman" w:cs="Times New Roman"/>
          <w:kern w:val="0"/>
          <w:vertAlign w:val="superscript"/>
          <w14:ligatures w14:val="none"/>
        </w:rPr>
        <w:t>3</w:t>
      </w:r>
      <w:r w:rsidRPr="0024489A">
        <w:rPr>
          <w:rFonts w:ascii="Times New Roman" w:eastAsia="Times New Roman" w:hAnsi="Times New Roman" w:cs="Times New Roman"/>
          <w:kern w:val="0"/>
          <w14:ligatures w14:val="none"/>
        </w:rPr>
        <w:t>,</w:t>
      </w:r>
      <w:r w:rsidR="000257AC" w:rsidRPr="0024489A">
        <w:rPr>
          <w:rFonts w:ascii="Times New Roman" w:eastAsia="Times New Roman" w:hAnsi="Times New Roman" w:cs="Times New Roman"/>
          <w:kern w:val="0"/>
          <w14:ligatures w14:val="none"/>
        </w:rPr>
        <w:t xml:space="preserve"> </w:t>
      </w:r>
      <w:r w:rsidR="000257AC">
        <w:rPr>
          <w:rFonts w:ascii="Times New Roman" w:eastAsia="Times New Roman" w:hAnsi="Times New Roman" w:cs="Times New Roman"/>
          <w:kern w:val="0"/>
          <w14:ligatures w14:val="none"/>
        </w:rPr>
        <w:t xml:space="preserve"> </w:t>
      </w:r>
      <w:proofErr w:type="spellStart"/>
      <w:r w:rsidRPr="0024489A">
        <w:rPr>
          <w:rFonts w:ascii="Times New Roman" w:eastAsia="Times New Roman" w:hAnsi="Times New Roman" w:cs="Times New Roman"/>
          <w:kern w:val="0"/>
          <w14:ligatures w14:val="none"/>
        </w:rPr>
        <w:t>weight</w:t>
      </w:r>
      <w:proofErr w:type="gramEnd"/>
      <w:r w:rsidRPr="0024489A">
        <w:rPr>
          <w:rFonts w:ascii="Times New Roman" w:eastAsia="Times New Roman" w:hAnsi="Times New Roman" w:cs="Times New Roman"/>
          <w:kern w:val="0"/>
          <w14:ligatures w14:val="none"/>
        </w:rPr>
        <w:t>_decay</w:t>
      </w:r>
      <w:proofErr w:type="spellEnd"/>
      <w:r w:rsidRPr="0024489A">
        <w:rPr>
          <w:rFonts w:ascii="Times New Roman" w:eastAsia="Times New Roman" w:hAnsi="Times New Roman" w:cs="Times New Roman"/>
          <w:kern w:val="0"/>
          <w14:ligatures w14:val="none"/>
        </w:rPr>
        <w:t>=5</w:t>
      </w:r>
      <w:r w:rsidR="000257AC">
        <w:rPr>
          <w:rFonts w:ascii="Times New Roman" w:eastAsia="Times New Roman" w:hAnsi="Times New Roman" w:cs="Times New Roman"/>
          <w:kern w:val="0"/>
          <w14:ligatures w14:val="none"/>
        </w:rPr>
        <w:t>*</w:t>
      </w:r>
      <w:r w:rsidRPr="0024489A">
        <w:rPr>
          <w:rFonts w:ascii="Times New Roman" w:eastAsia="Times New Roman" w:hAnsi="Times New Roman" w:cs="Times New Roman"/>
          <w:kern w:val="0"/>
          <w14:ligatures w14:val="none"/>
        </w:rPr>
        <w:t>10</w:t>
      </w:r>
      <w:r w:rsidRPr="0024489A">
        <w:rPr>
          <w:rFonts w:ascii="Times New Roman" w:eastAsia="Times New Roman" w:hAnsi="Times New Roman" w:cs="Times New Roman"/>
          <w:kern w:val="0"/>
          <w:vertAlign w:val="superscript"/>
          <w14:ligatures w14:val="none"/>
        </w:rPr>
        <w:t>-4</w:t>
      </w:r>
      <w:r w:rsidRPr="0024489A">
        <w:rPr>
          <w:rFonts w:ascii="Times New Roman" w:eastAsia="Times New Roman" w:hAnsi="Times New Roman" w:cs="Times New Roman"/>
          <w:kern w:val="0"/>
          <w14:ligatures w14:val="none"/>
        </w:rPr>
        <w:t>.</w:t>
      </w:r>
    </w:p>
    <w:p w14:paraId="4AFA05D9" w14:textId="77777777" w:rsidR="0024489A" w:rsidRPr="0024489A" w:rsidRDefault="0024489A" w:rsidP="0024489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4489A">
        <w:rPr>
          <w:rFonts w:ascii="Times New Roman" w:eastAsia="Times New Roman" w:hAnsi="Times New Roman" w:cs="Times New Roman"/>
          <w:b/>
          <w:bCs/>
          <w:kern w:val="0"/>
          <w14:ligatures w14:val="none"/>
        </w:rPr>
        <w:t>Runs:</w:t>
      </w:r>
      <w:r w:rsidRPr="0024489A">
        <w:rPr>
          <w:rFonts w:ascii="Times New Roman" w:eastAsia="Times New Roman" w:hAnsi="Times New Roman" w:cs="Times New Roman"/>
          <w:kern w:val="0"/>
          <w14:ligatures w14:val="none"/>
        </w:rPr>
        <w:t xml:space="preserve"> 8 independent runs (different seeds).</w:t>
      </w:r>
    </w:p>
    <w:p w14:paraId="74BF2F5E" w14:textId="77777777" w:rsidR="0024489A" w:rsidRPr="0024489A" w:rsidRDefault="0024489A" w:rsidP="0024489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4489A">
        <w:rPr>
          <w:rFonts w:ascii="Times New Roman" w:eastAsia="Times New Roman" w:hAnsi="Times New Roman" w:cs="Times New Roman"/>
          <w:b/>
          <w:bCs/>
          <w:kern w:val="0"/>
          <w14:ligatures w14:val="none"/>
        </w:rPr>
        <w:t>Logging cadence:</w:t>
      </w:r>
      <w:r w:rsidRPr="0024489A">
        <w:rPr>
          <w:rFonts w:ascii="Times New Roman" w:eastAsia="Times New Roman" w:hAnsi="Times New Roman" w:cs="Times New Roman"/>
          <w:kern w:val="0"/>
          <w14:ligatures w14:val="none"/>
        </w:rPr>
        <w:t xml:space="preserve"> every 3 epochs for 12 epochs total.</w:t>
      </w:r>
    </w:p>
    <w:p w14:paraId="65892BAC" w14:textId="47010D94" w:rsidR="0024489A" w:rsidRPr="0024489A" w:rsidRDefault="00C40EB0" w:rsidP="0024489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4489A">
        <w:rPr>
          <w:rFonts w:ascii="Times New Roman" w:eastAsia="Times New Roman" w:hAnsi="Times New Roman" w:cs="Times New Roman"/>
          <w:b/>
          <w:bCs/>
          <w:kern w:val="0"/>
          <w14:ligatures w14:val="none"/>
        </w:rPr>
        <w:t>R</w:t>
      </w:r>
      <w:r w:rsidR="0024489A" w:rsidRPr="0024489A">
        <w:rPr>
          <w:rFonts w:ascii="Times New Roman" w:eastAsia="Times New Roman" w:hAnsi="Times New Roman" w:cs="Times New Roman"/>
          <w:b/>
          <w:bCs/>
          <w:kern w:val="0"/>
          <w14:ligatures w14:val="none"/>
        </w:rPr>
        <w:t>ecord</w:t>
      </w:r>
      <w:r>
        <w:rPr>
          <w:rFonts w:ascii="Times New Roman" w:eastAsia="Times New Roman" w:hAnsi="Times New Roman" w:cs="Times New Roman"/>
          <w:b/>
          <w:bCs/>
          <w:kern w:val="0"/>
          <w14:ligatures w14:val="none"/>
        </w:rPr>
        <w:t>ed parameters</w:t>
      </w:r>
      <w:r w:rsidR="0024489A" w:rsidRPr="0024489A">
        <w:rPr>
          <w:rFonts w:ascii="Times New Roman" w:eastAsia="Times New Roman" w:hAnsi="Times New Roman" w:cs="Times New Roman"/>
          <w:b/>
          <w:bCs/>
          <w:kern w:val="0"/>
          <w14:ligatures w14:val="none"/>
        </w:rPr>
        <w:t>:</w:t>
      </w:r>
    </w:p>
    <w:p w14:paraId="5A5D4F5B" w14:textId="743EA719" w:rsidR="0024489A" w:rsidRPr="0024489A" w:rsidRDefault="0024489A" w:rsidP="0024489A">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24489A">
        <w:rPr>
          <w:rFonts w:ascii="Times New Roman" w:eastAsia="Times New Roman" w:hAnsi="Times New Roman" w:cs="Times New Roman"/>
          <w:b/>
          <w:bCs/>
          <w:kern w:val="0"/>
          <w14:ligatures w14:val="none"/>
        </w:rPr>
        <w:t>Layer parameters:</w:t>
      </w:r>
      <w:r w:rsidRPr="0024489A">
        <w:rPr>
          <w:rFonts w:ascii="Times New Roman" w:eastAsia="Times New Roman" w:hAnsi="Times New Roman" w:cs="Times New Roman"/>
          <w:kern w:val="0"/>
          <w14:ligatures w14:val="none"/>
        </w:rPr>
        <w:t xml:space="preserve"> first layer only (net.0 for </w:t>
      </w:r>
      <w:r w:rsidR="00C40EB0">
        <w:rPr>
          <w:rFonts w:ascii="Times New Roman" w:eastAsia="Times New Roman" w:hAnsi="Times New Roman" w:cs="Times New Roman"/>
          <w:kern w:val="0"/>
          <w14:ligatures w14:val="none"/>
        </w:rPr>
        <w:t>Function</w:t>
      </w:r>
      <w:r w:rsidRPr="0024489A">
        <w:rPr>
          <w:rFonts w:ascii="Times New Roman" w:eastAsia="Times New Roman" w:hAnsi="Times New Roman" w:cs="Times New Roman"/>
          <w:kern w:val="0"/>
          <w14:ligatures w14:val="none"/>
        </w:rPr>
        <w:t>, features.0 for CNN).</w:t>
      </w:r>
    </w:p>
    <w:p w14:paraId="48BA4926" w14:textId="77777777" w:rsidR="0024489A" w:rsidRPr="0024489A" w:rsidRDefault="0024489A" w:rsidP="0024489A">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24489A">
        <w:rPr>
          <w:rFonts w:ascii="Times New Roman" w:eastAsia="Times New Roman" w:hAnsi="Times New Roman" w:cs="Times New Roman"/>
          <w:b/>
          <w:bCs/>
          <w:kern w:val="0"/>
          <w14:ligatures w14:val="none"/>
        </w:rPr>
        <w:t>Whole model parameters:</w:t>
      </w:r>
      <w:r w:rsidRPr="0024489A">
        <w:rPr>
          <w:rFonts w:ascii="Times New Roman" w:eastAsia="Times New Roman" w:hAnsi="Times New Roman" w:cs="Times New Roman"/>
          <w:kern w:val="0"/>
          <w14:ligatures w14:val="none"/>
        </w:rPr>
        <w:t xml:space="preserve"> all trainable weights concatenated.</w:t>
      </w:r>
    </w:p>
    <w:p w14:paraId="2D9510A5" w14:textId="77777777" w:rsidR="0024489A" w:rsidRPr="0024489A" w:rsidRDefault="0024489A" w:rsidP="0024489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4489A">
        <w:rPr>
          <w:rFonts w:ascii="Times New Roman" w:eastAsia="Times New Roman" w:hAnsi="Times New Roman" w:cs="Times New Roman"/>
          <w:b/>
          <w:bCs/>
          <w:kern w:val="0"/>
          <w14:ligatures w14:val="none"/>
        </w:rPr>
        <w:t>Dimensionality reduction:</w:t>
      </w:r>
      <w:r w:rsidRPr="0024489A">
        <w:rPr>
          <w:rFonts w:ascii="Times New Roman" w:eastAsia="Times New Roman" w:hAnsi="Times New Roman" w:cs="Times New Roman"/>
          <w:kern w:val="0"/>
          <w14:ligatures w14:val="none"/>
        </w:rPr>
        <w:t xml:space="preserve"> stack all checkpoints across runs, PCA to 2-D, then plot run-wise trajectories with epoch </w:t>
      </w:r>
      <w:proofErr w:type="spellStart"/>
      <w:r w:rsidRPr="0024489A">
        <w:rPr>
          <w:rFonts w:ascii="Times New Roman" w:eastAsia="Times New Roman" w:hAnsi="Times New Roman" w:cs="Times New Roman"/>
          <w:kern w:val="0"/>
          <w14:ligatures w14:val="none"/>
        </w:rPr>
        <w:t>colorbar</w:t>
      </w:r>
      <w:proofErr w:type="spellEnd"/>
      <w:r w:rsidRPr="0024489A">
        <w:rPr>
          <w:rFonts w:ascii="Times New Roman" w:eastAsia="Times New Roman" w:hAnsi="Times New Roman" w:cs="Times New Roman"/>
          <w:kern w:val="0"/>
          <w14:ligatures w14:val="none"/>
        </w:rPr>
        <w:t>.</w:t>
      </w:r>
    </w:p>
    <w:p w14:paraId="5443563D" w14:textId="2056500F" w:rsidR="0024489A" w:rsidRPr="00810984" w:rsidRDefault="0024489A" w:rsidP="003941B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4489A">
        <w:rPr>
          <w:rFonts w:ascii="Times New Roman" w:eastAsia="Times New Roman" w:hAnsi="Times New Roman" w:cs="Times New Roman"/>
          <w:b/>
          <w:bCs/>
          <w:kern w:val="0"/>
          <w14:ligatures w14:val="none"/>
        </w:rPr>
        <w:t>Plots:</w:t>
      </w:r>
      <w:r w:rsidRPr="0024489A">
        <w:rPr>
          <w:rFonts w:ascii="Times New Roman" w:eastAsia="Times New Roman" w:hAnsi="Times New Roman" w:cs="Times New Roman"/>
          <w:kern w:val="0"/>
          <w14:ligatures w14:val="none"/>
        </w:rPr>
        <w:t xml:space="preserve"> separate figures for first layer and whole model for each task.</w:t>
      </w:r>
    </w:p>
    <w:p w14:paraId="1FB80707" w14:textId="77777777" w:rsidR="00AB5A8C" w:rsidRPr="00AB5A8C" w:rsidRDefault="00AB5A8C" w:rsidP="00AB5A8C">
      <w:pPr>
        <w:jc w:val="center"/>
        <w:rPr>
          <w:rFonts w:ascii="Times New Roman" w:hAnsi="Times New Roman" w:cs="Times New Roman"/>
        </w:rPr>
      </w:pPr>
      <w:r w:rsidRPr="00AB5A8C">
        <w:rPr>
          <w:rFonts w:ascii="Times New Roman" w:hAnsi="Times New Roman" w:cs="Times New Roman"/>
          <w:noProof/>
        </w:rPr>
        <w:drawing>
          <wp:inline distT="0" distB="0" distL="0" distR="0" wp14:anchorId="779C4BD4" wp14:editId="421608DD">
            <wp:extent cx="5943600" cy="4612640"/>
            <wp:effectExtent l="0" t="0" r="0" b="0"/>
            <wp:docPr id="80854939" name="Picture 7"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4939" name="Picture 7" descr="A graph with lines and number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4612640"/>
                    </a:xfrm>
                    <a:prstGeom prst="rect">
                      <a:avLst/>
                    </a:prstGeom>
                  </pic:spPr>
                </pic:pic>
              </a:graphicData>
            </a:graphic>
          </wp:inline>
        </w:drawing>
      </w:r>
    </w:p>
    <w:p w14:paraId="71F24DB7" w14:textId="2FBF1103" w:rsidR="00AB5A8C" w:rsidRPr="00AB5A8C" w:rsidRDefault="00AB5A8C" w:rsidP="00810984">
      <w:pPr>
        <w:pStyle w:val="p1"/>
        <w:ind w:left="360"/>
        <w:jc w:val="center"/>
      </w:pPr>
      <w:r w:rsidRPr="00AB5A8C">
        <w:rPr>
          <w:rStyle w:val="s1"/>
          <w:rFonts w:eastAsiaTheme="majorEastAsia"/>
        </w:rPr>
        <w:lastRenderedPageBreak/>
        <w:t xml:space="preserve">Figure 5 (Function, </w:t>
      </w:r>
      <w:proofErr w:type="gramStart"/>
      <w:r w:rsidRPr="00AB5A8C">
        <w:rPr>
          <w:rStyle w:val="s1"/>
          <w:rFonts w:eastAsiaTheme="majorEastAsia"/>
        </w:rPr>
        <w:t>First</w:t>
      </w:r>
      <w:proofErr w:type="gramEnd"/>
      <w:r w:rsidRPr="00AB5A8C">
        <w:rPr>
          <w:rStyle w:val="s1"/>
          <w:rFonts w:eastAsiaTheme="majorEastAsia"/>
        </w:rPr>
        <w:t xml:space="preserve"> layer):</w:t>
      </w:r>
      <w:r w:rsidRPr="00AB5A8C">
        <w:t xml:space="preserve"> </w:t>
      </w:r>
      <w:r w:rsidR="00810984" w:rsidRPr="00AB5A8C">
        <w:t>PCA-projected optimization trajectories of first layer parameter</w:t>
      </w:r>
      <w:r w:rsidR="00810984">
        <w:t xml:space="preserve"> </w:t>
      </w:r>
      <w:r w:rsidR="00810984" w:rsidRPr="00AB5A8C">
        <w:t>vectors across 8 runs; color encodes epoch.</w:t>
      </w:r>
      <w:r w:rsidR="00810984">
        <w:t xml:space="preserve"> </w:t>
      </w:r>
    </w:p>
    <w:p w14:paraId="586FAE75" w14:textId="77777777" w:rsidR="003941BC" w:rsidRPr="003941BC" w:rsidRDefault="003941BC" w:rsidP="003941BC">
      <w:pPr>
        <w:rPr>
          <w:rFonts w:ascii="Times New Roman" w:hAnsi="Times New Roman" w:cs="Times New Roman"/>
        </w:rPr>
      </w:pPr>
    </w:p>
    <w:p w14:paraId="6AD59E73" w14:textId="77777777" w:rsidR="008E5480" w:rsidRDefault="003941BC" w:rsidP="00216007">
      <w:pPr>
        <w:jc w:val="center"/>
        <w:rPr>
          <w:rFonts w:ascii="Times New Roman" w:hAnsi="Times New Roman" w:cs="Times New Roman"/>
        </w:rPr>
      </w:pPr>
      <w:r>
        <w:rPr>
          <w:rFonts w:ascii="Times New Roman" w:hAnsi="Times New Roman" w:cs="Times New Roman"/>
          <w:noProof/>
        </w:rPr>
        <w:drawing>
          <wp:inline distT="0" distB="0" distL="0" distR="0" wp14:anchorId="3A5554B4" wp14:editId="50BC4659">
            <wp:extent cx="5943600" cy="4612640"/>
            <wp:effectExtent l="0" t="0" r="0" b="0"/>
            <wp:docPr id="422438654" name="Picture 5" descr="A graph with colorful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38654" name="Picture 5" descr="A graph with colorful line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4612640"/>
                    </a:xfrm>
                    <a:prstGeom prst="rect">
                      <a:avLst/>
                    </a:prstGeom>
                  </pic:spPr>
                </pic:pic>
              </a:graphicData>
            </a:graphic>
          </wp:inline>
        </w:drawing>
      </w:r>
    </w:p>
    <w:p w14:paraId="563D43C3" w14:textId="18DE18AE" w:rsidR="008E5480" w:rsidRPr="00AB5A8C" w:rsidRDefault="008E5480" w:rsidP="00AB5A8C">
      <w:pPr>
        <w:pStyle w:val="p1"/>
        <w:ind w:left="360"/>
        <w:jc w:val="center"/>
      </w:pPr>
      <w:r w:rsidRPr="00AB5A8C">
        <w:rPr>
          <w:rStyle w:val="s1"/>
          <w:rFonts w:eastAsiaTheme="majorEastAsia"/>
        </w:rPr>
        <w:t>Fig</w:t>
      </w:r>
      <w:r w:rsidR="00AB5A8C" w:rsidRPr="00AB5A8C">
        <w:rPr>
          <w:rStyle w:val="s1"/>
          <w:rFonts w:eastAsiaTheme="majorEastAsia"/>
        </w:rPr>
        <w:t>ure 6</w:t>
      </w:r>
      <w:r w:rsidRPr="00AB5A8C">
        <w:rPr>
          <w:rStyle w:val="s1"/>
          <w:rFonts w:eastAsiaTheme="majorEastAsia"/>
        </w:rPr>
        <w:t xml:space="preserve"> (Function, Whole model):</w:t>
      </w:r>
      <w:r w:rsidRPr="00AB5A8C">
        <w:t xml:space="preserve"> PCA-projected optimization trajectories of full parameter vectors across 8 runs; color encodes epoch.</w:t>
      </w:r>
    </w:p>
    <w:p w14:paraId="3C583E38" w14:textId="6CA90A74" w:rsidR="003941BC" w:rsidRPr="00AB5A8C" w:rsidRDefault="003941BC" w:rsidP="00AB5A8C">
      <w:pPr>
        <w:jc w:val="center"/>
        <w:rPr>
          <w:rFonts w:ascii="Times New Roman" w:hAnsi="Times New Roman" w:cs="Times New Roman"/>
        </w:rPr>
      </w:pPr>
      <w:r w:rsidRPr="00AB5A8C">
        <w:rPr>
          <w:rFonts w:ascii="Times New Roman" w:hAnsi="Times New Roman" w:cs="Times New Roman"/>
          <w:noProof/>
        </w:rPr>
        <w:lastRenderedPageBreak/>
        <w:drawing>
          <wp:inline distT="0" distB="0" distL="0" distR="0" wp14:anchorId="2A219BB6" wp14:editId="6215B07E">
            <wp:extent cx="5943600" cy="4612640"/>
            <wp:effectExtent l="0" t="0" r="0" b="0"/>
            <wp:docPr id="1496400023" name="Picture 8" descr="A graph of a graph with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400023" name="Picture 8" descr="A graph of a graph with colored dot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4612640"/>
                    </a:xfrm>
                    <a:prstGeom prst="rect">
                      <a:avLst/>
                    </a:prstGeom>
                  </pic:spPr>
                </pic:pic>
              </a:graphicData>
            </a:graphic>
          </wp:inline>
        </w:drawing>
      </w:r>
    </w:p>
    <w:p w14:paraId="6296B5E4" w14:textId="58F40A1F" w:rsidR="008E5480" w:rsidRPr="00AB5A8C" w:rsidRDefault="008E5480" w:rsidP="00AB5A8C">
      <w:pPr>
        <w:pStyle w:val="p1"/>
        <w:ind w:left="720"/>
        <w:jc w:val="center"/>
      </w:pPr>
      <w:r w:rsidRPr="00AB5A8C">
        <w:rPr>
          <w:rStyle w:val="s1"/>
          <w:rFonts w:eastAsiaTheme="majorEastAsia"/>
        </w:rPr>
        <w:t>Fig</w:t>
      </w:r>
      <w:r w:rsidR="00AB5A8C" w:rsidRPr="00AB5A8C">
        <w:rPr>
          <w:rStyle w:val="s1"/>
          <w:rFonts w:eastAsiaTheme="majorEastAsia"/>
        </w:rPr>
        <w:t>ure 7</w:t>
      </w:r>
      <w:r w:rsidRPr="00AB5A8C">
        <w:rPr>
          <w:rStyle w:val="s1"/>
          <w:rFonts w:eastAsiaTheme="majorEastAsia"/>
        </w:rPr>
        <w:t xml:space="preserve"> (CIFAR-10, First layer):</w:t>
      </w:r>
      <w:r w:rsidRPr="00AB5A8C">
        <w:t xml:space="preserve"> Early-training trajectories for the first conv layer across 8 runs.</w:t>
      </w:r>
    </w:p>
    <w:p w14:paraId="7D924F0A" w14:textId="77777777" w:rsidR="00AB5A8C" w:rsidRPr="00AB5A8C" w:rsidRDefault="00AB5A8C" w:rsidP="00AB5A8C">
      <w:pPr>
        <w:jc w:val="center"/>
        <w:rPr>
          <w:rFonts w:ascii="Times New Roman" w:hAnsi="Times New Roman" w:cs="Times New Roman"/>
        </w:rPr>
      </w:pPr>
      <w:r w:rsidRPr="00AB5A8C">
        <w:rPr>
          <w:rFonts w:ascii="Times New Roman" w:hAnsi="Times New Roman" w:cs="Times New Roman"/>
          <w:noProof/>
        </w:rPr>
        <w:lastRenderedPageBreak/>
        <w:drawing>
          <wp:inline distT="0" distB="0" distL="0" distR="0" wp14:anchorId="2577F6BB" wp14:editId="0641219A">
            <wp:extent cx="5943600" cy="4612640"/>
            <wp:effectExtent l="0" t="0" r="0" b="0"/>
            <wp:docPr id="1828554032" name="Picture 6" descr="A graph with colorful dot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54032" name="Picture 6" descr="A graph with colorful dots and line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4612640"/>
                    </a:xfrm>
                    <a:prstGeom prst="rect">
                      <a:avLst/>
                    </a:prstGeom>
                  </pic:spPr>
                </pic:pic>
              </a:graphicData>
            </a:graphic>
          </wp:inline>
        </w:drawing>
      </w:r>
    </w:p>
    <w:p w14:paraId="70EF4005" w14:textId="77777777" w:rsidR="00AB5A8C" w:rsidRPr="00AB5A8C" w:rsidRDefault="00AB5A8C" w:rsidP="00AB5A8C">
      <w:pPr>
        <w:pStyle w:val="p1"/>
        <w:ind w:left="360"/>
        <w:jc w:val="center"/>
      </w:pPr>
      <w:r w:rsidRPr="00AB5A8C">
        <w:rPr>
          <w:rStyle w:val="s1"/>
          <w:rFonts w:eastAsiaTheme="majorEastAsia"/>
        </w:rPr>
        <w:t>Figure 8 (CIFAR-10, Whole model):</w:t>
      </w:r>
      <w:r w:rsidRPr="00AB5A8C">
        <w:t xml:space="preserve"> Early-training whole-model trajectories; short, near-linear drifts typical of the first dozen epochs.</w:t>
      </w:r>
    </w:p>
    <w:p w14:paraId="3454076D" w14:textId="77777777" w:rsidR="0024489A" w:rsidRPr="0024489A" w:rsidRDefault="0024489A" w:rsidP="0024489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489A">
        <w:rPr>
          <w:rFonts w:ascii="Times New Roman" w:eastAsia="Times New Roman" w:hAnsi="Times New Roman" w:cs="Times New Roman"/>
          <w:b/>
          <w:bCs/>
          <w:kern w:val="0"/>
          <w14:ligatures w14:val="none"/>
        </w:rPr>
        <w:t>Observations &amp; comments</w:t>
      </w:r>
    </w:p>
    <w:p w14:paraId="16ADAA08" w14:textId="77777777" w:rsidR="0024489A" w:rsidRPr="0024489A" w:rsidRDefault="0024489A" w:rsidP="0024489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4489A">
        <w:rPr>
          <w:rFonts w:ascii="Times New Roman" w:eastAsia="Times New Roman" w:hAnsi="Times New Roman" w:cs="Times New Roman"/>
          <w:b/>
          <w:bCs/>
          <w:kern w:val="0"/>
          <w14:ligatures w14:val="none"/>
        </w:rPr>
        <w:t>Distinct paths per initialization.</w:t>
      </w:r>
      <w:r w:rsidRPr="0024489A">
        <w:rPr>
          <w:rFonts w:ascii="Times New Roman" w:eastAsia="Times New Roman" w:hAnsi="Times New Roman" w:cs="Times New Roman"/>
          <w:kern w:val="0"/>
          <w14:ligatures w14:val="none"/>
        </w:rPr>
        <w:t xml:space="preserve"> Each run traces a different path in PCA-space, confirming strong dependence on random initialization.</w:t>
      </w:r>
    </w:p>
    <w:p w14:paraId="1F60A8AF" w14:textId="77777777" w:rsidR="0024489A" w:rsidRPr="0024489A" w:rsidRDefault="0024489A" w:rsidP="0024489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4489A">
        <w:rPr>
          <w:rFonts w:ascii="Times New Roman" w:eastAsia="Times New Roman" w:hAnsi="Times New Roman" w:cs="Times New Roman"/>
          <w:b/>
          <w:bCs/>
          <w:kern w:val="0"/>
          <w14:ligatures w14:val="none"/>
        </w:rPr>
        <w:t>Consistent drift directions.</w:t>
      </w:r>
      <w:r w:rsidRPr="0024489A">
        <w:rPr>
          <w:rFonts w:ascii="Times New Roman" w:eastAsia="Times New Roman" w:hAnsi="Times New Roman" w:cs="Times New Roman"/>
          <w:kern w:val="0"/>
          <w14:ligatures w14:val="none"/>
        </w:rPr>
        <w:t xml:space="preserve"> For both tasks, trajectories are largely one- or few-dimensional “rays”, suggesting most variance during training is captured by a small number of parameter directions.</w:t>
      </w:r>
    </w:p>
    <w:p w14:paraId="5A3408C1" w14:textId="77777777" w:rsidR="0024489A" w:rsidRPr="0024489A" w:rsidRDefault="0024489A" w:rsidP="0024489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4489A">
        <w:rPr>
          <w:rFonts w:ascii="Times New Roman" w:eastAsia="Times New Roman" w:hAnsi="Times New Roman" w:cs="Times New Roman"/>
          <w:b/>
          <w:bCs/>
          <w:kern w:val="0"/>
          <w14:ligatures w14:val="none"/>
        </w:rPr>
        <w:t>Whole-model vs first-layer.</w:t>
      </w:r>
    </w:p>
    <w:p w14:paraId="1940C362" w14:textId="77777777" w:rsidR="0024489A" w:rsidRPr="0024489A" w:rsidRDefault="0024489A" w:rsidP="0024489A">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24489A">
        <w:rPr>
          <w:rFonts w:ascii="Times New Roman" w:eastAsia="Times New Roman" w:hAnsi="Times New Roman" w:cs="Times New Roman"/>
          <w:kern w:val="0"/>
          <w14:ligatures w14:val="none"/>
        </w:rPr>
        <w:t>Whole-model plots show longer, more coherent arcs (aggregate movement across layers).</w:t>
      </w:r>
    </w:p>
    <w:p w14:paraId="64945653" w14:textId="77777777" w:rsidR="0024489A" w:rsidRPr="0024489A" w:rsidRDefault="0024489A" w:rsidP="0024489A">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24489A">
        <w:rPr>
          <w:rFonts w:ascii="Times New Roman" w:eastAsia="Times New Roman" w:hAnsi="Times New Roman" w:cs="Times New Roman"/>
          <w:kern w:val="0"/>
          <w14:ligatures w14:val="none"/>
        </w:rPr>
        <w:t>First-layer plots show shorter, localized drifts and greater dispersion—early layers adapt, but much of the global movement is explained by later layers and the classifier head.</w:t>
      </w:r>
    </w:p>
    <w:p w14:paraId="29C0922F" w14:textId="77777777" w:rsidR="0024489A" w:rsidRPr="0024489A" w:rsidRDefault="0024489A" w:rsidP="0024489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4489A">
        <w:rPr>
          <w:rFonts w:ascii="Times New Roman" w:eastAsia="Times New Roman" w:hAnsi="Times New Roman" w:cs="Times New Roman"/>
          <w:b/>
          <w:bCs/>
          <w:kern w:val="0"/>
          <w14:ligatures w14:val="none"/>
        </w:rPr>
        <w:t>Function task:</w:t>
      </w:r>
      <w:r w:rsidRPr="0024489A">
        <w:rPr>
          <w:rFonts w:ascii="Times New Roman" w:eastAsia="Times New Roman" w:hAnsi="Times New Roman" w:cs="Times New Roman"/>
          <w:kern w:val="0"/>
          <w14:ligatures w14:val="none"/>
        </w:rPr>
        <w:t xml:space="preserve"> trajectories are longer and smoother (many updates with full-batch style behavior), converging toward compact regions—consistent with stable loss descent on a simple supervised signal.</w:t>
      </w:r>
    </w:p>
    <w:p w14:paraId="5BB4DB5B" w14:textId="77777777" w:rsidR="0024489A" w:rsidRDefault="0024489A" w:rsidP="0024489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4489A">
        <w:rPr>
          <w:rFonts w:ascii="Times New Roman" w:eastAsia="Times New Roman" w:hAnsi="Times New Roman" w:cs="Times New Roman"/>
          <w:b/>
          <w:bCs/>
          <w:kern w:val="0"/>
          <w14:ligatures w14:val="none"/>
        </w:rPr>
        <w:lastRenderedPageBreak/>
        <w:t>CIFAR-10:</w:t>
      </w:r>
      <w:r w:rsidRPr="0024489A">
        <w:rPr>
          <w:rFonts w:ascii="Times New Roman" w:eastAsia="Times New Roman" w:hAnsi="Times New Roman" w:cs="Times New Roman"/>
          <w:kern w:val="0"/>
          <w14:ligatures w14:val="none"/>
        </w:rPr>
        <w:t xml:space="preserve"> with only 12 epochs, paths are short and mostly linear in PCA space (early-training regime); different runs still point in different directions, but all move away from the origin (initialization) toward task-specific basins.</w:t>
      </w:r>
    </w:p>
    <w:p w14:paraId="3FFB80CC" w14:textId="77777777" w:rsidR="00EF4AA0" w:rsidRPr="0024489A" w:rsidRDefault="00EF4AA0" w:rsidP="00EF4AA0">
      <w:pPr>
        <w:spacing w:before="100" w:beforeAutospacing="1" w:after="100" w:afterAutospacing="1" w:line="240" w:lineRule="auto"/>
        <w:rPr>
          <w:rFonts w:ascii="Times New Roman" w:eastAsia="Times New Roman" w:hAnsi="Times New Roman" w:cs="Times New Roman"/>
          <w:kern w:val="0"/>
          <w14:ligatures w14:val="none"/>
        </w:rPr>
      </w:pPr>
    </w:p>
    <w:p w14:paraId="79BBBAB8" w14:textId="759E97BE" w:rsidR="00EF4AA0" w:rsidRDefault="00EF4AA0" w:rsidP="00EF4AA0">
      <w:pPr>
        <w:rPr>
          <w:rFonts w:ascii="Times New Roman" w:hAnsi="Times New Roman" w:cs="Times New Roman"/>
          <w:b/>
          <w:bCs/>
        </w:rPr>
      </w:pPr>
      <w:r w:rsidRPr="00EF4AA0">
        <w:rPr>
          <w:rFonts w:ascii="Times New Roman" w:hAnsi="Times New Roman" w:cs="Times New Roman"/>
          <w:b/>
          <w:bCs/>
        </w:rPr>
        <w:t>HW_1_2: Observe gradient norm during training</w:t>
      </w:r>
    </w:p>
    <w:p w14:paraId="52912026" w14:textId="77777777" w:rsidR="0002410A" w:rsidRDefault="0002410A" w:rsidP="0002410A">
      <w:pPr>
        <w:pStyle w:val="p1"/>
      </w:pPr>
      <w:r>
        <w:rPr>
          <w:b/>
          <w:bCs/>
        </w:rPr>
        <w:t>Experiment Settings:</w:t>
      </w:r>
    </w:p>
    <w:p w14:paraId="248B20B5" w14:textId="77777777" w:rsidR="0002410A" w:rsidRDefault="0002410A" w:rsidP="0002410A">
      <w:pPr>
        <w:pStyle w:val="p2"/>
      </w:pPr>
      <w:r>
        <w:t>We observed the gradient norm and training loss across iterations for two tasks:</w:t>
      </w:r>
    </w:p>
    <w:p w14:paraId="08727D80" w14:textId="5AEBDA4B" w:rsidR="0002410A" w:rsidRDefault="0002410A" w:rsidP="0002410A">
      <w:pPr>
        <w:pStyle w:val="p1"/>
        <w:numPr>
          <w:ilvl w:val="0"/>
          <w:numId w:val="19"/>
        </w:numPr>
      </w:pPr>
      <w:r>
        <w:rPr>
          <w:b/>
          <w:bCs/>
        </w:rPr>
        <w:t>Function Approximation</w:t>
      </w:r>
      <w:r>
        <w:rPr>
          <w:rStyle w:val="s1"/>
          <w:rFonts w:eastAsiaTheme="majorEastAsia"/>
        </w:rPr>
        <w:t xml:space="preserve"> (Simple MLP).</w:t>
      </w:r>
    </w:p>
    <w:p w14:paraId="2B453E64" w14:textId="77777777" w:rsidR="0002410A" w:rsidRPr="0002410A" w:rsidRDefault="0002410A" w:rsidP="0002410A">
      <w:pPr>
        <w:pStyle w:val="p1"/>
        <w:numPr>
          <w:ilvl w:val="0"/>
          <w:numId w:val="19"/>
        </w:numPr>
        <w:rPr>
          <w:rStyle w:val="s1"/>
        </w:rPr>
      </w:pPr>
      <w:r>
        <w:rPr>
          <w:b/>
          <w:bCs/>
        </w:rPr>
        <w:t>CIFAR-10 Classification</w:t>
      </w:r>
      <w:r>
        <w:rPr>
          <w:rStyle w:val="s1"/>
          <w:rFonts w:eastAsiaTheme="majorEastAsia"/>
        </w:rPr>
        <w:t xml:space="preserve"> (CNN).</w:t>
      </w:r>
    </w:p>
    <w:p w14:paraId="053EC36C" w14:textId="30D711C4" w:rsidR="0002410A" w:rsidRPr="0002410A" w:rsidRDefault="0002410A" w:rsidP="0002410A">
      <w:pPr>
        <w:rPr>
          <w:rFonts w:ascii="Times New Roman" w:hAnsi="Times New Roman" w:cs="Times New Roman"/>
        </w:rPr>
      </w:pPr>
      <w:r w:rsidRPr="0002410A">
        <w:rPr>
          <w:rStyle w:val="s1"/>
          <w:rFonts w:ascii="Times New Roman" w:eastAsiaTheme="majorEastAsia" w:hAnsi="Times New Roman" w:cs="Times New Roman"/>
        </w:rPr>
        <w:t xml:space="preserve">The basic setup for both models is like what I have done in </w:t>
      </w:r>
      <w:r w:rsidRPr="0002410A">
        <w:rPr>
          <w:rFonts w:ascii="Times New Roman" w:hAnsi="Times New Roman" w:cs="Times New Roman"/>
          <w:b/>
          <w:bCs/>
        </w:rPr>
        <w:t>HW_1_2: Visualize the optimization process</w:t>
      </w:r>
      <w:r w:rsidRPr="0002410A">
        <w:rPr>
          <w:rFonts w:ascii="Times New Roman" w:hAnsi="Times New Roman" w:cs="Times New Roman"/>
        </w:rPr>
        <w:t xml:space="preserve">. </w:t>
      </w:r>
      <w:r w:rsidRPr="0002410A">
        <w:rPr>
          <w:rFonts w:ascii="Times New Roman" w:hAnsi="Times New Roman" w:cs="Times New Roman"/>
        </w:rPr>
        <w:t>The gradient norm was recorded at each training step, and loss values were tracked in parallel. Both were plotted against the number of iterations.</w:t>
      </w:r>
    </w:p>
    <w:p w14:paraId="23EF5BC2" w14:textId="77777777" w:rsidR="00F41375" w:rsidRDefault="00F41375" w:rsidP="00EF4AA0">
      <w:pPr>
        <w:rPr>
          <w:rFonts w:ascii="Times New Roman" w:hAnsi="Times New Roman" w:cs="Times New Roman"/>
          <w:b/>
          <w:bCs/>
        </w:rPr>
      </w:pPr>
    </w:p>
    <w:p w14:paraId="7BA837CD" w14:textId="5A3B84E5" w:rsidR="00CE532E" w:rsidRDefault="009D5B67" w:rsidP="00EF4AA0">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386623AD" wp14:editId="3F43B14E">
            <wp:extent cx="5943600" cy="4545330"/>
            <wp:effectExtent l="0" t="0" r="0" b="1270"/>
            <wp:docPr id="2047402843" name="Picture 10" descr="A graph of a graph showing a loss and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402843" name="Picture 10" descr="A graph of a graph showing a loss and a function&#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545330"/>
                    </a:xfrm>
                    <a:prstGeom prst="rect">
                      <a:avLst/>
                    </a:prstGeom>
                  </pic:spPr>
                </pic:pic>
              </a:graphicData>
            </a:graphic>
          </wp:inline>
        </w:drawing>
      </w:r>
    </w:p>
    <w:p w14:paraId="7E78DB34" w14:textId="620DF49E" w:rsidR="009D5B67" w:rsidRPr="009D5B67" w:rsidRDefault="009D5B67" w:rsidP="009D5B67">
      <w:pPr>
        <w:pStyle w:val="p1"/>
        <w:ind w:left="720"/>
      </w:pPr>
      <w:r w:rsidRPr="009D5B67">
        <w:t xml:space="preserve">Figure </w:t>
      </w:r>
      <w:r>
        <w:t>9</w:t>
      </w:r>
      <w:r w:rsidRPr="009D5B67">
        <w:t xml:space="preserve">: Gradient norm and training loss vs. iterations for </w:t>
      </w:r>
      <w:r w:rsidR="00F41375">
        <w:t>function approximation task</w:t>
      </w:r>
      <w:r w:rsidRPr="009D5B67">
        <w:t>.</w:t>
      </w:r>
    </w:p>
    <w:p w14:paraId="6CC75569" w14:textId="77777777" w:rsidR="009D5B67" w:rsidRDefault="009D5B67" w:rsidP="00EF4AA0">
      <w:pPr>
        <w:rPr>
          <w:rFonts w:ascii="Times New Roman" w:hAnsi="Times New Roman" w:cs="Times New Roman"/>
          <w:b/>
          <w:bCs/>
        </w:rPr>
      </w:pPr>
    </w:p>
    <w:p w14:paraId="6575E051" w14:textId="77777777" w:rsidR="009D5B67" w:rsidRPr="00EF4AA0" w:rsidRDefault="009D5B67" w:rsidP="00EF4AA0">
      <w:pPr>
        <w:rPr>
          <w:rFonts w:ascii="Times New Roman" w:hAnsi="Times New Roman" w:cs="Times New Roman"/>
          <w:b/>
          <w:bCs/>
        </w:rPr>
      </w:pPr>
    </w:p>
    <w:p w14:paraId="53C5628C" w14:textId="6EE57D65" w:rsidR="008E5480" w:rsidRDefault="009D5B67" w:rsidP="00AB5A8C">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75086BAC" wp14:editId="111A7693">
            <wp:extent cx="5943600" cy="4545330"/>
            <wp:effectExtent l="0" t="0" r="0" b="1270"/>
            <wp:docPr id="67782084" name="Picture 9" descr="A graph showing a loss and a l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82084" name="Picture 9" descr="A graph showing a loss and a los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545330"/>
                    </a:xfrm>
                    <a:prstGeom prst="rect">
                      <a:avLst/>
                    </a:prstGeom>
                  </pic:spPr>
                </pic:pic>
              </a:graphicData>
            </a:graphic>
          </wp:inline>
        </w:drawing>
      </w:r>
    </w:p>
    <w:p w14:paraId="02BEAC9A" w14:textId="3B2415C2" w:rsidR="009D5B67" w:rsidRPr="009D5B67" w:rsidRDefault="009D5B67" w:rsidP="009D5B67">
      <w:pPr>
        <w:pStyle w:val="p1"/>
        <w:ind w:left="720"/>
      </w:pPr>
      <w:r w:rsidRPr="009D5B67">
        <w:t xml:space="preserve">Figure </w:t>
      </w:r>
      <w:r w:rsidRPr="009D5B67">
        <w:t>10</w:t>
      </w:r>
      <w:r w:rsidRPr="009D5B67">
        <w:t>: Gradient norm and training loss vs. iterations for CIFAR-10 CNN model.</w:t>
      </w:r>
    </w:p>
    <w:p w14:paraId="27248E2A" w14:textId="77777777" w:rsidR="0002410A" w:rsidRDefault="0002410A" w:rsidP="0002410A">
      <w:pPr>
        <w:pStyle w:val="p1"/>
      </w:pPr>
      <w:r>
        <w:rPr>
          <w:b/>
          <w:bCs/>
        </w:rPr>
        <w:t>Results:</w:t>
      </w:r>
    </w:p>
    <w:p w14:paraId="1AC2E63A" w14:textId="77777777" w:rsidR="0002410A" w:rsidRDefault="0002410A" w:rsidP="0002410A">
      <w:pPr>
        <w:pStyle w:val="p1"/>
        <w:numPr>
          <w:ilvl w:val="0"/>
          <w:numId w:val="20"/>
        </w:numPr>
      </w:pPr>
      <w:r>
        <w:rPr>
          <w:b/>
          <w:bCs/>
        </w:rPr>
        <w:t>Function Approximation (MLP):</w:t>
      </w:r>
    </w:p>
    <w:p w14:paraId="4206F385" w14:textId="77777777" w:rsidR="0002410A" w:rsidRDefault="0002410A" w:rsidP="0002410A">
      <w:pPr>
        <w:pStyle w:val="p1"/>
        <w:numPr>
          <w:ilvl w:val="1"/>
          <w:numId w:val="20"/>
        </w:numPr>
      </w:pPr>
      <w:r>
        <w:t>Loss initially spiked before gradually decreasing to a stable value.</w:t>
      </w:r>
    </w:p>
    <w:p w14:paraId="1FB914DA" w14:textId="0FBD68BD" w:rsidR="0002410A" w:rsidRDefault="0002410A" w:rsidP="0002410A">
      <w:pPr>
        <w:pStyle w:val="p1"/>
        <w:numPr>
          <w:ilvl w:val="1"/>
          <w:numId w:val="20"/>
        </w:numPr>
      </w:pPr>
      <w:r>
        <w:t xml:space="preserve">Gradient norm showed higher variability, with peaks early in training, then settling down after </w:t>
      </w:r>
      <w:r w:rsidR="00E23D2C">
        <w:t>~3000</w:t>
      </w:r>
      <w:r>
        <w:t xml:space="preserve"> iterations.</w:t>
      </w:r>
    </w:p>
    <w:p w14:paraId="1A61B960" w14:textId="77777777" w:rsidR="0002410A" w:rsidRDefault="0002410A" w:rsidP="0002410A">
      <w:pPr>
        <w:pStyle w:val="p1"/>
        <w:numPr>
          <w:ilvl w:val="1"/>
          <w:numId w:val="20"/>
        </w:numPr>
      </w:pPr>
      <w:r>
        <w:t>The sharp oscillations reflect the difficulty of fitting the highly nonlinear target function with a simple model.</w:t>
      </w:r>
    </w:p>
    <w:p w14:paraId="1C05307D" w14:textId="77777777" w:rsidR="00E23D2C" w:rsidRDefault="00E23D2C" w:rsidP="00E23D2C">
      <w:pPr>
        <w:pStyle w:val="p1"/>
        <w:numPr>
          <w:ilvl w:val="0"/>
          <w:numId w:val="20"/>
        </w:numPr>
      </w:pPr>
      <w:r>
        <w:rPr>
          <w:b/>
          <w:bCs/>
        </w:rPr>
        <w:t>CIFAR-10 (CNN):</w:t>
      </w:r>
    </w:p>
    <w:p w14:paraId="0E21F5E4" w14:textId="50B29586" w:rsidR="00E23D2C" w:rsidRDefault="00E23D2C" w:rsidP="00E23D2C">
      <w:pPr>
        <w:pStyle w:val="p1"/>
        <w:numPr>
          <w:ilvl w:val="1"/>
          <w:numId w:val="20"/>
        </w:numPr>
      </w:pPr>
      <w:r>
        <w:t xml:space="preserve">Loss decreased smoothly and stabilized below 1.0 </w:t>
      </w:r>
      <w:r w:rsidR="00B548F2">
        <w:t xml:space="preserve">consistently </w:t>
      </w:r>
      <w:r>
        <w:t>after ~5000 iterations.</w:t>
      </w:r>
    </w:p>
    <w:p w14:paraId="33D9A87A" w14:textId="14BAF891" w:rsidR="00E23D2C" w:rsidRDefault="00E23D2C" w:rsidP="00E23D2C">
      <w:pPr>
        <w:pStyle w:val="p1"/>
        <w:numPr>
          <w:ilvl w:val="1"/>
          <w:numId w:val="20"/>
        </w:numPr>
      </w:pPr>
      <w:r>
        <w:t>Gradient norm fluctuated within a moderate band (around 2–5), indicating stable optimization progress without exploding or vanishing gradients.</w:t>
      </w:r>
    </w:p>
    <w:p w14:paraId="32116AF9" w14:textId="77777777" w:rsidR="0002410A" w:rsidRDefault="0002410A" w:rsidP="0002410A">
      <w:pPr>
        <w:pStyle w:val="p3"/>
      </w:pPr>
    </w:p>
    <w:p w14:paraId="614196CA" w14:textId="77777777" w:rsidR="0002410A" w:rsidRDefault="0002410A" w:rsidP="0002410A">
      <w:pPr>
        <w:pStyle w:val="p1"/>
      </w:pPr>
      <w:r>
        <w:rPr>
          <w:b/>
          <w:bCs/>
        </w:rPr>
        <w:t>Comments:</w:t>
      </w:r>
    </w:p>
    <w:p w14:paraId="2C42B666" w14:textId="77777777" w:rsidR="0002410A" w:rsidRDefault="0002410A" w:rsidP="0002410A">
      <w:pPr>
        <w:pStyle w:val="p1"/>
        <w:numPr>
          <w:ilvl w:val="0"/>
          <w:numId w:val="21"/>
        </w:numPr>
      </w:pPr>
      <w:r>
        <w:lastRenderedPageBreak/>
        <w:t>Gradient norm provides a useful diagnostic of training stability: large spikes indicate instability, while consistently small values suggest possible stagnation.</w:t>
      </w:r>
    </w:p>
    <w:p w14:paraId="165C39EE" w14:textId="77777777" w:rsidR="0002410A" w:rsidRDefault="0002410A" w:rsidP="0002410A">
      <w:pPr>
        <w:pStyle w:val="p1"/>
        <w:numPr>
          <w:ilvl w:val="0"/>
          <w:numId w:val="21"/>
        </w:numPr>
      </w:pPr>
      <w:r>
        <w:t>In CIFAR-10, the CNN achieved a steady balance of gradient magnitudes, supporting effective convergence.</w:t>
      </w:r>
    </w:p>
    <w:p w14:paraId="6B270EE3" w14:textId="77777777" w:rsidR="0002410A" w:rsidRDefault="0002410A" w:rsidP="0002410A">
      <w:pPr>
        <w:pStyle w:val="p1"/>
        <w:numPr>
          <w:ilvl w:val="0"/>
          <w:numId w:val="21"/>
        </w:numPr>
      </w:pPr>
      <w:r>
        <w:t>In the function task, the larger swings in gradient norm highlight the challenges of optimization in shallower networks with nonlinear mappings.</w:t>
      </w:r>
    </w:p>
    <w:p w14:paraId="65F69330" w14:textId="77777777" w:rsidR="009D5B67" w:rsidRPr="00AB5A8C" w:rsidRDefault="009D5B67" w:rsidP="00AB5A8C">
      <w:pPr>
        <w:jc w:val="center"/>
        <w:rPr>
          <w:rFonts w:ascii="Times New Roman" w:hAnsi="Times New Roman" w:cs="Times New Roman"/>
        </w:rPr>
      </w:pPr>
    </w:p>
    <w:sectPr w:rsidR="009D5B67" w:rsidRPr="00AB5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A34B9"/>
    <w:multiLevelType w:val="multilevel"/>
    <w:tmpl w:val="D620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F0515"/>
    <w:multiLevelType w:val="multilevel"/>
    <w:tmpl w:val="F6C2F890"/>
    <w:lvl w:ilvl="0">
      <w:start w:val="1"/>
      <w:numFmt w:val="decimal"/>
      <w:lvlText w:val="%1."/>
      <w:lvlJc w:val="left"/>
      <w:pPr>
        <w:ind w:left="720" w:hanging="360"/>
      </w:pPr>
      <w:rPr>
        <w:rFonts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1282C"/>
    <w:multiLevelType w:val="multilevel"/>
    <w:tmpl w:val="9FE6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A7A39"/>
    <w:multiLevelType w:val="multilevel"/>
    <w:tmpl w:val="5042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B73C5"/>
    <w:multiLevelType w:val="multilevel"/>
    <w:tmpl w:val="2DF2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95ACE"/>
    <w:multiLevelType w:val="multilevel"/>
    <w:tmpl w:val="B7D8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F2A2E"/>
    <w:multiLevelType w:val="multilevel"/>
    <w:tmpl w:val="B510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B5700"/>
    <w:multiLevelType w:val="multilevel"/>
    <w:tmpl w:val="A39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C376F1"/>
    <w:multiLevelType w:val="multilevel"/>
    <w:tmpl w:val="F6C2F890"/>
    <w:lvl w:ilvl="0">
      <w:start w:val="1"/>
      <w:numFmt w:val="decimal"/>
      <w:lvlText w:val="%1."/>
      <w:lvlJc w:val="left"/>
      <w:pPr>
        <w:ind w:left="720" w:hanging="360"/>
      </w:pPr>
      <w:rPr>
        <w:rFonts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9E5768"/>
    <w:multiLevelType w:val="multilevel"/>
    <w:tmpl w:val="FBB0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3A3109"/>
    <w:multiLevelType w:val="multilevel"/>
    <w:tmpl w:val="A7642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C20DDE"/>
    <w:multiLevelType w:val="multilevel"/>
    <w:tmpl w:val="61044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F92FDD"/>
    <w:multiLevelType w:val="hybridMultilevel"/>
    <w:tmpl w:val="CF64E07A"/>
    <w:lvl w:ilvl="0" w:tplc="62A6DD70">
      <w:start w:val="1"/>
      <w:numFmt w:val="bullet"/>
      <w:lvlText w:val=""/>
      <w:lvlJc w:val="left"/>
      <w:pPr>
        <w:tabs>
          <w:tab w:val="num" w:pos="720"/>
        </w:tabs>
        <w:ind w:left="720" w:hanging="360"/>
      </w:pPr>
      <w:rPr>
        <w:rFonts w:ascii="Symbol" w:hAnsi="Symbol" w:hint="default"/>
      </w:rPr>
    </w:lvl>
    <w:lvl w:ilvl="1" w:tplc="C4C8BC0E" w:tentative="1">
      <w:start w:val="1"/>
      <w:numFmt w:val="bullet"/>
      <w:lvlText w:val=""/>
      <w:lvlJc w:val="left"/>
      <w:pPr>
        <w:tabs>
          <w:tab w:val="num" w:pos="1440"/>
        </w:tabs>
        <w:ind w:left="1440" w:hanging="360"/>
      </w:pPr>
      <w:rPr>
        <w:rFonts w:ascii="Symbol" w:hAnsi="Symbol" w:hint="default"/>
      </w:rPr>
    </w:lvl>
    <w:lvl w:ilvl="2" w:tplc="EA322632" w:tentative="1">
      <w:start w:val="1"/>
      <w:numFmt w:val="bullet"/>
      <w:lvlText w:val=""/>
      <w:lvlJc w:val="left"/>
      <w:pPr>
        <w:tabs>
          <w:tab w:val="num" w:pos="2160"/>
        </w:tabs>
        <w:ind w:left="2160" w:hanging="360"/>
      </w:pPr>
      <w:rPr>
        <w:rFonts w:ascii="Symbol" w:hAnsi="Symbol" w:hint="default"/>
      </w:rPr>
    </w:lvl>
    <w:lvl w:ilvl="3" w:tplc="A7085CFA" w:tentative="1">
      <w:start w:val="1"/>
      <w:numFmt w:val="bullet"/>
      <w:lvlText w:val=""/>
      <w:lvlJc w:val="left"/>
      <w:pPr>
        <w:tabs>
          <w:tab w:val="num" w:pos="2880"/>
        </w:tabs>
        <w:ind w:left="2880" w:hanging="360"/>
      </w:pPr>
      <w:rPr>
        <w:rFonts w:ascii="Symbol" w:hAnsi="Symbol" w:hint="default"/>
      </w:rPr>
    </w:lvl>
    <w:lvl w:ilvl="4" w:tplc="3A7AC51A" w:tentative="1">
      <w:start w:val="1"/>
      <w:numFmt w:val="bullet"/>
      <w:lvlText w:val=""/>
      <w:lvlJc w:val="left"/>
      <w:pPr>
        <w:tabs>
          <w:tab w:val="num" w:pos="3600"/>
        </w:tabs>
        <w:ind w:left="3600" w:hanging="360"/>
      </w:pPr>
      <w:rPr>
        <w:rFonts w:ascii="Symbol" w:hAnsi="Symbol" w:hint="default"/>
      </w:rPr>
    </w:lvl>
    <w:lvl w:ilvl="5" w:tplc="FB64EDA4" w:tentative="1">
      <w:start w:val="1"/>
      <w:numFmt w:val="bullet"/>
      <w:lvlText w:val=""/>
      <w:lvlJc w:val="left"/>
      <w:pPr>
        <w:tabs>
          <w:tab w:val="num" w:pos="4320"/>
        </w:tabs>
        <w:ind w:left="4320" w:hanging="360"/>
      </w:pPr>
      <w:rPr>
        <w:rFonts w:ascii="Symbol" w:hAnsi="Symbol" w:hint="default"/>
      </w:rPr>
    </w:lvl>
    <w:lvl w:ilvl="6" w:tplc="3FCE5460" w:tentative="1">
      <w:start w:val="1"/>
      <w:numFmt w:val="bullet"/>
      <w:lvlText w:val=""/>
      <w:lvlJc w:val="left"/>
      <w:pPr>
        <w:tabs>
          <w:tab w:val="num" w:pos="5040"/>
        </w:tabs>
        <w:ind w:left="5040" w:hanging="360"/>
      </w:pPr>
      <w:rPr>
        <w:rFonts w:ascii="Symbol" w:hAnsi="Symbol" w:hint="default"/>
      </w:rPr>
    </w:lvl>
    <w:lvl w:ilvl="7" w:tplc="63843262" w:tentative="1">
      <w:start w:val="1"/>
      <w:numFmt w:val="bullet"/>
      <w:lvlText w:val=""/>
      <w:lvlJc w:val="left"/>
      <w:pPr>
        <w:tabs>
          <w:tab w:val="num" w:pos="5760"/>
        </w:tabs>
        <w:ind w:left="5760" w:hanging="360"/>
      </w:pPr>
      <w:rPr>
        <w:rFonts w:ascii="Symbol" w:hAnsi="Symbol" w:hint="default"/>
      </w:rPr>
    </w:lvl>
    <w:lvl w:ilvl="8" w:tplc="3D765C3C"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4D533626"/>
    <w:multiLevelType w:val="multilevel"/>
    <w:tmpl w:val="27FA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9A4924"/>
    <w:multiLevelType w:val="multilevel"/>
    <w:tmpl w:val="63BC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5B5C4B"/>
    <w:multiLevelType w:val="multilevel"/>
    <w:tmpl w:val="E48A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DF5C12"/>
    <w:multiLevelType w:val="multilevel"/>
    <w:tmpl w:val="E8441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AF2523"/>
    <w:multiLevelType w:val="multilevel"/>
    <w:tmpl w:val="AFFA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CF6D4A"/>
    <w:multiLevelType w:val="multilevel"/>
    <w:tmpl w:val="E15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733047"/>
    <w:multiLevelType w:val="multilevel"/>
    <w:tmpl w:val="97F8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6F7897"/>
    <w:multiLevelType w:val="multilevel"/>
    <w:tmpl w:val="030EA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0680858">
    <w:abstractNumId w:val="12"/>
  </w:num>
  <w:num w:numId="2" w16cid:durableId="1522667669">
    <w:abstractNumId w:val="13"/>
  </w:num>
  <w:num w:numId="3" w16cid:durableId="1090157692">
    <w:abstractNumId w:val="4"/>
  </w:num>
  <w:num w:numId="4" w16cid:durableId="1455365306">
    <w:abstractNumId w:val="8"/>
  </w:num>
  <w:num w:numId="5" w16cid:durableId="659770168">
    <w:abstractNumId w:val="15"/>
  </w:num>
  <w:num w:numId="6" w16cid:durableId="1333026322">
    <w:abstractNumId w:val="17"/>
  </w:num>
  <w:num w:numId="7" w16cid:durableId="1853105223">
    <w:abstractNumId w:val="5"/>
  </w:num>
  <w:num w:numId="8" w16cid:durableId="1722168038">
    <w:abstractNumId w:val="7"/>
  </w:num>
  <w:num w:numId="9" w16cid:durableId="808017432">
    <w:abstractNumId w:val="1"/>
  </w:num>
  <w:num w:numId="10" w16cid:durableId="83498833">
    <w:abstractNumId w:val="2"/>
  </w:num>
  <w:num w:numId="11" w16cid:durableId="921989271">
    <w:abstractNumId w:val="6"/>
  </w:num>
  <w:num w:numId="12" w16cid:durableId="437990167">
    <w:abstractNumId w:val="9"/>
  </w:num>
  <w:num w:numId="13" w16cid:durableId="2071003587">
    <w:abstractNumId w:val="18"/>
  </w:num>
  <w:num w:numId="14" w16cid:durableId="1221482027">
    <w:abstractNumId w:val="14"/>
  </w:num>
  <w:num w:numId="15" w16cid:durableId="97606761">
    <w:abstractNumId w:val="16"/>
  </w:num>
  <w:num w:numId="16" w16cid:durableId="306054249">
    <w:abstractNumId w:val="10"/>
  </w:num>
  <w:num w:numId="17" w16cid:durableId="1934045689">
    <w:abstractNumId w:val="0"/>
  </w:num>
  <w:num w:numId="18" w16cid:durableId="1405684760">
    <w:abstractNumId w:val="3"/>
  </w:num>
  <w:num w:numId="19" w16cid:durableId="1019233820">
    <w:abstractNumId w:val="11"/>
  </w:num>
  <w:num w:numId="20" w16cid:durableId="119685967">
    <w:abstractNumId w:val="20"/>
  </w:num>
  <w:num w:numId="21" w16cid:durableId="1461706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007"/>
    <w:rsid w:val="0002410A"/>
    <w:rsid w:val="000257AC"/>
    <w:rsid w:val="0019034D"/>
    <w:rsid w:val="00191DED"/>
    <w:rsid w:val="001D210D"/>
    <w:rsid w:val="001E6BDE"/>
    <w:rsid w:val="00204FDB"/>
    <w:rsid w:val="00216007"/>
    <w:rsid w:val="0024489A"/>
    <w:rsid w:val="003941BC"/>
    <w:rsid w:val="003C5172"/>
    <w:rsid w:val="003D1B02"/>
    <w:rsid w:val="00514D69"/>
    <w:rsid w:val="005A5123"/>
    <w:rsid w:val="007110A3"/>
    <w:rsid w:val="00752642"/>
    <w:rsid w:val="00810984"/>
    <w:rsid w:val="0082744C"/>
    <w:rsid w:val="008E5480"/>
    <w:rsid w:val="0095577B"/>
    <w:rsid w:val="009913F2"/>
    <w:rsid w:val="009B59F2"/>
    <w:rsid w:val="009D5B67"/>
    <w:rsid w:val="00A458EF"/>
    <w:rsid w:val="00AB5A8C"/>
    <w:rsid w:val="00B548F2"/>
    <w:rsid w:val="00B55B15"/>
    <w:rsid w:val="00C40EB0"/>
    <w:rsid w:val="00C42534"/>
    <w:rsid w:val="00CE532E"/>
    <w:rsid w:val="00E20D0E"/>
    <w:rsid w:val="00E23D2C"/>
    <w:rsid w:val="00EF4AA0"/>
    <w:rsid w:val="00F4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6402"/>
  <w15:chartTrackingRefBased/>
  <w15:docId w15:val="{BA64C4B5-266F-8F42-A2BD-3D67C2190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0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60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60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160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60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60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60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60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60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0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60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60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160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60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60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60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60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6007"/>
    <w:rPr>
      <w:rFonts w:eastAsiaTheme="majorEastAsia" w:cstheme="majorBidi"/>
      <w:color w:val="272727" w:themeColor="text1" w:themeTint="D8"/>
    </w:rPr>
  </w:style>
  <w:style w:type="paragraph" w:styleId="Title">
    <w:name w:val="Title"/>
    <w:basedOn w:val="Normal"/>
    <w:next w:val="Normal"/>
    <w:link w:val="TitleChar"/>
    <w:uiPriority w:val="10"/>
    <w:qFormat/>
    <w:rsid w:val="002160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0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0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60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6007"/>
    <w:pPr>
      <w:spacing w:before="160"/>
      <w:jc w:val="center"/>
    </w:pPr>
    <w:rPr>
      <w:i/>
      <w:iCs/>
      <w:color w:val="404040" w:themeColor="text1" w:themeTint="BF"/>
    </w:rPr>
  </w:style>
  <w:style w:type="character" w:customStyle="1" w:styleId="QuoteChar">
    <w:name w:val="Quote Char"/>
    <w:basedOn w:val="DefaultParagraphFont"/>
    <w:link w:val="Quote"/>
    <w:uiPriority w:val="29"/>
    <w:rsid w:val="00216007"/>
    <w:rPr>
      <w:i/>
      <w:iCs/>
      <w:color w:val="404040" w:themeColor="text1" w:themeTint="BF"/>
    </w:rPr>
  </w:style>
  <w:style w:type="paragraph" w:styleId="ListParagraph">
    <w:name w:val="List Paragraph"/>
    <w:basedOn w:val="Normal"/>
    <w:uiPriority w:val="34"/>
    <w:qFormat/>
    <w:rsid w:val="00216007"/>
    <w:pPr>
      <w:ind w:left="720"/>
      <w:contextualSpacing/>
    </w:pPr>
  </w:style>
  <w:style w:type="character" w:styleId="IntenseEmphasis">
    <w:name w:val="Intense Emphasis"/>
    <w:basedOn w:val="DefaultParagraphFont"/>
    <w:uiPriority w:val="21"/>
    <w:qFormat/>
    <w:rsid w:val="00216007"/>
    <w:rPr>
      <w:i/>
      <w:iCs/>
      <w:color w:val="0F4761" w:themeColor="accent1" w:themeShade="BF"/>
    </w:rPr>
  </w:style>
  <w:style w:type="paragraph" w:styleId="IntenseQuote">
    <w:name w:val="Intense Quote"/>
    <w:basedOn w:val="Normal"/>
    <w:next w:val="Normal"/>
    <w:link w:val="IntenseQuoteChar"/>
    <w:uiPriority w:val="30"/>
    <w:qFormat/>
    <w:rsid w:val="002160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6007"/>
    <w:rPr>
      <w:i/>
      <w:iCs/>
      <w:color w:val="0F4761" w:themeColor="accent1" w:themeShade="BF"/>
    </w:rPr>
  </w:style>
  <w:style w:type="character" w:styleId="IntenseReference">
    <w:name w:val="Intense Reference"/>
    <w:basedOn w:val="DefaultParagraphFont"/>
    <w:uiPriority w:val="32"/>
    <w:qFormat/>
    <w:rsid w:val="00216007"/>
    <w:rPr>
      <w:b/>
      <w:bCs/>
      <w:smallCaps/>
      <w:color w:val="0F4761" w:themeColor="accent1" w:themeShade="BF"/>
      <w:spacing w:val="5"/>
    </w:rPr>
  </w:style>
  <w:style w:type="paragraph" w:customStyle="1" w:styleId="p1">
    <w:name w:val="p1"/>
    <w:basedOn w:val="Normal"/>
    <w:rsid w:val="0021600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1D210D"/>
  </w:style>
  <w:style w:type="paragraph" w:customStyle="1" w:styleId="p2">
    <w:name w:val="p2"/>
    <w:basedOn w:val="Normal"/>
    <w:rsid w:val="007110A3"/>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7110A3"/>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514D6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E20D0E"/>
    <w:rPr>
      <w:color w:val="666666"/>
    </w:rPr>
  </w:style>
  <w:style w:type="character" w:customStyle="1" w:styleId="s2">
    <w:name w:val="s2"/>
    <w:basedOn w:val="DefaultParagraphFont"/>
    <w:rsid w:val="0024489A"/>
  </w:style>
  <w:style w:type="character" w:customStyle="1" w:styleId="s3">
    <w:name w:val="s3"/>
    <w:basedOn w:val="DefaultParagraphFont"/>
    <w:rsid w:val="002448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12</Pages>
  <Words>1021</Words>
  <Characters>5825</Characters>
  <Application>Microsoft Office Word</Application>
  <DocSecurity>0</DocSecurity>
  <Lines>48</Lines>
  <Paragraphs>13</Paragraphs>
  <ScaleCrop>false</ScaleCrop>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Adarsha Neupane</dc:creator>
  <cp:keywords/>
  <dc:description/>
  <cp:lastModifiedBy>Adarsha Neupane</cp:lastModifiedBy>
  <cp:revision>30</cp:revision>
  <dcterms:created xsi:type="dcterms:W3CDTF">2025-09-13T01:58:00Z</dcterms:created>
  <dcterms:modified xsi:type="dcterms:W3CDTF">2025-09-13T02:46:00Z</dcterms:modified>
</cp:coreProperties>
</file>