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20" w:type="dxa"/>
        <w:tblInd w:w="-275" w:type="dxa"/>
        <w:tblLook w:val="04A0" w:firstRow="1" w:lastRow="0" w:firstColumn="1" w:lastColumn="0" w:noHBand="0" w:noVBand="1"/>
      </w:tblPr>
      <w:tblGrid>
        <w:gridCol w:w="2156"/>
        <w:gridCol w:w="259"/>
        <w:gridCol w:w="7305"/>
      </w:tblGrid>
      <w:tr w:rsidR="008B632D" w14:paraId="598CAA4D" w14:textId="77777777" w:rsidTr="00BD3473">
        <w:tc>
          <w:tcPr>
            <w:tcW w:w="2415" w:type="dxa"/>
            <w:gridSpan w:val="2"/>
          </w:tcPr>
          <w:p w14:paraId="08763624" w14:textId="2B6D5329" w:rsidR="008B632D" w:rsidRPr="008B632D" w:rsidRDefault="008B632D" w:rsidP="008B632D">
            <w:pPr>
              <w:rPr>
                <w:b/>
                <w:bCs/>
                <w:sz w:val="24"/>
                <w:szCs w:val="24"/>
              </w:rPr>
            </w:pPr>
            <w:r w:rsidRPr="008B632D">
              <w:rPr>
                <w:b/>
                <w:bCs/>
                <w:sz w:val="24"/>
                <w:szCs w:val="24"/>
              </w:rPr>
              <w:t>Project title</w:t>
            </w:r>
          </w:p>
        </w:tc>
        <w:tc>
          <w:tcPr>
            <w:tcW w:w="7305" w:type="dxa"/>
          </w:tcPr>
          <w:p w14:paraId="2A196FA6" w14:textId="7437571F" w:rsidR="008B632D" w:rsidRPr="008B632D" w:rsidRDefault="008638FC" w:rsidP="0036065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Spell Checker </w:t>
            </w:r>
          </w:p>
          <w:p w14:paraId="67238AB2" w14:textId="53FF6944" w:rsidR="008B632D" w:rsidRPr="008B632D" w:rsidRDefault="008B632D" w:rsidP="0036065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8B632D" w14:paraId="594DB0A6" w14:textId="77777777" w:rsidTr="00BD3473">
        <w:tc>
          <w:tcPr>
            <w:tcW w:w="9720" w:type="dxa"/>
            <w:gridSpan w:val="3"/>
          </w:tcPr>
          <w:p w14:paraId="7DD6744D" w14:textId="77777777" w:rsidR="008B632D" w:rsidRPr="008B632D" w:rsidRDefault="008B632D" w:rsidP="008B632D">
            <w:pPr>
              <w:rPr>
                <w:b/>
                <w:bCs/>
                <w:sz w:val="24"/>
                <w:szCs w:val="24"/>
              </w:rPr>
            </w:pPr>
            <w:r w:rsidRPr="008B632D">
              <w:rPr>
                <w:b/>
                <w:bCs/>
                <w:sz w:val="24"/>
                <w:szCs w:val="24"/>
              </w:rPr>
              <w:t>Group members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02"/>
              <w:gridCol w:w="2345"/>
              <w:gridCol w:w="5675"/>
            </w:tblGrid>
            <w:tr w:rsidR="008B632D" w:rsidRPr="008B632D" w14:paraId="07A7D636" w14:textId="77777777" w:rsidTr="00B654B4">
              <w:tc>
                <w:tcPr>
                  <w:tcW w:w="602" w:type="dxa"/>
                </w:tcPr>
                <w:p w14:paraId="104F5F04" w14:textId="346C8157" w:rsidR="008B632D" w:rsidRPr="008B632D" w:rsidRDefault="008B632D" w:rsidP="008B632D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8B632D">
                    <w:rPr>
                      <w:b/>
                      <w:bCs/>
                      <w:sz w:val="24"/>
                      <w:szCs w:val="24"/>
                    </w:rPr>
                    <w:t>S#</w:t>
                  </w:r>
                </w:p>
              </w:tc>
              <w:tc>
                <w:tcPr>
                  <w:tcW w:w="2345" w:type="dxa"/>
                </w:tcPr>
                <w:p w14:paraId="4FFCCC2F" w14:textId="05321BA6" w:rsidR="008B632D" w:rsidRPr="008B632D" w:rsidRDefault="008B632D" w:rsidP="008B632D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8B632D">
                    <w:rPr>
                      <w:b/>
                      <w:bCs/>
                      <w:sz w:val="24"/>
                      <w:szCs w:val="24"/>
                    </w:rPr>
                    <w:t>Enrolment Number</w:t>
                  </w:r>
                </w:p>
              </w:tc>
              <w:tc>
                <w:tcPr>
                  <w:tcW w:w="5675" w:type="dxa"/>
                </w:tcPr>
                <w:p w14:paraId="3031F59A" w14:textId="6537B5CA" w:rsidR="008B632D" w:rsidRPr="008B632D" w:rsidRDefault="008B632D" w:rsidP="008B632D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8B632D">
                    <w:rPr>
                      <w:b/>
                      <w:bCs/>
                      <w:sz w:val="24"/>
                      <w:szCs w:val="24"/>
                    </w:rPr>
                    <w:t>Student’s name</w:t>
                  </w:r>
                </w:p>
              </w:tc>
            </w:tr>
            <w:tr w:rsidR="008B632D" w:rsidRPr="008B632D" w14:paraId="090D2EC5" w14:textId="77777777" w:rsidTr="00B654B4">
              <w:tc>
                <w:tcPr>
                  <w:tcW w:w="602" w:type="dxa"/>
                </w:tcPr>
                <w:p w14:paraId="4CD1911C" w14:textId="0A164689" w:rsidR="008B632D" w:rsidRPr="008B632D" w:rsidRDefault="008638FC" w:rsidP="008B632D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345" w:type="dxa"/>
                </w:tcPr>
                <w:p w14:paraId="1EB8C18E" w14:textId="62AE790D" w:rsidR="008B632D" w:rsidRPr="008B632D" w:rsidRDefault="008638FC" w:rsidP="008B632D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02-134202-087</w:t>
                  </w:r>
                </w:p>
              </w:tc>
              <w:tc>
                <w:tcPr>
                  <w:tcW w:w="5675" w:type="dxa"/>
                </w:tcPr>
                <w:p w14:paraId="30E62B05" w14:textId="0A4C9715" w:rsidR="008B632D" w:rsidRPr="008B632D" w:rsidRDefault="008638FC" w:rsidP="008B632D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Muhammad Ahsan Arshad Manzoor</w:t>
                  </w:r>
                </w:p>
              </w:tc>
            </w:tr>
            <w:tr w:rsidR="008B632D" w:rsidRPr="008B632D" w14:paraId="13FC1B26" w14:textId="77777777" w:rsidTr="00B654B4">
              <w:tc>
                <w:tcPr>
                  <w:tcW w:w="602" w:type="dxa"/>
                </w:tcPr>
                <w:p w14:paraId="59C7E7C6" w14:textId="139CBC6E" w:rsidR="008B632D" w:rsidRPr="008B632D" w:rsidRDefault="008638FC" w:rsidP="008B632D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345" w:type="dxa"/>
                </w:tcPr>
                <w:p w14:paraId="65137736" w14:textId="4C79E0FE" w:rsidR="008B632D" w:rsidRPr="008B632D" w:rsidRDefault="008638FC" w:rsidP="008B632D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02-134202-052</w:t>
                  </w:r>
                </w:p>
              </w:tc>
              <w:tc>
                <w:tcPr>
                  <w:tcW w:w="5675" w:type="dxa"/>
                </w:tcPr>
                <w:p w14:paraId="36D13C1E" w14:textId="41984A40" w:rsidR="008B632D" w:rsidRPr="008B632D" w:rsidRDefault="008638FC" w:rsidP="008B632D">
                  <w:pPr>
                    <w:rPr>
                      <w:b/>
                      <w:bCs/>
                      <w:sz w:val="24"/>
                      <w:szCs w:val="24"/>
                    </w:rPr>
                  </w:pPr>
                  <w:proofErr w:type="spellStart"/>
                  <w:r>
                    <w:rPr>
                      <w:b/>
                      <w:bCs/>
                      <w:sz w:val="24"/>
                      <w:szCs w:val="24"/>
                    </w:rPr>
                    <w:t>Aliyan</w:t>
                  </w:r>
                  <w:proofErr w:type="spellEnd"/>
                  <w:r>
                    <w:rPr>
                      <w:b/>
                      <w:bCs/>
                      <w:sz w:val="24"/>
                      <w:szCs w:val="24"/>
                    </w:rPr>
                    <w:t xml:space="preserve"> Rehman</w:t>
                  </w:r>
                </w:p>
              </w:tc>
            </w:tr>
            <w:tr w:rsidR="008B632D" w:rsidRPr="008B632D" w14:paraId="0DDE400D" w14:textId="77777777" w:rsidTr="00B654B4">
              <w:tc>
                <w:tcPr>
                  <w:tcW w:w="602" w:type="dxa"/>
                </w:tcPr>
                <w:p w14:paraId="4126F2B0" w14:textId="7EF58673" w:rsidR="008B632D" w:rsidRPr="008B632D" w:rsidRDefault="008638FC" w:rsidP="008B632D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345" w:type="dxa"/>
                </w:tcPr>
                <w:p w14:paraId="0E3912B2" w14:textId="1BA4CDD0" w:rsidR="008B632D" w:rsidRPr="008B632D" w:rsidRDefault="008638FC" w:rsidP="008B632D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02-134202-044</w:t>
                  </w:r>
                </w:p>
              </w:tc>
              <w:tc>
                <w:tcPr>
                  <w:tcW w:w="5675" w:type="dxa"/>
                </w:tcPr>
                <w:p w14:paraId="3E8EF874" w14:textId="31A1EAA0" w:rsidR="008B632D" w:rsidRPr="008B632D" w:rsidRDefault="008638FC" w:rsidP="008B632D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Usama Ashraf</w:t>
                  </w:r>
                </w:p>
              </w:tc>
            </w:tr>
          </w:tbl>
          <w:p w14:paraId="2738A7BC" w14:textId="77777777" w:rsidR="008B632D" w:rsidRPr="008B632D" w:rsidRDefault="008B632D" w:rsidP="008B632D">
            <w:pPr>
              <w:rPr>
                <w:b/>
                <w:bCs/>
                <w:sz w:val="24"/>
                <w:szCs w:val="24"/>
              </w:rPr>
            </w:pPr>
          </w:p>
          <w:p w14:paraId="21A1DAA5" w14:textId="15A5345C" w:rsidR="008B632D" w:rsidRPr="008B632D" w:rsidRDefault="008B632D" w:rsidP="008B632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EA20EB" w14:paraId="146F508E" w14:textId="77777777" w:rsidTr="00BD3473">
        <w:tc>
          <w:tcPr>
            <w:tcW w:w="9720" w:type="dxa"/>
            <w:gridSpan w:val="3"/>
          </w:tcPr>
          <w:p w14:paraId="2296F630" w14:textId="1D73A491" w:rsidR="00EA20EB" w:rsidRPr="00DD638B" w:rsidRDefault="00EA20EB" w:rsidP="00B654B4">
            <w:pPr>
              <w:rPr>
                <w:b/>
                <w:bCs/>
                <w:sz w:val="24"/>
                <w:szCs w:val="24"/>
              </w:rPr>
            </w:pPr>
            <w:r w:rsidRPr="00DD638B">
              <w:rPr>
                <w:b/>
                <w:bCs/>
                <w:sz w:val="24"/>
                <w:szCs w:val="24"/>
              </w:rPr>
              <w:t>Brief Introduction to Project with appropriate data structure</w:t>
            </w:r>
          </w:p>
        </w:tc>
      </w:tr>
      <w:tr w:rsidR="00EA20EB" w14:paraId="193783FD" w14:textId="77777777" w:rsidTr="00BD3473">
        <w:tc>
          <w:tcPr>
            <w:tcW w:w="9720" w:type="dxa"/>
            <w:gridSpan w:val="3"/>
          </w:tcPr>
          <w:p w14:paraId="4CC4742A" w14:textId="26CE2C38" w:rsidR="005B703C" w:rsidRPr="005B703C" w:rsidRDefault="005B703C" w:rsidP="006A6E40">
            <w:pPr>
              <w:rPr>
                <w:b/>
                <w:bCs/>
                <w:sz w:val="32"/>
                <w:szCs w:val="32"/>
              </w:rPr>
            </w:pPr>
            <w:r w:rsidRPr="005B703C">
              <w:rPr>
                <w:b/>
                <w:bCs/>
                <w:sz w:val="32"/>
                <w:szCs w:val="32"/>
              </w:rPr>
              <w:t>Introduction:</w:t>
            </w:r>
          </w:p>
          <w:p w14:paraId="195C45C5" w14:textId="77777777" w:rsidR="005B703C" w:rsidRDefault="008638FC" w:rsidP="006A6E40">
            <w:pPr>
              <w:rPr>
                <w:b/>
                <w:bCs/>
                <w:sz w:val="32"/>
                <w:szCs w:val="32"/>
              </w:rPr>
            </w:pPr>
            <w:r w:rsidRPr="005B703C">
              <w:rPr>
                <w:sz w:val="32"/>
                <w:szCs w:val="32"/>
              </w:rPr>
              <w:t>We will create Spell Check which will check whether entered spelling is correct or not against the already saved dictionary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 w:rsidRPr="005B703C">
              <w:rPr>
                <w:sz w:val="32"/>
                <w:szCs w:val="32"/>
              </w:rPr>
              <w:t xml:space="preserve">of </w:t>
            </w:r>
            <w:proofErr w:type="gramStart"/>
            <w:r w:rsidRPr="005B703C">
              <w:rPr>
                <w:sz w:val="32"/>
                <w:szCs w:val="32"/>
              </w:rPr>
              <w:t>words</w:t>
            </w:r>
            <w:proofErr w:type="gramEnd"/>
            <w:r>
              <w:rPr>
                <w:b/>
                <w:bCs/>
                <w:sz w:val="32"/>
                <w:szCs w:val="32"/>
              </w:rPr>
              <w:t xml:space="preserve"> </w:t>
            </w:r>
          </w:p>
          <w:p w14:paraId="41DF526D" w14:textId="41E76D47" w:rsidR="005B703C" w:rsidRDefault="005B703C" w:rsidP="006A6E4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Methodology:</w:t>
            </w:r>
          </w:p>
          <w:p w14:paraId="2BF2EA8A" w14:textId="62094312" w:rsidR="00213B45" w:rsidRPr="00213B45" w:rsidRDefault="005B703C" w:rsidP="00213B45">
            <w:pPr>
              <w:rPr>
                <w:sz w:val="32"/>
                <w:szCs w:val="32"/>
              </w:rPr>
            </w:pPr>
            <w:r w:rsidRPr="00213B45">
              <w:rPr>
                <w:sz w:val="32"/>
                <w:szCs w:val="32"/>
              </w:rPr>
              <w:t>I</w:t>
            </w:r>
            <w:r w:rsidR="008638FC" w:rsidRPr="00213B45">
              <w:rPr>
                <w:sz w:val="32"/>
                <w:szCs w:val="32"/>
              </w:rPr>
              <w:t>n this function we will implement search algorithm</w:t>
            </w:r>
            <w:r w:rsidRPr="00213B45">
              <w:rPr>
                <w:sz w:val="32"/>
                <w:szCs w:val="32"/>
              </w:rPr>
              <w:t xml:space="preserve"> which will check </w:t>
            </w:r>
            <w:r w:rsidR="00213B45" w:rsidRPr="00213B45">
              <w:rPr>
                <w:sz w:val="32"/>
                <w:szCs w:val="32"/>
              </w:rPr>
              <w:t xml:space="preserve">word from dictionary and give correct spelled word </w:t>
            </w:r>
            <w:r w:rsidR="008638FC" w:rsidRPr="00213B45">
              <w:rPr>
                <w:sz w:val="32"/>
                <w:szCs w:val="32"/>
              </w:rPr>
              <w:t xml:space="preserve">and words entered </w:t>
            </w:r>
            <w:r w:rsidR="00213B45" w:rsidRPr="00213B45">
              <w:rPr>
                <w:sz w:val="32"/>
                <w:szCs w:val="32"/>
              </w:rPr>
              <w:t xml:space="preserve">in dictionary </w:t>
            </w:r>
            <w:r w:rsidR="008638FC" w:rsidRPr="00213B45">
              <w:rPr>
                <w:sz w:val="32"/>
                <w:szCs w:val="32"/>
              </w:rPr>
              <w:t xml:space="preserve">would be sorted by sorting algorithms </w:t>
            </w:r>
            <w:r w:rsidR="00213B45">
              <w:rPr>
                <w:sz w:val="32"/>
                <w:szCs w:val="32"/>
              </w:rPr>
              <w:t>and stack/queue will be used to store entered incorrect words</w:t>
            </w:r>
          </w:p>
          <w:p w14:paraId="08E910D4" w14:textId="77777777" w:rsidR="00213B45" w:rsidRDefault="00213B45" w:rsidP="00213B4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Conclusion:</w:t>
            </w:r>
          </w:p>
          <w:p w14:paraId="50C10DB4" w14:textId="7B73CD21" w:rsidR="00EA20EB" w:rsidRPr="00213B45" w:rsidRDefault="00213B45" w:rsidP="00213B45">
            <w:pPr>
              <w:rPr>
                <w:sz w:val="32"/>
                <w:szCs w:val="32"/>
              </w:rPr>
            </w:pPr>
            <w:r w:rsidRPr="00213B45">
              <w:rPr>
                <w:sz w:val="32"/>
                <w:szCs w:val="32"/>
              </w:rPr>
              <w:t>T</w:t>
            </w:r>
            <w:r w:rsidR="008638FC" w:rsidRPr="00213B45">
              <w:rPr>
                <w:sz w:val="32"/>
                <w:szCs w:val="32"/>
              </w:rPr>
              <w:t xml:space="preserve">his program will give user a time save as he would have to just enter word which will be </w:t>
            </w:r>
            <w:r w:rsidRPr="00213B45">
              <w:rPr>
                <w:sz w:val="32"/>
                <w:szCs w:val="32"/>
              </w:rPr>
              <w:t>analysed,</w:t>
            </w:r>
            <w:r w:rsidR="008638FC" w:rsidRPr="00213B45">
              <w:rPr>
                <w:sz w:val="32"/>
                <w:szCs w:val="32"/>
              </w:rPr>
              <w:t xml:space="preserve"> and </w:t>
            </w:r>
            <w:r w:rsidR="006A6E40" w:rsidRPr="00213B45">
              <w:rPr>
                <w:sz w:val="32"/>
                <w:szCs w:val="32"/>
              </w:rPr>
              <w:t xml:space="preserve">correct spelling will be given whereas it would be time consuming if he would look up in dictionary </w:t>
            </w:r>
          </w:p>
        </w:tc>
      </w:tr>
      <w:tr w:rsidR="00DD638B" w14:paraId="2FD7C49A" w14:textId="77777777" w:rsidTr="00BD3473">
        <w:tc>
          <w:tcPr>
            <w:tcW w:w="2156" w:type="dxa"/>
          </w:tcPr>
          <w:p w14:paraId="28DBD09C" w14:textId="3FCB4DA3" w:rsidR="00DD638B" w:rsidRPr="00DD638B" w:rsidRDefault="00DD638B" w:rsidP="00360654">
            <w:pPr>
              <w:jc w:val="center"/>
              <w:rPr>
                <w:bCs/>
                <w:sz w:val="24"/>
                <w:szCs w:val="24"/>
              </w:rPr>
            </w:pPr>
            <w:r w:rsidRPr="00DD638B">
              <w:rPr>
                <w:bCs/>
                <w:sz w:val="24"/>
                <w:szCs w:val="24"/>
              </w:rPr>
              <w:t>Project proposal approved</w:t>
            </w:r>
          </w:p>
        </w:tc>
        <w:tc>
          <w:tcPr>
            <w:tcW w:w="7564" w:type="dxa"/>
            <w:gridSpan w:val="2"/>
          </w:tcPr>
          <w:p w14:paraId="41E61068" w14:textId="77777777" w:rsidR="00DD638B" w:rsidRDefault="00DD638B" w:rsidP="00360654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09918CEB" w14:textId="77777777" w:rsidR="002B4CD8" w:rsidRDefault="002B4CD8" w:rsidP="00360654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DD638B" w14:paraId="77C43ECD" w14:textId="77777777" w:rsidTr="00BD3473">
        <w:tc>
          <w:tcPr>
            <w:tcW w:w="2156" w:type="dxa"/>
          </w:tcPr>
          <w:p w14:paraId="039E0863" w14:textId="293A4A4A" w:rsidR="00DD638B" w:rsidRPr="00DD638B" w:rsidRDefault="00DD638B" w:rsidP="00360654">
            <w:pPr>
              <w:jc w:val="center"/>
              <w:rPr>
                <w:bCs/>
                <w:sz w:val="24"/>
                <w:szCs w:val="24"/>
              </w:rPr>
            </w:pPr>
            <w:r w:rsidRPr="00DD638B">
              <w:rPr>
                <w:bCs/>
                <w:sz w:val="24"/>
                <w:szCs w:val="24"/>
              </w:rPr>
              <w:t>Signature</w:t>
            </w:r>
          </w:p>
        </w:tc>
        <w:tc>
          <w:tcPr>
            <w:tcW w:w="7564" w:type="dxa"/>
            <w:gridSpan w:val="2"/>
          </w:tcPr>
          <w:p w14:paraId="3191D005" w14:textId="77777777" w:rsidR="00DD638B" w:rsidRDefault="00DD638B" w:rsidP="00360654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62A890B4" w14:textId="77777777" w:rsidR="002B4CD8" w:rsidRDefault="002B4CD8" w:rsidP="00360654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</w:tbl>
    <w:p w14:paraId="0BB5478C" w14:textId="0B6B0454" w:rsidR="00DD638B" w:rsidRDefault="00360654" w:rsidP="00D27C8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06D3F08A" w14:textId="590CFE21" w:rsidR="00EA4CE2" w:rsidRPr="006A6E40" w:rsidRDefault="00000000" w:rsidP="006A6E40">
      <w:pPr>
        <w:spacing w:line="480" w:lineRule="auto"/>
        <w:rPr>
          <w:b/>
          <w:bCs/>
          <w:sz w:val="24"/>
          <w:szCs w:val="24"/>
        </w:rPr>
      </w:pPr>
    </w:p>
    <w:sectPr w:rsidR="00EA4CE2" w:rsidRPr="006A6E40" w:rsidSect="00234DB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F3087" w14:textId="77777777" w:rsidR="003C2368" w:rsidRDefault="003C2368" w:rsidP="00360654">
      <w:pPr>
        <w:spacing w:after="0" w:line="240" w:lineRule="auto"/>
      </w:pPr>
      <w:r>
        <w:separator/>
      </w:r>
    </w:p>
  </w:endnote>
  <w:endnote w:type="continuationSeparator" w:id="0">
    <w:p w14:paraId="101CEB64" w14:textId="77777777" w:rsidR="003C2368" w:rsidRDefault="003C2368" w:rsidP="00360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EE4E2" w14:textId="77777777" w:rsidR="0041224A" w:rsidRDefault="004122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05577" w14:textId="77777777" w:rsidR="0041224A" w:rsidRDefault="0041224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68486" w14:textId="77777777" w:rsidR="0041224A" w:rsidRDefault="004122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91F31" w14:textId="77777777" w:rsidR="003C2368" w:rsidRDefault="003C2368" w:rsidP="00360654">
      <w:pPr>
        <w:spacing w:after="0" w:line="240" w:lineRule="auto"/>
      </w:pPr>
      <w:r>
        <w:separator/>
      </w:r>
    </w:p>
  </w:footnote>
  <w:footnote w:type="continuationSeparator" w:id="0">
    <w:p w14:paraId="7E57728F" w14:textId="77777777" w:rsidR="003C2368" w:rsidRDefault="003C2368" w:rsidP="003606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31549" w14:textId="77777777" w:rsidR="0041224A" w:rsidRDefault="004122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0" w:rightFromText="180" w:horzAnchor="margin" w:tblpY="-936"/>
      <w:tblW w:w="5000" w:type="pct"/>
      <w:tblLook w:val="04A0" w:firstRow="1" w:lastRow="0" w:firstColumn="1" w:lastColumn="0" w:noHBand="0" w:noVBand="1"/>
    </w:tblPr>
    <w:tblGrid>
      <w:gridCol w:w="5166"/>
      <w:gridCol w:w="3860"/>
    </w:tblGrid>
    <w:tr w:rsidR="00360654" w14:paraId="5A012F62" w14:textId="77777777" w:rsidTr="0058739C">
      <w:tc>
        <w:tcPr>
          <w:tcW w:w="2795" w:type="pct"/>
          <w:vMerge w:val="restart"/>
          <w:hideMark/>
        </w:tcPr>
        <w:p w14:paraId="6262730C" w14:textId="77777777" w:rsidR="00360654" w:rsidRDefault="00360654" w:rsidP="00360654">
          <w:pPr>
            <w:pStyle w:val="Header"/>
            <w:rPr>
              <w:rFonts w:ascii="Times New Roman" w:eastAsia="Batang" w:hAnsi="Times New Roman"/>
            </w:rPr>
          </w:pPr>
          <w:bookmarkStart w:id="0" w:name="OLE_LINK2"/>
          <w:bookmarkStart w:id="1" w:name="OLE_LINK3"/>
          <w:bookmarkStart w:id="2" w:name="_Hlk126777628"/>
          <w:r>
            <w:rPr>
              <w:noProof/>
              <w:lang w:val="en-US"/>
            </w:rPr>
            <w:drawing>
              <wp:inline distT="0" distB="0" distL="0" distR="0" wp14:anchorId="691ADA5F" wp14:editId="46385B3C">
                <wp:extent cx="3143250" cy="819150"/>
                <wp:effectExtent l="0" t="0" r="0" b="0"/>
                <wp:docPr id="1" name="Picture 1" descr="Bahria Logo new whit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Bahria Logo new whit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43250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05" w:type="pct"/>
          <w:shd w:val="clear" w:color="auto" w:fill="244061"/>
          <w:hideMark/>
        </w:tcPr>
        <w:p w14:paraId="75E47FA1" w14:textId="7F66E357" w:rsidR="00360654" w:rsidRDefault="00360654" w:rsidP="00360654">
          <w:pPr>
            <w:pStyle w:val="Header"/>
            <w:jc w:val="right"/>
            <w:rPr>
              <w:rFonts w:ascii="Trebuchet MS" w:hAnsi="Trebuchet MS"/>
              <w:b/>
              <w:sz w:val="20"/>
              <w:szCs w:val="20"/>
            </w:rPr>
          </w:pPr>
          <w:r>
            <w:rPr>
              <w:rFonts w:ascii="Trebuchet MS" w:hAnsi="Trebuchet MS"/>
              <w:b/>
              <w:sz w:val="20"/>
              <w:szCs w:val="20"/>
            </w:rPr>
            <w:t xml:space="preserve">CSL </w:t>
          </w:r>
          <w:r w:rsidR="00B15740">
            <w:rPr>
              <w:rFonts w:ascii="Trebuchet MS" w:hAnsi="Trebuchet MS"/>
              <w:b/>
              <w:sz w:val="20"/>
              <w:szCs w:val="20"/>
            </w:rPr>
            <w:t>221</w:t>
          </w:r>
          <w:r>
            <w:rPr>
              <w:rFonts w:ascii="Trebuchet MS" w:hAnsi="Trebuchet MS"/>
              <w:b/>
              <w:sz w:val="20"/>
              <w:szCs w:val="20"/>
            </w:rPr>
            <w:t xml:space="preserve"> Data Structure&amp; Algorithms</w:t>
          </w:r>
        </w:p>
      </w:tc>
    </w:tr>
    <w:tr w:rsidR="00360654" w14:paraId="49D79C01" w14:textId="77777777" w:rsidTr="0058739C">
      <w:tc>
        <w:tcPr>
          <w:tcW w:w="0" w:type="auto"/>
          <w:vMerge/>
          <w:vAlign w:val="center"/>
          <w:hideMark/>
        </w:tcPr>
        <w:p w14:paraId="7A83B204" w14:textId="77777777" w:rsidR="00360654" w:rsidRDefault="00360654" w:rsidP="00360654">
          <w:pPr>
            <w:spacing w:after="0" w:line="240" w:lineRule="auto"/>
            <w:rPr>
              <w:sz w:val="24"/>
              <w:szCs w:val="24"/>
              <w:lang w:eastAsia="ko-KR"/>
            </w:rPr>
          </w:pPr>
        </w:p>
      </w:tc>
      <w:tc>
        <w:tcPr>
          <w:tcW w:w="2205" w:type="pct"/>
          <w:shd w:val="clear" w:color="auto" w:fill="B6DDE8"/>
          <w:hideMark/>
        </w:tcPr>
        <w:p w14:paraId="2951477A" w14:textId="07985370" w:rsidR="00360654" w:rsidRDefault="00360654" w:rsidP="00360654">
          <w:pPr>
            <w:jc w:val="right"/>
            <w:rPr>
              <w:rFonts w:ascii="Trebuchet MS" w:hAnsi="Trebuchet MS"/>
              <w:b/>
            </w:rPr>
          </w:pPr>
          <w:r>
            <w:rPr>
              <w:rFonts w:ascii="Trebuchet MS" w:hAnsi="Trebuchet MS"/>
              <w:b/>
              <w:sz w:val="16"/>
              <w:szCs w:val="20"/>
            </w:rPr>
            <w:t xml:space="preserve"> </w:t>
          </w:r>
          <w:r w:rsidRPr="00DC3AED">
            <w:rPr>
              <w:rFonts w:ascii="Trebuchet MS" w:hAnsi="Trebuchet MS"/>
              <w:b/>
            </w:rPr>
            <w:t xml:space="preserve"> Semester 0</w:t>
          </w:r>
          <w:r>
            <w:rPr>
              <w:rFonts w:ascii="Trebuchet MS" w:hAnsi="Trebuchet MS"/>
              <w:b/>
            </w:rPr>
            <w:t>3 A&amp;B</w:t>
          </w:r>
          <w:r w:rsidRPr="00DC3AED">
            <w:rPr>
              <w:rFonts w:ascii="Trebuchet MS" w:hAnsi="Trebuchet MS"/>
              <w:b/>
            </w:rPr>
            <w:t xml:space="preserve"> (</w:t>
          </w:r>
          <w:r>
            <w:rPr>
              <w:rFonts w:ascii="Trebuchet MS" w:hAnsi="Trebuchet MS"/>
              <w:b/>
            </w:rPr>
            <w:t xml:space="preserve">Spring </w:t>
          </w:r>
          <w:r w:rsidRPr="00DC3AED">
            <w:rPr>
              <w:rFonts w:ascii="Trebuchet MS" w:hAnsi="Trebuchet MS"/>
              <w:b/>
            </w:rPr>
            <w:t>20</w:t>
          </w:r>
          <w:r>
            <w:rPr>
              <w:rFonts w:ascii="Trebuchet MS" w:hAnsi="Trebuchet MS"/>
              <w:b/>
            </w:rPr>
            <w:t>21</w:t>
          </w:r>
          <w:r w:rsidRPr="00DC3AED">
            <w:rPr>
              <w:rFonts w:ascii="Trebuchet MS" w:hAnsi="Trebuchet MS"/>
              <w:b/>
            </w:rPr>
            <w:t>)</w:t>
          </w:r>
        </w:p>
        <w:p w14:paraId="2E2FEF42" w14:textId="7B459FEE" w:rsidR="00360654" w:rsidRPr="0058525A" w:rsidRDefault="00360654" w:rsidP="00360654">
          <w:pPr>
            <w:jc w:val="center"/>
            <w:rPr>
              <w:rFonts w:ascii="Trebuchet MS" w:hAnsi="Trebuchet MS"/>
              <w:b/>
              <w:sz w:val="16"/>
            </w:rPr>
          </w:pPr>
          <w:r>
            <w:rPr>
              <w:rFonts w:ascii="Trebuchet MS" w:hAnsi="Trebuchet MS"/>
              <w:b/>
              <w:sz w:val="16"/>
            </w:rPr>
            <w:t xml:space="preserve">                        Lecturer(s): </w:t>
          </w:r>
          <w:proofErr w:type="spellStart"/>
          <w:r>
            <w:rPr>
              <w:rFonts w:ascii="Trebuchet MS" w:hAnsi="Trebuchet MS"/>
              <w:b/>
              <w:sz w:val="16"/>
            </w:rPr>
            <w:t>Maam</w:t>
          </w:r>
          <w:proofErr w:type="spellEnd"/>
          <w:r>
            <w:rPr>
              <w:rFonts w:ascii="Trebuchet MS" w:hAnsi="Trebuchet MS"/>
              <w:b/>
              <w:sz w:val="16"/>
            </w:rPr>
            <w:t xml:space="preserve"> </w:t>
          </w:r>
          <w:proofErr w:type="spellStart"/>
          <w:r>
            <w:rPr>
              <w:rFonts w:ascii="Trebuchet MS" w:hAnsi="Trebuchet MS"/>
              <w:b/>
              <w:sz w:val="16"/>
            </w:rPr>
            <w:t>Lubna</w:t>
          </w:r>
          <w:proofErr w:type="spellEnd"/>
          <w:r>
            <w:rPr>
              <w:rFonts w:ascii="Trebuchet MS" w:hAnsi="Trebuchet MS"/>
              <w:b/>
              <w:sz w:val="16"/>
            </w:rPr>
            <w:t xml:space="preserve"> Siddique</w:t>
          </w:r>
        </w:p>
        <w:p w14:paraId="7FFA8BF1" w14:textId="77777777" w:rsidR="00360654" w:rsidRDefault="00360654" w:rsidP="00360654">
          <w:pPr>
            <w:pStyle w:val="Header"/>
            <w:jc w:val="center"/>
            <w:rPr>
              <w:rFonts w:ascii="Trebuchet MS" w:hAnsi="Trebuchet MS"/>
              <w:b/>
              <w:sz w:val="20"/>
              <w:szCs w:val="20"/>
            </w:rPr>
          </w:pPr>
          <w:r>
            <w:rPr>
              <w:rFonts w:ascii="Trebuchet MS" w:hAnsi="Trebuchet MS"/>
              <w:b/>
              <w:sz w:val="16"/>
            </w:rPr>
            <w:t xml:space="preserve">                       Lab Engineer: </w:t>
          </w:r>
          <w:proofErr w:type="spellStart"/>
          <w:r>
            <w:rPr>
              <w:rFonts w:ascii="Trebuchet MS" w:hAnsi="Trebuchet MS"/>
              <w:b/>
              <w:sz w:val="16"/>
            </w:rPr>
            <w:t>Maham</w:t>
          </w:r>
          <w:proofErr w:type="spellEnd"/>
          <w:r>
            <w:rPr>
              <w:rFonts w:ascii="Trebuchet MS" w:hAnsi="Trebuchet MS"/>
              <w:b/>
              <w:sz w:val="16"/>
            </w:rPr>
            <w:t xml:space="preserve"> Naveed</w:t>
          </w:r>
        </w:p>
      </w:tc>
      <w:bookmarkEnd w:id="0"/>
      <w:bookmarkEnd w:id="1"/>
      <w:bookmarkEnd w:id="2"/>
    </w:tr>
  </w:tbl>
  <w:p w14:paraId="6F88AB27" w14:textId="77777777" w:rsidR="00360654" w:rsidRDefault="00360654" w:rsidP="00360654">
    <w:pPr>
      <w:pStyle w:val="Header"/>
    </w:pPr>
  </w:p>
  <w:p w14:paraId="5E765AF6" w14:textId="77777777" w:rsidR="00360654" w:rsidRDefault="0036065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4D021" w14:textId="77777777" w:rsidR="0041224A" w:rsidRDefault="004122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7A3FB3"/>
    <w:multiLevelType w:val="hybridMultilevel"/>
    <w:tmpl w:val="007291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1803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E10"/>
    <w:rsid w:val="000C3088"/>
    <w:rsid w:val="001A04F2"/>
    <w:rsid w:val="00213B45"/>
    <w:rsid w:val="00234DBC"/>
    <w:rsid w:val="002B4CD8"/>
    <w:rsid w:val="002C400C"/>
    <w:rsid w:val="00360654"/>
    <w:rsid w:val="003C2368"/>
    <w:rsid w:val="004112BA"/>
    <w:rsid w:val="0041224A"/>
    <w:rsid w:val="00446021"/>
    <w:rsid w:val="00503DCF"/>
    <w:rsid w:val="005B703C"/>
    <w:rsid w:val="006A6E40"/>
    <w:rsid w:val="006E3231"/>
    <w:rsid w:val="00855411"/>
    <w:rsid w:val="008638FC"/>
    <w:rsid w:val="008B632D"/>
    <w:rsid w:val="008B7278"/>
    <w:rsid w:val="00944A1D"/>
    <w:rsid w:val="00AA4193"/>
    <w:rsid w:val="00AE3F84"/>
    <w:rsid w:val="00B15740"/>
    <w:rsid w:val="00B654B4"/>
    <w:rsid w:val="00BD3473"/>
    <w:rsid w:val="00BF4E10"/>
    <w:rsid w:val="00C71D34"/>
    <w:rsid w:val="00D27C8D"/>
    <w:rsid w:val="00D85191"/>
    <w:rsid w:val="00DA1FC2"/>
    <w:rsid w:val="00DC6509"/>
    <w:rsid w:val="00DD638B"/>
    <w:rsid w:val="00E4117C"/>
    <w:rsid w:val="00E4348D"/>
    <w:rsid w:val="00EA20EB"/>
    <w:rsid w:val="00F8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D5217"/>
  <w15:chartTrackingRefBased/>
  <w15:docId w15:val="{7EA7313A-2398-4929-90E4-AF694EEB2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6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6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06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654"/>
  </w:style>
  <w:style w:type="paragraph" w:styleId="Footer">
    <w:name w:val="footer"/>
    <w:basedOn w:val="Normal"/>
    <w:link w:val="FooterChar"/>
    <w:uiPriority w:val="99"/>
    <w:unhideWhenUsed/>
    <w:rsid w:val="003606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654"/>
  </w:style>
  <w:style w:type="table" w:styleId="TableGrid">
    <w:name w:val="Table Grid"/>
    <w:basedOn w:val="TableNormal"/>
    <w:uiPriority w:val="39"/>
    <w:rsid w:val="008B63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 naveed</dc:creator>
  <cp:keywords/>
  <dc:description/>
  <cp:lastModifiedBy>02-134202-087</cp:lastModifiedBy>
  <cp:revision>2</cp:revision>
  <dcterms:created xsi:type="dcterms:W3CDTF">2023-04-15T19:04:00Z</dcterms:created>
  <dcterms:modified xsi:type="dcterms:W3CDTF">2023-04-15T19:04:00Z</dcterms:modified>
</cp:coreProperties>
</file>