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58" w:after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tbl>
      <w:tblPr>
        <w:tblW w:w="2370" w:type="dxa"/>
        <w:jc w:val="start"/>
        <w:tblInd w:w="822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1366"/>
        <w:gridCol w:w="1003"/>
      </w:tblGrid>
      <w:tr>
        <w:trPr>
          <w:trHeight w:val="463" w:hRule="atLeast"/>
        </w:trPr>
        <w:tc>
          <w:tcPr>
            <w:tcW w:w="13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83" w:after="0"/>
              <w:ind w:start="118" w:end="0"/>
              <w:jc w:val="center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Date</w:t>
            </w:r>
          </w:p>
          <w:p>
            <w:pPr>
              <w:pStyle w:val="TableParagraph"/>
              <w:spacing w:before="59" w:after="0"/>
              <w:ind w:start="118" w:end="5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2"/>
                <w:sz w:val="14"/>
              </w:rPr>
              <w:t>12/03/2026</w:t>
            </w:r>
          </w:p>
        </w:tc>
        <w:tc>
          <w:tcPr>
            <w:tcW w:w="10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6" w:after="0"/>
              <w:ind w:start="393" w:end="0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Page</w:t>
            </w:r>
          </w:p>
          <w:p>
            <w:pPr>
              <w:pStyle w:val="TableParagraph"/>
              <w:spacing w:before="75" w:after="0"/>
              <w:ind w:start="482" w:end="0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pacing w:val="-5"/>
                <w:sz w:val="14"/>
              </w:rPr>
              <w:t>1/1</w:t>
            </w:r>
          </w:p>
        </w:tc>
      </w:tr>
    </w:tbl>
    <w:p>
      <w:pPr>
        <w:pStyle w:val="Normal"/>
        <w:spacing w:before="1" w:after="0"/>
        <w:ind w:hanging="0" w:start="299" w:end="0"/>
        <w:jc w:val="start"/>
        <w:rPr>
          <w:rFonts w:ascii="Arial MT" w:hAnsi="Arial MT"/>
          <w:sz w:val="21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3238500</wp:posOffset>
            </wp:positionH>
            <wp:positionV relativeFrom="paragraph">
              <wp:posOffset>-516890</wp:posOffset>
            </wp:positionV>
            <wp:extent cx="1047750" cy="885825"/>
            <wp:effectExtent l="0" t="0" r="0" b="0"/>
            <wp:wrapNone/>
            <wp:docPr id="1" name="Imag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21"/>
        </w:rPr>
        <w:t>Khana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Technologies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(Pty)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pacing w:val="-5"/>
          <w:sz w:val="21"/>
        </w:rPr>
        <w:t>Ltd</w:t>
      </w:r>
    </w:p>
    <w:p>
      <w:pPr>
        <w:pStyle w:val="BodyText"/>
        <w:spacing w:lineRule="auto" w:line="372" w:before="81" w:after="0"/>
        <w:ind w:start="240" w:end="8852"/>
        <w:rPr/>
      </w:pPr>
      <w:r>
        <w:rPr/>
        <w:t>825</w:t>
      </w:r>
      <w:r>
        <w:rPr>
          <w:spacing w:val="-12"/>
        </w:rPr>
        <w:t xml:space="preserve"> </w:t>
      </w:r>
      <w:r>
        <w:rPr/>
        <w:t>Hanlie</w:t>
      </w:r>
      <w:r>
        <w:rPr>
          <w:spacing w:val="-11"/>
        </w:rPr>
        <w:t xml:space="preserve"> </w:t>
      </w:r>
      <w:r>
        <w:rPr/>
        <w:t xml:space="preserve">Street </w:t>
      </w:r>
      <w:r>
        <w:rPr>
          <w:spacing w:val="-2"/>
        </w:rPr>
        <w:t>Dorandia</w:t>
      </w:r>
    </w:p>
    <w:p>
      <w:pPr>
        <w:pStyle w:val="BodyText"/>
        <w:spacing w:lineRule="auto" w:line="293"/>
        <w:ind w:start="240" w:end="9729"/>
        <w:rPr/>
      </w:pPr>
      <w:r>
        <w:rPr>
          <w:spacing w:val="-4"/>
        </w:rPr>
        <w:t>Pretoria</w:t>
      </w:r>
      <w:r>
        <w:rPr>
          <w:spacing w:val="-11"/>
        </w:rPr>
        <w:t xml:space="preserve"> </w:t>
      </w:r>
      <w:r>
        <w:rPr>
          <w:spacing w:val="-4"/>
        </w:rPr>
        <w:t xml:space="preserve">North </w:t>
      </w:r>
      <w:r>
        <w:rPr>
          <w:spacing w:val="-2"/>
        </w:rPr>
        <w:t>Gauteng</w:t>
      </w:r>
      <w:r>
        <w:rPr>
          <w:spacing w:val="40"/>
        </w:rPr>
        <w:t xml:space="preserve"> </w:t>
      </w:r>
      <w:r>
        <w:rPr>
          <w:spacing w:val="-4"/>
        </w:rPr>
        <w:t>0182</w:t>
      </w:r>
    </w:p>
    <w:p>
      <w:pPr>
        <w:pStyle w:val="Normal"/>
        <w:tabs>
          <w:tab w:val="clear" w:pos="720"/>
          <w:tab w:val="left" w:pos="1545" w:leader="none"/>
        </w:tabs>
        <w:spacing w:before="145" w:after="0"/>
        <w:ind w:hanging="0" w:start="250" w:end="0"/>
        <w:jc w:val="start"/>
        <w:rPr>
          <w:rFonts w:ascii="Arial MT" w:hAnsi="Arial MT"/>
          <w:sz w:val="16"/>
        </w:rPr>
      </w:pPr>
      <w:r>
        <mc:AlternateContent>
          <mc:Choice Requires="wps">
            <w:drawing>
              <wp:anchor behindDoc="0" distT="6350" distB="6350" distL="6985" distR="5715" simplePos="0" locked="0" layoutInCell="0" allowOverlap="1" relativeHeight="6">
                <wp:simplePos x="0" y="0"/>
                <wp:positionH relativeFrom="page">
                  <wp:posOffset>2894330</wp:posOffset>
                </wp:positionH>
                <wp:positionV relativeFrom="paragraph">
                  <wp:posOffset>92075</wp:posOffset>
                </wp:positionV>
                <wp:extent cx="1724025" cy="248920"/>
                <wp:effectExtent l="6985" t="6350" r="5715" b="6350"/>
                <wp:wrapNone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40" cy="248760"/>
                        </a:xfrm>
                        <a:prstGeom prst="rect">
                          <a:avLst/>
                        </a:prstGeom>
                        <a:noFill/>
                        <a:ln w="12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14" w:after="0"/>
                              <w:ind w:hanging="0" w:start="654" w:end="0"/>
                              <w:jc w:val="star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2"/>
                              </w:rPr>
                              <w:t>STATEMENT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" path="m0,0l-2147483645,0l-2147483645,-2147483646l0,-2147483646xe" stroked="t" o:allowincell="f" style="position:absolute;margin-left:227.9pt;margin-top:7.25pt;width:135.7pt;height:19.55pt;mso-wrap-style:square;v-text-anchor:top;mso-position-horizontal-relative:page">
                <v:fill o:detectmouseclick="t" on="false"/>
                <v:stroke color="black" weight="12240" joinstyle="round" endcap="flat"/>
                <v:textbox>
                  <w:txbxContent>
                    <w:p>
                      <w:pPr>
                        <w:pStyle w:val="FrameContents"/>
                        <w:spacing w:before="14" w:after="0"/>
                        <w:ind w:hanging="0" w:start="654" w:end="0"/>
                        <w:jc w:val="star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2"/>
                        </w:rPr>
                        <w:t>STATEMENT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pacing w:val="-2"/>
          <w:sz w:val="16"/>
        </w:rPr>
        <w:t>Phone:</w:t>
      </w:r>
      <w:r>
        <w:rPr>
          <w:b/>
          <w:sz w:val="16"/>
        </w:rPr>
        <w:tab/>
      </w:r>
      <w:r>
        <w:rPr>
          <w:rFonts w:ascii="Arial MT" w:hAnsi="Arial MT"/>
          <w:sz w:val="16"/>
        </w:rPr>
        <w:t>(072)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490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z w:val="16"/>
        </w:rPr>
        <w:t>-</w:t>
      </w:r>
      <w:r>
        <w:rPr>
          <w:rFonts w:ascii="Arial MT" w:hAnsi="Arial MT"/>
          <w:spacing w:val="-2"/>
          <w:sz w:val="16"/>
        </w:rPr>
        <w:t xml:space="preserve"> </w:t>
      </w:r>
      <w:r>
        <w:rPr>
          <w:rFonts w:ascii="Arial MT" w:hAnsi="Arial MT"/>
          <w:spacing w:val="-4"/>
          <w:sz w:val="16"/>
        </w:rPr>
        <w:t>8938</w:t>
      </w:r>
    </w:p>
    <w:p>
      <w:pPr>
        <w:pStyle w:val="Normal"/>
        <w:tabs>
          <w:tab w:val="clear" w:pos="720"/>
          <w:tab w:val="left" w:pos="1545" w:leader="none"/>
        </w:tabs>
        <w:spacing w:before="18" w:after="0"/>
        <w:ind w:hanging="0" w:start="240" w:end="0"/>
        <w:jc w:val="start"/>
        <w:rPr>
          <w:rFonts w:ascii="Arial MT" w:hAnsi="Arial MT"/>
          <w:sz w:val="16"/>
        </w:rPr>
      </w:pPr>
      <w:r>
        <w:rPr>
          <w:b/>
          <w:spacing w:val="-2"/>
          <w:sz w:val="16"/>
        </w:rPr>
        <w:t>Email:</w:t>
      </w:r>
      <w:r>
        <w:rPr>
          <w:b/>
          <w:sz w:val="16"/>
        </w:rPr>
        <w:tab/>
      </w:r>
      <w:hyperlink r:id="rId3">
        <w:r>
          <w:rPr>
            <w:rStyle w:val="Style9"/>
            <w:rFonts w:ascii="Arial MT" w:hAnsi="Arial MT"/>
            <w:color w:val="0000FF"/>
            <w:spacing w:val="-2"/>
            <w:sz w:val="16"/>
            <w:u w:val="single" w:color="0000FF"/>
          </w:rPr>
          <w:t>Khanatechnologies@gmail.com</w:t>
        </w:r>
      </w:hyperlink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rPr>
          <w:sz w:val="14"/>
        </w:rPr>
      </w:pPr>
      <w:r>
        <w:rPr>
          <w:sz w:val="14"/>
        </w:rPr>
      </w:r>
    </w:p>
    <w:p>
      <w:pPr>
        <w:pStyle w:val="BodyText"/>
        <w:spacing w:before="40" w:after="0"/>
        <w:rPr>
          <w:sz w:val="14"/>
        </w:rPr>
      </w:pPr>
      <w:r>
        <w:rPr>
          <w:sz w:val="14"/>
        </w:rPr>
      </w:r>
    </w:p>
    <w:p>
      <w:pPr>
        <w:pStyle w:val="Normal"/>
        <w:tabs>
          <w:tab w:val="clear" w:pos="720"/>
          <w:tab w:val="left" w:pos="5746" w:leader="none"/>
        </w:tabs>
        <w:spacing w:before="0" w:after="0"/>
        <w:ind w:hanging="0" w:start="187" w:end="0"/>
        <w:jc w:val="start"/>
        <w:rPr>
          <w:b/>
          <w:sz w:val="14"/>
        </w:rPr>
      </w:pPr>
      <w:r>
        <mc:AlternateContent>
          <mc:Choice Requires="wpg">
            <w:drawing>
              <wp:anchor behindDoc="1" distT="6985" distB="0" distL="6350" distR="5715" simplePos="0" locked="0" layoutInCell="0" allowOverlap="1" relativeHeight="2">
                <wp:simplePos x="0" y="0"/>
                <wp:positionH relativeFrom="page">
                  <wp:posOffset>389890</wp:posOffset>
                </wp:positionH>
                <wp:positionV relativeFrom="paragraph">
                  <wp:posOffset>134620</wp:posOffset>
                </wp:positionV>
                <wp:extent cx="6722110" cy="4166870"/>
                <wp:effectExtent l="6350" t="6985" r="5715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280" cy="4167000"/>
                          <a:chOff x="0" y="0"/>
                          <a:chExt cx="6722280" cy="416700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313280" y="614160"/>
                            <a:ext cx="4199760" cy="3552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" name="Textbox 5"/>
                        <wps:cNvSpPr/>
                        <wps:spPr>
                          <a:xfrm>
                            <a:off x="3519000" y="0"/>
                            <a:ext cx="3202920" cy="970200"/>
                          </a:xfrm>
                          <a:prstGeom prst="rect">
                            <a:avLst/>
                          </a:prstGeom>
                          <a:noFill/>
                          <a:ln w="12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95" w:before="27" w:after="0"/>
                                <w:ind w:hanging="0" w:start="67" w:end="3126"/>
                                <w:jc w:val="star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UNISA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Creditors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Section P O Box 392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5" w:before="0" w:after="0"/>
                                <w:ind w:hanging="0" w:start="67" w:end="4472"/>
                                <w:jc w:val="star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6"/>
                                  <w:sz w:val="16"/>
                                </w:rPr>
                                <w:t>UNISA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sz w:val="16"/>
                                </w:rPr>
                                <w:t xml:space="preserve"> 0003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Textbox 6"/>
                        <wps:cNvSpPr/>
                        <wps:spPr>
                          <a:xfrm>
                            <a:off x="0" y="2520"/>
                            <a:ext cx="3312720" cy="967680"/>
                          </a:xfrm>
                          <a:prstGeom prst="rect">
                            <a:avLst/>
                          </a:prstGeom>
                          <a:noFill/>
                          <a:ln w="122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180" w:before="0" w:after="0"/>
                                <w:ind w:hanging="0" w:start="20" w:end="0"/>
                                <w:jc w:val="star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UNISA</w:t>
                              </w:r>
                            </w:p>
                            <w:p>
                              <w:pPr>
                                <w:pStyle w:val="Normal"/>
                                <w:spacing w:lineRule="auto" w:line="293" w:before="41" w:after="0"/>
                                <w:ind w:hanging="0" w:start="20" w:end="3846"/>
                                <w:jc w:val="star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>Preller St Muckleneuk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z w:val="16"/>
                                </w:rPr>
                                <w:t xml:space="preserve">Ridge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6"/>
                                </w:rPr>
                                <w:t>Pretoria</w:t>
                              </w:r>
                            </w:p>
                            <w:p>
                              <w:pPr>
                                <w:pStyle w:val="Normal"/>
                                <w:spacing w:lineRule="exact" w:line="176" w:before="0" w:after="0"/>
                                <w:ind w:hanging="0" w:start="20" w:end="0"/>
                                <w:jc w:val="star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4"/>
                                  <w:sz w:val="16"/>
                                </w:rPr>
                                <w:t>0003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30.7pt;margin-top:10.6pt;width:529.25pt;height:328.1pt" coordorigin="614,212" coordsize="10585,65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4" stroked="f" o:allowincell="f" style="position:absolute;left:2682;top:1179;width:6613;height:5594;mso-wrap-style:none;v-text-anchor:middle;mso-position-horizontal-relative:page" type="_x0000_t75">
                  <v:imagedata r:id="rId5" o:detectmouseclick="t"/>
                  <v:stroke color="#3465a4" joinstyle="round" endcap="flat"/>
                  <w10:wrap type="none"/>
                </v:shape>
                <v:rect id="shape_0" ID="Textbox 5" path="m0,0l-2147483645,0l-2147483645,-2147483646l0,-2147483646xe" stroked="t" o:allowincell="f" style="position:absolute;left:6156;top:212;width:5043;height:1527;mso-wrap-style:square;v-text-anchor:top;mso-position-horizontal-relative:page">
                  <v:fill o:detectmouseclick="t" on="false"/>
                  <v:stroke color="black" weight="12240" joinstyle="round" endcap="flat"/>
                  <v:textbox>
                    <w:txbxContent>
                      <w:p>
                        <w:pPr>
                          <w:pStyle w:val="Normal"/>
                          <w:spacing w:lineRule="auto" w:line="295" w:before="27" w:after="0"/>
                          <w:ind w:hanging="0" w:start="67" w:end="3126"/>
                          <w:jc w:val="star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UNISA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Creditors</w:t>
                        </w:r>
                        <w:r>
                          <w:rPr>
                            <w:rFonts w:ascii="Arial MT" w:hAnsi="Arial MT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>Section P O Box 392</w:t>
                        </w:r>
                      </w:p>
                      <w:p>
                        <w:pPr>
                          <w:pStyle w:val="Normal"/>
                          <w:spacing w:lineRule="auto" w:line="295" w:before="0" w:after="0"/>
                          <w:ind w:hanging="0" w:start="67" w:end="4472"/>
                          <w:jc w:val="star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6"/>
                            <w:sz w:val="16"/>
                          </w:rPr>
                          <w:t>UNISA</w:t>
                        </w:r>
                        <w:r>
                          <w:rPr>
                            <w:rFonts w:ascii="Arial MT" w:hAnsi="Arial MT"/>
                            <w:spacing w:val="-4"/>
                            <w:sz w:val="16"/>
                          </w:rPr>
                          <w:t xml:space="preserve"> 0003</w:t>
                        </w:r>
                      </w:p>
                    </w:txbxContent>
                  </v:textbox>
                  <w10:wrap type="none"/>
                </v:rect>
                <v:rect id="shape_0" ID="Textbox 6" path="m0,0l-2147483645,0l-2147483645,-2147483646l0,-2147483646xe" stroked="t" o:allowincell="f" style="position:absolute;left:614;top:216;width:5216;height:1523;mso-wrap-style:square;v-text-anchor:top;mso-position-horizontal-relative:page">
                  <v:fill o:detectmouseclick="t" on="false"/>
                  <v:stroke color="black" weight="12240" joinstyle="round" endcap="flat"/>
                  <v:textbox>
                    <w:txbxContent>
                      <w:p>
                        <w:pPr>
                          <w:pStyle w:val="Normal"/>
                          <w:spacing w:lineRule="exact" w:line="180" w:before="0" w:after="0"/>
                          <w:ind w:hanging="0" w:start="20" w:end="0"/>
                          <w:jc w:val="star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UNISA</w:t>
                        </w:r>
                      </w:p>
                      <w:p>
                        <w:pPr>
                          <w:pStyle w:val="Normal"/>
                          <w:spacing w:lineRule="auto" w:line="293" w:before="41" w:after="0"/>
                          <w:ind w:hanging="0" w:start="20" w:end="3846"/>
                          <w:jc w:val="star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z w:val="16"/>
                          </w:rPr>
                          <w:t>Preller St Muckleneuk</w:t>
                        </w:r>
                        <w:r>
                          <w:rPr>
                            <w:rFonts w:ascii="Arial MT" w:hAnsi="Arial MT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z w:val="16"/>
                          </w:rPr>
                          <w:t xml:space="preserve">Ridge </w:t>
                        </w:r>
                        <w:r>
                          <w:rPr>
                            <w:rFonts w:ascii="Arial MT" w:hAnsi="Arial MT"/>
                            <w:spacing w:val="-2"/>
                            <w:sz w:val="16"/>
                          </w:rPr>
                          <w:t>Pretoria</w:t>
                        </w:r>
                      </w:p>
                      <w:p>
                        <w:pPr>
                          <w:pStyle w:val="Normal"/>
                          <w:spacing w:lineRule="exact" w:line="176" w:before="0" w:after="0"/>
                          <w:ind w:hanging="0" w:start="20" w:end="0"/>
                          <w:jc w:val="star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4"/>
                            <w:sz w:val="16"/>
                          </w:rPr>
                          <w:t>0003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>
          <w:b/>
          <w:sz w:val="14"/>
        </w:rPr>
        <w:t>Sold</w:t>
      </w:r>
      <w:r>
        <w:rPr>
          <w:b/>
          <w:spacing w:val="-3"/>
          <w:sz w:val="14"/>
        </w:rPr>
        <w:t xml:space="preserve"> </w:t>
      </w:r>
      <w:r>
        <w:rPr>
          <w:b/>
          <w:spacing w:val="-5"/>
          <w:sz w:val="14"/>
        </w:rPr>
        <w:t>To:</w:t>
      </w:r>
      <w:r>
        <w:rPr>
          <w:b/>
          <w:sz w:val="14"/>
        </w:rPr>
        <w:tab/>
        <w:t>Bill</w:t>
      </w:r>
      <w:r>
        <w:rPr>
          <w:b/>
          <w:spacing w:val="-10"/>
          <w:sz w:val="14"/>
        </w:rPr>
        <w:t xml:space="preserve"> </w:t>
      </w:r>
      <w:r>
        <w:rPr>
          <w:b/>
          <w:spacing w:val="-5"/>
          <w:sz w:val="14"/>
        </w:rPr>
        <w:t>To:</w:t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lineRule="auto" w:line="240" w:before="186" w:after="0"/>
        <w:rPr>
          <w:b/>
          <w:sz w:val="20"/>
        </w:rPr>
      </w:pPr>
      <w:r>
        <w:rPr>
          <w:b/>
          <w:sz w:val="20"/>
        </w:rPr>
      </w:r>
    </w:p>
    <w:tbl>
      <w:tblPr>
        <w:tblW w:w="10802" w:type="dxa"/>
        <w:jc w:val="start"/>
        <w:tblInd w:w="46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988"/>
        <w:gridCol w:w="1348"/>
        <w:gridCol w:w="364"/>
        <w:gridCol w:w="2696"/>
        <w:gridCol w:w="1084"/>
        <w:gridCol w:w="1258"/>
        <w:gridCol w:w="362"/>
        <w:gridCol w:w="1079"/>
        <w:gridCol w:w="1622"/>
      </w:tblGrid>
      <w:tr>
        <w:trPr>
          <w:trHeight w:val="440" w:hRule="atLeast"/>
        </w:trPr>
        <w:tc>
          <w:tcPr>
            <w:tcW w:w="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2" w:after="0"/>
              <w:ind w:start="39" w:end="-2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Invoice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2" w:after="0"/>
              <w:ind w:start="133" w:end="0"/>
              <w:rPr>
                <w:b/>
                <w:sz w:val="18"/>
              </w:rPr>
            </w:pPr>
            <w:r>
              <w:rPr>
                <w:b/>
                <w:sz w:val="18"/>
              </w:rPr>
              <w:t>Invoice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4144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9" w:after="0"/>
              <w:ind w:start="745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Reference</w:t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85" w:after="0"/>
              <w:ind w:start="320" w:end="0"/>
              <w:rPr>
                <w:b/>
                <w:sz w:val="18"/>
              </w:rPr>
            </w:pPr>
            <w:r>
              <w:rPr>
                <w:b/>
                <w:sz w:val="18"/>
              </w:rPr>
              <w:t>Due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44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8" w:after="0"/>
              <w:ind w:start="286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Amount</w:t>
            </w:r>
          </w:p>
        </w:tc>
        <w:tc>
          <w:tcPr>
            <w:tcW w:w="16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85" w:after="0"/>
              <w:ind w:start="515" w:end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</w:tr>
      <w:tr>
        <w:trPr>
          <w:trHeight w:val="1653" w:hRule="atLeast"/>
        </w:trPr>
        <w:tc>
          <w:tcPr>
            <w:tcW w:w="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9"/>
              <w:ind w:start="58" w:end="0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2"/>
                <w:sz w:val="20"/>
              </w:rPr>
              <w:t>0025009</w:t>
            </w:r>
          </w:p>
        </w:tc>
        <w:tc>
          <w:tcPr>
            <w:tcW w:w="13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9" w:after="0"/>
              <w:ind w:start="130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2"/>
                <w:sz w:val="18"/>
              </w:rPr>
              <w:t>10/03/2026</w:t>
            </w:r>
          </w:p>
        </w:tc>
        <w:tc>
          <w:tcPr>
            <w:tcW w:w="4144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7"/>
              <w:ind w:start="755" w:end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PO480352</w:t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348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2"/>
                <w:sz w:val="18"/>
              </w:rPr>
              <w:t>Current</w:t>
            </w:r>
          </w:p>
        </w:tc>
        <w:tc>
          <w:tcPr>
            <w:tcW w:w="144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6" w:after="0"/>
              <w:ind w:start="166" w:end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R49 250</w:t>
            </w:r>
            <w:r>
              <w:rPr>
                <w:rFonts w:ascii="Arial MT" w:hAnsi="Arial MT"/>
                <w:spacing w:val="-2"/>
                <w:sz w:val="20"/>
              </w:rPr>
              <w:t>,00</w:t>
            </w:r>
          </w:p>
        </w:tc>
        <w:tc>
          <w:tcPr>
            <w:tcW w:w="16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485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Not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pacing w:val="-4"/>
                <w:sz w:val="18"/>
              </w:rPr>
              <w:t>Paid</w:t>
            </w:r>
          </w:p>
        </w:tc>
      </w:tr>
      <w:tr>
        <w:trPr>
          <w:trHeight w:val="2242" w:hRule="atLeast"/>
        </w:trPr>
        <w:tc>
          <w:tcPr>
            <w:tcW w:w="9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9"/>
              <w:ind w:start="58" w:end="0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</w:r>
          </w:p>
        </w:tc>
        <w:tc>
          <w:tcPr>
            <w:tcW w:w="134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9" w:after="0"/>
              <w:ind w:start="130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  <w:tc>
          <w:tcPr>
            <w:tcW w:w="4144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7"/>
              <w:ind w:start="755" w:end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2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348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  <w:tc>
          <w:tcPr>
            <w:tcW w:w="144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6" w:after="0"/>
              <w:ind w:start="166" w:end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</w:r>
          </w:p>
        </w:tc>
        <w:tc>
          <w:tcPr>
            <w:tcW w:w="162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485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</w:tr>
      <w:tr>
        <w:trPr>
          <w:trHeight w:val="1518" w:hRule="atLeast"/>
        </w:trPr>
        <w:tc>
          <w:tcPr>
            <w:tcW w:w="98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9"/>
              <w:ind w:start="58" w:end="0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</w:r>
          </w:p>
        </w:tc>
        <w:tc>
          <w:tcPr>
            <w:tcW w:w="134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9" w:after="0"/>
              <w:ind w:start="130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  <w:tc>
          <w:tcPr>
            <w:tcW w:w="4144" w:type="dxa"/>
            <w:gridSpan w:val="3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7"/>
              <w:ind w:start="755" w:end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  <w:tc>
          <w:tcPr>
            <w:tcW w:w="1258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348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  <w:tc>
          <w:tcPr>
            <w:tcW w:w="1441" w:type="dxa"/>
            <w:gridSpan w:val="2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6" w:after="0"/>
              <w:ind w:start="166" w:end="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</w:r>
          </w:p>
        </w:tc>
        <w:tc>
          <w:tcPr>
            <w:tcW w:w="1622" w:type="dxa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5" w:after="0"/>
              <w:ind w:start="485" w:end="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</w:r>
          </w:p>
        </w:tc>
      </w:tr>
      <w:tr>
        <w:trPr>
          <w:trHeight w:val="696" w:hRule="atLeast"/>
        </w:trPr>
        <w:tc>
          <w:tcPr>
            <w:tcW w:w="2700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1" w:after="0"/>
              <w:ind w:start="58" w:end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–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30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DAYS </w:t>
            </w:r>
            <w:r>
              <w:rPr>
                <w:b/>
                <w:spacing w:val="-5"/>
                <w:sz w:val="18"/>
              </w:rPr>
              <w:t>DUE</w:t>
            </w:r>
          </w:p>
          <w:p>
            <w:pPr>
              <w:pStyle w:val="TableParagraph"/>
              <w:spacing w:before="49" w:after="0"/>
              <w:ind w:start="58" w:end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b/>
                <w:spacing w:val="-8"/>
                <w:sz w:val="18"/>
              </w:rPr>
              <w:t>49 250</w:t>
            </w:r>
            <w:r>
              <w:rPr>
                <w:b/>
                <w:spacing w:val="-2"/>
                <w:sz w:val="18"/>
              </w:rPr>
              <w:t>,00</w:t>
            </w:r>
          </w:p>
        </w:tc>
        <w:tc>
          <w:tcPr>
            <w:tcW w:w="269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98" w:before="45" w:after="0"/>
              <w:ind w:hanging="545" w:start="1130" w:end="52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31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60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DAYS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DUE </w:t>
            </w:r>
            <w:r>
              <w:rPr>
                <w:rFonts w:ascii="Arial MT" w:hAnsi="Arial MT"/>
                <w:spacing w:val="-2"/>
                <w:sz w:val="18"/>
              </w:rPr>
              <w:t>R0,00</w:t>
            </w:r>
          </w:p>
        </w:tc>
        <w:tc>
          <w:tcPr>
            <w:tcW w:w="2704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98" w:before="45" w:after="0"/>
              <w:ind w:hanging="545" w:start="1130" w:end="11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61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90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DAYS</w:t>
            </w:r>
            <w:r>
              <w:rPr>
                <w:rFonts w:ascii="Arial MT" w:hAnsi="Arial MT"/>
                <w:spacing w:val="-10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DUE </w:t>
            </w:r>
            <w:r>
              <w:rPr>
                <w:rFonts w:ascii="Arial MT" w:hAnsi="Arial MT"/>
                <w:spacing w:val="-2"/>
                <w:sz w:val="18"/>
              </w:rPr>
              <w:t>R0,00</w:t>
            </w:r>
          </w:p>
        </w:tc>
        <w:tc>
          <w:tcPr>
            <w:tcW w:w="270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uto" w:line="298" w:before="45" w:after="0"/>
              <w:ind w:hanging="624" w:start="1130" w:end="118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OVER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90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DAYS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DUE </w:t>
            </w:r>
            <w:r>
              <w:rPr>
                <w:rFonts w:ascii="Arial MT" w:hAnsi="Arial MT"/>
                <w:spacing w:val="-2"/>
                <w:sz w:val="18"/>
              </w:rPr>
              <w:t>R0,00</w:t>
            </w:r>
          </w:p>
        </w:tc>
      </w:tr>
      <w:tr>
        <w:trPr>
          <w:trHeight w:val="1592" w:hRule="atLeast"/>
        </w:trPr>
        <w:tc>
          <w:tcPr>
            <w:tcW w:w="6480" w:type="dxa"/>
            <w:gridSpan w:val="5"/>
            <w:vMerge w:val="restart"/>
            <w:tcBorders>
              <w:top w:val="single" w:sz="8" w:space="0" w:color="000000"/>
              <w:start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416" w:before="34" w:after="0"/>
              <w:ind w:firstLine="676" w:start="1512" w:end="1889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BANKING DETAILS:</w:t>
            </w:r>
            <w:r>
              <w:rPr>
                <w:b/>
                <w:spacing w:val="40"/>
                <w:sz w:val="18"/>
              </w:rPr>
              <w:t xml:space="preserve"> </w:t>
            </w:r>
            <w:r>
              <w:rPr>
                <w:b/>
                <w:sz w:val="18"/>
              </w:rPr>
              <w:t>KHANA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TECHNOLOGIES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(PTY)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LTD</w:t>
            </w:r>
          </w:p>
          <w:p>
            <w:pPr>
              <w:pStyle w:val="TableParagraph"/>
              <w:spacing w:lineRule="exact" w:line="167"/>
              <w:ind w:start="2414" w:end="0"/>
              <w:rPr>
                <w:b/>
                <w:sz w:val="18"/>
              </w:rPr>
            </w:pPr>
            <w:r>
              <w:rPr>
                <w:b/>
                <w:sz w:val="18"/>
              </w:rPr>
              <w:t>STANDARD</w:t>
            </w:r>
            <w:r>
              <w:rPr>
                <w:b/>
                <w:spacing w:val="2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BANK</w:t>
            </w:r>
          </w:p>
          <w:p>
            <w:pPr>
              <w:pStyle w:val="TableParagraph"/>
              <w:spacing w:lineRule="auto" w:line="310"/>
              <w:ind w:hanging="920" w:start="2275" w:end="1099"/>
              <w:rPr>
                <w:b/>
                <w:sz w:val="18"/>
              </w:rPr>
            </w:pPr>
            <w:r>
              <w:rPr>
                <w:b/>
                <w:sz w:val="18"/>
              </w:rPr>
              <w:t>BRANCH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CODE: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145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(TSHWANE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MIDCITY) ACC. NO.: 10207370735</w:t>
            </w:r>
          </w:p>
        </w:tc>
        <w:tc>
          <w:tcPr>
            <w:tcW w:w="269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9" w:after="0"/>
              <w:ind w:start="145" w:end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Subtotal</w:t>
            </w:r>
          </w:p>
        </w:tc>
        <w:tc>
          <w:tcPr>
            <w:tcW w:w="16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6" w:after="0"/>
              <w:ind w:start="0" w:end="381"/>
              <w:jc w:val="end"/>
              <w:rPr>
                <w:b/>
                <w:sz w:val="18"/>
              </w:rPr>
            </w:pPr>
            <w:r>
              <w:rPr>
                <w:b/>
                <w:sz w:val="18"/>
              </w:rPr>
              <w:t>R49</w:t>
            </w:r>
            <w:r>
              <w:rPr>
                <w:b/>
                <w:spacing w:val="-8"/>
                <w:sz w:val="18"/>
              </w:rPr>
              <w:t xml:space="preserve"> 250</w:t>
            </w:r>
            <w:r>
              <w:rPr>
                <w:b/>
                <w:spacing w:val="-2"/>
                <w:sz w:val="18"/>
              </w:rPr>
              <w:t>,00</w:t>
            </w:r>
          </w:p>
        </w:tc>
      </w:tr>
      <w:tr>
        <w:trPr>
          <w:trHeight w:val="506" w:hRule="atLeast"/>
        </w:trPr>
        <w:tc>
          <w:tcPr>
            <w:tcW w:w="6480" w:type="dxa"/>
            <w:gridSpan w:val="5"/>
            <w:vMerge w:val="continue"/>
            <w:tcBorders>
              <w:start w:val="single" w:sz="8" w:space="0" w:color="000000"/>
              <w:end w:val="single" w:sz="8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99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8" w:after="0"/>
              <w:ind w:start="140" w:end="0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TOTAL</w:t>
            </w:r>
          </w:p>
        </w:tc>
        <w:tc>
          <w:tcPr>
            <w:tcW w:w="16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38" w:after="0"/>
              <w:ind w:start="0" w:end="305"/>
              <w:jc w:val="end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R49</w:t>
            </w:r>
            <w:r>
              <w:rPr>
                <w:b/>
                <w:spacing w:val="-5"/>
                <w:w w:val="105"/>
                <w:sz w:val="20"/>
              </w:rPr>
              <w:t xml:space="preserve"> 250</w:t>
            </w:r>
            <w:r>
              <w:rPr>
                <w:b/>
                <w:spacing w:val="-2"/>
                <w:w w:val="105"/>
                <w:sz w:val="20"/>
              </w:rPr>
              <w:t>,00</w:t>
            </w:r>
          </w:p>
        </w:tc>
      </w:tr>
      <w:tr>
        <w:trPr>
          <w:trHeight w:val="210" w:hRule="atLeast"/>
        </w:trPr>
        <w:tc>
          <w:tcPr>
            <w:tcW w:w="10801" w:type="dxa"/>
            <w:gridSpan w:val="9"/>
            <w:tcBorders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425" w:right="566" w:gutter="0" w:header="0" w:top="920" w:footer="0" w:bottom="280"/>
      <w:pgBorders w:display="allPages" w:offsetFrom="page">
        <w:top w:val="single" w:sz="4" w:space="12" w:color="000000"/>
        <w:left w:val="single" w:sz="4" w:space="16" w:color="000000"/>
        <w:bottom w:val="single" w:sz="4" w:space="14" w:color="000000"/>
        <w:right w:val="single" w:sz="4" w:space="16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pPr>
      <w:spacing w:before="14" w:after="0"/>
      <w:ind w:start="65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qFormat/>
    <w:pPr/>
    <w:rPr>
      <w:lang w:val="en-US" w:eastAsia="en-US" w:bidi="ar-SA"/>
    </w:rPr>
  </w:style>
  <w:style w:type="paragraph" w:styleId="TableParagraph">
    <w:name w:val="Table Paragraph"/>
    <w:basedOn w:val="Normal"/>
    <w:qFormat/>
    <w:pPr/>
    <w:rPr>
      <w:rFonts w:ascii="Arial" w:hAnsi="Arial" w:eastAsia="Arial" w:cs="Arial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Khanatechnologies@gmail.com" TargetMode="External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Application>LibreOffice/25.2.7.2$Windows_X86_64 LibreOffice_project/5cbfd1ab6520636bb5f7b99185aa69bd7456825d</Application>
  <AppVersion>15.0000</AppVersion>
  <Pages>1</Pages>
  <Words>104</Words>
  <Characters>548</Characters>
  <CharactersWithSpaces>615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2025-09-04T05:55:20Z</dcterms:created>
  <dc:creator>Thapelo Ramatsetse</dc:creator>
  <dc:description/>
  <dc:language>en-ZA</dc:language>
  <cp:lastModifiedBy/>
  <cp:lastPrinted>2026-03-12T11:42:10Z</cp:lastPrinted>
  <dcterms:modified xsi:type="dcterms:W3CDTF">2026-03-12T11:50:28Z</dcterms:modified>
  <cp:revision>5</cp:revision>
  <dc:subject/>
  <dc:title>OEQUOT01 - OE Quote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2025-09-04T00:00:00Z</vt:filetime>
  </property>
  <property fmtid="{D5CDD505-2E9C-101B-9397-08002B2CF9AE}" pid="5" name="Producer">
    <vt:lpwstr>3.0.26 (5.1.12) </vt:lpwstr>
  </property>
</Properties>
</file>