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760"/>
      </w:pPr>
      <w:r>
        <w:rPr>
          <w:rFonts w:ascii="Calibri" w:cs="Calibri" w:eastAsia="Calibri" w:hAnsi="Calibri"/>
          <w:b/>
          <w:bCs/>
          <w:color w:val="5B6770"/>
          <w:sz w:val="22"/>
          <w:szCs w:val="22"/>
        </w:rPr>
        <w:t xml:space="preserve">INTERN PROJECT — 3-HOUR BUILD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6B4C"/>
          <w:sz w:val="62"/>
          <w:szCs w:val="62"/>
        </w:rPr>
        <w:t xml:space="preserve">Tally</w:t>
      </w:r>
    </w:p>
    <w:p>
      <w:pPr>
        <w:spacing w:after="40"/>
      </w:pPr>
      <w:r>
        <w:rPr>
          <w:rFonts w:ascii="Calibri" w:cs="Calibri" w:eastAsia="Calibri" w:hAnsi="Calibri"/>
          <w:color w:val="1B2733"/>
          <w:sz w:val="30"/>
          <w:szCs w:val="30"/>
        </w:rPr>
        <w:t xml:space="preserve">A Shared-Expense Splitter API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Friends share expenses in a group; the system works out who owes whom. A real project that touches every topic from the last two weeks.</w:t>
      </w:r>
    </w:p>
    <w:p>
      <w:pPr>
        <w:pBdr>
          <w:top w:val="single" w:color="1F6B4C" w:sz="12" w:space="4"/>
        </w:pBdr>
        <w:spacing w:after="60" w:before="1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Time: 3 hours   ·   Level: Intermediate (difficulty is in the balance logic)   ·   Built from scratch, reusing your Week-1 auth</w:t>
      </w:r>
    </w:p>
    <w:p>
      <w:pPr>
        <w:pStyle w:val="Heading1"/>
        <w:pBdr>
          <w:bottom w:val="single" w:color="C4D9CE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6B4C"/>
          <w:sz w:val="30"/>
          <w:szCs w:val="30"/>
        </w:rPr>
        <w:t xml:space="preserve">1. What You're Building</w:t>
      </w:r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Tally is a lightweight version of Splitwise. People form a group (a trip, a flat, a dinner). Anyone records an expense they paid for and splits it among some or all members. At any moment, the group can ask: what is each person's net balance, and who owes whom? That single question is what turns a pile of expenses into something useful — and it is the part that makes this more than a CRUD app.</w:t>
      </w:r>
    </w:p>
    <w:p>
      <w:pPr>
        <w:pBdr>
          <w:left w:val="single" w:color="7A2E1D" w:sz="18" w:space="10"/>
        </w:pBdr>
        <w:shd w:fill="FBF0EC" w:color="auto" w:val="clear"/>
        <w:spacing w:after="150" w:before="80" w:line="276"/>
        <w:ind w:left="170" w:right="120"/>
      </w:pPr>
      <w:r>
        <w:rPr>
          <w:rFonts w:ascii="Calibri" w:cs="Calibri" w:eastAsia="Calibri" w:hAnsi="Calibri"/>
          <w:b/>
          <w:bCs/>
          <w:color w:val="7A2E1D"/>
          <w:sz w:val="21"/>
          <w:szCs w:val="21"/>
        </w:rPr>
        <w:t xml:space="preserve">About the 3 hours: 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you are not starting from zero. Reuse the JWT authentication you already built in Week 1 — copy it in and adapt the User model. The three hours are for the new, harder parts: the schema, recording an expense with its splits atomically, and computing balances. If the clock runs out, the Pandas step (Part 7) is the piece to finish afterwards.</w:t>
      </w:r>
    </w:p>
    <w:p>
      <w:pPr>
        <w:pStyle w:val="Heading1"/>
        <w:pBdr>
          <w:bottom w:val="single" w:color="C4D9CE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6B4C"/>
          <w:sz w:val="30"/>
          <w:szCs w:val="30"/>
        </w:rPr>
        <w:t xml:space="preserve">2. Every Topic, Covered</w:t>
      </w:r>
    </w:p>
    <w:tbl>
      <w:tblPr>
        <w:tblW w:type="dxa" w:w="9360"/>
        <w:tblBorders>
          <w:top w:val="single" w:color="C4D9CE" w:sz="4"/>
          <w:left w:val="single" w:color="C4D9CE" w:sz="4"/>
          <w:bottom w:val="single" w:color="C4D9CE" w:sz="4"/>
          <w:right w:val="single" w:color="C4D9CE" w:sz="4"/>
          <w:insideH w:val="single" w:color="C4D9CE" w:sz="4"/>
          <w:insideV w:val="single" w:color="C4D9CE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7F1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b/>
                <w:bCs/>
                <w:color w:val="1F6B4C"/>
                <w:sz w:val="19"/>
                <w:szCs w:val="19"/>
              </w:rPr>
              <w:t xml:space="preserve">Topic from the last two weeks</w:t>
            </w:r>
          </w:p>
        </w:tc>
        <w:tc>
          <w:tcPr>
            <w:tcW w:type="dxa" w:w="6260"/>
            <w:shd w:fill="E7F1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b/>
                <w:bCs/>
                <w:color w:val="1F6B4C"/>
                <w:sz w:val="19"/>
                <w:szCs w:val="19"/>
              </w:rPr>
              <w:t xml:space="preserve">Where it lives in Tally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Keys, constraints, normalization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5 tables; splits normalised into their own table, not a column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Filtering (WHERE, IN, BETWEEN, LIKE)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Expense list filtered by category, member, and date range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Joins (INNER, LEFT)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Expenses to payer and group; balances join expenses and splits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Aggregation (SUM, GROUP BY, HAVING)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Spend per category; total paid and total owed per member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Subqueries + views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Net balance combines two aggregates; a reusable balances view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Recording an expense writes it and all its split rows atomically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Indexes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On expense_splits(user_id) and expenses(group_id)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SQLAlchemy ORM + relationships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One-to-many (group to expenses) and many-to-many (users to groups; expenses to users via splits)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Migrations (optional at this size)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Note create_all now; mention Alembic as the real approach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FastAPI, Pydantic, CRUD, routing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All endpoints in Part 5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Dependency injection + auth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DB-session dep, current-user, group-membership guard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Error handling + status codes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422 when splits do not sum; 403 for non-members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Env config (.env)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DB URL and JWT secret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pytest + TestClient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Auth, the splits-must-sum rule, and a balance check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NumPy &amp; Pandas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Part 7: export expenses and analyse spending</w:t>
            </w:r>
          </w:p>
        </w:tc>
      </w:tr>
    </w:tbl>
    <w:p>
      <w:pPr>
        <w:pStyle w:val="Heading1"/>
        <w:pBdr>
          <w:bottom w:val="single" w:color="C4D9CE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6B4C"/>
          <w:sz w:val="30"/>
          <w:szCs w:val="30"/>
        </w:rPr>
        <w:t xml:space="preserve">3. The Hard Part: Balances &amp; Atomic Splits</w:t>
      </w:r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Two requirements carry the difficulty. Get these right and the rest is straightforward wiring.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B63"/>
          <w:sz w:val="24"/>
          <w:szCs w:val="24"/>
        </w:rPr>
        <w:t xml:space="preserve">3.1  An expense and its splits are one atomic write</w:t>
      </w:r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When someone records "I paid 3000 for dinner, split equally among Ali, Sara, and me," you write one expense row plus one split row per participant — all inside a single transaction. If the split amounts do not add up to the expense total, reject the whole thing with 422 and write nothing.</w:t>
      </w:r>
    </w:p>
    <w:p>
      <w:pPr>
        <w:pBdr>
          <w:left w:val="single" w:color="2E8B63" w:sz="18" w:space="8"/>
        </w:pBdr>
        <w:shd w:fill="F2F1EC" w:color="auto" w:val="clear"/>
        <w:spacing w:after="150" w:before="60" w:line="266"/>
        <w:ind w:left="160"/>
      </w:pPr>
      <w:r>
        <w:rPr>
          <w:rFonts w:ascii="Consolas" w:cs="Consolas" w:eastAsia="Consolas" w:hAnsi="Consolas"/>
          <w:color w:val="1B2733"/>
          <w:sz w:val="18"/>
          <w:szCs w:val="18"/>
        </w:rPr>
        <w:t xml:space="preserve">expense.amount = 3000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splits = [Ali:1000, Sara:1000, Me:1000]   sum = 3000  OK -&gt; commit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splits = [Ali:1000, Sara:1000]            sum = 2000  -&gt; 422, roll back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B63"/>
          <w:sz w:val="24"/>
          <w:szCs w:val="24"/>
        </w:rPr>
        <w:t xml:space="preserve">3.2  Net balance is derived, never stored</w:t>
      </w:r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A member's net balance in a group = (everything they paid) minus (the sum of their own splits). Positive means the group owes them; negative means they owe the group. You never keep a running 'balance' column — you compute it from the expenses and splits every time, with SQL.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6B4C"/>
          <w:sz w:val="21"/>
          <w:szCs w:val="21"/>
        </w:rPr>
        <w:t xml:space="preserve">A correctness property worth testing: 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within any group, all members' net balances must sum to exactly zero. If they don't, your split logic has a bug.</w:t>
      </w:r>
    </w:p>
    <w:p>
      <w:pPr>
        <w:pStyle w:val="Heading1"/>
        <w:pBdr>
          <w:bottom w:val="single" w:color="C4D9CE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6B4C"/>
          <w:sz w:val="30"/>
          <w:szCs w:val="30"/>
        </w:rPr>
        <w:t xml:space="preserve">4. Data Model (5 tables)</w:t>
      </w:r>
    </w:p>
    <w:tbl>
      <w:tblPr>
        <w:tblW w:type="dxa" w:w="9360"/>
        <w:tblBorders>
          <w:top w:val="single" w:color="C4D9CE" w:sz="4"/>
          <w:left w:val="single" w:color="C4D9CE" w:sz="4"/>
          <w:bottom w:val="single" w:color="C4D9CE" w:sz="4"/>
          <w:right w:val="single" w:color="C4D9CE" w:sz="4"/>
          <w:insideH w:val="single" w:color="C4D9CE" w:sz="4"/>
          <w:insideV w:val="single" w:color="C4D9CE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shd w:fill="E7F1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b/>
                <w:bCs/>
                <w:color w:val="1F6B4C"/>
                <w:sz w:val="19"/>
                <w:szCs w:val="19"/>
              </w:rPr>
              <w:t xml:space="preserve">Table</w:t>
            </w:r>
          </w:p>
        </w:tc>
        <w:tc>
          <w:tcPr>
            <w:tcW w:type="dxa" w:w="7010"/>
            <w:shd w:fill="E7F1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b/>
                <w:bCs/>
                <w:color w:val="1F6B4C"/>
                <w:sz w:val="19"/>
                <w:szCs w:val="19"/>
              </w:rPr>
              <w:t xml:space="preserve">Fields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users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id, name, email U, hashed_password, created_at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expense_groups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id, name, created_by -&gt; users, created_at   (avoid the reserved word "group")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group_members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group_id -&gt; expense_groups, user_id -&gt; users, PK(group_id, user_id)   [users &lt;-&gt; groups]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expenses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id, group_id -&gt; expense_groups, description, amount_cents, category, paid_by -&gt; users, created_at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expense_splits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id, expense_id -&gt; expenses, user_id -&gt; users, share_cents   [expenses &lt;-&gt; users; SUM(share) must equal amount]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F6B4C"/>
          <w:sz w:val="21"/>
          <w:szCs w:val="21"/>
        </w:rPr>
        <w:t xml:space="preserve">Money in integer cents, 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never floats — split arithmetic must be exact.</w:t>
      </w:r>
    </w:p>
    <w:p>
      <w:pPr>
        <w:pStyle w:val="Heading1"/>
        <w:pBdr>
          <w:bottom w:val="single" w:color="C4D9CE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6B4C"/>
          <w:sz w:val="30"/>
          <w:szCs w:val="30"/>
        </w:rPr>
        <w:t xml:space="preserve">5. API Requirements</w:t>
      </w:r>
    </w:p>
    <w:tbl>
      <w:tblPr>
        <w:tblW w:type="dxa" w:w="9360"/>
        <w:tblBorders>
          <w:top w:val="single" w:color="C4D9CE" w:sz="4"/>
          <w:left w:val="single" w:color="C4D9CE" w:sz="4"/>
          <w:bottom w:val="single" w:color="C4D9CE" w:sz="4"/>
          <w:right w:val="single" w:color="C4D9CE" w:sz="4"/>
          <w:insideH w:val="single" w:color="C4D9CE" w:sz="4"/>
          <w:insideV w:val="single" w:color="C4D9CE" w:sz="4"/>
        </w:tblBorders>
      </w:tblPr>
      <w:tblGrid>
        <w:gridCol w:w="2050"/>
        <w:gridCol w:w="4750"/>
        <w:gridCol w:w="2560"/>
      </w:tblGrid>
      <w:tr>
        <w:trPr>
          <w:tblHeader/>
        </w:trPr>
        <w:tc>
          <w:tcPr>
            <w:tcW w:type="dxa" w:w="2050"/>
            <w:shd w:fill="E7F1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b/>
                <w:bCs/>
                <w:color w:val="1F6B4C"/>
                <w:sz w:val="19"/>
                <w:szCs w:val="19"/>
              </w:rPr>
              <w:t xml:space="preserve">Group</w:t>
            </w:r>
          </w:p>
        </w:tc>
        <w:tc>
          <w:tcPr>
            <w:tcW w:type="dxa" w:w="4750"/>
            <w:shd w:fill="E7F1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b/>
                <w:bCs/>
                <w:color w:val="1F6B4C"/>
                <w:sz w:val="19"/>
                <w:szCs w:val="19"/>
              </w:rPr>
              <w:t xml:space="preserve">Endpoints</w:t>
            </w:r>
          </w:p>
        </w:tc>
        <w:tc>
          <w:tcPr>
            <w:tcW w:type="dxa" w:w="2560"/>
            <w:shd w:fill="E7F1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b/>
                <w:bCs/>
                <w:color w:val="1F6B4C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Auth</w:t>
            </w:r>
          </w:p>
        </w:tc>
        <w:tc>
          <w:tcPr>
            <w:tcW w:type="dxa" w:w="4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POST /auth/register - POST /auth/login - GET /auth/me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Public / token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Groups</w:t>
            </w:r>
          </w:p>
        </w:tc>
        <w:tc>
          <w:tcPr>
            <w:tcW w:type="dxa" w:w="4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POST /groups - GET /groups (mine) - POST /groups/{id}/members - GET /groups/{id}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Any user; members only for a specific group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Expenses</w:t>
            </w:r>
          </w:p>
        </w:tc>
        <w:tc>
          <w:tcPr>
            <w:tcW w:type="dxa" w:w="4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POST /groups/{id}/expenses (with splits, atomic) - GET /groups/{id}/expenses (filter: category, member, date range) - DELETE /expenses/{id}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Members only; delete = payer or group creator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Balances</w:t>
            </w:r>
          </w:p>
        </w:tc>
        <w:tc>
          <w:tcPr>
            <w:tcW w:type="dxa" w:w="4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GET /groups/{id}/balances (net per member) - GET /groups/{id}/export.csv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Members only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B63"/>
          <w:sz w:val="24"/>
          <w:szCs w:val="24"/>
        </w:rPr>
        <w:t xml:space="preserve">Status codes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422 when split amounts do not sum to the expense total.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403 when a non-member touches a group; 201 create; 200 read; 404 missing.</w:t>
      </w:r>
    </w:p>
    <w:p>
      <w:pPr>
        <w:pStyle w:val="Heading1"/>
        <w:pBdr>
          <w:bottom w:val="single" w:color="C4D9CE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6B4C"/>
          <w:sz w:val="30"/>
          <w:szCs w:val="30"/>
        </w:rPr>
        <w:t xml:space="preserve">6. SQL Practice (write as raw SQL)</w:t>
      </w:r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Seed a couple of groups with several members and a spread of expenses, then write each query.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All expenses in a group, newest first, with the payer's name. [JOIN + ORDER BY]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Expenses in a category within a date range. [WHERE + IN + BETWEEN]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Total spent per category in a group. [GROUP BY + SUM]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Total each member has paid. [JOIN + GROUP BY + SUM]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Total each member owes (sum of their splits). [JOIN expense_splits + GROUP BY]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Net balance per member = paid minus owed. [combine the two aggregates via subqueries / CTE]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Members who owe more than 5000 cents. [HAVING]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Members who have never paid for anything. [LEFT JOIN ... IS NULL / NOT EXISTS]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Create a reusable view of per-member balances, then query it. [CREATE VIEW]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Integrity check: expenses whose splits do NOT sum to the amount (should return zero rows). [GROUP BY + HAVING]</w:t>
      </w:r>
    </w:p>
    <w:p>
      <w:pPr>
        <w:pStyle w:val="Heading1"/>
        <w:pBdr>
          <w:bottom w:val="single" w:color="C4D9CE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6B4C"/>
          <w:sz w:val="30"/>
          <w:szCs w:val="30"/>
        </w:rPr>
        <w:t xml:space="preserve">7. Pandas Finale (this week's Thu/Fri topics)</w:t>
      </w:r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Export expenses to CSV from your own endpoint, then analyse. If the clock beat you, this is the part to do next.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Load the CSV; .info() / .describe(); parse created_at as a datetime.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groupby category -&gt; total spend per category; groupby payer -&gt; who paid the most.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A pivot_table of spend by member (rows) and category (columns).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Monthly spend over time; a bar chart (per category) and a line chart (per month) from the DataFrame.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Write 2-3 questions the data raises for the ML/GenAI block ahead.</w:t>
      </w:r>
    </w:p>
    <w:p>
      <w:pPr>
        <w:pStyle w:val="Heading1"/>
        <w:pBdr>
          <w:bottom w:val="single" w:color="C4D9CE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6B4C"/>
          <w:sz w:val="30"/>
          <w:szCs w:val="30"/>
        </w:rPr>
        <w:t xml:space="preserve">8. Three-Hour Plan</w:t>
      </w:r>
    </w:p>
    <w:tbl>
      <w:tblPr>
        <w:tblW w:type="dxa" w:w="9360"/>
        <w:tblBorders>
          <w:top w:val="single" w:color="C4D9CE" w:sz="4"/>
          <w:left w:val="single" w:color="C4D9CE" w:sz="4"/>
          <w:bottom w:val="single" w:color="C4D9CE" w:sz="4"/>
          <w:right w:val="single" w:color="C4D9CE" w:sz="4"/>
          <w:insideH w:val="single" w:color="C4D9CE" w:sz="4"/>
          <w:insideV w:val="single" w:color="C4D9CE" w:sz="4"/>
        </w:tblBorders>
      </w:tblPr>
      <w:tblGrid>
        <w:gridCol w:w="1350"/>
        <w:gridCol w:w="8010"/>
      </w:tblGrid>
      <w:tr>
        <w:trPr>
          <w:tblHeader/>
        </w:trPr>
        <w:tc>
          <w:tcPr>
            <w:tcW w:type="dxa" w:w="1350"/>
            <w:shd w:fill="E7F1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b/>
                <w:bCs/>
                <w:color w:val="1F6B4C"/>
                <w:sz w:val="19"/>
                <w:szCs w:val="19"/>
              </w:rPr>
              <w:t xml:space="preserve">Time</w:t>
            </w:r>
          </w:p>
        </w:tc>
        <w:tc>
          <w:tcPr>
            <w:tcW w:type="dxa" w:w="8010"/>
            <w:shd w:fill="E7F1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b/>
                <w:bCs/>
                <w:color w:val="1F6B4C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0:00-0:30</w:t>
            </w:r>
          </w:p>
        </w:tc>
        <w:tc>
          <w:tcPr>
            <w:tcW w:type="dxa" w:w="8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Drop in your Week-1 auth. Adapt the User model. Confirm register / login / me work. Sketch the 5 tables.</w:t>
            </w:r>
          </w:p>
        </w:tc>
      </w:tr>
      <w:tr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0:30-1:00</w:t>
            </w:r>
          </w:p>
        </w:tc>
        <w:tc>
          <w:tcPr>
            <w:tcW w:type="dxa" w:w="8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Groups: create (creator becomes a member), add members, list mine. The group-membership dependency that guards everything else.</w:t>
            </w:r>
          </w:p>
        </w:tc>
      </w:tr>
      <w:tr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1:00-2:00</w:t>
            </w:r>
          </w:p>
        </w:tc>
        <w:tc>
          <w:tcPr>
            <w:tcW w:type="dxa" w:w="8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The core: record an expense with its splits in one transaction, rejecting non-summing splits (422). Expense list with filters. This hour is the project.</w:t>
            </w:r>
          </w:p>
        </w:tc>
      </w:tr>
      <w:tr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2:00-2:30</w:t>
            </w:r>
          </w:p>
        </w:tc>
        <w:tc>
          <w:tcPr>
            <w:tcW w:type="dxa" w:w="8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GET /groups/{id}/balances - net per member, computed in SQL. Verify balances sum to zero.</w:t>
            </w:r>
          </w:p>
        </w:tc>
      </w:tr>
      <w:tr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2:30-3:00</w:t>
            </w:r>
          </w:p>
        </w:tc>
        <w:tc>
          <w:tcPr>
            <w:tcW w:type="dxa" w:w="8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6"/>
            </w:pPr>
            <w:r>
              <w:rPr>
                <w:rFonts w:ascii="Calibri" w:cs="Calibri" w:eastAsia="Calibri" w:hAnsi="Calibri"/>
                <w:color w:val="1B2733"/>
                <w:sz w:val="19"/>
                <w:szCs w:val="19"/>
              </w:rPr>
              <w:t xml:space="preserve">Two or three pytest tests (login, splits-must-sum, balances-sum-to-zero). CSV export. README. If time remains, start the Pandas finale.</w:t>
            </w:r>
          </w:p>
        </w:tc>
      </w:tr>
    </w:tbl>
    <w:p>
      <w:pPr>
        <w:pBdr>
          <w:left w:val="single" w:color="7A2E1D" w:sz="18" w:space="10"/>
        </w:pBdr>
        <w:shd w:fill="FBF0EC" w:color="auto" w:val="clear"/>
        <w:spacing w:after="150" w:before="80" w:line="276"/>
        <w:ind w:left="170" w:right="120"/>
      </w:pPr>
      <w:r>
        <w:rPr>
          <w:rFonts w:ascii="Calibri" w:cs="Calibri" w:eastAsia="Calibri" w:hAnsi="Calibri"/>
          <w:b/>
          <w:bCs/>
          <w:color w:val="7A2E1D"/>
          <w:sz w:val="21"/>
          <w:szCs w:val="21"/>
        </w:rPr>
        <w:t xml:space="preserve">Realistic expectation: 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a strong intern finishes the API core and the SQL queries inside three hours; the Pandas finale often spills to a fourth. That is fine - the balance logic is the graded heart of the project.</w:t>
      </w:r>
    </w:p>
    <w:p>
      <w:pPr>
        <w:pStyle w:val="Heading1"/>
        <w:pBdr>
          <w:bottom w:val="single" w:color="C4D9CE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6B4C"/>
          <w:sz w:val="30"/>
          <w:szCs w:val="30"/>
        </w:rPr>
        <w:t xml:space="preserve">9. Definition of Done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Register / login works (reused auth); non-members get 403 on a group.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Recording an expense writes it and its splits atomically; non-summing splits return 422 and write nothing.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GET balances returns each member's net, and the values sum to zero.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Expense list filters by category, member, and date range.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All 10 SQL queries written; the integrity check returns no rows.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At least the splits-must-sum and balances-sum-to-zero tests pass.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README + every endpoint visible in Swagger.</w:t>
      </w:r>
    </w:p>
    <w:p>
      <w:pPr>
        <w:pStyle w:val="Heading1"/>
        <w:pBdr>
          <w:bottom w:val="single" w:color="C4D9CE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6B4C"/>
          <w:sz w:val="30"/>
          <w:szCs w:val="30"/>
        </w:rPr>
        <w:t xml:space="preserve">10. If You Finish Early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"Settle up": turn net balances into a minimal list of who-pays-whom transfers.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Unequal splits by percentage or shares, not just fixed amounts.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A settlements table so paid-off debts stop showing in balances.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Alembic migrations instead of create_all.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A live group activity feed over WebSocket as expenses are added (a real-time touch).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D9CE" w:sz="4" w:space="4"/>
      </w:pBd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Tally - 3-Hour Intern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Tally — 3-Hour Intern Project</dc:title>
  <dc:creator>Meissasoft</dc:creator>
  <cp:lastModifiedBy>Un-named</cp:lastModifiedBy>
  <cp:revision>1</cp:revision>
  <dcterms:created xsi:type="dcterms:W3CDTF">2026-07-29T13:12:17.439Z</dcterms:created>
  <dcterms:modified xsi:type="dcterms:W3CDTF">2026-07-29T13:12:17.452Z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