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8A149" w14:textId="4916A331" w:rsidR="00503D4D" w:rsidRPr="001F7F4A" w:rsidRDefault="00503D4D" w:rsidP="001F7F4A">
      <w:pPr>
        <w:rPr>
          <w:rFonts w:ascii="Times" w:hAnsi="Times"/>
        </w:rPr>
      </w:pPr>
      <w:r w:rsidRPr="001F7F4A">
        <w:rPr>
          <w:rFonts w:ascii="Times" w:hAnsi="Times"/>
        </w:rPr>
        <w:t xml:space="preserve">Dear </w:t>
      </w:r>
      <w:r w:rsidR="001F7F4A" w:rsidRPr="001F7F4A">
        <w:rPr>
          <w:rFonts w:ascii="Times" w:hAnsi="Times"/>
        </w:rPr>
        <w:t>[Client point-of-contact]</w:t>
      </w:r>
      <w:r w:rsidRPr="001F7F4A">
        <w:rPr>
          <w:rFonts w:ascii="Times" w:hAnsi="Times"/>
        </w:rPr>
        <w:t>,</w:t>
      </w:r>
    </w:p>
    <w:p w14:paraId="41404795" w14:textId="134100E0" w:rsidR="000F75AA" w:rsidRPr="001F7F4A" w:rsidRDefault="00503D4D" w:rsidP="001F7F4A">
      <w:pPr>
        <w:rPr>
          <w:rFonts w:ascii="Times" w:hAnsi="Times"/>
        </w:rPr>
      </w:pPr>
      <w:r w:rsidRPr="001F7F4A">
        <w:rPr>
          <w:rFonts w:ascii="Times" w:hAnsi="Times"/>
        </w:rPr>
        <w:t xml:space="preserve">Thank you for providing </w:t>
      </w:r>
      <w:r w:rsidR="001F7F4A" w:rsidRPr="001F7F4A">
        <w:rPr>
          <w:rFonts w:ascii="Times" w:hAnsi="Times"/>
        </w:rPr>
        <w:t>us</w:t>
      </w:r>
      <w:r w:rsidRPr="001F7F4A">
        <w:rPr>
          <w:rFonts w:ascii="Times" w:hAnsi="Times"/>
        </w:rPr>
        <w:t xml:space="preserve"> with the three datasets from Sprocket Central Pty Ltd. The below table </w:t>
      </w:r>
      <w:r w:rsidR="002935CE" w:rsidRPr="001F7F4A">
        <w:rPr>
          <w:rFonts w:ascii="Times" w:hAnsi="Times"/>
        </w:rPr>
        <w:t xml:space="preserve">are the </w:t>
      </w:r>
      <w:r w:rsidRPr="001F7F4A">
        <w:rPr>
          <w:rFonts w:ascii="Times" w:hAnsi="Times"/>
        </w:rPr>
        <w:t xml:space="preserve">summary statistics from </w:t>
      </w:r>
      <w:r w:rsidR="001F7F4A" w:rsidRPr="001F7F4A">
        <w:rPr>
          <w:rFonts w:ascii="Times" w:hAnsi="Times"/>
        </w:rPr>
        <w:t xml:space="preserve">the </w:t>
      </w:r>
      <w:r w:rsidR="00943E8D" w:rsidRPr="001F7F4A">
        <w:rPr>
          <w:rFonts w:ascii="Times" w:hAnsi="Times"/>
        </w:rPr>
        <w:t>received</w:t>
      </w:r>
      <w:r w:rsidRPr="001F7F4A">
        <w:rPr>
          <w:rFonts w:ascii="Times" w:hAnsi="Times"/>
        </w:rPr>
        <w:t xml:space="preserve"> datasets</w:t>
      </w:r>
      <w:r w:rsidR="00943E8D" w:rsidRPr="001F7F4A">
        <w:rPr>
          <w:rFonts w:ascii="Times" w:hAnsi="Times"/>
        </w:rPr>
        <w:t xml:space="preserve">. </w:t>
      </w:r>
      <w:r w:rsidR="001F7F4A" w:rsidRPr="001F7F4A">
        <w:rPr>
          <w:rFonts w:ascii="Times" w:hAnsi="Times"/>
        </w:rPr>
        <w:t>Please</w:t>
      </w:r>
      <w:r w:rsidRPr="001F7F4A">
        <w:rPr>
          <w:rFonts w:ascii="Times" w:hAnsi="Times"/>
        </w:rPr>
        <w:t xml:space="preserve"> let </w:t>
      </w:r>
      <w:r w:rsidR="001F7F4A" w:rsidRPr="001F7F4A">
        <w:rPr>
          <w:rFonts w:ascii="Times" w:hAnsi="Times"/>
        </w:rPr>
        <w:t>us</w:t>
      </w:r>
      <w:r w:rsidRPr="001F7F4A">
        <w:rPr>
          <w:rFonts w:ascii="Times" w:hAnsi="Times"/>
        </w:rPr>
        <w:t xml:space="preserve"> know if the figures are not aligned with your understanding.</w:t>
      </w:r>
    </w:p>
    <w:tbl>
      <w:tblPr>
        <w:tblStyle w:val="TableGrid"/>
        <w:tblW w:w="0" w:type="auto"/>
        <w:tblLook w:val="04A0" w:firstRow="1" w:lastRow="0" w:firstColumn="1" w:lastColumn="0" w:noHBand="0" w:noVBand="1"/>
      </w:tblPr>
      <w:tblGrid>
        <w:gridCol w:w="2310"/>
        <w:gridCol w:w="2310"/>
        <w:gridCol w:w="2311"/>
        <w:gridCol w:w="2311"/>
      </w:tblGrid>
      <w:tr w:rsidR="000F75AA" w:rsidRPr="001F7F4A" w14:paraId="30005E0C" w14:textId="77777777" w:rsidTr="000F75AA">
        <w:tc>
          <w:tcPr>
            <w:tcW w:w="2310" w:type="dxa"/>
          </w:tcPr>
          <w:p w14:paraId="5A0705B4" w14:textId="18CE8FAE" w:rsidR="000F75AA" w:rsidRPr="001F7F4A" w:rsidRDefault="00E1222B" w:rsidP="001F7F4A">
            <w:pPr>
              <w:spacing w:line="276" w:lineRule="auto"/>
              <w:rPr>
                <w:rFonts w:ascii="Times" w:hAnsi="Times"/>
                <w:u w:val="single"/>
              </w:rPr>
            </w:pPr>
            <w:r w:rsidRPr="001F7F4A">
              <w:rPr>
                <w:rFonts w:ascii="Times" w:hAnsi="Times"/>
                <w:u w:val="single"/>
              </w:rPr>
              <w:t>Dataset</w:t>
            </w:r>
            <w:r w:rsidR="000F75AA" w:rsidRPr="001F7F4A">
              <w:rPr>
                <w:rFonts w:ascii="Times" w:hAnsi="Times"/>
                <w:u w:val="single"/>
              </w:rPr>
              <w:t xml:space="preserve"> name</w:t>
            </w:r>
          </w:p>
        </w:tc>
        <w:tc>
          <w:tcPr>
            <w:tcW w:w="2310" w:type="dxa"/>
          </w:tcPr>
          <w:p w14:paraId="5A72BDC7" w14:textId="79837D91" w:rsidR="000F75AA" w:rsidRPr="001F7F4A" w:rsidRDefault="000F75AA" w:rsidP="001F7F4A">
            <w:pPr>
              <w:spacing w:line="276" w:lineRule="auto"/>
              <w:rPr>
                <w:rFonts w:ascii="Times" w:hAnsi="Times"/>
                <w:u w:val="single"/>
              </w:rPr>
            </w:pPr>
            <w:r w:rsidRPr="001F7F4A">
              <w:rPr>
                <w:rFonts w:ascii="Times" w:hAnsi="Times"/>
                <w:u w:val="single"/>
              </w:rPr>
              <w:t>N</w:t>
            </w:r>
            <w:r w:rsidR="002935CE" w:rsidRPr="001F7F4A">
              <w:rPr>
                <w:rFonts w:ascii="Times" w:hAnsi="Times"/>
                <w:u w:val="single"/>
              </w:rPr>
              <w:t xml:space="preserve">umber </w:t>
            </w:r>
            <w:r w:rsidRPr="001F7F4A">
              <w:rPr>
                <w:rFonts w:ascii="Times" w:hAnsi="Times"/>
                <w:u w:val="single"/>
              </w:rPr>
              <w:t>of records</w:t>
            </w:r>
          </w:p>
        </w:tc>
        <w:tc>
          <w:tcPr>
            <w:tcW w:w="2311" w:type="dxa"/>
          </w:tcPr>
          <w:p w14:paraId="7EE77100" w14:textId="3B6C3916" w:rsidR="000F75AA" w:rsidRPr="001F7F4A" w:rsidRDefault="002935CE" w:rsidP="001F7F4A">
            <w:pPr>
              <w:spacing w:line="276" w:lineRule="auto"/>
              <w:rPr>
                <w:rFonts w:ascii="Times" w:hAnsi="Times"/>
                <w:u w:val="single"/>
              </w:rPr>
            </w:pPr>
            <w:r w:rsidRPr="001F7F4A">
              <w:rPr>
                <w:rFonts w:ascii="Times" w:hAnsi="Times"/>
                <w:u w:val="single"/>
              </w:rPr>
              <w:t xml:space="preserve">Unique </w:t>
            </w:r>
            <w:r w:rsidR="000F75AA" w:rsidRPr="001F7F4A">
              <w:rPr>
                <w:rFonts w:ascii="Times" w:hAnsi="Times"/>
                <w:u w:val="single"/>
              </w:rPr>
              <w:t xml:space="preserve">customer </w:t>
            </w:r>
            <w:r w:rsidRPr="001F7F4A">
              <w:rPr>
                <w:rFonts w:ascii="Times" w:hAnsi="Times"/>
                <w:u w:val="single"/>
              </w:rPr>
              <w:t>IDs</w:t>
            </w:r>
          </w:p>
        </w:tc>
        <w:tc>
          <w:tcPr>
            <w:tcW w:w="2311" w:type="dxa"/>
          </w:tcPr>
          <w:p w14:paraId="0FE71AEB" w14:textId="67179837" w:rsidR="000F75AA" w:rsidRPr="001F7F4A" w:rsidRDefault="000F75AA" w:rsidP="001F7F4A">
            <w:pPr>
              <w:spacing w:line="276" w:lineRule="auto"/>
              <w:rPr>
                <w:rFonts w:ascii="Times" w:hAnsi="Times"/>
                <w:u w:val="single"/>
              </w:rPr>
            </w:pPr>
            <w:r w:rsidRPr="001F7F4A">
              <w:rPr>
                <w:rFonts w:ascii="Times" w:hAnsi="Times"/>
                <w:u w:val="single"/>
              </w:rPr>
              <w:t xml:space="preserve">Date data </w:t>
            </w:r>
            <w:r w:rsidR="002935CE" w:rsidRPr="001F7F4A">
              <w:rPr>
                <w:rFonts w:ascii="Times" w:hAnsi="Times"/>
                <w:u w:val="single"/>
              </w:rPr>
              <w:t>received</w:t>
            </w:r>
          </w:p>
        </w:tc>
      </w:tr>
      <w:tr w:rsidR="000F75AA" w:rsidRPr="001F7F4A" w14:paraId="4CC3747A" w14:textId="77777777" w:rsidTr="000F75AA">
        <w:tc>
          <w:tcPr>
            <w:tcW w:w="2310" w:type="dxa"/>
          </w:tcPr>
          <w:p w14:paraId="1924C070" w14:textId="2995E33E" w:rsidR="000F75AA" w:rsidRPr="001F7F4A" w:rsidRDefault="000F75AA" w:rsidP="001F7F4A">
            <w:pPr>
              <w:spacing w:line="276" w:lineRule="auto"/>
              <w:rPr>
                <w:rFonts w:ascii="Times" w:hAnsi="Times"/>
              </w:rPr>
            </w:pPr>
            <w:r w:rsidRPr="001F7F4A">
              <w:rPr>
                <w:rFonts w:ascii="Times" w:hAnsi="Times"/>
              </w:rPr>
              <w:t xml:space="preserve">Customer </w:t>
            </w:r>
            <w:r w:rsidR="002935CE" w:rsidRPr="001F7F4A">
              <w:rPr>
                <w:rFonts w:ascii="Times" w:hAnsi="Times"/>
              </w:rPr>
              <w:t>D</w:t>
            </w:r>
            <w:r w:rsidRPr="001F7F4A">
              <w:rPr>
                <w:rFonts w:ascii="Times" w:hAnsi="Times"/>
              </w:rPr>
              <w:t>emographic</w:t>
            </w:r>
          </w:p>
        </w:tc>
        <w:tc>
          <w:tcPr>
            <w:tcW w:w="2310" w:type="dxa"/>
          </w:tcPr>
          <w:p w14:paraId="31F74681" w14:textId="77777777" w:rsidR="000F75AA" w:rsidRPr="001F7F4A" w:rsidRDefault="00B13E4B" w:rsidP="001F7F4A">
            <w:pPr>
              <w:spacing w:line="276" w:lineRule="auto"/>
              <w:rPr>
                <w:rFonts w:ascii="Times" w:hAnsi="Times"/>
              </w:rPr>
            </w:pPr>
            <w:r w:rsidRPr="001F7F4A">
              <w:rPr>
                <w:rFonts w:ascii="Times" w:hAnsi="Times"/>
              </w:rPr>
              <w:t>4000</w:t>
            </w:r>
          </w:p>
        </w:tc>
        <w:tc>
          <w:tcPr>
            <w:tcW w:w="2311" w:type="dxa"/>
          </w:tcPr>
          <w:p w14:paraId="76589714" w14:textId="77777777" w:rsidR="000F75AA" w:rsidRPr="001F7F4A" w:rsidRDefault="00B13E4B" w:rsidP="001F7F4A">
            <w:pPr>
              <w:spacing w:line="276" w:lineRule="auto"/>
              <w:rPr>
                <w:rFonts w:ascii="Times" w:hAnsi="Times"/>
              </w:rPr>
            </w:pPr>
            <w:r w:rsidRPr="001F7F4A">
              <w:rPr>
                <w:rFonts w:ascii="Times" w:hAnsi="Times"/>
              </w:rPr>
              <w:t>4000</w:t>
            </w:r>
          </w:p>
        </w:tc>
        <w:tc>
          <w:tcPr>
            <w:tcW w:w="2311" w:type="dxa"/>
          </w:tcPr>
          <w:p w14:paraId="3FA8E0C3" w14:textId="1052AD89" w:rsidR="000F75AA" w:rsidRPr="001F7F4A" w:rsidRDefault="00373014" w:rsidP="001F7F4A">
            <w:pPr>
              <w:spacing w:line="276" w:lineRule="auto"/>
              <w:rPr>
                <w:rFonts w:ascii="Times" w:hAnsi="Times"/>
              </w:rPr>
            </w:pPr>
            <w:r w:rsidRPr="001F7F4A">
              <w:rPr>
                <w:rFonts w:ascii="Times" w:hAnsi="Times"/>
              </w:rPr>
              <w:t>0</w:t>
            </w:r>
            <w:r w:rsidR="002935CE" w:rsidRPr="001F7F4A">
              <w:rPr>
                <w:rFonts w:ascii="Times" w:hAnsi="Times"/>
              </w:rPr>
              <w:t>3/09/2</w:t>
            </w:r>
            <w:r w:rsidRPr="001F7F4A">
              <w:rPr>
                <w:rFonts w:ascii="Times" w:hAnsi="Times"/>
              </w:rPr>
              <w:t>02</w:t>
            </w:r>
            <w:r w:rsidR="002935CE" w:rsidRPr="001F7F4A">
              <w:rPr>
                <w:rFonts w:ascii="Times" w:hAnsi="Times"/>
              </w:rPr>
              <w:t>1</w:t>
            </w:r>
          </w:p>
        </w:tc>
      </w:tr>
      <w:tr w:rsidR="000F75AA" w:rsidRPr="001F7F4A" w14:paraId="621869FE" w14:textId="77777777" w:rsidTr="000F75AA">
        <w:tc>
          <w:tcPr>
            <w:tcW w:w="2310" w:type="dxa"/>
          </w:tcPr>
          <w:p w14:paraId="01584BC8" w14:textId="1E1A6BD9" w:rsidR="000F75AA" w:rsidRPr="001F7F4A" w:rsidRDefault="000F75AA" w:rsidP="001F7F4A">
            <w:pPr>
              <w:spacing w:line="276" w:lineRule="auto"/>
              <w:rPr>
                <w:rFonts w:ascii="Times" w:hAnsi="Times"/>
              </w:rPr>
            </w:pPr>
            <w:r w:rsidRPr="001F7F4A">
              <w:rPr>
                <w:rFonts w:ascii="Times" w:hAnsi="Times"/>
              </w:rPr>
              <w:t xml:space="preserve">Customer </w:t>
            </w:r>
            <w:r w:rsidR="002935CE" w:rsidRPr="001F7F4A">
              <w:rPr>
                <w:rFonts w:ascii="Times" w:hAnsi="Times"/>
              </w:rPr>
              <w:t>A</w:t>
            </w:r>
            <w:r w:rsidRPr="001F7F4A">
              <w:rPr>
                <w:rFonts w:ascii="Times" w:hAnsi="Times"/>
              </w:rPr>
              <w:t>ddress</w:t>
            </w:r>
            <w:r w:rsidR="002935CE" w:rsidRPr="001F7F4A">
              <w:rPr>
                <w:rFonts w:ascii="Times" w:hAnsi="Times"/>
              </w:rPr>
              <w:t>es</w:t>
            </w:r>
          </w:p>
        </w:tc>
        <w:tc>
          <w:tcPr>
            <w:tcW w:w="2310" w:type="dxa"/>
          </w:tcPr>
          <w:p w14:paraId="335FFADE" w14:textId="77777777" w:rsidR="000F75AA" w:rsidRPr="001F7F4A" w:rsidRDefault="00B13E4B" w:rsidP="001F7F4A">
            <w:pPr>
              <w:spacing w:line="276" w:lineRule="auto"/>
              <w:rPr>
                <w:rFonts w:ascii="Times" w:hAnsi="Times"/>
              </w:rPr>
            </w:pPr>
            <w:r w:rsidRPr="001F7F4A">
              <w:rPr>
                <w:rFonts w:ascii="Times" w:hAnsi="Times"/>
              </w:rPr>
              <w:t>3999</w:t>
            </w:r>
          </w:p>
        </w:tc>
        <w:tc>
          <w:tcPr>
            <w:tcW w:w="2311" w:type="dxa"/>
          </w:tcPr>
          <w:p w14:paraId="0427EDDF" w14:textId="77777777" w:rsidR="000F75AA" w:rsidRPr="001F7F4A" w:rsidRDefault="00B13E4B" w:rsidP="001F7F4A">
            <w:pPr>
              <w:spacing w:line="276" w:lineRule="auto"/>
              <w:rPr>
                <w:rFonts w:ascii="Times" w:hAnsi="Times"/>
              </w:rPr>
            </w:pPr>
            <w:r w:rsidRPr="001F7F4A">
              <w:rPr>
                <w:rFonts w:ascii="Times" w:hAnsi="Times"/>
              </w:rPr>
              <w:t>3999</w:t>
            </w:r>
          </w:p>
        </w:tc>
        <w:tc>
          <w:tcPr>
            <w:tcW w:w="2311" w:type="dxa"/>
          </w:tcPr>
          <w:p w14:paraId="0ADD2D1D" w14:textId="7A772B72" w:rsidR="000F75AA" w:rsidRPr="001F7F4A" w:rsidRDefault="002935CE" w:rsidP="001F7F4A">
            <w:pPr>
              <w:spacing w:line="276" w:lineRule="auto"/>
              <w:rPr>
                <w:rFonts w:ascii="Times" w:hAnsi="Times"/>
              </w:rPr>
            </w:pPr>
            <w:r w:rsidRPr="001F7F4A">
              <w:rPr>
                <w:rFonts w:ascii="Times" w:hAnsi="Times"/>
              </w:rPr>
              <w:t>03/09/2021</w:t>
            </w:r>
          </w:p>
        </w:tc>
      </w:tr>
      <w:tr w:rsidR="000F75AA" w:rsidRPr="001F7F4A" w14:paraId="13631609" w14:textId="77777777" w:rsidTr="000F75AA">
        <w:tc>
          <w:tcPr>
            <w:tcW w:w="2310" w:type="dxa"/>
          </w:tcPr>
          <w:p w14:paraId="5DA71D29" w14:textId="70C78CA4" w:rsidR="000F75AA" w:rsidRPr="001F7F4A" w:rsidRDefault="000F75AA" w:rsidP="001F7F4A">
            <w:pPr>
              <w:spacing w:line="276" w:lineRule="auto"/>
              <w:rPr>
                <w:rFonts w:ascii="Times" w:hAnsi="Times"/>
              </w:rPr>
            </w:pPr>
            <w:r w:rsidRPr="001F7F4A">
              <w:rPr>
                <w:rFonts w:ascii="Times" w:hAnsi="Times"/>
              </w:rPr>
              <w:t xml:space="preserve">Transaction data </w:t>
            </w:r>
            <w:r w:rsidR="002935CE" w:rsidRPr="001F7F4A">
              <w:rPr>
                <w:rFonts w:ascii="Times" w:hAnsi="Times"/>
              </w:rPr>
              <w:t>in the past three months</w:t>
            </w:r>
          </w:p>
        </w:tc>
        <w:tc>
          <w:tcPr>
            <w:tcW w:w="2310" w:type="dxa"/>
          </w:tcPr>
          <w:p w14:paraId="6F1694FE" w14:textId="77777777" w:rsidR="000F75AA" w:rsidRPr="001F7F4A" w:rsidRDefault="00B13E4B" w:rsidP="001F7F4A">
            <w:pPr>
              <w:spacing w:line="276" w:lineRule="auto"/>
              <w:rPr>
                <w:rFonts w:ascii="Times" w:hAnsi="Times"/>
              </w:rPr>
            </w:pPr>
            <w:r w:rsidRPr="001F7F4A">
              <w:rPr>
                <w:rFonts w:ascii="Times" w:hAnsi="Times"/>
              </w:rPr>
              <w:t>20000</w:t>
            </w:r>
          </w:p>
        </w:tc>
        <w:tc>
          <w:tcPr>
            <w:tcW w:w="2311" w:type="dxa"/>
          </w:tcPr>
          <w:p w14:paraId="505ED214" w14:textId="3B482C10" w:rsidR="000F75AA" w:rsidRPr="001F7F4A" w:rsidRDefault="00373014" w:rsidP="001F7F4A">
            <w:pPr>
              <w:spacing w:line="276" w:lineRule="auto"/>
              <w:rPr>
                <w:rFonts w:ascii="Times" w:hAnsi="Times"/>
              </w:rPr>
            </w:pPr>
            <w:r w:rsidRPr="001F7F4A">
              <w:rPr>
                <w:rFonts w:ascii="Times" w:hAnsi="Times"/>
              </w:rPr>
              <w:t>349</w:t>
            </w:r>
            <w:r w:rsidR="003B1E54" w:rsidRPr="001F7F4A">
              <w:rPr>
                <w:rFonts w:ascii="Times" w:hAnsi="Times"/>
              </w:rPr>
              <w:t>5</w:t>
            </w:r>
          </w:p>
        </w:tc>
        <w:tc>
          <w:tcPr>
            <w:tcW w:w="2311" w:type="dxa"/>
          </w:tcPr>
          <w:p w14:paraId="60AE2234" w14:textId="21B9B795" w:rsidR="000F75AA" w:rsidRPr="001F7F4A" w:rsidRDefault="002935CE" w:rsidP="001F7F4A">
            <w:pPr>
              <w:spacing w:line="276" w:lineRule="auto"/>
              <w:rPr>
                <w:rFonts w:ascii="Times" w:hAnsi="Times"/>
              </w:rPr>
            </w:pPr>
            <w:r w:rsidRPr="001F7F4A">
              <w:rPr>
                <w:rFonts w:ascii="Times" w:hAnsi="Times"/>
              </w:rPr>
              <w:t>03/09/2021</w:t>
            </w:r>
          </w:p>
        </w:tc>
      </w:tr>
    </w:tbl>
    <w:p w14:paraId="5B511562" w14:textId="77777777" w:rsidR="000F75AA" w:rsidRPr="001F7F4A" w:rsidRDefault="000F75AA" w:rsidP="001F7F4A">
      <w:pPr>
        <w:rPr>
          <w:rFonts w:ascii="Times" w:hAnsi="Times"/>
        </w:rPr>
      </w:pPr>
    </w:p>
    <w:p w14:paraId="50AE40B2" w14:textId="722EB08F" w:rsidR="00503D4D" w:rsidRPr="001F7F4A" w:rsidRDefault="00E1222B" w:rsidP="001F7F4A">
      <w:pPr>
        <w:rPr>
          <w:rFonts w:ascii="Times" w:hAnsi="Times"/>
        </w:rPr>
      </w:pPr>
      <w:r w:rsidRPr="001F7F4A">
        <w:rPr>
          <w:rFonts w:ascii="Times" w:hAnsi="Times"/>
        </w:rPr>
        <w:t xml:space="preserve">The </w:t>
      </w:r>
      <w:r w:rsidR="00503D4D" w:rsidRPr="001F7F4A">
        <w:rPr>
          <w:rFonts w:ascii="Times" w:hAnsi="Times"/>
        </w:rPr>
        <w:t>data quality issues that were encountered a</w:t>
      </w:r>
      <w:r w:rsidRPr="001F7F4A">
        <w:rPr>
          <w:rFonts w:ascii="Times" w:hAnsi="Times"/>
        </w:rPr>
        <w:t xml:space="preserve">s well as </w:t>
      </w:r>
      <w:r w:rsidR="00503D4D" w:rsidRPr="001F7F4A">
        <w:rPr>
          <w:rFonts w:ascii="Times" w:hAnsi="Times"/>
        </w:rPr>
        <w:t xml:space="preserve">the methods used to mitigate the identified data inconsistencies are as </w:t>
      </w:r>
      <w:r w:rsidRPr="001F7F4A">
        <w:rPr>
          <w:rFonts w:ascii="Times" w:hAnsi="Times"/>
        </w:rPr>
        <w:t>listed</w:t>
      </w:r>
      <w:r w:rsidR="003B1E54" w:rsidRPr="001F7F4A">
        <w:rPr>
          <w:rFonts w:ascii="Times" w:hAnsi="Times"/>
        </w:rPr>
        <w:t xml:space="preserve"> below</w:t>
      </w:r>
      <w:r w:rsidR="00503D4D" w:rsidRPr="001F7F4A">
        <w:rPr>
          <w:rFonts w:ascii="Times" w:hAnsi="Times"/>
        </w:rPr>
        <w:t xml:space="preserve">. </w:t>
      </w:r>
      <w:r w:rsidRPr="001F7F4A">
        <w:rPr>
          <w:rFonts w:ascii="Times" w:hAnsi="Times"/>
        </w:rPr>
        <w:t>On top of that</w:t>
      </w:r>
      <w:r w:rsidR="003B1E54" w:rsidRPr="001F7F4A">
        <w:rPr>
          <w:rFonts w:ascii="Times" w:hAnsi="Times"/>
        </w:rPr>
        <w:t xml:space="preserve">, </w:t>
      </w:r>
      <w:r w:rsidR="00503D4D" w:rsidRPr="001F7F4A">
        <w:rPr>
          <w:rFonts w:ascii="Times" w:hAnsi="Times"/>
        </w:rPr>
        <w:t>recommendations have been provided to avoid the reoccurrence of data quality issues and improve the accuracy of the underlying data used to drive business decisions.</w:t>
      </w:r>
    </w:p>
    <w:p w14:paraId="04386546" w14:textId="641D42C6" w:rsidR="00E1222B" w:rsidRPr="001F7F4A" w:rsidRDefault="00E1222B" w:rsidP="001F7F4A">
      <w:pPr>
        <w:rPr>
          <w:rFonts w:ascii="Times" w:hAnsi="Times"/>
          <w:u w:val="single"/>
        </w:rPr>
      </w:pPr>
      <w:r w:rsidRPr="001F7F4A">
        <w:rPr>
          <w:rFonts w:ascii="Times" w:hAnsi="Times"/>
          <w:u w:val="single"/>
        </w:rPr>
        <w:t>For the ‘Customer Demographic’ dataset</w:t>
      </w:r>
      <w:r w:rsidR="00D437D7" w:rsidRPr="001F7F4A">
        <w:rPr>
          <w:rFonts w:ascii="Times" w:hAnsi="Times"/>
          <w:u w:val="single"/>
        </w:rPr>
        <w:t xml:space="preserve">: </w:t>
      </w:r>
    </w:p>
    <w:p w14:paraId="339701A5" w14:textId="77777777" w:rsidR="00E846F0" w:rsidRPr="001F7F4A" w:rsidRDefault="00BE62A9" w:rsidP="001F7F4A">
      <w:pPr>
        <w:rPr>
          <w:rFonts w:ascii="Times" w:hAnsi="Times"/>
        </w:rPr>
      </w:pPr>
      <w:r w:rsidRPr="001F7F4A">
        <w:rPr>
          <w:rFonts w:ascii="Times New Roman" w:hAnsi="Times New Roman" w:cs="Times New Roman"/>
        </w:rPr>
        <w:t>●</w:t>
      </w:r>
      <w:r w:rsidRPr="001F7F4A">
        <w:rPr>
          <w:rFonts w:ascii="Times" w:hAnsi="Times"/>
        </w:rPr>
        <w:t xml:space="preserve"> </w:t>
      </w:r>
      <w:r w:rsidRPr="001F7F4A">
        <w:rPr>
          <w:rFonts w:ascii="Times" w:hAnsi="Times"/>
          <w:b/>
        </w:rPr>
        <w:t>Inconsistent values for the same attribute</w:t>
      </w:r>
      <w:r w:rsidRPr="001F7F4A">
        <w:rPr>
          <w:rFonts w:ascii="Times" w:hAnsi="Times"/>
        </w:rPr>
        <w:t xml:space="preserve"> </w:t>
      </w:r>
    </w:p>
    <w:p w14:paraId="3FF2E017" w14:textId="1E0F9DCB" w:rsidR="00BE62A9" w:rsidRPr="001F7F4A" w:rsidRDefault="00E846F0" w:rsidP="001F7F4A">
      <w:pPr>
        <w:rPr>
          <w:rFonts w:ascii="Times" w:hAnsi="Times"/>
        </w:rPr>
      </w:pPr>
      <w:r w:rsidRPr="001F7F4A">
        <w:rPr>
          <w:rFonts w:ascii="Times" w:hAnsi="Times"/>
        </w:rPr>
        <w:t>For example: For the column ‘gender’, Female is being represented as “F” and “</w:t>
      </w:r>
      <w:proofErr w:type="spellStart"/>
      <w:r w:rsidRPr="001F7F4A">
        <w:rPr>
          <w:rFonts w:ascii="Times" w:hAnsi="Times"/>
        </w:rPr>
        <w:t>Femal</w:t>
      </w:r>
      <w:proofErr w:type="spellEnd"/>
      <w:r w:rsidRPr="001F7F4A">
        <w:rPr>
          <w:rFonts w:ascii="Times" w:hAnsi="Times"/>
        </w:rPr>
        <w:t>” and Male is being represented as “M”</w:t>
      </w:r>
    </w:p>
    <w:p w14:paraId="2844F930" w14:textId="60418A15" w:rsidR="00E846F0" w:rsidRPr="001F7F4A" w:rsidRDefault="00BE62A9" w:rsidP="001F7F4A">
      <w:pPr>
        <w:rPr>
          <w:rFonts w:ascii="Times" w:hAnsi="Times"/>
        </w:rPr>
      </w:pPr>
      <w:r w:rsidRPr="001F7F4A">
        <w:rPr>
          <w:rFonts w:ascii="Times" w:hAnsi="Times"/>
        </w:rPr>
        <w:t xml:space="preserve">Mitigation: </w:t>
      </w:r>
      <w:r w:rsidR="00E846F0" w:rsidRPr="001F7F4A">
        <w:rPr>
          <w:rFonts w:ascii="Times" w:hAnsi="Times"/>
        </w:rPr>
        <w:t>Replaced</w:t>
      </w:r>
      <w:r w:rsidRPr="001F7F4A">
        <w:rPr>
          <w:rFonts w:ascii="Times" w:hAnsi="Times"/>
        </w:rPr>
        <w:t xml:space="preserve"> abbreviations</w:t>
      </w:r>
      <w:r w:rsidR="00E846F0" w:rsidRPr="001F7F4A">
        <w:rPr>
          <w:rFonts w:ascii="Times" w:hAnsi="Times"/>
        </w:rPr>
        <w:t xml:space="preserve"> into either Male or Female</w:t>
      </w:r>
      <w:r w:rsidRPr="001F7F4A">
        <w:rPr>
          <w:rFonts w:ascii="Times" w:hAnsi="Times"/>
        </w:rPr>
        <w:t xml:space="preserve"> to ensure consistency </w:t>
      </w:r>
      <w:r w:rsidR="00E846F0" w:rsidRPr="001F7F4A">
        <w:rPr>
          <w:rFonts w:ascii="Times" w:hAnsi="Times"/>
        </w:rPr>
        <w:t xml:space="preserve">of data. </w:t>
      </w:r>
    </w:p>
    <w:p w14:paraId="6BF513A7" w14:textId="681C8D97" w:rsidR="00E846F0" w:rsidRPr="001F7F4A" w:rsidRDefault="00BE62A9" w:rsidP="001F7F4A">
      <w:pPr>
        <w:rPr>
          <w:rFonts w:ascii="Times" w:hAnsi="Times"/>
        </w:rPr>
      </w:pPr>
      <w:r w:rsidRPr="001F7F4A">
        <w:rPr>
          <w:rFonts w:ascii="Times" w:hAnsi="Times"/>
        </w:rPr>
        <w:t xml:space="preserve">Recommendation: </w:t>
      </w:r>
      <w:r w:rsidR="00E846F0" w:rsidRPr="001F7F4A">
        <w:rPr>
          <w:rFonts w:ascii="Times" w:hAnsi="Times"/>
        </w:rPr>
        <w:t xml:space="preserve">Have a checkbox where users are able to choose their respective gender instead of having them manually entering the data via free text field. </w:t>
      </w:r>
      <w:r w:rsidRPr="001F7F4A">
        <w:rPr>
          <w:rFonts w:ascii="Times" w:hAnsi="Times"/>
        </w:rPr>
        <w:t xml:space="preserve"> </w:t>
      </w:r>
    </w:p>
    <w:p w14:paraId="2A70C1EF" w14:textId="77777777" w:rsidR="00E846F0" w:rsidRPr="001F7F4A" w:rsidRDefault="00E846F0" w:rsidP="001F7F4A">
      <w:pPr>
        <w:rPr>
          <w:rFonts w:ascii="Times" w:hAnsi="Times"/>
        </w:rPr>
      </w:pPr>
    </w:p>
    <w:p w14:paraId="4855C902" w14:textId="3DFBF02A" w:rsidR="00E846F0" w:rsidRPr="001F7F4A" w:rsidRDefault="00E846F0" w:rsidP="001F7F4A">
      <w:pPr>
        <w:rPr>
          <w:rFonts w:ascii="Times" w:hAnsi="Times"/>
        </w:rPr>
      </w:pPr>
      <w:r w:rsidRPr="001F7F4A">
        <w:rPr>
          <w:rFonts w:ascii="Times New Roman" w:hAnsi="Times New Roman" w:cs="Times New Roman"/>
        </w:rPr>
        <w:t>●</w:t>
      </w:r>
      <w:r w:rsidRPr="001F7F4A">
        <w:rPr>
          <w:rFonts w:ascii="Times" w:hAnsi="Times"/>
        </w:rPr>
        <w:t xml:space="preserve"> </w:t>
      </w:r>
      <w:r w:rsidRPr="001F7F4A">
        <w:rPr>
          <w:rFonts w:ascii="Times" w:hAnsi="Times"/>
          <w:b/>
        </w:rPr>
        <w:t xml:space="preserve">Various columns, such as the </w:t>
      </w:r>
      <w:proofErr w:type="spellStart"/>
      <w:r w:rsidRPr="001F7F4A">
        <w:rPr>
          <w:rFonts w:ascii="Times" w:hAnsi="Times"/>
          <w:b/>
        </w:rPr>
        <w:t>last_name</w:t>
      </w:r>
      <w:proofErr w:type="spellEnd"/>
      <w:r w:rsidRPr="001F7F4A">
        <w:rPr>
          <w:rFonts w:ascii="Times" w:hAnsi="Times"/>
          <w:b/>
        </w:rPr>
        <w:t xml:space="preserve">, DOB, </w:t>
      </w:r>
      <w:proofErr w:type="spellStart"/>
      <w:r w:rsidRPr="001F7F4A">
        <w:rPr>
          <w:rFonts w:ascii="Times" w:hAnsi="Times"/>
          <w:b/>
        </w:rPr>
        <w:t>job_title</w:t>
      </w:r>
      <w:proofErr w:type="spellEnd"/>
      <w:r w:rsidRPr="001F7F4A">
        <w:rPr>
          <w:rFonts w:ascii="Times" w:hAnsi="Times"/>
          <w:b/>
        </w:rPr>
        <w:t xml:space="preserve">, </w:t>
      </w:r>
      <w:proofErr w:type="spellStart"/>
      <w:r w:rsidRPr="001F7F4A">
        <w:rPr>
          <w:rFonts w:ascii="Times" w:hAnsi="Times"/>
          <w:b/>
        </w:rPr>
        <w:t>job_industry_category</w:t>
      </w:r>
      <w:proofErr w:type="spellEnd"/>
      <w:r w:rsidRPr="001F7F4A">
        <w:rPr>
          <w:rFonts w:ascii="Times" w:hAnsi="Times"/>
          <w:b/>
        </w:rPr>
        <w:t xml:space="preserve"> and tenure have empty values in certain records</w:t>
      </w:r>
      <w:r w:rsidRPr="001F7F4A">
        <w:rPr>
          <w:rFonts w:ascii="Times" w:hAnsi="Times"/>
        </w:rPr>
        <w:t xml:space="preserve"> </w:t>
      </w:r>
    </w:p>
    <w:p w14:paraId="3008DA47" w14:textId="1199E367" w:rsidR="007823B0" w:rsidRPr="001F7F4A" w:rsidRDefault="00E846F0" w:rsidP="001F7F4A">
      <w:pPr>
        <w:rPr>
          <w:rFonts w:ascii="Times" w:hAnsi="Times"/>
        </w:rPr>
      </w:pPr>
      <w:r w:rsidRPr="001F7F4A">
        <w:rPr>
          <w:rFonts w:ascii="Times" w:hAnsi="Times"/>
        </w:rPr>
        <w:t xml:space="preserve">Mitigation: </w:t>
      </w:r>
      <w:r w:rsidR="007823B0" w:rsidRPr="001F7F4A">
        <w:rPr>
          <w:rFonts w:ascii="Times" w:hAnsi="Times"/>
        </w:rPr>
        <w:t xml:space="preserve">If there is only </w:t>
      </w:r>
      <w:r w:rsidRPr="001F7F4A">
        <w:rPr>
          <w:rFonts w:ascii="Times" w:hAnsi="Times"/>
        </w:rPr>
        <w:t xml:space="preserve">a small number of rows are empty, </w:t>
      </w:r>
      <w:r w:rsidR="007823B0" w:rsidRPr="001F7F4A">
        <w:rPr>
          <w:rFonts w:ascii="Times" w:hAnsi="Times"/>
        </w:rPr>
        <w:t xml:space="preserve">we are able to </w:t>
      </w:r>
      <w:r w:rsidRPr="001F7F4A">
        <w:rPr>
          <w:rFonts w:ascii="Times" w:hAnsi="Times"/>
        </w:rPr>
        <w:t xml:space="preserve">filter out the record entirely from the </w:t>
      </w:r>
      <w:r w:rsidR="007823B0" w:rsidRPr="001F7F4A">
        <w:rPr>
          <w:rFonts w:ascii="Times" w:hAnsi="Times"/>
        </w:rPr>
        <w:t>dataset</w:t>
      </w:r>
      <w:r w:rsidRPr="001F7F4A">
        <w:rPr>
          <w:rFonts w:ascii="Times" w:hAnsi="Times"/>
        </w:rPr>
        <w:t xml:space="preserve"> for prediction. </w:t>
      </w:r>
      <w:r w:rsidR="007823B0" w:rsidRPr="001F7F4A">
        <w:rPr>
          <w:rFonts w:ascii="Times" w:hAnsi="Times"/>
        </w:rPr>
        <w:t xml:space="preserve">However, what I did was to replace all of the </w:t>
      </w:r>
      <w:proofErr w:type="spellStart"/>
      <w:r w:rsidR="007823B0" w:rsidRPr="001F7F4A">
        <w:rPr>
          <w:rFonts w:ascii="Times" w:hAnsi="Times"/>
        </w:rPr>
        <w:t>NaN</w:t>
      </w:r>
      <w:proofErr w:type="spellEnd"/>
      <w:r w:rsidR="007823B0" w:rsidRPr="001F7F4A">
        <w:rPr>
          <w:rFonts w:ascii="Times" w:hAnsi="Times"/>
        </w:rPr>
        <w:t xml:space="preserve"> values with the last observed non-null value forward until another non-null value is encountered. But for </w:t>
      </w:r>
      <w:proofErr w:type="spellStart"/>
      <w:r w:rsidR="007823B0" w:rsidRPr="001F7F4A">
        <w:rPr>
          <w:rFonts w:ascii="Times" w:hAnsi="Times"/>
        </w:rPr>
        <w:t>job_title</w:t>
      </w:r>
      <w:proofErr w:type="spellEnd"/>
      <w:r w:rsidR="007823B0" w:rsidRPr="001F7F4A">
        <w:rPr>
          <w:rFonts w:ascii="Times" w:hAnsi="Times"/>
        </w:rPr>
        <w:t xml:space="preserve"> column, I replaced all of the </w:t>
      </w:r>
      <w:proofErr w:type="spellStart"/>
      <w:r w:rsidR="007823B0" w:rsidRPr="001F7F4A">
        <w:rPr>
          <w:rFonts w:ascii="Times" w:hAnsi="Times"/>
        </w:rPr>
        <w:t>NaN</w:t>
      </w:r>
      <w:proofErr w:type="spellEnd"/>
      <w:r w:rsidR="007823B0" w:rsidRPr="001F7F4A">
        <w:rPr>
          <w:rFonts w:ascii="Times" w:hAnsi="Times"/>
        </w:rPr>
        <w:t xml:space="preserve"> elements with the first observed non-null value backward until another non-null value is met. </w:t>
      </w:r>
    </w:p>
    <w:p w14:paraId="514D6EAA" w14:textId="2CCA5205" w:rsidR="00DA3BC6" w:rsidRPr="001F7F4A" w:rsidRDefault="00E846F0" w:rsidP="001F7F4A">
      <w:pPr>
        <w:rPr>
          <w:rFonts w:ascii="Times" w:hAnsi="Times"/>
        </w:rPr>
      </w:pPr>
      <w:r w:rsidRPr="001F7F4A">
        <w:rPr>
          <w:rFonts w:ascii="Times" w:hAnsi="Times"/>
        </w:rPr>
        <w:t xml:space="preserve">Recommendation: </w:t>
      </w:r>
      <w:r w:rsidR="00DA3BC6" w:rsidRPr="001F7F4A">
        <w:rPr>
          <w:rFonts w:ascii="Times" w:hAnsi="Times"/>
        </w:rPr>
        <w:t xml:space="preserve">Must ensure that all of the data is filled in before submitting their information. In other words, users are not allowed to submit if all of the fields are not filled in and data must be in the right formatting. </w:t>
      </w:r>
    </w:p>
    <w:p w14:paraId="7ED5A270" w14:textId="64C58BCF" w:rsidR="00E846F0" w:rsidRPr="001F7F4A" w:rsidRDefault="00E846F0" w:rsidP="001F7F4A">
      <w:pPr>
        <w:rPr>
          <w:rFonts w:ascii="Times" w:hAnsi="Times"/>
        </w:rPr>
      </w:pPr>
    </w:p>
    <w:p w14:paraId="5BD0C954" w14:textId="2D52BDCF" w:rsidR="00DA3BC6" w:rsidRPr="001F7F4A" w:rsidRDefault="00DA3BC6" w:rsidP="001F7F4A">
      <w:pPr>
        <w:rPr>
          <w:rFonts w:ascii="Times" w:hAnsi="Times"/>
          <w:u w:val="single"/>
        </w:rPr>
      </w:pPr>
      <w:r w:rsidRPr="001F7F4A">
        <w:rPr>
          <w:rFonts w:ascii="Times" w:hAnsi="Times"/>
          <w:u w:val="single"/>
        </w:rPr>
        <w:t xml:space="preserve">For the ‘Customer Addresses’ dataset: </w:t>
      </w:r>
    </w:p>
    <w:p w14:paraId="6D45B61F" w14:textId="77777777" w:rsidR="00DA3BC6" w:rsidRPr="001F7F4A" w:rsidRDefault="00DA3BC6" w:rsidP="001F7F4A">
      <w:pPr>
        <w:rPr>
          <w:rFonts w:ascii="Times" w:hAnsi="Times"/>
        </w:rPr>
      </w:pPr>
      <w:r w:rsidRPr="001F7F4A">
        <w:rPr>
          <w:rFonts w:ascii="Times New Roman" w:hAnsi="Times New Roman" w:cs="Times New Roman"/>
        </w:rPr>
        <w:t>●</w:t>
      </w:r>
      <w:r w:rsidRPr="001F7F4A">
        <w:rPr>
          <w:rFonts w:ascii="Times" w:hAnsi="Times"/>
        </w:rPr>
        <w:t xml:space="preserve"> </w:t>
      </w:r>
      <w:r w:rsidRPr="001F7F4A">
        <w:rPr>
          <w:rFonts w:ascii="Times" w:hAnsi="Times"/>
          <w:b/>
        </w:rPr>
        <w:t>Inconsistent values for the same attribute</w:t>
      </w:r>
      <w:r w:rsidRPr="001F7F4A">
        <w:rPr>
          <w:rFonts w:ascii="Times" w:hAnsi="Times"/>
        </w:rPr>
        <w:t xml:space="preserve"> </w:t>
      </w:r>
    </w:p>
    <w:p w14:paraId="13802CF8" w14:textId="342B7FF9" w:rsidR="00E846F0" w:rsidRPr="001F7F4A" w:rsidRDefault="00E846F0" w:rsidP="001F7F4A">
      <w:pPr>
        <w:rPr>
          <w:rFonts w:ascii="Times" w:hAnsi="Times"/>
        </w:rPr>
      </w:pPr>
      <w:r w:rsidRPr="001F7F4A">
        <w:rPr>
          <w:rFonts w:ascii="Times" w:hAnsi="Times"/>
        </w:rPr>
        <w:lastRenderedPageBreak/>
        <w:t>For example: Victoria being represented as “V</w:t>
      </w:r>
      <w:r w:rsidR="00DA3BC6" w:rsidRPr="001F7F4A">
        <w:rPr>
          <w:rFonts w:ascii="Times" w:hAnsi="Times"/>
        </w:rPr>
        <w:t>IC</w:t>
      </w:r>
      <w:r w:rsidRPr="001F7F4A">
        <w:rPr>
          <w:rFonts w:ascii="Times" w:hAnsi="Times"/>
        </w:rPr>
        <w:t>” and “Victoria”</w:t>
      </w:r>
      <w:r w:rsidR="00DA3BC6" w:rsidRPr="001F7F4A">
        <w:rPr>
          <w:rFonts w:ascii="Times" w:hAnsi="Times"/>
        </w:rPr>
        <w:t xml:space="preserve"> and New South Wales as “NSW”.</w:t>
      </w:r>
    </w:p>
    <w:p w14:paraId="174C1879" w14:textId="35EABB39" w:rsidR="00DA3BC6" w:rsidRPr="001F7F4A" w:rsidRDefault="00DA3BC6" w:rsidP="001F7F4A">
      <w:pPr>
        <w:rPr>
          <w:rFonts w:ascii="Times" w:hAnsi="Times"/>
        </w:rPr>
      </w:pPr>
      <w:r w:rsidRPr="001F7F4A">
        <w:rPr>
          <w:rFonts w:ascii="Times" w:hAnsi="Times"/>
        </w:rPr>
        <w:t xml:space="preserve">Mitigation: Replaced abbreviations into either Victoria, New South Wales, Queensland to ensure consistency of data. </w:t>
      </w:r>
    </w:p>
    <w:p w14:paraId="5D5395E6" w14:textId="0946BD8C" w:rsidR="00DA3BC6" w:rsidRPr="001F7F4A" w:rsidRDefault="00DA3BC6" w:rsidP="001F7F4A">
      <w:pPr>
        <w:rPr>
          <w:rFonts w:ascii="Times" w:hAnsi="Times"/>
        </w:rPr>
      </w:pPr>
      <w:r w:rsidRPr="001F7F4A">
        <w:rPr>
          <w:rFonts w:ascii="Times" w:hAnsi="Times"/>
        </w:rPr>
        <w:t xml:space="preserve">Recommendation: Have a checkbox or a drop out list where users are able to choose their respective state instead of having them manually entering the data via free text field.  </w:t>
      </w:r>
    </w:p>
    <w:p w14:paraId="1EAB914E" w14:textId="77777777" w:rsidR="007823B0" w:rsidRPr="001F7F4A" w:rsidRDefault="007823B0" w:rsidP="001F7F4A">
      <w:pPr>
        <w:rPr>
          <w:rFonts w:ascii="Times" w:hAnsi="Times"/>
          <w:u w:val="single"/>
        </w:rPr>
      </w:pPr>
    </w:p>
    <w:p w14:paraId="6846BF60" w14:textId="441B7582" w:rsidR="007823B0" w:rsidRPr="001F7F4A" w:rsidRDefault="007823B0" w:rsidP="001F7F4A">
      <w:pPr>
        <w:rPr>
          <w:rFonts w:ascii="Times" w:hAnsi="Times"/>
          <w:u w:val="single"/>
        </w:rPr>
      </w:pPr>
      <w:r w:rsidRPr="001F7F4A">
        <w:rPr>
          <w:rFonts w:ascii="Times" w:hAnsi="Times"/>
          <w:u w:val="single"/>
        </w:rPr>
        <w:t xml:space="preserve">For the ‘Transactions’ dataset: </w:t>
      </w:r>
    </w:p>
    <w:p w14:paraId="722B7C70" w14:textId="2B5F15AF" w:rsidR="007823B0" w:rsidRPr="001F7F4A" w:rsidRDefault="007823B0" w:rsidP="001F7F4A">
      <w:pPr>
        <w:rPr>
          <w:rFonts w:ascii="Times" w:hAnsi="Times"/>
        </w:rPr>
      </w:pPr>
      <w:r w:rsidRPr="001F7F4A">
        <w:rPr>
          <w:rFonts w:ascii="Times New Roman" w:hAnsi="Times New Roman" w:cs="Times New Roman"/>
        </w:rPr>
        <w:t>●</w:t>
      </w:r>
      <w:r w:rsidRPr="001F7F4A">
        <w:rPr>
          <w:rFonts w:ascii="Times" w:hAnsi="Times"/>
        </w:rPr>
        <w:t xml:space="preserve"> </w:t>
      </w:r>
      <w:r w:rsidRPr="001F7F4A">
        <w:rPr>
          <w:rFonts w:ascii="Times" w:hAnsi="Times"/>
          <w:b/>
        </w:rPr>
        <w:t xml:space="preserve">Various columns, such as the </w:t>
      </w:r>
      <w:proofErr w:type="spellStart"/>
      <w:r w:rsidRPr="001F7F4A">
        <w:rPr>
          <w:rFonts w:ascii="Times" w:hAnsi="Times"/>
          <w:b/>
        </w:rPr>
        <w:t>online_order</w:t>
      </w:r>
      <w:proofErr w:type="spellEnd"/>
      <w:r w:rsidRPr="001F7F4A">
        <w:rPr>
          <w:rFonts w:ascii="Times" w:hAnsi="Times"/>
          <w:b/>
        </w:rPr>
        <w:t xml:space="preserve">, brand, </w:t>
      </w:r>
      <w:proofErr w:type="spellStart"/>
      <w:r w:rsidRPr="001F7F4A">
        <w:rPr>
          <w:rFonts w:ascii="Times" w:hAnsi="Times"/>
          <w:b/>
        </w:rPr>
        <w:t>product_line</w:t>
      </w:r>
      <w:proofErr w:type="spellEnd"/>
      <w:r w:rsidRPr="001F7F4A">
        <w:rPr>
          <w:rFonts w:ascii="Times" w:hAnsi="Times"/>
          <w:b/>
        </w:rPr>
        <w:t xml:space="preserve">, </w:t>
      </w:r>
      <w:proofErr w:type="spellStart"/>
      <w:r w:rsidRPr="001F7F4A">
        <w:rPr>
          <w:rFonts w:ascii="Times" w:hAnsi="Times"/>
          <w:b/>
        </w:rPr>
        <w:t>product_class</w:t>
      </w:r>
      <w:proofErr w:type="spellEnd"/>
      <w:r w:rsidRPr="001F7F4A">
        <w:rPr>
          <w:rFonts w:ascii="Times" w:hAnsi="Times"/>
          <w:b/>
        </w:rPr>
        <w:t xml:space="preserve">, </w:t>
      </w:r>
      <w:proofErr w:type="spellStart"/>
      <w:r w:rsidRPr="001F7F4A">
        <w:rPr>
          <w:rFonts w:ascii="Times" w:hAnsi="Times"/>
          <w:b/>
        </w:rPr>
        <w:t>product_size</w:t>
      </w:r>
      <w:proofErr w:type="spellEnd"/>
      <w:r w:rsidRPr="001F7F4A">
        <w:rPr>
          <w:rFonts w:ascii="Times" w:hAnsi="Times"/>
          <w:b/>
        </w:rPr>
        <w:t xml:space="preserve">, </w:t>
      </w:r>
      <w:proofErr w:type="spellStart"/>
      <w:r w:rsidRPr="001F7F4A">
        <w:rPr>
          <w:rFonts w:ascii="Times" w:hAnsi="Times"/>
          <w:b/>
        </w:rPr>
        <w:t>standard_cost</w:t>
      </w:r>
      <w:proofErr w:type="spellEnd"/>
      <w:r w:rsidRPr="001F7F4A">
        <w:rPr>
          <w:rFonts w:ascii="Times" w:hAnsi="Times"/>
          <w:b/>
        </w:rPr>
        <w:t xml:space="preserve"> and </w:t>
      </w:r>
      <w:proofErr w:type="spellStart"/>
      <w:r w:rsidRPr="001F7F4A">
        <w:rPr>
          <w:rFonts w:ascii="Times" w:hAnsi="Times"/>
          <w:b/>
        </w:rPr>
        <w:t>product_first_sold_date</w:t>
      </w:r>
      <w:proofErr w:type="spellEnd"/>
      <w:r w:rsidRPr="001F7F4A">
        <w:rPr>
          <w:rFonts w:ascii="Times" w:hAnsi="Times"/>
          <w:b/>
        </w:rPr>
        <w:t xml:space="preserve"> have empty values in certain records</w:t>
      </w:r>
      <w:r w:rsidRPr="001F7F4A">
        <w:rPr>
          <w:rFonts w:ascii="Times" w:hAnsi="Times"/>
        </w:rPr>
        <w:t xml:space="preserve"> </w:t>
      </w:r>
    </w:p>
    <w:p w14:paraId="439E10A6" w14:textId="77777777" w:rsidR="007823B0" w:rsidRPr="001F7F4A" w:rsidRDefault="007823B0" w:rsidP="001F7F4A">
      <w:pPr>
        <w:rPr>
          <w:rFonts w:ascii="Times" w:hAnsi="Times"/>
        </w:rPr>
      </w:pPr>
      <w:r w:rsidRPr="001F7F4A">
        <w:rPr>
          <w:rFonts w:ascii="Times" w:hAnsi="Times"/>
        </w:rPr>
        <w:t xml:space="preserve">Mitigation: If there is only a small number of rows are empty, we are able to filter out the record entirely from the dataset for prediction. However, what I did was to replace all of the </w:t>
      </w:r>
      <w:proofErr w:type="spellStart"/>
      <w:r w:rsidRPr="001F7F4A">
        <w:rPr>
          <w:rFonts w:ascii="Times" w:hAnsi="Times"/>
        </w:rPr>
        <w:t>NaN</w:t>
      </w:r>
      <w:proofErr w:type="spellEnd"/>
      <w:r w:rsidRPr="001F7F4A">
        <w:rPr>
          <w:rFonts w:ascii="Times" w:hAnsi="Times"/>
        </w:rPr>
        <w:t xml:space="preserve"> values with the last observed non-null value forward until another non-null value is encountered. But for </w:t>
      </w:r>
      <w:proofErr w:type="spellStart"/>
      <w:r w:rsidRPr="001F7F4A">
        <w:rPr>
          <w:rFonts w:ascii="Times" w:hAnsi="Times"/>
        </w:rPr>
        <w:t>job_title</w:t>
      </w:r>
      <w:proofErr w:type="spellEnd"/>
      <w:r w:rsidRPr="001F7F4A">
        <w:rPr>
          <w:rFonts w:ascii="Times" w:hAnsi="Times"/>
        </w:rPr>
        <w:t xml:space="preserve"> column, I replaced all of the </w:t>
      </w:r>
      <w:proofErr w:type="spellStart"/>
      <w:r w:rsidRPr="001F7F4A">
        <w:rPr>
          <w:rFonts w:ascii="Times" w:hAnsi="Times"/>
        </w:rPr>
        <w:t>NaN</w:t>
      </w:r>
      <w:proofErr w:type="spellEnd"/>
      <w:r w:rsidRPr="001F7F4A">
        <w:rPr>
          <w:rFonts w:ascii="Times" w:hAnsi="Times"/>
        </w:rPr>
        <w:t xml:space="preserve"> elements with the first observed non-null value backward until another non-null value is met. </w:t>
      </w:r>
    </w:p>
    <w:p w14:paraId="21F18487" w14:textId="36A1ACD4" w:rsidR="007823B0" w:rsidRPr="001F7F4A" w:rsidRDefault="007823B0" w:rsidP="001F7F4A">
      <w:pPr>
        <w:rPr>
          <w:rFonts w:ascii="Times" w:hAnsi="Times"/>
        </w:rPr>
      </w:pPr>
      <w:r w:rsidRPr="001F7F4A">
        <w:rPr>
          <w:rFonts w:ascii="Times" w:hAnsi="Times"/>
        </w:rPr>
        <w:t xml:space="preserve">Recommendation: Must ensure that all of the data is filled in before submitting their information. In other words, users are not allowed to submit if all of the fields are not filled in and data must be in the right formatting. </w:t>
      </w:r>
    </w:p>
    <w:p w14:paraId="7370123C" w14:textId="77777777" w:rsidR="00F4631B" w:rsidRPr="001F7F4A" w:rsidRDefault="00F4631B" w:rsidP="001F7F4A">
      <w:pPr>
        <w:rPr>
          <w:rFonts w:ascii="Times" w:hAnsi="Times"/>
        </w:rPr>
      </w:pPr>
    </w:p>
    <w:p w14:paraId="3CA5B0A6" w14:textId="77777777" w:rsidR="001F7F4A" w:rsidRPr="001F7F4A" w:rsidRDefault="001F7F4A" w:rsidP="001F7F4A">
      <w:pPr>
        <w:pStyle w:val="NormalWeb"/>
        <w:shd w:val="clear" w:color="auto" w:fill="FFFFFF"/>
        <w:spacing w:line="276" w:lineRule="auto"/>
        <w:rPr>
          <w:rFonts w:ascii="Times" w:hAnsi="Times"/>
          <w:sz w:val="22"/>
          <w:szCs w:val="22"/>
        </w:rPr>
      </w:pPr>
      <w:r w:rsidRPr="001F7F4A">
        <w:rPr>
          <w:rFonts w:ascii="Times" w:hAnsi="Times"/>
          <w:sz w:val="22"/>
          <w:szCs w:val="22"/>
        </w:rP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03F3AF88" w14:textId="77777777" w:rsidR="00F4631B" w:rsidRPr="001F7F4A" w:rsidRDefault="00F4631B" w:rsidP="001F7F4A">
      <w:pPr>
        <w:rPr>
          <w:rFonts w:ascii="Times" w:hAnsi="Times"/>
        </w:rPr>
      </w:pPr>
      <w:bookmarkStart w:id="0" w:name="_GoBack"/>
      <w:bookmarkEnd w:id="0"/>
    </w:p>
    <w:p w14:paraId="53782743" w14:textId="2CE8D97F" w:rsidR="00373014" w:rsidRPr="001F7F4A" w:rsidRDefault="001F7F4A" w:rsidP="001F7F4A">
      <w:pPr>
        <w:rPr>
          <w:rFonts w:ascii="Times" w:hAnsi="Times"/>
        </w:rPr>
      </w:pPr>
      <w:r w:rsidRPr="001F7F4A">
        <w:rPr>
          <w:rFonts w:ascii="Times" w:hAnsi="Times"/>
        </w:rPr>
        <w:t>Kind r</w:t>
      </w:r>
      <w:r w:rsidR="00373014" w:rsidRPr="001F7F4A">
        <w:rPr>
          <w:rFonts w:ascii="Times" w:hAnsi="Times"/>
        </w:rPr>
        <w:t>egards,</w:t>
      </w:r>
    </w:p>
    <w:p w14:paraId="438712B3" w14:textId="1BBC2D9A" w:rsidR="00EC5A6D" w:rsidRPr="001F7F4A" w:rsidRDefault="002935CE" w:rsidP="001F7F4A">
      <w:pPr>
        <w:rPr>
          <w:rFonts w:ascii="Times" w:hAnsi="Times"/>
        </w:rPr>
      </w:pPr>
      <w:r w:rsidRPr="001F7F4A">
        <w:rPr>
          <w:rFonts w:ascii="Times" w:hAnsi="Times"/>
        </w:rPr>
        <w:t>Ashley Ooi</w:t>
      </w:r>
    </w:p>
    <w:sectPr w:rsidR="00EC5A6D" w:rsidRPr="001F7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4EE8"/>
    <w:rsid w:val="00031D77"/>
    <w:rsid w:val="000F75AA"/>
    <w:rsid w:val="001F7F4A"/>
    <w:rsid w:val="002935CE"/>
    <w:rsid w:val="00373014"/>
    <w:rsid w:val="003B0100"/>
    <w:rsid w:val="003B1E54"/>
    <w:rsid w:val="00503D4D"/>
    <w:rsid w:val="005D4EE8"/>
    <w:rsid w:val="007823B0"/>
    <w:rsid w:val="007E726D"/>
    <w:rsid w:val="00836106"/>
    <w:rsid w:val="00943E8D"/>
    <w:rsid w:val="00B13E4B"/>
    <w:rsid w:val="00BE62A9"/>
    <w:rsid w:val="00C67667"/>
    <w:rsid w:val="00D437D7"/>
    <w:rsid w:val="00DA3BC6"/>
    <w:rsid w:val="00E1222B"/>
    <w:rsid w:val="00E846F0"/>
    <w:rsid w:val="00EE5151"/>
    <w:rsid w:val="00F46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DEDB"/>
  <w15:docId w15:val="{BAC8E6C6-BEBF-AC45-9B13-0C44430E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7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7F4A"/>
    <w:pPr>
      <w:spacing w:before="100" w:beforeAutospacing="1" w:after="100" w:afterAutospacing="1" w:line="240" w:lineRule="auto"/>
    </w:pPr>
    <w:rPr>
      <w:rFonts w:ascii="Times New Roman" w:eastAsia="Times New Roman" w:hAnsi="Times New Roman" w:cs="Times New Roman"/>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42061">
      <w:bodyDiv w:val="1"/>
      <w:marLeft w:val="0"/>
      <w:marRight w:val="0"/>
      <w:marTop w:val="0"/>
      <w:marBottom w:val="0"/>
      <w:divBdr>
        <w:top w:val="none" w:sz="0" w:space="0" w:color="auto"/>
        <w:left w:val="none" w:sz="0" w:space="0" w:color="auto"/>
        <w:bottom w:val="none" w:sz="0" w:space="0" w:color="auto"/>
        <w:right w:val="none" w:sz="0" w:space="0" w:color="auto"/>
      </w:divBdr>
      <w:divsChild>
        <w:div w:id="1809782759">
          <w:marLeft w:val="0"/>
          <w:marRight w:val="0"/>
          <w:marTop w:val="0"/>
          <w:marBottom w:val="0"/>
          <w:divBdr>
            <w:top w:val="none" w:sz="0" w:space="0" w:color="auto"/>
            <w:left w:val="none" w:sz="0" w:space="0" w:color="auto"/>
            <w:bottom w:val="none" w:sz="0" w:space="0" w:color="auto"/>
            <w:right w:val="none" w:sz="0" w:space="0" w:color="auto"/>
          </w:divBdr>
          <w:divsChild>
            <w:div w:id="226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4533">
      <w:bodyDiv w:val="1"/>
      <w:marLeft w:val="0"/>
      <w:marRight w:val="0"/>
      <w:marTop w:val="0"/>
      <w:marBottom w:val="0"/>
      <w:divBdr>
        <w:top w:val="none" w:sz="0" w:space="0" w:color="auto"/>
        <w:left w:val="none" w:sz="0" w:space="0" w:color="auto"/>
        <w:bottom w:val="none" w:sz="0" w:space="0" w:color="auto"/>
        <w:right w:val="none" w:sz="0" w:space="0" w:color="auto"/>
      </w:divBdr>
      <w:divsChild>
        <w:div w:id="1480883507">
          <w:marLeft w:val="0"/>
          <w:marRight w:val="0"/>
          <w:marTop w:val="0"/>
          <w:marBottom w:val="0"/>
          <w:divBdr>
            <w:top w:val="none" w:sz="0" w:space="0" w:color="auto"/>
            <w:left w:val="none" w:sz="0" w:space="0" w:color="auto"/>
            <w:bottom w:val="none" w:sz="0" w:space="0" w:color="auto"/>
            <w:right w:val="none" w:sz="0" w:space="0" w:color="auto"/>
          </w:divBdr>
          <w:divsChild>
            <w:div w:id="115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0936">
      <w:bodyDiv w:val="1"/>
      <w:marLeft w:val="0"/>
      <w:marRight w:val="0"/>
      <w:marTop w:val="0"/>
      <w:marBottom w:val="0"/>
      <w:divBdr>
        <w:top w:val="none" w:sz="0" w:space="0" w:color="auto"/>
        <w:left w:val="none" w:sz="0" w:space="0" w:color="auto"/>
        <w:bottom w:val="none" w:sz="0" w:space="0" w:color="auto"/>
        <w:right w:val="none" w:sz="0" w:space="0" w:color="auto"/>
      </w:divBdr>
      <w:divsChild>
        <w:div w:id="899444542">
          <w:marLeft w:val="0"/>
          <w:marRight w:val="0"/>
          <w:marTop w:val="0"/>
          <w:marBottom w:val="0"/>
          <w:divBdr>
            <w:top w:val="none" w:sz="0" w:space="0" w:color="auto"/>
            <w:left w:val="none" w:sz="0" w:space="0" w:color="auto"/>
            <w:bottom w:val="none" w:sz="0" w:space="0" w:color="auto"/>
            <w:right w:val="none" w:sz="0" w:space="0" w:color="auto"/>
          </w:divBdr>
          <w:divsChild>
            <w:div w:id="754132135">
              <w:marLeft w:val="0"/>
              <w:marRight w:val="0"/>
              <w:marTop w:val="0"/>
              <w:marBottom w:val="0"/>
              <w:divBdr>
                <w:top w:val="none" w:sz="0" w:space="0" w:color="auto"/>
                <w:left w:val="none" w:sz="0" w:space="0" w:color="auto"/>
                <w:bottom w:val="none" w:sz="0" w:space="0" w:color="auto"/>
                <w:right w:val="none" w:sz="0" w:space="0" w:color="auto"/>
              </w:divBdr>
              <w:divsChild>
                <w:div w:id="191456017">
                  <w:marLeft w:val="0"/>
                  <w:marRight w:val="0"/>
                  <w:marTop w:val="0"/>
                  <w:marBottom w:val="0"/>
                  <w:divBdr>
                    <w:top w:val="none" w:sz="0" w:space="0" w:color="auto"/>
                    <w:left w:val="none" w:sz="0" w:space="0" w:color="auto"/>
                    <w:bottom w:val="none" w:sz="0" w:space="0" w:color="auto"/>
                    <w:right w:val="none" w:sz="0" w:space="0" w:color="auto"/>
                  </w:divBdr>
                  <w:divsChild>
                    <w:div w:id="18738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7291">
      <w:bodyDiv w:val="1"/>
      <w:marLeft w:val="0"/>
      <w:marRight w:val="0"/>
      <w:marTop w:val="0"/>
      <w:marBottom w:val="0"/>
      <w:divBdr>
        <w:top w:val="none" w:sz="0" w:space="0" w:color="auto"/>
        <w:left w:val="none" w:sz="0" w:space="0" w:color="auto"/>
        <w:bottom w:val="none" w:sz="0" w:space="0" w:color="auto"/>
        <w:right w:val="none" w:sz="0" w:space="0" w:color="auto"/>
      </w:divBdr>
      <w:divsChild>
        <w:div w:id="550191458">
          <w:marLeft w:val="0"/>
          <w:marRight w:val="0"/>
          <w:marTop w:val="0"/>
          <w:marBottom w:val="0"/>
          <w:divBdr>
            <w:top w:val="none" w:sz="0" w:space="0" w:color="auto"/>
            <w:left w:val="none" w:sz="0" w:space="0" w:color="auto"/>
            <w:bottom w:val="none" w:sz="0" w:space="0" w:color="auto"/>
            <w:right w:val="none" w:sz="0" w:space="0" w:color="auto"/>
          </w:divBdr>
          <w:divsChild>
            <w:div w:id="747727363">
              <w:marLeft w:val="0"/>
              <w:marRight w:val="0"/>
              <w:marTop w:val="0"/>
              <w:marBottom w:val="0"/>
              <w:divBdr>
                <w:top w:val="none" w:sz="0" w:space="0" w:color="auto"/>
                <w:left w:val="none" w:sz="0" w:space="0" w:color="auto"/>
                <w:bottom w:val="none" w:sz="0" w:space="0" w:color="auto"/>
                <w:right w:val="none" w:sz="0" w:space="0" w:color="auto"/>
              </w:divBdr>
            </w:div>
            <w:div w:id="3181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Ashley Ooi</cp:lastModifiedBy>
  <cp:revision>9</cp:revision>
  <dcterms:created xsi:type="dcterms:W3CDTF">2020-06-07T11:58:00Z</dcterms:created>
  <dcterms:modified xsi:type="dcterms:W3CDTF">2021-09-04T14:29:00Z</dcterms:modified>
</cp:coreProperties>
</file>