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7DFE" w:rsidRPr="0012432B" w:rsidRDefault="00847DFE" w:rsidP="001401B2">
      <w:pPr>
        <w:jc w:val="both"/>
        <w:rPr>
          <w:rFonts w:asciiTheme="majorBidi" w:hAnsiTheme="majorBidi" w:cstheme="majorBidi"/>
          <w:b/>
          <w:bCs/>
          <w:sz w:val="32"/>
          <w:szCs w:val="32"/>
        </w:rPr>
      </w:pPr>
      <w:r w:rsidRPr="0012432B">
        <w:rPr>
          <w:rFonts w:asciiTheme="majorBidi" w:hAnsiTheme="majorBidi" w:cstheme="majorBidi"/>
          <w:noProof/>
          <w:sz w:val="32"/>
          <w:szCs w:val="32"/>
        </w:rPr>
        <w:drawing>
          <wp:anchor distT="0" distB="0" distL="114300" distR="114300" simplePos="0" relativeHeight="251658240" behindDoc="0" locked="0" layoutInCell="1" allowOverlap="1" wp14:anchorId="1E03F850" wp14:editId="1959E131">
            <wp:simplePos x="0" y="0"/>
            <wp:positionH relativeFrom="margin">
              <wp:align>center</wp:align>
            </wp:positionH>
            <wp:positionV relativeFrom="paragraph">
              <wp:posOffset>146</wp:posOffset>
            </wp:positionV>
            <wp:extent cx="1353820" cy="1353820"/>
            <wp:effectExtent l="0" t="0" r="0" b="0"/>
            <wp:wrapTopAndBottom/>
            <wp:docPr id="7" name="Picture 7" descr="C:\Users\pars iran\OneDrive\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rs iran\OneDrive\Desktop\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53820" cy="1353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7DFE" w:rsidRPr="0012432B" w:rsidRDefault="00847DFE" w:rsidP="00194477">
      <w:pPr>
        <w:jc w:val="center"/>
        <w:rPr>
          <w:rFonts w:asciiTheme="majorBidi" w:hAnsiTheme="majorBidi" w:cstheme="majorBidi"/>
          <w:sz w:val="32"/>
          <w:szCs w:val="32"/>
        </w:rPr>
      </w:pPr>
      <w:r w:rsidRPr="0012432B">
        <w:rPr>
          <w:rFonts w:asciiTheme="majorBidi" w:hAnsiTheme="majorBidi" w:cstheme="majorBidi"/>
          <w:b/>
          <w:bCs/>
          <w:sz w:val="32"/>
          <w:szCs w:val="32"/>
        </w:rPr>
        <w:t>Machine Learning</w:t>
      </w:r>
    </w:p>
    <w:p w:rsidR="00847DFE" w:rsidRPr="0012432B" w:rsidRDefault="00847DFE" w:rsidP="00194477">
      <w:pPr>
        <w:jc w:val="center"/>
        <w:rPr>
          <w:rFonts w:asciiTheme="majorBidi" w:hAnsiTheme="majorBidi" w:cstheme="majorBidi"/>
          <w:sz w:val="32"/>
          <w:szCs w:val="32"/>
        </w:rPr>
      </w:pPr>
      <w:r w:rsidRPr="0012432B">
        <w:rPr>
          <w:rFonts w:asciiTheme="majorBidi" w:hAnsiTheme="majorBidi" w:cstheme="majorBidi"/>
          <w:sz w:val="32"/>
          <w:szCs w:val="32"/>
        </w:rPr>
        <w:t>Homework 3</w:t>
      </w:r>
    </w:p>
    <w:p w:rsidR="00847DFE" w:rsidRPr="0012432B" w:rsidRDefault="00847DFE" w:rsidP="00194477">
      <w:pPr>
        <w:jc w:val="center"/>
        <w:rPr>
          <w:rFonts w:asciiTheme="majorBidi" w:hAnsiTheme="majorBidi" w:cstheme="majorBidi"/>
          <w:sz w:val="32"/>
          <w:szCs w:val="32"/>
        </w:rPr>
      </w:pPr>
      <w:r w:rsidRPr="0012432B">
        <w:rPr>
          <w:rFonts w:asciiTheme="majorBidi" w:hAnsiTheme="majorBidi" w:cstheme="majorBidi"/>
          <w:sz w:val="32"/>
          <w:szCs w:val="32"/>
        </w:rPr>
        <w:t>Decision Tree</w:t>
      </w:r>
    </w:p>
    <w:p w:rsidR="00847DFE" w:rsidRPr="0012432B" w:rsidRDefault="00847DFE" w:rsidP="00194477">
      <w:pPr>
        <w:jc w:val="center"/>
        <w:rPr>
          <w:rFonts w:asciiTheme="majorBidi" w:hAnsiTheme="majorBidi" w:cstheme="majorBidi"/>
          <w:sz w:val="32"/>
          <w:szCs w:val="32"/>
        </w:rPr>
      </w:pPr>
    </w:p>
    <w:p w:rsidR="00847DFE" w:rsidRPr="0012432B" w:rsidRDefault="00847DFE" w:rsidP="00194477">
      <w:pPr>
        <w:jc w:val="center"/>
        <w:rPr>
          <w:rFonts w:asciiTheme="majorBidi" w:hAnsiTheme="majorBidi" w:cstheme="majorBidi"/>
          <w:sz w:val="32"/>
          <w:szCs w:val="32"/>
        </w:rPr>
      </w:pPr>
      <w:r w:rsidRPr="0012432B">
        <w:rPr>
          <w:rFonts w:asciiTheme="majorBidi" w:hAnsiTheme="majorBidi" w:cstheme="majorBidi"/>
          <w:sz w:val="32"/>
          <w:szCs w:val="32"/>
        </w:rPr>
        <w:t>Supervisor:</w:t>
      </w:r>
    </w:p>
    <w:p w:rsidR="00847DFE" w:rsidRPr="0012432B" w:rsidRDefault="00847DFE" w:rsidP="00194477">
      <w:pPr>
        <w:jc w:val="center"/>
        <w:rPr>
          <w:rFonts w:asciiTheme="majorBidi" w:hAnsiTheme="majorBidi" w:cstheme="majorBidi"/>
          <w:sz w:val="32"/>
          <w:szCs w:val="32"/>
        </w:rPr>
      </w:pPr>
      <w:r w:rsidRPr="0012432B">
        <w:rPr>
          <w:rFonts w:asciiTheme="majorBidi" w:hAnsiTheme="majorBidi" w:cstheme="majorBidi"/>
          <w:sz w:val="32"/>
          <w:szCs w:val="32"/>
        </w:rPr>
        <w:t>Dr. Hashemi</w:t>
      </w:r>
    </w:p>
    <w:p w:rsidR="00847DFE" w:rsidRPr="0012432B" w:rsidRDefault="00847DFE" w:rsidP="00194477">
      <w:pPr>
        <w:jc w:val="center"/>
        <w:rPr>
          <w:rFonts w:asciiTheme="majorBidi" w:hAnsiTheme="majorBidi" w:cstheme="majorBidi"/>
          <w:sz w:val="32"/>
          <w:szCs w:val="32"/>
        </w:rPr>
      </w:pPr>
    </w:p>
    <w:p w:rsidR="00847DFE" w:rsidRPr="0012432B" w:rsidRDefault="00847DFE" w:rsidP="00194477">
      <w:pPr>
        <w:jc w:val="center"/>
        <w:rPr>
          <w:rFonts w:asciiTheme="majorBidi" w:hAnsiTheme="majorBidi" w:cstheme="majorBidi"/>
          <w:sz w:val="32"/>
          <w:szCs w:val="32"/>
        </w:rPr>
      </w:pPr>
    </w:p>
    <w:p w:rsidR="00847DFE" w:rsidRPr="0012432B" w:rsidRDefault="00847DFE" w:rsidP="00194477">
      <w:pPr>
        <w:jc w:val="center"/>
        <w:rPr>
          <w:rFonts w:asciiTheme="majorBidi" w:hAnsiTheme="majorBidi" w:cstheme="majorBidi"/>
          <w:sz w:val="32"/>
          <w:szCs w:val="32"/>
        </w:rPr>
      </w:pPr>
    </w:p>
    <w:p w:rsidR="00847DFE" w:rsidRPr="0012432B" w:rsidRDefault="00847DFE" w:rsidP="00194477">
      <w:pPr>
        <w:jc w:val="center"/>
        <w:rPr>
          <w:rFonts w:asciiTheme="majorBidi" w:hAnsiTheme="majorBidi" w:cstheme="majorBidi"/>
          <w:sz w:val="32"/>
          <w:szCs w:val="32"/>
        </w:rPr>
      </w:pPr>
    </w:p>
    <w:p w:rsidR="00847DFE" w:rsidRPr="0012432B" w:rsidRDefault="00847DFE" w:rsidP="00194477">
      <w:pPr>
        <w:jc w:val="center"/>
        <w:rPr>
          <w:rFonts w:asciiTheme="majorBidi" w:hAnsiTheme="majorBidi" w:cstheme="majorBidi"/>
          <w:sz w:val="32"/>
          <w:szCs w:val="32"/>
        </w:rPr>
      </w:pPr>
    </w:p>
    <w:p w:rsidR="00847DFE" w:rsidRPr="0012432B" w:rsidRDefault="00847DFE" w:rsidP="00194477">
      <w:pPr>
        <w:jc w:val="center"/>
        <w:rPr>
          <w:rFonts w:asciiTheme="majorBidi" w:hAnsiTheme="majorBidi" w:cstheme="majorBidi"/>
          <w:sz w:val="32"/>
          <w:szCs w:val="32"/>
        </w:rPr>
      </w:pPr>
    </w:p>
    <w:p w:rsidR="00847DFE" w:rsidRPr="0012432B" w:rsidRDefault="00847DFE" w:rsidP="00194477">
      <w:pPr>
        <w:jc w:val="center"/>
        <w:rPr>
          <w:rFonts w:asciiTheme="majorBidi" w:hAnsiTheme="majorBidi" w:cstheme="majorBidi"/>
          <w:sz w:val="32"/>
          <w:szCs w:val="32"/>
        </w:rPr>
      </w:pPr>
      <w:r w:rsidRPr="0012432B">
        <w:rPr>
          <w:rFonts w:asciiTheme="majorBidi" w:hAnsiTheme="majorBidi" w:cstheme="majorBidi"/>
          <w:sz w:val="32"/>
          <w:szCs w:val="32"/>
        </w:rPr>
        <w:t>Ali Mahmoodi</w:t>
      </w:r>
    </w:p>
    <w:p w:rsidR="00847DFE" w:rsidRPr="0012432B" w:rsidRDefault="00847DFE" w:rsidP="00194477">
      <w:pPr>
        <w:jc w:val="center"/>
        <w:rPr>
          <w:rFonts w:asciiTheme="majorBidi" w:hAnsiTheme="majorBidi" w:cstheme="majorBidi"/>
          <w:sz w:val="32"/>
          <w:szCs w:val="32"/>
        </w:rPr>
      </w:pPr>
      <w:r w:rsidRPr="0012432B">
        <w:rPr>
          <w:rFonts w:asciiTheme="majorBidi" w:hAnsiTheme="majorBidi" w:cstheme="majorBidi"/>
          <w:sz w:val="32"/>
          <w:szCs w:val="32"/>
        </w:rPr>
        <w:t>Atefe Rajabi</w:t>
      </w:r>
    </w:p>
    <w:p w:rsidR="00847DFE" w:rsidRPr="0012432B" w:rsidRDefault="00847DFE" w:rsidP="00194477">
      <w:pPr>
        <w:jc w:val="center"/>
        <w:rPr>
          <w:rFonts w:asciiTheme="majorBidi" w:hAnsiTheme="majorBidi" w:cstheme="majorBidi"/>
          <w:sz w:val="32"/>
          <w:szCs w:val="32"/>
        </w:rPr>
      </w:pPr>
    </w:p>
    <w:p w:rsidR="00847DFE" w:rsidRPr="0012432B" w:rsidRDefault="00847DFE" w:rsidP="00194477">
      <w:pPr>
        <w:jc w:val="center"/>
        <w:rPr>
          <w:rFonts w:asciiTheme="majorBidi" w:hAnsiTheme="majorBidi" w:cstheme="majorBidi"/>
          <w:sz w:val="32"/>
          <w:szCs w:val="32"/>
        </w:rPr>
      </w:pPr>
    </w:p>
    <w:p w:rsidR="00847DFE" w:rsidRPr="0012432B" w:rsidRDefault="00847DFE" w:rsidP="00194477">
      <w:pPr>
        <w:jc w:val="center"/>
        <w:rPr>
          <w:rFonts w:asciiTheme="majorBidi" w:hAnsiTheme="majorBidi" w:cstheme="majorBidi"/>
          <w:sz w:val="32"/>
          <w:szCs w:val="32"/>
        </w:rPr>
      </w:pPr>
    </w:p>
    <w:p w:rsidR="00847DFE" w:rsidRPr="0012432B" w:rsidRDefault="00847DFE" w:rsidP="00194477">
      <w:pPr>
        <w:jc w:val="center"/>
        <w:rPr>
          <w:rFonts w:asciiTheme="majorBidi" w:hAnsiTheme="majorBidi" w:cstheme="majorBidi"/>
          <w:sz w:val="32"/>
          <w:szCs w:val="32"/>
        </w:rPr>
      </w:pPr>
      <w:r w:rsidRPr="0012432B">
        <w:rPr>
          <w:rFonts w:asciiTheme="majorBidi" w:hAnsiTheme="majorBidi" w:cstheme="majorBidi"/>
          <w:sz w:val="32"/>
          <w:szCs w:val="32"/>
        </w:rPr>
        <w:t>Spring 2024</w:t>
      </w:r>
    </w:p>
    <w:p w:rsidR="007B7401"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lastRenderedPageBreak/>
        <w:t>Index</w:t>
      </w:r>
    </w:p>
    <w:p w:rsidR="007B7401" w:rsidRPr="0012432B" w:rsidRDefault="0012432B" w:rsidP="001401B2">
      <w:pPr>
        <w:jc w:val="both"/>
        <w:rPr>
          <w:rFonts w:asciiTheme="majorBidi" w:hAnsiTheme="majorBidi" w:cstheme="majorBidi"/>
          <w:sz w:val="24"/>
          <w:szCs w:val="24"/>
        </w:rPr>
      </w:pPr>
      <w:hyperlink w:anchor="ProblemDefinition" w:history="1">
        <w:r w:rsidR="007B7401" w:rsidRPr="0012432B">
          <w:rPr>
            <w:rStyle w:val="Hyperlink"/>
            <w:rFonts w:asciiTheme="majorBidi" w:hAnsiTheme="majorBidi" w:cstheme="majorBidi"/>
            <w:sz w:val="24"/>
            <w:szCs w:val="24"/>
          </w:rPr>
          <w:t>Problem Definition</w:t>
        </w:r>
      </w:hyperlink>
    </w:p>
    <w:p w:rsidR="007B7401" w:rsidRPr="0012432B" w:rsidRDefault="0012432B" w:rsidP="001401B2">
      <w:pPr>
        <w:jc w:val="both"/>
        <w:rPr>
          <w:rFonts w:asciiTheme="majorBidi" w:hAnsiTheme="majorBidi" w:cstheme="majorBidi"/>
          <w:sz w:val="24"/>
          <w:szCs w:val="24"/>
        </w:rPr>
      </w:pPr>
      <w:hyperlink w:anchor="DataExploration" w:history="1">
        <w:r w:rsidR="007B7401" w:rsidRPr="0012432B">
          <w:rPr>
            <w:rStyle w:val="Hyperlink"/>
            <w:rFonts w:asciiTheme="majorBidi" w:hAnsiTheme="majorBidi" w:cstheme="majorBidi"/>
            <w:sz w:val="24"/>
            <w:szCs w:val="24"/>
          </w:rPr>
          <w:t>Data Exploration</w:t>
        </w:r>
      </w:hyperlink>
    </w:p>
    <w:p w:rsidR="00BB3C1C" w:rsidRPr="0012432B" w:rsidRDefault="00BB3C1C" w:rsidP="001401B2">
      <w:pPr>
        <w:jc w:val="both"/>
        <w:rPr>
          <w:rFonts w:asciiTheme="majorBidi" w:hAnsiTheme="majorBidi" w:cstheme="majorBidi"/>
          <w:sz w:val="24"/>
          <w:szCs w:val="24"/>
        </w:rPr>
      </w:pPr>
      <w:r w:rsidRPr="0012432B">
        <w:rPr>
          <w:rFonts w:asciiTheme="majorBidi" w:hAnsiTheme="majorBidi" w:cstheme="majorBidi"/>
          <w:sz w:val="24"/>
          <w:szCs w:val="24"/>
        </w:rPr>
        <w:tab/>
        <w:t>Heart.csv</w:t>
      </w:r>
    </w:p>
    <w:p w:rsidR="00BB3C1C" w:rsidRPr="0012432B" w:rsidRDefault="00BB3C1C" w:rsidP="001401B2">
      <w:pPr>
        <w:jc w:val="both"/>
        <w:rPr>
          <w:rFonts w:asciiTheme="majorBidi" w:hAnsiTheme="majorBidi" w:cstheme="majorBidi"/>
          <w:sz w:val="24"/>
          <w:szCs w:val="24"/>
        </w:rPr>
      </w:pPr>
      <w:r w:rsidRPr="0012432B">
        <w:rPr>
          <w:rFonts w:asciiTheme="majorBidi" w:hAnsiTheme="majorBidi" w:cstheme="majorBidi"/>
          <w:sz w:val="24"/>
          <w:szCs w:val="24"/>
        </w:rPr>
        <w:tab/>
        <w:t>COVID19.csv</w:t>
      </w:r>
    </w:p>
    <w:p w:rsidR="007B7401" w:rsidRPr="0012432B" w:rsidRDefault="0012432B" w:rsidP="001401B2">
      <w:pPr>
        <w:jc w:val="both"/>
        <w:rPr>
          <w:rFonts w:asciiTheme="majorBidi" w:hAnsiTheme="majorBidi" w:cstheme="majorBidi"/>
          <w:sz w:val="24"/>
          <w:szCs w:val="24"/>
        </w:rPr>
      </w:pPr>
      <w:hyperlink w:anchor="DecisionTree" w:history="1">
        <w:r w:rsidR="007B7401" w:rsidRPr="0012432B">
          <w:rPr>
            <w:rStyle w:val="Hyperlink"/>
            <w:rFonts w:asciiTheme="majorBidi" w:hAnsiTheme="majorBidi" w:cstheme="majorBidi"/>
            <w:sz w:val="24"/>
            <w:szCs w:val="24"/>
          </w:rPr>
          <w:t>Solution Methodology</w:t>
        </w:r>
      </w:hyperlink>
    </w:p>
    <w:p w:rsidR="00AA3603" w:rsidRPr="0012432B" w:rsidRDefault="00AA3603" w:rsidP="001401B2">
      <w:pPr>
        <w:jc w:val="both"/>
        <w:rPr>
          <w:rFonts w:asciiTheme="majorBidi" w:hAnsiTheme="majorBidi" w:cstheme="majorBidi"/>
          <w:sz w:val="24"/>
          <w:szCs w:val="24"/>
        </w:rPr>
      </w:pPr>
      <w:r w:rsidRPr="0012432B">
        <w:rPr>
          <w:rFonts w:asciiTheme="majorBidi" w:hAnsiTheme="majorBidi" w:cstheme="majorBidi"/>
          <w:sz w:val="24"/>
          <w:szCs w:val="24"/>
        </w:rPr>
        <w:tab/>
        <w:t>C4.5</w:t>
      </w:r>
    </w:p>
    <w:p w:rsidR="00AA3603" w:rsidRPr="0012432B" w:rsidRDefault="00AA3603" w:rsidP="001401B2">
      <w:pPr>
        <w:jc w:val="both"/>
        <w:rPr>
          <w:rFonts w:asciiTheme="majorBidi" w:hAnsiTheme="majorBidi" w:cstheme="majorBidi"/>
          <w:sz w:val="24"/>
          <w:szCs w:val="24"/>
        </w:rPr>
      </w:pPr>
      <w:r w:rsidRPr="0012432B">
        <w:rPr>
          <w:rFonts w:asciiTheme="majorBidi" w:hAnsiTheme="majorBidi" w:cstheme="majorBidi"/>
          <w:sz w:val="24"/>
          <w:szCs w:val="24"/>
        </w:rPr>
        <w:tab/>
        <w:t>CART</w:t>
      </w:r>
    </w:p>
    <w:p w:rsidR="00AA3603" w:rsidRPr="0012432B" w:rsidRDefault="0012432B" w:rsidP="00BB3C1C">
      <w:pPr>
        <w:jc w:val="both"/>
        <w:rPr>
          <w:rFonts w:asciiTheme="majorBidi" w:hAnsiTheme="majorBidi" w:cstheme="majorBidi"/>
          <w:sz w:val="24"/>
          <w:szCs w:val="24"/>
        </w:rPr>
      </w:pPr>
      <w:hyperlink w:anchor="ImplementationDetails" w:history="1">
        <w:r w:rsidR="00AA3603" w:rsidRPr="0012432B">
          <w:rPr>
            <w:rStyle w:val="Hyperlink"/>
            <w:rFonts w:asciiTheme="majorBidi" w:hAnsiTheme="majorBidi" w:cstheme="majorBidi"/>
            <w:sz w:val="24"/>
            <w:szCs w:val="24"/>
          </w:rPr>
          <w:t>Implementation Detail</w:t>
        </w:r>
      </w:hyperlink>
    </w:p>
    <w:p w:rsidR="007B7401" w:rsidRPr="0012432B" w:rsidRDefault="0012432B" w:rsidP="001401B2">
      <w:pPr>
        <w:jc w:val="both"/>
        <w:rPr>
          <w:rFonts w:asciiTheme="majorBidi" w:hAnsiTheme="majorBidi" w:cstheme="majorBidi"/>
          <w:sz w:val="24"/>
          <w:szCs w:val="24"/>
        </w:rPr>
      </w:pPr>
      <w:hyperlink w:anchor="Result" w:history="1">
        <w:r w:rsidR="007B7401" w:rsidRPr="0012432B">
          <w:rPr>
            <w:rStyle w:val="Hyperlink"/>
            <w:rFonts w:asciiTheme="majorBidi" w:hAnsiTheme="majorBidi" w:cstheme="majorBidi"/>
            <w:sz w:val="24"/>
            <w:szCs w:val="24"/>
          </w:rPr>
          <w:t>Results</w:t>
        </w:r>
      </w:hyperlink>
    </w:p>
    <w:p w:rsidR="003274A0"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t>Discussion</w:t>
      </w:r>
    </w:p>
    <w:p w:rsidR="003274A0" w:rsidRPr="0012432B" w:rsidRDefault="003274A0">
      <w:pPr>
        <w:rPr>
          <w:rFonts w:asciiTheme="majorBidi" w:hAnsiTheme="majorBidi" w:cstheme="majorBidi"/>
          <w:sz w:val="24"/>
          <w:szCs w:val="24"/>
        </w:rPr>
      </w:pPr>
      <w:r w:rsidRPr="0012432B">
        <w:rPr>
          <w:rFonts w:asciiTheme="majorBidi" w:hAnsiTheme="majorBidi" w:cstheme="majorBidi"/>
          <w:sz w:val="24"/>
          <w:szCs w:val="24"/>
        </w:rPr>
        <w:br w:type="page"/>
      </w:r>
    </w:p>
    <w:p w:rsidR="003274A0" w:rsidRPr="0012432B" w:rsidRDefault="003274A0" w:rsidP="003274A0">
      <w:pPr>
        <w:jc w:val="both"/>
        <w:rPr>
          <w:rFonts w:asciiTheme="majorBidi" w:hAnsiTheme="majorBidi" w:cstheme="majorBidi"/>
          <w:sz w:val="24"/>
          <w:szCs w:val="24"/>
        </w:rPr>
      </w:pPr>
      <w:bookmarkStart w:id="0" w:name="ProblemDefinition"/>
      <w:r w:rsidRPr="0012432B">
        <w:rPr>
          <w:rFonts w:asciiTheme="majorBidi" w:hAnsiTheme="majorBidi" w:cstheme="majorBidi"/>
          <w:sz w:val="24"/>
          <w:szCs w:val="24"/>
        </w:rPr>
        <w:lastRenderedPageBreak/>
        <w:t>Problem Definition</w:t>
      </w:r>
    </w:p>
    <w:bookmarkEnd w:id="0"/>
    <w:p w:rsidR="003274A0" w:rsidRPr="0012432B" w:rsidRDefault="003274A0" w:rsidP="003274A0">
      <w:pPr>
        <w:jc w:val="both"/>
        <w:rPr>
          <w:rFonts w:asciiTheme="majorBidi" w:hAnsiTheme="majorBidi" w:cstheme="majorBidi"/>
          <w:sz w:val="24"/>
          <w:szCs w:val="24"/>
        </w:rPr>
      </w:pPr>
      <w:r w:rsidRPr="0012432B">
        <w:rPr>
          <w:rFonts w:asciiTheme="majorBidi" w:hAnsiTheme="majorBidi" w:cstheme="majorBidi"/>
          <w:sz w:val="24"/>
          <w:szCs w:val="24"/>
        </w:rPr>
        <w:t>Introduction:</w:t>
      </w:r>
    </w:p>
    <w:p w:rsidR="003274A0" w:rsidRPr="0012432B" w:rsidRDefault="003274A0" w:rsidP="003274A0">
      <w:pPr>
        <w:jc w:val="both"/>
        <w:rPr>
          <w:rFonts w:asciiTheme="majorBidi" w:hAnsiTheme="majorBidi" w:cstheme="majorBidi"/>
          <w:sz w:val="24"/>
          <w:szCs w:val="24"/>
        </w:rPr>
      </w:pPr>
      <w:r w:rsidRPr="0012432B">
        <w:rPr>
          <w:rFonts w:asciiTheme="majorBidi" w:hAnsiTheme="majorBidi" w:cstheme="majorBidi"/>
          <w:sz w:val="24"/>
          <w:szCs w:val="24"/>
        </w:rPr>
        <w:t>The use of decision tree classifiers is tasked with predicting the survival outcomes of patients suffering from heart failure. This approach is part of a broader effort to utilize machine learning in enhancing the predictability of medical outcomes based on historical data, particularly under the added complexity of COVID-19.</w:t>
      </w:r>
    </w:p>
    <w:p w:rsidR="003274A0" w:rsidRPr="0012432B" w:rsidRDefault="003274A0" w:rsidP="003274A0">
      <w:pPr>
        <w:jc w:val="both"/>
        <w:rPr>
          <w:rFonts w:asciiTheme="majorBidi" w:hAnsiTheme="majorBidi" w:cstheme="majorBidi"/>
          <w:sz w:val="24"/>
          <w:szCs w:val="24"/>
        </w:rPr>
      </w:pPr>
    </w:p>
    <w:p w:rsidR="003274A0" w:rsidRPr="0012432B" w:rsidRDefault="003274A0" w:rsidP="003274A0">
      <w:pPr>
        <w:jc w:val="both"/>
        <w:rPr>
          <w:rFonts w:asciiTheme="majorBidi" w:hAnsiTheme="majorBidi" w:cstheme="majorBidi"/>
          <w:sz w:val="24"/>
          <w:szCs w:val="24"/>
        </w:rPr>
      </w:pPr>
      <w:r w:rsidRPr="0012432B">
        <w:rPr>
          <w:rFonts w:asciiTheme="majorBidi" w:hAnsiTheme="majorBidi" w:cstheme="majorBidi"/>
          <w:sz w:val="24"/>
          <w:szCs w:val="24"/>
        </w:rPr>
        <w:t>Problem Context:</w:t>
      </w:r>
    </w:p>
    <w:p w:rsidR="003274A0" w:rsidRPr="0012432B" w:rsidRDefault="003274A0" w:rsidP="003274A0">
      <w:pPr>
        <w:jc w:val="both"/>
        <w:rPr>
          <w:rFonts w:asciiTheme="majorBidi" w:hAnsiTheme="majorBidi" w:cstheme="majorBidi"/>
          <w:sz w:val="24"/>
          <w:szCs w:val="24"/>
        </w:rPr>
      </w:pPr>
      <w:r w:rsidRPr="0012432B">
        <w:rPr>
          <w:rFonts w:asciiTheme="majorBidi" w:hAnsiTheme="majorBidi" w:cstheme="majorBidi"/>
          <w:sz w:val="24"/>
          <w:szCs w:val="24"/>
        </w:rPr>
        <w:t>Heart failure is a significant global health issue, and the COVID-19 pandemic has compounded the risks associated with cardiovascular diseases. The dataset provided, "Heart Failure and Covid19.csv," includes information that could potentially illuminate correlations between various health indicators and patient survival rates during the pandemic.</w:t>
      </w:r>
    </w:p>
    <w:p w:rsidR="003274A0" w:rsidRPr="0012432B" w:rsidRDefault="003274A0" w:rsidP="003274A0">
      <w:pPr>
        <w:jc w:val="both"/>
        <w:rPr>
          <w:rFonts w:asciiTheme="majorBidi" w:hAnsiTheme="majorBidi" w:cstheme="majorBidi"/>
          <w:sz w:val="24"/>
          <w:szCs w:val="24"/>
        </w:rPr>
      </w:pPr>
    </w:p>
    <w:p w:rsidR="003274A0" w:rsidRPr="0012432B" w:rsidRDefault="003274A0" w:rsidP="003274A0">
      <w:pPr>
        <w:jc w:val="both"/>
        <w:rPr>
          <w:rFonts w:asciiTheme="majorBidi" w:hAnsiTheme="majorBidi" w:cstheme="majorBidi"/>
          <w:sz w:val="24"/>
          <w:szCs w:val="24"/>
        </w:rPr>
      </w:pPr>
      <w:r w:rsidRPr="0012432B">
        <w:rPr>
          <w:rFonts w:asciiTheme="majorBidi" w:hAnsiTheme="majorBidi" w:cstheme="majorBidi"/>
          <w:sz w:val="24"/>
          <w:szCs w:val="24"/>
        </w:rPr>
        <w:t>Specific Task:</w:t>
      </w:r>
    </w:p>
    <w:p w:rsidR="003274A0" w:rsidRPr="0012432B" w:rsidRDefault="003274A0" w:rsidP="003274A0">
      <w:pPr>
        <w:jc w:val="both"/>
        <w:rPr>
          <w:rFonts w:asciiTheme="majorBidi" w:hAnsiTheme="majorBidi" w:cstheme="majorBidi"/>
          <w:sz w:val="24"/>
          <w:szCs w:val="24"/>
        </w:rPr>
      </w:pPr>
      <w:r w:rsidRPr="0012432B">
        <w:rPr>
          <w:rFonts w:asciiTheme="majorBidi" w:hAnsiTheme="majorBidi" w:cstheme="majorBidi"/>
          <w:sz w:val="24"/>
          <w:szCs w:val="24"/>
        </w:rPr>
        <w:t>The task involves employing decision tree algorithms to model and predict the survival of patients. This involves understanding the intricacies of different decision tree methodologies (like ID3, C4.5, CART, CHAID, MARS) and implementing them from scratch to handle both binary and multiclass classification scenarios using One Versus One (OVO) and One Versus All (OVA) strategies.</w:t>
      </w:r>
    </w:p>
    <w:p w:rsidR="007B7401" w:rsidRPr="0012432B" w:rsidRDefault="007B7401" w:rsidP="001401B2">
      <w:pPr>
        <w:jc w:val="both"/>
        <w:rPr>
          <w:rFonts w:asciiTheme="majorBidi" w:hAnsiTheme="majorBidi" w:cstheme="majorBidi"/>
          <w:sz w:val="24"/>
          <w:szCs w:val="24"/>
        </w:rPr>
      </w:pPr>
    </w:p>
    <w:p w:rsidR="007B7401"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br w:type="page"/>
      </w:r>
    </w:p>
    <w:p w:rsidR="007B7401" w:rsidRPr="0012432B" w:rsidRDefault="007B7401" w:rsidP="001401B2">
      <w:pPr>
        <w:jc w:val="both"/>
        <w:rPr>
          <w:rFonts w:asciiTheme="majorBidi" w:hAnsiTheme="majorBidi" w:cstheme="majorBidi"/>
          <w:sz w:val="24"/>
          <w:szCs w:val="24"/>
        </w:rPr>
      </w:pPr>
      <w:bookmarkStart w:id="1" w:name="DataExploration"/>
      <w:r w:rsidRPr="0012432B">
        <w:rPr>
          <w:rFonts w:asciiTheme="majorBidi" w:hAnsiTheme="majorBidi" w:cstheme="majorBidi"/>
          <w:sz w:val="24"/>
          <w:szCs w:val="24"/>
        </w:rPr>
        <w:lastRenderedPageBreak/>
        <w:t>Data Exploration</w:t>
      </w:r>
      <w:bookmarkEnd w:id="1"/>
      <w:r w:rsidRPr="0012432B">
        <w:rPr>
          <w:rFonts w:asciiTheme="majorBidi" w:hAnsiTheme="majorBidi" w:cstheme="majorBidi"/>
          <w:sz w:val="24"/>
          <w:szCs w:val="24"/>
        </w:rPr>
        <w:t>:</w:t>
      </w:r>
    </w:p>
    <w:p w:rsidR="001401B2" w:rsidRDefault="007B7401" w:rsidP="0012432B">
      <w:pPr>
        <w:jc w:val="both"/>
        <w:rPr>
          <w:rFonts w:asciiTheme="majorBidi" w:hAnsiTheme="majorBidi" w:cstheme="majorBidi"/>
          <w:sz w:val="24"/>
          <w:szCs w:val="24"/>
        </w:rPr>
      </w:pPr>
      <w:r w:rsidRPr="0012432B">
        <w:rPr>
          <w:rFonts w:asciiTheme="majorBidi" w:hAnsiTheme="majorBidi" w:cstheme="majorBidi"/>
          <w:sz w:val="24"/>
          <w:szCs w:val="24"/>
        </w:rPr>
        <w:t xml:space="preserve">The dataset "Heart Failure and Covid19.csv" from Kaggle is designed to help predict the survival of patients with heart failure in the context of the COVID-19 pandemic. </w:t>
      </w:r>
    </w:p>
    <w:p w:rsidR="0012432B" w:rsidRPr="0012432B" w:rsidRDefault="0012432B" w:rsidP="0012432B">
      <w:pPr>
        <w:jc w:val="both"/>
        <w:rPr>
          <w:rFonts w:asciiTheme="majorBidi" w:hAnsiTheme="majorBidi" w:cstheme="majorBidi"/>
          <w:sz w:val="24"/>
          <w:szCs w:val="24"/>
        </w:rPr>
      </w:pPr>
    </w:p>
    <w:p w:rsidR="007B7401"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t>- Source: The dataset is part of a study published in BMC Medical Informatics and Decision Making</w:t>
      </w:r>
      <w:r w:rsidR="001401B2" w:rsidRPr="0012432B">
        <w:rPr>
          <w:rStyle w:val="FootnoteReference"/>
          <w:rFonts w:asciiTheme="majorBidi" w:hAnsiTheme="majorBidi" w:cstheme="majorBidi"/>
          <w:sz w:val="24"/>
          <w:szCs w:val="24"/>
        </w:rPr>
        <w:footnoteReference w:id="1"/>
      </w:r>
      <w:r w:rsidRPr="0012432B">
        <w:rPr>
          <w:rFonts w:asciiTheme="majorBidi" w:hAnsiTheme="majorBidi" w:cstheme="majorBidi"/>
          <w:sz w:val="24"/>
          <w:szCs w:val="24"/>
        </w:rPr>
        <w:t>, by Davide Chicco and Giuseppe Jurman.</w:t>
      </w:r>
    </w:p>
    <w:p w:rsidR="007B7401"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t>- Context: It contains medical records of 299 patients with heart failure collected to study survival outcomes.</w:t>
      </w:r>
    </w:p>
    <w:p w:rsidR="007B7401"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t>- Features: The dataset comprises 13 clinical features per patient.</w:t>
      </w:r>
    </w:p>
    <w:p w:rsidR="007B7401"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t>- Target Variable: The primary outcome variable is the 'death event', indicating if the patient died during the follow-up period.</w:t>
      </w:r>
    </w:p>
    <w:p w:rsidR="007B7401" w:rsidRPr="0012432B" w:rsidRDefault="007B7401" w:rsidP="001401B2">
      <w:pPr>
        <w:jc w:val="both"/>
        <w:rPr>
          <w:rFonts w:asciiTheme="majorBidi" w:hAnsiTheme="majorBidi" w:cstheme="majorBidi"/>
          <w:sz w:val="24"/>
          <w:szCs w:val="24"/>
        </w:rPr>
      </w:pPr>
    </w:p>
    <w:p w:rsidR="007B7401"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t xml:space="preserve"> Feature Details</w:t>
      </w:r>
    </w:p>
    <w:p w:rsidR="007B7401"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t>1. Age: Age of the patient (continuous variable ranging from 40 to 95 years).</w:t>
      </w:r>
    </w:p>
    <w:p w:rsidR="007B7401"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t>2. Anaemia: Binary indicator (0 or 1) whether the patient has a decrease in red blood cells or hemoglobin.</w:t>
      </w:r>
    </w:p>
    <w:p w:rsidR="007B7401"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t>3. Creatinine Phosphokinase (CPK): Enzyme level in the blood, measured in mcg/L (range: 23 to 7861 mcg/L).</w:t>
      </w:r>
    </w:p>
    <w:p w:rsidR="007B7401"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t>4. Diabetes: Binary indicator (0 or 1) whether the patient has diabetes.</w:t>
      </w:r>
    </w:p>
    <w:p w:rsidR="007B7401"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t>5. Ejection Fraction: Measures the percentage of blood leaving the heart at each contraction (range: 14% to 80%).</w:t>
      </w:r>
    </w:p>
    <w:p w:rsidR="007B7401"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t>6. High Blood Pressure: Binary indicator (0 or 1) whether the patient has hypertension.</w:t>
      </w:r>
    </w:p>
    <w:p w:rsidR="007B7401"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t>7. Platelets: Platelet count in the blood measured in kiloplatelets/mL (range: 25.01 to 850.00 kiloplatelets/mL).</w:t>
      </w:r>
    </w:p>
    <w:p w:rsidR="007B7401"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t>8. Serum Creatinine: Level of creatinine in the blood measured in mg/dL (range: 0.50 to 9.40 mg/dL).</w:t>
      </w:r>
    </w:p>
    <w:p w:rsidR="007B7401"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t>9. Serum Sodium: Sodium level in the blood measured in mEq/L (range: 114 to 148 mEq/L).</w:t>
      </w:r>
    </w:p>
    <w:p w:rsidR="007B7401"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t>10. Sex: Binary indicator (0 for women, 1 for men).</w:t>
      </w:r>
    </w:p>
    <w:p w:rsidR="007B7401"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t>11. Smoking: Binary indicator (0 or 1) whether the patient smokes.</w:t>
      </w:r>
    </w:p>
    <w:p w:rsidR="007B7401" w:rsidRPr="0012432B" w:rsidRDefault="007B7401" w:rsidP="0012432B">
      <w:pPr>
        <w:jc w:val="both"/>
        <w:rPr>
          <w:rFonts w:asciiTheme="majorBidi" w:hAnsiTheme="majorBidi" w:cstheme="majorBidi"/>
          <w:sz w:val="24"/>
          <w:szCs w:val="24"/>
        </w:rPr>
      </w:pPr>
      <w:r w:rsidRPr="0012432B">
        <w:rPr>
          <w:rFonts w:asciiTheme="majorBidi" w:hAnsiTheme="majorBidi" w:cstheme="majorBidi"/>
          <w:sz w:val="24"/>
          <w:szCs w:val="24"/>
        </w:rPr>
        <w:t>12. Time: Follow-up period measured in days (range: 4 to 285 days).</w:t>
      </w:r>
    </w:p>
    <w:p w:rsidR="007B7401"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lastRenderedPageBreak/>
        <w:t xml:space="preserve"> Statistical Details</w:t>
      </w:r>
    </w:p>
    <w:p w:rsidR="007B7401"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t>- Instances: 299</w:t>
      </w:r>
    </w:p>
    <w:p w:rsidR="007B7401" w:rsidRPr="0012432B" w:rsidRDefault="007B7401" w:rsidP="001401B2">
      <w:pPr>
        <w:jc w:val="both"/>
        <w:rPr>
          <w:rFonts w:asciiTheme="majorBidi" w:hAnsiTheme="majorBidi" w:cstheme="majorBidi"/>
          <w:sz w:val="24"/>
          <w:szCs w:val="24"/>
        </w:rPr>
      </w:pPr>
      <w:r w:rsidRPr="0012432B">
        <w:rPr>
          <w:rFonts w:asciiTheme="majorBidi" w:hAnsiTheme="majorBidi" w:cstheme="majorBidi"/>
          <w:sz w:val="24"/>
          <w:szCs w:val="24"/>
        </w:rPr>
        <w:t>- Features: 12 independent features and 1 dependent feature ('death event').</w:t>
      </w:r>
    </w:p>
    <w:p w:rsidR="008060C8" w:rsidRPr="0012432B" w:rsidRDefault="008060C8" w:rsidP="001401B2">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Feature Correlation Analysis:</w:t>
      </w:r>
    </w:p>
    <w:p w:rsidR="008060C8" w:rsidRPr="0012432B" w:rsidRDefault="008060C8" w:rsidP="001401B2">
      <w:pPr>
        <w:jc w:val="both"/>
        <w:rPr>
          <w:rFonts w:asciiTheme="majorBidi" w:hAnsiTheme="majorBidi" w:cstheme="majorBidi"/>
          <w:sz w:val="24"/>
          <w:szCs w:val="24"/>
        </w:rPr>
      </w:pPr>
      <w:r w:rsidRPr="0012432B">
        <w:rPr>
          <w:rFonts w:asciiTheme="majorBidi" w:hAnsiTheme="majorBidi" w:cstheme="majorBidi"/>
          <w:noProof/>
          <w:sz w:val="24"/>
          <w:szCs w:val="24"/>
        </w:rPr>
        <w:drawing>
          <wp:inline distT="0" distB="0" distL="0" distR="0">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ature Correlatio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 xml:space="preserve">The provided dataset contains various features related to heart disease patients, including their medical history and demographic information. To understand the relationships between these features, we examine their correlations. </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1. Age and Heart Disease Outcomes: Age is positively correlated with the occurrence of heart disease events. Older patients tend to have a higher likelihood of experiencing adverse heart events.</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2. Anaemia and Heart Disease Outcomes: Anaemia, indicated by lower red blood cell counts, is another factor positively correlated with heart disease. Patients with anaemia are more likely to suffer from heart conditions.</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3. Creatinine Phosphokinase Levels: This enzyme's levels indicate muscle damage, including heart muscle. High levels are typically associated with increased risk of heart disease, reflecting the body's response to muscle injury.</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4. Diabetes: Patients with diabetes have a higher risk of heart disease. This correlation highlights the interplay between metabolic disorders and cardiovascular health.</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5. Ejection Fraction: This measure of heart function is inversely correlated with heart disease outcomes. Lower ejection fractions suggest poorer heart performance and are associated with higher risk of heart events.</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6. High Blood Pressure: Hypertension is a significant risk factor for heart disease. Patients with high blood pressure are more prone to heart disease, underscoring the importance of blood pressure management.</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7. Platelets Count: Platelets are involved in clotting, and their levels can impact heart disease risk. Abnormal platelet counts may signal underlying health issues related to heart disease.</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8. Serum Creatinine and Sodium Levels: These kidney function markers correlate with heart health. Elevated serum creatinine levels and low serum sodium levels are indicative of worse heart outcomes, as kidney and heart health are closely linked.</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9. Sex: Gender differences exist in heart disease risk, with males typically at higher risk. This correlation helps tailor gender-specific prevention and treatment strategies.</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10. Smoking: Smoking is a well-known risk factor for heart disease. Smokers are significantly more likely to experience heart disease, reinforcing the critical need for smoking cessation programs.</w:t>
      </w:r>
    </w:p>
    <w:p w:rsidR="008060C8" w:rsidRPr="0012432B" w:rsidRDefault="008060C8" w:rsidP="008060C8">
      <w:pPr>
        <w:jc w:val="both"/>
        <w:rPr>
          <w:rFonts w:asciiTheme="majorBidi" w:hAnsiTheme="majorBidi" w:cstheme="majorBidi"/>
          <w:sz w:val="24"/>
          <w:szCs w:val="24"/>
        </w:rPr>
      </w:pPr>
    </w:p>
    <w:p w:rsidR="008060C8" w:rsidRPr="0012432B" w:rsidRDefault="008060C8" w:rsidP="0012432B">
      <w:pPr>
        <w:jc w:val="both"/>
        <w:rPr>
          <w:rFonts w:asciiTheme="majorBidi" w:hAnsiTheme="majorBidi" w:cstheme="majorBidi"/>
          <w:sz w:val="24"/>
          <w:szCs w:val="24"/>
        </w:rPr>
      </w:pPr>
      <w:r w:rsidRPr="0012432B">
        <w:rPr>
          <w:rFonts w:asciiTheme="majorBidi" w:hAnsiTheme="majorBidi" w:cstheme="majorBidi"/>
          <w:sz w:val="24"/>
          <w:szCs w:val="24"/>
        </w:rPr>
        <w:t>11. Time and DEATH_EVENT: The duration patients have been under observation is an essential factor. Longer observation periods provide more data on the progression and outcomes of heart disease.</w:t>
      </w: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lastRenderedPageBreak/>
        <w:t>Feature Importance Analysis:</w:t>
      </w: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noProof/>
          <w:sz w:val="24"/>
          <w:szCs w:val="24"/>
        </w:rPr>
        <w:drawing>
          <wp:inline distT="0" distB="0" distL="0" distR="0">
            <wp:extent cx="5943600" cy="3962400"/>
            <wp:effectExtent l="0" t="0" r="0" b="0"/>
            <wp:docPr id="9" name="Picture 9" descr="C:\Users\pars iran\PycharmProjects\Machine-Learning\HW3\Report\Feature Impor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s iran\PycharmProjects\Machine-Learning\HW3\Report\Feature Importan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Understanding the importance of different features in predicting heart disease outcomes is crucial for developing effective diagnostic and treatment strategies. Feature importance helps identify which variables significantly contribute to the risk of heart disease, allowing clinicians and researchers to focus on the most impactful factors.</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1. Age: Age is a critical factor, as the risk of heart disease increases with advancing age. Older individuals are more likely to experience heart-related issues due to the natural aging process and the accumulation of risk factors over time.</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2. Ejection Fraction: Ejection fraction, a measure of the heart's pumping efficiency, is a highly significant predictor. Lower ejection fractions indicate reduced heart function and are strongly associated with adverse heart outcomes.</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lastRenderedPageBreak/>
        <w:t>3. Serum Creatinine: This marker of kidney function is crucial, as elevated serum creatinine levels suggest impaired kidney function, which is closely linked to heart health. Poor kidney function can exacerbate heart disease risk.</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4. High Blood Pressure: Hypertension is a well-known risk factor for heart disease. High blood pressure can lead to various cardiovascular complications, making it a vital feature for predicting heart disease risk.</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5. Serum Sodium: Sodium levels in the blood are important for maintaining fluid balance and proper heart function. Abnormal serum sodium levels can indicate underlying health issues that increase heart disease risk.</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6. Diabetes: The presence of diabetes is a significant predictor of heart disease. Diabetes can cause damage to blood vessels and the heart, leading to an increased risk of cardiovascular events.</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7. Anaemia: Anaemia, characterized by low red blood cell counts, is another important feature. Anaemia can strain the heart as it works harder to supply oxygen to the body, increasing the risk of heart disease.</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8. Creatinine Phosphokinase: Elevated levels of this enzyme indicate muscle damage, including potential heart muscle damage. High levels can signal acute heart issues, such as myocardial infarction.</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9. Platelets: Platelet count is essential in predicting heart disease risk. Abnormal platelet levels can indicate clotting disorders or other health issues that impact cardiovascular health.</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10. Smoking: Smoking is a significant modifiable risk factor. It contributes to the development and progression of heart disease, making it an important feature for predicting outcomes.</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t>11. Sex: Gender differences in heart disease risk are well-documented, with males generally at higher risk. Understanding these differences helps tailor prevention and treatment strategies.</w:t>
      </w:r>
    </w:p>
    <w:p w:rsidR="008060C8" w:rsidRPr="0012432B" w:rsidRDefault="008060C8" w:rsidP="008060C8">
      <w:pPr>
        <w:jc w:val="both"/>
        <w:rPr>
          <w:rFonts w:asciiTheme="majorBidi" w:hAnsiTheme="majorBidi" w:cstheme="majorBidi"/>
          <w:sz w:val="24"/>
          <w:szCs w:val="24"/>
        </w:rPr>
      </w:pPr>
    </w:p>
    <w:p w:rsidR="008060C8" w:rsidRPr="0012432B" w:rsidRDefault="008060C8" w:rsidP="008060C8">
      <w:pPr>
        <w:jc w:val="both"/>
        <w:rPr>
          <w:rFonts w:asciiTheme="majorBidi" w:hAnsiTheme="majorBidi" w:cstheme="majorBidi"/>
          <w:sz w:val="24"/>
          <w:szCs w:val="24"/>
        </w:rPr>
      </w:pPr>
      <w:r w:rsidRPr="0012432B">
        <w:rPr>
          <w:rFonts w:asciiTheme="majorBidi" w:hAnsiTheme="majorBidi" w:cstheme="majorBidi"/>
          <w:sz w:val="24"/>
          <w:szCs w:val="24"/>
        </w:rPr>
        <w:lastRenderedPageBreak/>
        <w:t>12. Time: The duration of patient observation provides valuable longitudinal data. Longer observation periods allow for better tracking of disease progression and outcomes.</w:t>
      </w:r>
    </w:p>
    <w:p w:rsidR="00BB3C1C" w:rsidRPr="0012432B" w:rsidRDefault="00BB3C1C" w:rsidP="00BB3C1C">
      <w:pPr>
        <w:rPr>
          <w:rFonts w:asciiTheme="majorBidi" w:hAnsiTheme="majorBidi" w:cstheme="majorBidi"/>
          <w:sz w:val="24"/>
          <w:szCs w:val="24"/>
        </w:rPr>
      </w:pP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 xml:space="preserve"> Data Balance Analysis</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 xml:space="preserve">To analyze the balance of the dataset, we look at the distribution of the target variable </w:t>
      </w:r>
      <w:r w:rsidR="009E1BC4" w:rsidRPr="0012432B">
        <w:rPr>
          <w:rFonts w:asciiTheme="majorBidi" w:hAnsiTheme="majorBidi" w:cstheme="majorBidi"/>
          <w:sz w:val="24"/>
          <w:szCs w:val="24"/>
        </w:rPr>
        <w:t>‘</w:t>
      </w:r>
      <w:r w:rsidRPr="0012432B">
        <w:rPr>
          <w:rFonts w:asciiTheme="majorBidi" w:hAnsiTheme="majorBidi" w:cstheme="majorBidi"/>
          <w:sz w:val="24"/>
          <w:szCs w:val="24"/>
        </w:rPr>
        <w:t>DEATH_EVENT</w:t>
      </w:r>
      <w:r w:rsidR="009E1BC4" w:rsidRPr="0012432B">
        <w:rPr>
          <w:rFonts w:asciiTheme="majorBidi" w:hAnsiTheme="majorBidi" w:cstheme="majorBidi"/>
          <w:sz w:val="24"/>
          <w:szCs w:val="24"/>
        </w:rPr>
        <w:t>’</w:t>
      </w:r>
      <w:r w:rsidRPr="0012432B">
        <w:rPr>
          <w:rFonts w:asciiTheme="majorBidi" w:hAnsiTheme="majorBidi" w:cstheme="majorBidi"/>
          <w:sz w:val="24"/>
          <w:szCs w:val="24"/>
        </w:rPr>
        <w:t>:</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 xml:space="preserve">- Distribution of </w:t>
      </w:r>
      <w:r w:rsidR="009E1BC4" w:rsidRPr="0012432B">
        <w:rPr>
          <w:rFonts w:asciiTheme="majorBidi" w:hAnsiTheme="majorBidi" w:cstheme="majorBidi"/>
          <w:sz w:val="24"/>
          <w:szCs w:val="24"/>
        </w:rPr>
        <w:t>‘</w:t>
      </w:r>
      <w:r w:rsidRPr="0012432B">
        <w:rPr>
          <w:rFonts w:asciiTheme="majorBidi" w:hAnsiTheme="majorBidi" w:cstheme="majorBidi"/>
          <w:sz w:val="24"/>
          <w:szCs w:val="24"/>
        </w:rPr>
        <w:t>DEATH_EVENT</w:t>
      </w:r>
      <w:r w:rsidR="009E1BC4" w:rsidRPr="0012432B">
        <w:rPr>
          <w:rFonts w:asciiTheme="majorBidi" w:hAnsiTheme="majorBidi" w:cstheme="majorBidi"/>
          <w:sz w:val="24"/>
          <w:szCs w:val="24"/>
        </w:rPr>
        <w:t>’</w:t>
      </w:r>
      <w:r w:rsidRPr="0012432B">
        <w:rPr>
          <w:rFonts w:asciiTheme="majorBidi" w:hAnsiTheme="majorBidi" w:cstheme="majorBidi"/>
          <w:sz w:val="24"/>
          <w:szCs w:val="24"/>
        </w:rPr>
        <w:t>:</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 xml:space="preserve">    - DEATH_EVENT = 0: The patient survived during the follow-up period.</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 xml:space="preserve">    - DEATH_EVENT = 1: The patient died during the follow-up period.</w:t>
      </w:r>
    </w:p>
    <w:p w:rsidR="00BB3C1C" w:rsidRPr="0012432B" w:rsidRDefault="00BB3C1C" w:rsidP="00BB3C1C">
      <w:pPr>
        <w:rPr>
          <w:rFonts w:asciiTheme="majorBidi" w:hAnsiTheme="majorBidi" w:cstheme="majorBidi"/>
          <w:sz w:val="24"/>
          <w:szCs w:val="24"/>
        </w:rPr>
      </w:pPr>
    </w:p>
    <w:p w:rsidR="00BB3C1C" w:rsidRPr="0012432B" w:rsidRDefault="003274A0" w:rsidP="00BB3C1C">
      <w:pPr>
        <w:rPr>
          <w:rFonts w:asciiTheme="majorBidi" w:hAnsiTheme="majorBidi" w:cstheme="majorBidi"/>
          <w:sz w:val="24"/>
          <w:szCs w:val="24"/>
        </w:rPr>
      </w:pPr>
      <w:r w:rsidRPr="0012432B">
        <w:rPr>
          <w:rFonts w:asciiTheme="majorBidi" w:hAnsiTheme="majorBidi" w:cstheme="majorBidi"/>
          <w:sz w:val="24"/>
          <w:szCs w:val="24"/>
        </w:rPr>
        <w:t xml:space="preserve">Class </w:t>
      </w:r>
      <w:r w:rsidR="00BB3C1C" w:rsidRPr="0012432B">
        <w:rPr>
          <w:rFonts w:asciiTheme="majorBidi" w:hAnsiTheme="majorBidi" w:cstheme="majorBidi"/>
          <w:sz w:val="24"/>
          <w:szCs w:val="24"/>
        </w:rPr>
        <w:t>0: 0.678928 (67.9%)</w:t>
      </w:r>
    </w:p>
    <w:p w:rsidR="00BB3C1C" w:rsidRPr="0012432B" w:rsidRDefault="003274A0" w:rsidP="00BB3C1C">
      <w:pPr>
        <w:rPr>
          <w:rFonts w:asciiTheme="majorBidi" w:hAnsiTheme="majorBidi" w:cstheme="majorBidi"/>
          <w:sz w:val="24"/>
          <w:szCs w:val="24"/>
        </w:rPr>
      </w:pPr>
      <w:r w:rsidRPr="0012432B">
        <w:rPr>
          <w:rFonts w:asciiTheme="majorBidi" w:hAnsiTheme="majorBidi" w:cstheme="majorBidi"/>
          <w:sz w:val="24"/>
          <w:szCs w:val="24"/>
        </w:rPr>
        <w:t xml:space="preserve">Class </w:t>
      </w:r>
      <w:r w:rsidR="00BB3C1C" w:rsidRPr="0012432B">
        <w:rPr>
          <w:rFonts w:asciiTheme="majorBidi" w:hAnsiTheme="majorBidi" w:cstheme="majorBidi"/>
          <w:sz w:val="24"/>
          <w:szCs w:val="24"/>
        </w:rPr>
        <w:t>1: 0.321072 (32.1%)</w:t>
      </w:r>
    </w:p>
    <w:p w:rsidR="00BB3C1C" w:rsidRPr="0012432B" w:rsidRDefault="00BB3C1C" w:rsidP="00BB3C1C">
      <w:pPr>
        <w:rPr>
          <w:rFonts w:asciiTheme="majorBidi" w:hAnsiTheme="majorBidi" w:cstheme="majorBidi"/>
          <w:sz w:val="24"/>
          <w:szCs w:val="24"/>
        </w:rPr>
      </w:pP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This distribution shows that the dataset is somewhat imbalanced, with a higher proportion of patients surviving (67.9%) compared to those who died (32.1%). This imbalance should be considered when developing predictive models, as it can influence model performance and bias.</w:t>
      </w:r>
      <w:r w:rsidRPr="0012432B">
        <w:rPr>
          <w:rFonts w:asciiTheme="majorBidi" w:hAnsiTheme="majorBidi" w:cstheme="majorBidi"/>
          <w:sz w:val="24"/>
          <w:szCs w:val="24"/>
        </w:rPr>
        <w:br w:type="page"/>
      </w:r>
    </w:p>
    <w:p w:rsidR="00981970" w:rsidRPr="0012432B" w:rsidRDefault="00981970">
      <w:pPr>
        <w:rPr>
          <w:rFonts w:asciiTheme="majorBidi" w:hAnsiTheme="majorBidi" w:cstheme="majorBidi"/>
          <w:sz w:val="24"/>
          <w:szCs w:val="24"/>
        </w:rPr>
      </w:pPr>
      <w:r w:rsidRPr="0012432B">
        <w:rPr>
          <w:rFonts w:asciiTheme="majorBidi" w:hAnsiTheme="majorBidi" w:cstheme="majorBidi"/>
          <w:sz w:val="24"/>
          <w:szCs w:val="24"/>
        </w:rPr>
        <w:lastRenderedPageBreak/>
        <w:t>COVID19.csv</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The dataset contains 50,729 entries and 22 columns. Below is a brief description of each feature in the dataset:</w:t>
      </w:r>
    </w:p>
    <w:p w:rsidR="00BB3C1C" w:rsidRPr="0012432B" w:rsidRDefault="00BB3C1C" w:rsidP="00BB3C1C">
      <w:pPr>
        <w:rPr>
          <w:rFonts w:asciiTheme="majorBidi" w:hAnsiTheme="majorBidi" w:cstheme="majorBidi"/>
          <w:sz w:val="24"/>
          <w:szCs w:val="24"/>
        </w:rPr>
      </w:pP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1. sex: Categorical variable indicating the sex of the individual (0 for female, 1 for male).</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2. age: Numerical variable representing the age of the individual.</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3. country: Categorical variable representing the country code.</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4. province: Categorical variable representing the province code.</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5. city: Categorical variable representing the city code.</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6. infection_case: Categorical variable representing the case type of infection.</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7. infection_order: Numerical variable indicating the order of infection (e.g., primary, secondary).</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8. elementary_school_count: Numerical variable representing the count of elementary schools in the area.</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9. kindergarten_count: Numerical variable representing the count of kindergartens in the area.</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10. university_count: Numerical variable representing the count of universities in the area.</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11. academy_ratio: Numerical variable representing the ratio of academies in the area.</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12. elderly_population_ratio: Numerical variable representing the ratio of the elderly population in the area.</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13. elderly_alone_ratio: Numerical variable representing the ratio of elderly individuals living alone.</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14. nursing_home_count: Numerical variable representing the count of nursing homes in the area.</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15. avg_temp: Numerical variable representing the average temperature.</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16. min_temp: Numerical variable representing the minimum temperature.</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17. max_temp: Numerical variable representing the maximum temperature.</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18. precipitation: Numerical variable representing the amount of precipitation.</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19. max_wind_speed: Numerical variable representing the maximum wind speed.</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20. most_wind_direction: Categorical variable representing the most frequent wind direction.</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21. avg_relative_humidity: Numerical variable representing the average relative humidity.</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lastRenderedPageBreak/>
        <w:t>22. label: Categorical variable indicating the label/class of the data (e.g., infected or not).</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Data Correlation:</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noProof/>
          <w:sz w:val="24"/>
          <w:szCs w:val="24"/>
        </w:rPr>
        <w:drawing>
          <wp:inline distT="0" distB="0" distL="0" distR="0">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VID_Feature_Correlati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BB3C1C" w:rsidRPr="0012432B" w:rsidRDefault="00BB3C1C">
      <w:pPr>
        <w:rPr>
          <w:rFonts w:asciiTheme="majorBidi" w:hAnsiTheme="majorBidi" w:cstheme="majorBidi"/>
          <w:sz w:val="24"/>
          <w:szCs w:val="24"/>
        </w:rPr>
      </w:pPr>
      <w:r w:rsidRPr="0012432B">
        <w:rPr>
          <w:rFonts w:asciiTheme="majorBidi" w:hAnsiTheme="majorBidi" w:cstheme="majorBidi"/>
          <w:sz w:val="24"/>
          <w:szCs w:val="24"/>
        </w:rPr>
        <w:br w:type="page"/>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lastRenderedPageBreak/>
        <w:t>Feature Importance:</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noProof/>
          <w:sz w:val="24"/>
          <w:szCs w:val="24"/>
        </w:rPr>
        <w:drawing>
          <wp:inline distT="0" distB="0" distL="0" distR="0">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VID_Feature_Importanc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 xml:space="preserve"> Data Balance Analysis</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 xml:space="preserve">The dataset's balance can be evaluated by examining the distribution of the target variable, </w:t>
      </w:r>
      <w:r w:rsidR="009E1BC4" w:rsidRPr="0012432B">
        <w:rPr>
          <w:rFonts w:asciiTheme="majorBidi" w:hAnsiTheme="majorBidi" w:cstheme="majorBidi"/>
          <w:sz w:val="24"/>
          <w:szCs w:val="24"/>
        </w:rPr>
        <w:t>‘</w:t>
      </w:r>
      <w:r w:rsidRPr="0012432B">
        <w:rPr>
          <w:rFonts w:asciiTheme="majorBidi" w:hAnsiTheme="majorBidi" w:cstheme="majorBidi"/>
          <w:sz w:val="24"/>
          <w:szCs w:val="24"/>
        </w:rPr>
        <w:t>label</w:t>
      </w:r>
      <w:r w:rsidR="009E1BC4" w:rsidRPr="0012432B">
        <w:rPr>
          <w:rFonts w:asciiTheme="majorBidi" w:hAnsiTheme="majorBidi" w:cstheme="majorBidi"/>
          <w:sz w:val="24"/>
          <w:szCs w:val="24"/>
        </w:rPr>
        <w:t>’</w:t>
      </w:r>
      <w:r w:rsidRPr="0012432B">
        <w:rPr>
          <w:rFonts w:asciiTheme="majorBidi" w:hAnsiTheme="majorBidi" w:cstheme="majorBidi"/>
          <w:sz w:val="24"/>
          <w:szCs w:val="24"/>
        </w:rPr>
        <w:t>, which indicates different classes</w:t>
      </w:r>
      <w:r w:rsidRPr="0012432B">
        <w:rPr>
          <w:rFonts w:asciiTheme="majorBidi" w:hAnsiTheme="majorBidi" w:cstheme="majorBidi"/>
          <w:sz w:val="24"/>
          <w:szCs w:val="24"/>
        </w:rPr>
        <w:t>:</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 Class 0: 66.7% of the data</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 Class 1: 25.4% of the data</w:t>
      </w: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 Class 2: 7.9% of the data</w:t>
      </w:r>
    </w:p>
    <w:p w:rsidR="00BB3C1C" w:rsidRPr="0012432B" w:rsidRDefault="00BB3C1C" w:rsidP="00BB3C1C">
      <w:pPr>
        <w:rPr>
          <w:rFonts w:asciiTheme="majorBidi" w:hAnsiTheme="majorBidi" w:cstheme="majorBidi"/>
          <w:sz w:val="24"/>
          <w:szCs w:val="24"/>
        </w:rPr>
      </w:pPr>
    </w:p>
    <w:p w:rsidR="00BB3C1C" w:rsidRPr="0012432B" w:rsidRDefault="00BB3C1C" w:rsidP="00BB3C1C">
      <w:pPr>
        <w:rPr>
          <w:rFonts w:asciiTheme="majorBidi" w:hAnsiTheme="majorBidi" w:cstheme="majorBidi"/>
          <w:sz w:val="24"/>
          <w:szCs w:val="24"/>
        </w:rPr>
      </w:pPr>
      <w:r w:rsidRPr="0012432B">
        <w:rPr>
          <w:rFonts w:asciiTheme="majorBidi" w:hAnsiTheme="majorBidi" w:cstheme="majorBidi"/>
          <w:sz w:val="24"/>
          <w:szCs w:val="24"/>
        </w:rPr>
        <w:t>This distribution shows that the dataset is imbalanced. The majority class (Class 0) constitutes more than half of the data, while Class 2 is significantly underrepresented compared to the other classes. In the context of machine learning and data analysis, such imbalances can affect the performance of classification models, as they might become biased towards the majority class.</w:t>
      </w:r>
    </w:p>
    <w:p w:rsidR="00BB3C1C" w:rsidRPr="0012432B" w:rsidRDefault="00BB3C1C">
      <w:pPr>
        <w:rPr>
          <w:rFonts w:asciiTheme="majorBidi" w:hAnsiTheme="majorBidi" w:cstheme="majorBidi"/>
          <w:sz w:val="24"/>
          <w:szCs w:val="24"/>
        </w:rPr>
      </w:pPr>
      <w:r w:rsidRPr="0012432B">
        <w:rPr>
          <w:rFonts w:asciiTheme="majorBidi" w:hAnsiTheme="majorBidi" w:cstheme="majorBidi"/>
          <w:sz w:val="24"/>
          <w:szCs w:val="24"/>
        </w:rPr>
        <w:br w:type="page"/>
      </w:r>
    </w:p>
    <w:p w:rsidR="00AA3603" w:rsidRPr="0012432B" w:rsidRDefault="00AA3603" w:rsidP="008060C8">
      <w:pPr>
        <w:jc w:val="both"/>
        <w:rPr>
          <w:rFonts w:asciiTheme="majorBidi" w:hAnsiTheme="majorBidi" w:cstheme="majorBidi"/>
          <w:sz w:val="24"/>
          <w:szCs w:val="24"/>
        </w:rPr>
      </w:pPr>
      <w:bookmarkStart w:id="2" w:name="DecisionTree"/>
      <w:r w:rsidRPr="0012432B">
        <w:rPr>
          <w:rFonts w:asciiTheme="majorBidi" w:hAnsiTheme="majorBidi" w:cstheme="majorBidi"/>
          <w:sz w:val="24"/>
          <w:szCs w:val="24"/>
        </w:rPr>
        <w:lastRenderedPageBreak/>
        <w:t>Decision Tree:</w:t>
      </w:r>
    </w:p>
    <w:bookmarkEnd w:id="2"/>
    <w:p w:rsidR="00AA3603" w:rsidRPr="0012432B" w:rsidRDefault="00AA3603" w:rsidP="00AA3603">
      <w:pPr>
        <w:jc w:val="both"/>
        <w:rPr>
          <w:rFonts w:asciiTheme="majorBidi" w:hAnsiTheme="majorBidi" w:cstheme="majorBidi"/>
          <w:sz w:val="24"/>
          <w:szCs w:val="24"/>
        </w:rPr>
      </w:pPr>
      <w:r w:rsidRPr="0012432B">
        <w:rPr>
          <w:rFonts w:asciiTheme="majorBidi" w:hAnsiTheme="majorBidi" w:cstheme="majorBidi"/>
          <w:sz w:val="24"/>
          <w:szCs w:val="24"/>
        </w:rPr>
        <w:t>C4.5 and CART (Classification and Regression Trees) are two well-known algorithms used for creating decision trees, which are popular tools in machine learning and data mining for classification and regression tasks.</w:t>
      </w:r>
    </w:p>
    <w:p w:rsidR="00AA3603" w:rsidRPr="0012432B" w:rsidRDefault="00AA3603" w:rsidP="00AA3603">
      <w:pPr>
        <w:jc w:val="both"/>
        <w:rPr>
          <w:rFonts w:asciiTheme="majorBidi" w:hAnsiTheme="majorBidi" w:cstheme="majorBidi"/>
          <w:sz w:val="24"/>
          <w:szCs w:val="24"/>
        </w:rPr>
      </w:pPr>
    </w:p>
    <w:p w:rsidR="00AA3603" w:rsidRPr="0012432B" w:rsidRDefault="00AA3603" w:rsidP="003274A0">
      <w:pPr>
        <w:jc w:val="both"/>
        <w:rPr>
          <w:rFonts w:asciiTheme="majorBidi" w:hAnsiTheme="majorBidi" w:cstheme="majorBidi"/>
          <w:b/>
          <w:bCs/>
          <w:sz w:val="24"/>
          <w:szCs w:val="24"/>
        </w:rPr>
      </w:pPr>
      <w:r w:rsidRPr="0012432B">
        <w:rPr>
          <w:rFonts w:asciiTheme="majorBidi" w:hAnsiTheme="majorBidi" w:cstheme="majorBidi"/>
          <w:b/>
          <w:bCs/>
          <w:sz w:val="24"/>
          <w:szCs w:val="24"/>
        </w:rPr>
        <w:t>C4.5</w:t>
      </w:r>
    </w:p>
    <w:p w:rsidR="00AA3603" w:rsidRPr="0012432B" w:rsidRDefault="00AA3603" w:rsidP="00AA3603">
      <w:pPr>
        <w:jc w:val="both"/>
        <w:rPr>
          <w:rFonts w:asciiTheme="majorBidi" w:hAnsiTheme="majorBidi" w:cstheme="majorBidi"/>
          <w:sz w:val="24"/>
          <w:szCs w:val="24"/>
        </w:rPr>
      </w:pPr>
      <w:r w:rsidRPr="0012432B">
        <w:rPr>
          <w:rFonts w:asciiTheme="majorBidi" w:hAnsiTheme="majorBidi" w:cstheme="majorBidi"/>
          <w:sz w:val="24"/>
          <w:szCs w:val="24"/>
        </w:rPr>
        <w:t xml:space="preserve">C4.5 is an algorithm developed by Ross Quinlan, which is an extension of his earlier ID3 algorithm. It is used for generating a decision tree from a set of labeled training data. </w:t>
      </w:r>
    </w:p>
    <w:p w:rsidR="00AA3603" w:rsidRPr="0012432B" w:rsidRDefault="00AA3603" w:rsidP="00AA3603">
      <w:pPr>
        <w:jc w:val="both"/>
        <w:rPr>
          <w:rFonts w:asciiTheme="majorBidi" w:hAnsiTheme="majorBidi" w:cstheme="majorBidi"/>
          <w:sz w:val="24"/>
          <w:szCs w:val="24"/>
        </w:rPr>
      </w:pPr>
    </w:p>
    <w:p w:rsidR="00AA3603" w:rsidRPr="0012432B" w:rsidRDefault="00AA3603" w:rsidP="00AA3603">
      <w:pPr>
        <w:jc w:val="both"/>
        <w:rPr>
          <w:rFonts w:asciiTheme="majorBidi" w:hAnsiTheme="majorBidi" w:cstheme="majorBidi"/>
          <w:sz w:val="24"/>
          <w:szCs w:val="24"/>
        </w:rPr>
      </w:pPr>
      <w:r w:rsidRPr="0012432B">
        <w:rPr>
          <w:rFonts w:asciiTheme="majorBidi" w:hAnsiTheme="majorBidi" w:cstheme="majorBidi"/>
          <w:sz w:val="24"/>
          <w:szCs w:val="24"/>
        </w:rPr>
        <w:t>1. Splitting Criteria: C4.5 uses information gain ratio as its splitting criterion. This is an improvement over ID3, which uses information gain. The information gain ratio aims to reduce the bias of information gain towards attributes with many distinct values.</w:t>
      </w:r>
    </w:p>
    <w:p w:rsidR="00AA3603" w:rsidRPr="0012432B" w:rsidRDefault="00AA3603" w:rsidP="00AA3603">
      <w:pPr>
        <w:jc w:val="both"/>
        <w:rPr>
          <w:rFonts w:asciiTheme="majorBidi" w:hAnsiTheme="majorBidi" w:cstheme="majorBidi"/>
          <w:sz w:val="24"/>
          <w:szCs w:val="24"/>
        </w:rPr>
      </w:pPr>
    </w:p>
    <w:p w:rsidR="00AA3603" w:rsidRPr="0012432B" w:rsidRDefault="00AA3603" w:rsidP="00AA3603">
      <w:pPr>
        <w:jc w:val="both"/>
        <w:rPr>
          <w:rFonts w:asciiTheme="majorBidi" w:hAnsiTheme="majorBidi" w:cstheme="majorBidi"/>
          <w:sz w:val="24"/>
          <w:szCs w:val="24"/>
        </w:rPr>
      </w:pPr>
      <w:r w:rsidRPr="0012432B">
        <w:rPr>
          <w:rFonts w:asciiTheme="majorBidi" w:hAnsiTheme="majorBidi" w:cstheme="majorBidi"/>
          <w:sz w:val="24"/>
          <w:szCs w:val="24"/>
        </w:rPr>
        <w:t>2. Handling Continuous Data: Unlike ID3, which handles only categorical data, C4.5 can handle continuous data by creating a threshold and splitting the data into two partitions based on whether the data values are above or below this threshold.</w:t>
      </w:r>
    </w:p>
    <w:p w:rsidR="00AA3603" w:rsidRPr="0012432B" w:rsidRDefault="00AA3603" w:rsidP="00AA3603">
      <w:pPr>
        <w:jc w:val="both"/>
        <w:rPr>
          <w:rFonts w:asciiTheme="majorBidi" w:hAnsiTheme="majorBidi" w:cstheme="majorBidi"/>
          <w:sz w:val="24"/>
          <w:szCs w:val="24"/>
        </w:rPr>
      </w:pPr>
    </w:p>
    <w:p w:rsidR="00AA3603" w:rsidRPr="0012432B" w:rsidRDefault="00AA3603" w:rsidP="00AA3603">
      <w:pPr>
        <w:jc w:val="both"/>
        <w:rPr>
          <w:rFonts w:asciiTheme="majorBidi" w:hAnsiTheme="majorBidi" w:cstheme="majorBidi"/>
          <w:sz w:val="24"/>
          <w:szCs w:val="24"/>
        </w:rPr>
      </w:pPr>
      <w:r w:rsidRPr="0012432B">
        <w:rPr>
          <w:rFonts w:asciiTheme="majorBidi" w:hAnsiTheme="majorBidi" w:cstheme="majorBidi"/>
          <w:sz w:val="24"/>
          <w:szCs w:val="24"/>
        </w:rPr>
        <w:t>3. Handling Missing Values: C4.5 can handle missing values in the dataset by using fractional instances, where the instance with missing value is split into different branches with weights proportional to the frequencies of those branches.</w:t>
      </w:r>
    </w:p>
    <w:p w:rsidR="00AA3603" w:rsidRPr="0012432B" w:rsidRDefault="00AA3603" w:rsidP="00AA3603">
      <w:pPr>
        <w:jc w:val="both"/>
        <w:rPr>
          <w:rFonts w:asciiTheme="majorBidi" w:hAnsiTheme="majorBidi" w:cstheme="majorBidi"/>
          <w:sz w:val="24"/>
          <w:szCs w:val="24"/>
        </w:rPr>
      </w:pPr>
    </w:p>
    <w:p w:rsidR="00AA3603" w:rsidRPr="0012432B" w:rsidRDefault="00AA3603" w:rsidP="00AA3603">
      <w:pPr>
        <w:jc w:val="both"/>
        <w:rPr>
          <w:rFonts w:asciiTheme="majorBidi" w:hAnsiTheme="majorBidi" w:cstheme="majorBidi"/>
          <w:sz w:val="24"/>
          <w:szCs w:val="24"/>
        </w:rPr>
      </w:pPr>
      <w:r w:rsidRPr="0012432B">
        <w:rPr>
          <w:rFonts w:asciiTheme="majorBidi" w:hAnsiTheme="majorBidi" w:cstheme="majorBidi"/>
          <w:sz w:val="24"/>
          <w:szCs w:val="24"/>
        </w:rPr>
        <w:t>4. Pruning: C4.5 includes a pruning mechanism to remove branches that may reflect noise or outliers, helping to reduce overfitting. This is achieved through a process called error-based pruning.</w:t>
      </w:r>
    </w:p>
    <w:p w:rsidR="00AA3603" w:rsidRPr="0012432B" w:rsidRDefault="00AA3603" w:rsidP="00AA3603">
      <w:pPr>
        <w:jc w:val="both"/>
        <w:rPr>
          <w:rFonts w:asciiTheme="majorBidi" w:hAnsiTheme="majorBidi" w:cstheme="majorBidi"/>
          <w:sz w:val="24"/>
          <w:szCs w:val="24"/>
        </w:rPr>
      </w:pPr>
    </w:p>
    <w:p w:rsidR="00AA3603" w:rsidRPr="0012432B" w:rsidRDefault="00AA3603" w:rsidP="00AA3603">
      <w:pPr>
        <w:jc w:val="both"/>
        <w:rPr>
          <w:rFonts w:asciiTheme="majorBidi" w:hAnsiTheme="majorBidi" w:cstheme="majorBidi"/>
          <w:sz w:val="24"/>
          <w:szCs w:val="24"/>
        </w:rPr>
      </w:pPr>
      <w:r w:rsidRPr="0012432B">
        <w:rPr>
          <w:rFonts w:asciiTheme="majorBidi" w:hAnsiTheme="majorBidi" w:cstheme="majorBidi"/>
          <w:sz w:val="24"/>
          <w:szCs w:val="24"/>
        </w:rPr>
        <w:t>5. Output: The output of C4.5 is a decision tree that can be used for classification purposes.</w:t>
      </w:r>
    </w:p>
    <w:p w:rsidR="003274A0" w:rsidRPr="0012432B" w:rsidRDefault="003274A0" w:rsidP="00AA3603">
      <w:pPr>
        <w:jc w:val="both"/>
        <w:rPr>
          <w:rFonts w:asciiTheme="majorBidi" w:hAnsiTheme="majorBidi" w:cstheme="majorBidi"/>
          <w:sz w:val="24"/>
          <w:szCs w:val="24"/>
        </w:rPr>
      </w:pPr>
    </w:p>
    <w:p w:rsidR="003274A0" w:rsidRPr="0012432B" w:rsidRDefault="003274A0">
      <w:pPr>
        <w:rPr>
          <w:rFonts w:asciiTheme="majorBidi" w:hAnsiTheme="majorBidi" w:cstheme="majorBidi"/>
          <w:sz w:val="24"/>
          <w:szCs w:val="24"/>
        </w:rPr>
      </w:pPr>
      <w:r w:rsidRPr="0012432B">
        <w:rPr>
          <w:rFonts w:asciiTheme="majorBidi" w:hAnsiTheme="majorBidi" w:cstheme="majorBidi"/>
          <w:sz w:val="24"/>
          <w:szCs w:val="24"/>
        </w:rPr>
        <w:br w:type="page"/>
      </w:r>
    </w:p>
    <w:p w:rsidR="00AA3603" w:rsidRPr="0012432B" w:rsidRDefault="00AA3603" w:rsidP="003274A0">
      <w:pPr>
        <w:jc w:val="both"/>
        <w:rPr>
          <w:rFonts w:asciiTheme="majorBidi" w:hAnsiTheme="majorBidi" w:cstheme="majorBidi"/>
          <w:sz w:val="24"/>
          <w:szCs w:val="24"/>
        </w:rPr>
      </w:pPr>
      <w:r w:rsidRPr="0012432B">
        <w:rPr>
          <w:rFonts w:asciiTheme="majorBidi" w:hAnsiTheme="majorBidi" w:cstheme="majorBidi"/>
          <w:b/>
          <w:bCs/>
          <w:sz w:val="24"/>
          <w:szCs w:val="24"/>
        </w:rPr>
        <w:lastRenderedPageBreak/>
        <w:t>CART</w:t>
      </w:r>
      <w:r w:rsidRPr="0012432B">
        <w:rPr>
          <w:rFonts w:asciiTheme="majorBidi" w:hAnsiTheme="majorBidi" w:cstheme="majorBidi"/>
          <w:sz w:val="24"/>
          <w:szCs w:val="24"/>
        </w:rPr>
        <w:t xml:space="preserve"> (Classification and Regression Trees)</w:t>
      </w:r>
    </w:p>
    <w:p w:rsidR="00AA3603" w:rsidRPr="0012432B" w:rsidRDefault="00AA3603" w:rsidP="00AA3603">
      <w:pPr>
        <w:jc w:val="both"/>
        <w:rPr>
          <w:rFonts w:asciiTheme="majorBidi" w:hAnsiTheme="majorBidi" w:cstheme="majorBidi"/>
          <w:sz w:val="24"/>
          <w:szCs w:val="24"/>
        </w:rPr>
      </w:pPr>
      <w:r w:rsidRPr="0012432B">
        <w:rPr>
          <w:rFonts w:asciiTheme="majorBidi" w:hAnsiTheme="majorBidi" w:cstheme="majorBidi"/>
          <w:sz w:val="24"/>
          <w:szCs w:val="24"/>
        </w:rPr>
        <w:t xml:space="preserve">CART is another popular decision tree algorithm introduced by Breiman et al. It is used for both classification and regression tasks, which distinguishes it from C4.5 that is primarily for classification. </w:t>
      </w:r>
    </w:p>
    <w:p w:rsidR="00AA3603" w:rsidRPr="0012432B" w:rsidRDefault="00AA3603" w:rsidP="00AA3603">
      <w:pPr>
        <w:jc w:val="both"/>
        <w:rPr>
          <w:rFonts w:asciiTheme="majorBidi" w:hAnsiTheme="majorBidi" w:cstheme="majorBidi"/>
          <w:sz w:val="24"/>
          <w:szCs w:val="24"/>
        </w:rPr>
      </w:pPr>
      <w:r w:rsidRPr="0012432B">
        <w:rPr>
          <w:rFonts w:asciiTheme="majorBidi" w:hAnsiTheme="majorBidi" w:cstheme="majorBidi"/>
          <w:sz w:val="24"/>
          <w:szCs w:val="24"/>
        </w:rPr>
        <w:t>1. Splitting Criteria: For classification tasks, CART uses the Gini impurity index as its splitting criterion. For regression tasks, it uses mean squared error (MSE) as the criterion to minimize.</w:t>
      </w:r>
    </w:p>
    <w:p w:rsidR="00AA3603" w:rsidRPr="0012432B" w:rsidRDefault="00AA3603" w:rsidP="00AA3603">
      <w:pPr>
        <w:jc w:val="both"/>
        <w:rPr>
          <w:rFonts w:asciiTheme="majorBidi" w:hAnsiTheme="majorBidi" w:cstheme="majorBidi"/>
          <w:sz w:val="24"/>
          <w:szCs w:val="24"/>
        </w:rPr>
      </w:pPr>
    </w:p>
    <w:p w:rsidR="00AA3603" w:rsidRPr="0012432B" w:rsidRDefault="00AA3603" w:rsidP="00AA3603">
      <w:pPr>
        <w:jc w:val="both"/>
        <w:rPr>
          <w:rFonts w:asciiTheme="majorBidi" w:hAnsiTheme="majorBidi" w:cstheme="majorBidi"/>
          <w:sz w:val="24"/>
          <w:szCs w:val="24"/>
        </w:rPr>
      </w:pPr>
      <w:r w:rsidRPr="0012432B">
        <w:rPr>
          <w:rFonts w:asciiTheme="majorBidi" w:hAnsiTheme="majorBidi" w:cstheme="majorBidi"/>
          <w:sz w:val="24"/>
          <w:szCs w:val="24"/>
        </w:rPr>
        <w:t>2. Binary Splits: Unlike C4.5, which can create multi-way splits, CART only produces binary splits (i.e., each node has two children).</w:t>
      </w:r>
    </w:p>
    <w:p w:rsidR="00AA3603" w:rsidRPr="0012432B" w:rsidRDefault="00AA3603" w:rsidP="00AA3603">
      <w:pPr>
        <w:jc w:val="both"/>
        <w:rPr>
          <w:rFonts w:asciiTheme="majorBidi" w:hAnsiTheme="majorBidi" w:cstheme="majorBidi"/>
          <w:sz w:val="24"/>
          <w:szCs w:val="24"/>
        </w:rPr>
      </w:pPr>
    </w:p>
    <w:p w:rsidR="00AA3603" w:rsidRPr="0012432B" w:rsidRDefault="00AA3603" w:rsidP="00AA3603">
      <w:pPr>
        <w:jc w:val="both"/>
        <w:rPr>
          <w:rFonts w:asciiTheme="majorBidi" w:hAnsiTheme="majorBidi" w:cstheme="majorBidi"/>
          <w:sz w:val="24"/>
          <w:szCs w:val="24"/>
        </w:rPr>
      </w:pPr>
      <w:r w:rsidRPr="0012432B">
        <w:rPr>
          <w:rFonts w:asciiTheme="majorBidi" w:hAnsiTheme="majorBidi" w:cstheme="majorBidi"/>
          <w:sz w:val="24"/>
          <w:szCs w:val="24"/>
        </w:rPr>
        <w:t>3. Handling Continuous and Categorical Data: CART can handle both continuous and categorical data. For continuous data, it searches for the best split by evaluating all possible thresholds.</w:t>
      </w:r>
    </w:p>
    <w:p w:rsidR="00AA3603" w:rsidRPr="0012432B" w:rsidRDefault="00AA3603" w:rsidP="00AA3603">
      <w:pPr>
        <w:jc w:val="both"/>
        <w:rPr>
          <w:rFonts w:asciiTheme="majorBidi" w:hAnsiTheme="majorBidi" w:cstheme="majorBidi"/>
          <w:sz w:val="24"/>
          <w:szCs w:val="24"/>
        </w:rPr>
      </w:pPr>
    </w:p>
    <w:p w:rsidR="00AA3603" w:rsidRPr="0012432B" w:rsidRDefault="00AA3603" w:rsidP="00AA3603">
      <w:pPr>
        <w:jc w:val="both"/>
        <w:rPr>
          <w:rFonts w:asciiTheme="majorBidi" w:hAnsiTheme="majorBidi" w:cstheme="majorBidi"/>
          <w:sz w:val="24"/>
          <w:szCs w:val="24"/>
        </w:rPr>
      </w:pPr>
      <w:r w:rsidRPr="0012432B">
        <w:rPr>
          <w:rFonts w:asciiTheme="majorBidi" w:hAnsiTheme="majorBidi" w:cstheme="majorBidi"/>
          <w:sz w:val="24"/>
          <w:szCs w:val="24"/>
        </w:rPr>
        <w:t>4. Pruning: Similar to C4.5, CART also has a pruning mechanism to avoid overfitting. It uses a technique known as cost complexity pruning, which prunes the tree by balancing the complexity of the tree (i.e., number of leaves) against its accuracy on the training data.</w:t>
      </w:r>
    </w:p>
    <w:p w:rsidR="00AA3603" w:rsidRPr="0012432B" w:rsidRDefault="00AA3603" w:rsidP="00AA3603">
      <w:pPr>
        <w:jc w:val="both"/>
        <w:rPr>
          <w:rFonts w:asciiTheme="majorBidi" w:hAnsiTheme="majorBidi" w:cstheme="majorBidi"/>
          <w:sz w:val="24"/>
          <w:szCs w:val="24"/>
        </w:rPr>
      </w:pPr>
    </w:p>
    <w:p w:rsidR="00AA3603" w:rsidRPr="0012432B" w:rsidRDefault="00AA3603" w:rsidP="00AA3603">
      <w:pPr>
        <w:jc w:val="both"/>
        <w:rPr>
          <w:rFonts w:asciiTheme="majorBidi" w:hAnsiTheme="majorBidi" w:cstheme="majorBidi"/>
          <w:sz w:val="24"/>
          <w:szCs w:val="24"/>
        </w:rPr>
      </w:pPr>
      <w:r w:rsidRPr="0012432B">
        <w:rPr>
          <w:rFonts w:asciiTheme="majorBidi" w:hAnsiTheme="majorBidi" w:cstheme="majorBidi"/>
          <w:sz w:val="24"/>
          <w:szCs w:val="24"/>
        </w:rPr>
        <w:t>5. Regression Trees: In the case of regression tasks, CART produces regression trees where each leaf represents a continuous value (typically the mean of the target values in that leaf).</w:t>
      </w:r>
    </w:p>
    <w:p w:rsidR="00AA3603" w:rsidRPr="0012432B" w:rsidRDefault="00AA3603" w:rsidP="00AA3603">
      <w:pPr>
        <w:jc w:val="both"/>
        <w:rPr>
          <w:rFonts w:asciiTheme="majorBidi" w:hAnsiTheme="majorBidi" w:cstheme="majorBidi"/>
          <w:sz w:val="24"/>
          <w:szCs w:val="24"/>
        </w:rPr>
      </w:pPr>
    </w:p>
    <w:p w:rsidR="009E1BC4" w:rsidRPr="0012432B" w:rsidRDefault="00AA3603" w:rsidP="00AA3603">
      <w:pPr>
        <w:jc w:val="both"/>
        <w:rPr>
          <w:rFonts w:asciiTheme="majorBidi" w:hAnsiTheme="majorBidi" w:cstheme="majorBidi"/>
          <w:sz w:val="24"/>
          <w:szCs w:val="24"/>
        </w:rPr>
      </w:pPr>
      <w:r w:rsidRPr="0012432B">
        <w:rPr>
          <w:rFonts w:asciiTheme="majorBidi" w:hAnsiTheme="majorBidi" w:cstheme="majorBidi"/>
          <w:sz w:val="24"/>
          <w:szCs w:val="24"/>
        </w:rPr>
        <w:t>6. Output: The output of CART can be either a classification tree (for classification tasks) or a regression tree (for regression tasks).</w:t>
      </w:r>
    </w:p>
    <w:p w:rsidR="009E1BC4" w:rsidRPr="0012432B" w:rsidRDefault="009E1BC4">
      <w:pPr>
        <w:rPr>
          <w:rFonts w:asciiTheme="majorBidi" w:hAnsiTheme="majorBidi" w:cstheme="majorBidi"/>
          <w:sz w:val="24"/>
          <w:szCs w:val="24"/>
        </w:rPr>
      </w:pPr>
      <w:r w:rsidRPr="0012432B">
        <w:rPr>
          <w:rFonts w:asciiTheme="majorBidi" w:hAnsiTheme="majorBidi" w:cstheme="majorBidi"/>
          <w:sz w:val="24"/>
          <w:szCs w:val="24"/>
        </w:rPr>
        <w:br w:type="page"/>
      </w:r>
    </w:p>
    <w:p w:rsidR="009E1BC4" w:rsidRPr="0012432B" w:rsidRDefault="009E1BC4" w:rsidP="009E1BC4">
      <w:pPr>
        <w:jc w:val="both"/>
        <w:rPr>
          <w:rFonts w:asciiTheme="majorBidi" w:hAnsiTheme="majorBidi" w:cstheme="majorBidi"/>
          <w:noProof/>
          <w:sz w:val="24"/>
          <w:szCs w:val="24"/>
        </w:rPr>
      </w:pPr>
      <w:r w:rsidRPr="0012432B">
        <w:rPr>
          <w:rFonts w:asciiTheme="majorBidi" w:hAnsiTheme="majorBidi" w:cstheme="majorBidi"/>
          <w:noProof/>
          <w:sz w:val="24"/>
          <w:szCs w:val="24"/>
        </w:rPr>
        <w:lastRenderedPageBreak/>
        <w:t>Pruning in Decision Trees</w:t>
      </w:r>
    </w:p>
    <w:p w:rsidR="009E1BC4" w:rsidRPr="0012432B" w:rsidRDefault="009E1BC4" w:rsidP="009E1BC4">
      <w:pPr>
        <w:jc w:val="both"/>
        <w:rPr>
          <w:rFonts w:asciiTheme="majorBidi" w:hAnsiTheme="majorBidi" w:cstheme="majorBidi"/>
          <w:noProof/>
          <w:sz w:val="24"/>
          <w:szCs w:val="24"/>
        </w:rPr>
      </w:pPr>
      <w:r w:rsidRPr="0012432B">
        <w:rPr>
          <w:rFonts w:asciiTheme="majorBidi" w:hAnsiTheme="majorBidi" w:cstheme="majorBidi"/>
          <w:noProof/>
          <w:sz w:val="24"/>
          <w:szCs w:val="24"/>
        </w:rPr>
        <w:t>Pruning is a technique used to reduce the size of decision trees by removing parts of the tree that do not provide significant power in classifying instances. The goal of pruning is to reduce the complexity of the model and prevent overfitting, which occurs when the model captures noise in the training data instead of the actual patterns.</w:t>
      </w:r>
    </w:p>
    <w:p w:rsidR="009E1BC4" w:rsidRPr="0012432B" w:rsidRDefault="009E1BC4" w:rsidP="009E1BC4">
      <w:pPr>
        <w:jc w:val="both"/>
        <w:rPr>
          <w:rFonts w:asciiTheme="majorBidi" w:hAnsiTheme="majorBidi" w:cstheme="majorBidi"/>
          <w:noProof/>
          <w:sz w:val="24"/>
          <w:szCs w:val="24"/>
        </w:rPr>
      </w:pPr>
    </w:p>
    <w:p w:rsidR="009E1BC4" w:rsidRPr="0012432B" w:rsidRDefault="009E1BC4" w:rsidP="009E1BC4">
      <w:pPr>
        <w:jc w:val="both"/>
        <w:rPr>
          <w:rFonts w:asciiTheme="majorBidi" w:hAnsiTheme="majorBidi" w:cstheme="majorBidi"/>
          <w:noProof/>
          <w:sz w:val="24"/>
          <w:szCs w:val="24"/>
        </w:rPr>
      </w:pPr>
      <w:r w:rsidRPr="0012432B">
        <w:rPr>
          <w:rFonts w:asciiTheme="majorBidi" w:hAnsiTheme="majorBidi" w:cstheme="majorBidi"/>
          <w:noProof/>
          <w:sz w:val="24"/>
          <w:szCs w:val="24"/>
        </w:rPr>
        <w:t>Pruning can be done in two main ways:</w:t>
      </w:r>
    </w:p>
    <w:p w:rsidR="009E1BC4" w:rsidRPr="0012432B" w:rsidRDefault="009E1BC4" w:rsidP="009E1BC4">
      <w:pPr>
        <w:jc w:val="both"/>
        <w:rPr>
          <w:rFonts w:asciiTheme="majorBidi" w:hAnsiTheme="majorBidi" w:cstheme="majorBidi"/>
          <w:noProof/>
          <w:sz w:val="24"/>
          <w:szCs w:val="24"/>
        </w:rPr>
      </w:pPr>
      <w:r w:rsidRPr="0012432B">
        <w:rPr>
          <w:rFonts w:asciiTheme="majorBidi" w:hAnsiTheme="majorBidi" w:cstheme="majorBidi"/>
          <w:noProof/>
          <w:sz w:val="24"/>
          <w:szCs w:val="24"/>
        </w:rPr>
        <w:t>1. Pre-pruning (Early Stopping): This involves stopping the growth of the tree before it reaches the maximum depth. This can be controlled using parameters such as ‘max_depth’, ‘min_samples_split’, and ‘min_samples_leaf’.</w:t>
      </w:r>
    </w:p>
    <w:p w:rsidR="009E1BC4" w:rsidRPr="0012432B" w:rsidRDefault="009E1BC4" w:rsidP="005E49A5">
      <w:pPr>
        <w:jc w:val="both"/>
        <w:rPr>
          <w:rFonts w:asciiTheme="majorBidi" w:hAnsiTheme="majorBidi" w:cstheme="majorBidi"/>
          <w:noProof/>
          <w:sz w:val="24"/>
          <w:szCs w:val="24"/>
        </w:rPr>
      </w:pPr>
      <w:r w:rsidRPr="0012432B">
        <w:rPr>
          <w:rFonts w:asciiTheme="majorBidi" w:hAnsiTheme="majorBidi" w:cstheme="majorBidi"/>
          <w:noProof/>
          <w:sz w:val="24"/>
          <w:szCs w:val="24"/>
        </w:rPr>
        <w:t>2. Post-pruning: This involves growing the tree to its maximum depth and then removing branches that have little importance. This can be done by setting a threshold on the complexity of the tree, often using cross-validation to determine the optimal threshold.</w:t>
      </w:r>
      <w:r w:rsidRPr="0012432B">
        <w:rPr>
          <w:rFonts w:asciiTheme="majorBidi" w:hAnsiTheme="majorBidi" w:cstheme="majorBidi"/>
          <w:noProof/>
          <w:sz w:val="24"/>
          <w:szCs w:val="24"/>
        </w:rPr>
        <w:t xml:space="preserve"> This </w:t>
      </w:r>
      <w:r w:rsidR="005E49A5" w:rsidRPr="0012432B">
        <w:rPr>
          <w:rFonts w:asciiTheme="majorBidi" w:hAnsiTheme="majorBidi" w:cstheme="majorBidi"/>
          <w:noProof/>
          <w:sz w:val="24"/>
          <w:szCs w:val="24"/>
        </w:rPr>
        <w:t>a</w:t>
      </w:r>
      <w:r w:rsidRPr="0012432B">
        <w:rPr>
          <w:rFonts w:asciiTheme="majorBidi" w:hAnsiTheme="majorBidi" w:cstheme="majorBidi"/>
          <w:noProof/>
          <w:sz w:val="24"/>
          <w:szCs w:val="24"/>
        </w:rPr>
        <w:t xml:space="preserve">pproach is  </w:t>
      </w:r>
      <w:r w:rsidR="005E49A5" w:rsidRPr="0012432B">
        <w:rPr>
          <w:rFonts w:asciiTheme="majorBidi" w:hAnsiTheme="majorBidi" w:cstheme="majorBidi"/>
          <w:noProof/>
          <w:sz w:val="24"/>
          <w:szCs w:val="24"/>
        </w:rPr>
        <w:t>implemented</w:t>
      </w:r>
      <w:r w:rsidRPr="0012432B">
        <w:rPr>
          <w:rFonts w:asciiTheme="majorBidi" w:hAnsiTheme="majorBidi" w:cstheme="majorBidi"/>
          <w:noProof/>
          <w:sz w:val="24"/>
          <w:szCs w:val="24"/>
        </w:rPr>
        <w:t xml:space="preserve"> in the provided project</w:t>
      </w:r>
      <w:r w:rsidR="005E49A5" w:rsidRPr="0012432B">
        <w:rPr>
          <w:rFonts w:asciiTheme="majorBidi" w:hAnsiTheme="majorBidi" w:cstheme="majorBidi"/>
          <w:noProof/>
          <w:sz w:val="24"/>
          <w:szCs w:val="24"/>
        </w:rPr>
        <w:t>.</w:t>
      </w:r>
    </w:p>
    <w:p w:rsidR="009E1BC4" w:rsidRPr="0012432B" w:rsidRDefault="009E1BC4">
      <w:pPr>
        <w:rPr>
          <w:rFonts w:asciiTheme="majorBidi" w:hAnsiTheme="majorBidi" w:cstheme="majorBidi"/>
          <w:sz w:val="24"/>
          <w:szCs w:val="24"/>
        </w:rPr>
      </w:pPr>
      <w:r w:rsidRPr="0012432B">
        <w:rPr>
          <w:rFonts w:asciiTheme="majorBidi" w:hAnsiTheme="majorBidi" w:cstheme="majorBidi"/>
          <w:sz w:val="24"/>
          <w:szCs w:val="24"/>
        </w:rPr>
        <w:br w:type="page"/>
      </w:r>
    </w:p>
    <w:p w:rsidR="009E1BC4" w:rsidRPr="0012432B" w:rsidRDefault="0012432B" w:rsidP="009E1BC4">
      <w:pPr>
        <w:jc w:val="both"/>
        <w:rPr>
          <w:rFonts w:asciiTheme="majorBidi" w:hAnsiTheme="majorBidi" w:cstheme="majorBidi"/>
          <w:sz w:val="24"/>
          <w:szCs w:val="24"/>
        </w:rPr>
      </w:pPr>
      <w:bookmarkStart w:id="3" w:name="ImplementationDetails"/>
      <w:r>
        <w:rPr>
          <w:rFonts w:asciiTheme="majorBidi" w:hAnsiTheme="majorBidi" w:cstheme="majorBidi"/>
          <w:sz w:val="24"/>
          <w:szCs w:val="24"/>
        </w:rPr>
        <w:lastRenderedPageBreak/>
        <w:t>Implementation Details</w:t>
      </w:r>
      <w:bookmarkEnd w:id="3"/>
      <w:r>
        <w:rPr>
          <w:rFonts w:asciiTheme="majorBidi" w:hAnsiTheme="majorBidi" w:cstheme="majorBidi"/>
          <w:sz w:val="24"/>
          <w:szCs w:val="24"/>
        </w:rPr>
        <w:t>:</w:t>
      </w: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sz w:val="24"/>
          <w:szCs w:val="24"/>
        </w:rPr>
        <w:t>Functions:</w:t>
      </w: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sz w:val="24"/>
          <w:szCs w:val="24"/>
        </w:rPr>
        <w:t xml:space="preserve"> 1. </w:t>
      </w:r>
      <w:r w:rsidRPr="0012432B">
        <w:rPr>
          <w:rFonts w:asciiTheme="majorBidi" w:hAnsiTheme="majorBidi" w:cstheme="majorBidi"/>
          <w:sz w:val="24"/>
          <w:szCs w:val="24"/>
        </w:rPr>
        <w:t>‘</w:t>
      </w:r>
      <w:r w:rsidRPr="0012432B">
        <w:rPr>
          <w:rFonts w:asciiTheme="majorBidi" w:hAnsiTheme="majorBidi" w:cstheme="majorBidi"/>
          <w:sz w:val="24"/>
          <w:szCs w:val="24"/>
        </w:rPr>
        <w:t>__init__</w:t>
      </w:r>
      <w:r w:rsidRPr="0012432B">
        <w:rPr>
          <w:rFonts w:asciiTheme="majorBidi" w:hAnsiTheme="majorBidi" w:cstheme="majorBidi"/>
          <w:sz w:val="24"/>
          <w:szCs w:val="24"/>
        </w:rPr>
        <w:t>’</w:t>
      </w: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sz w:val="24"/>
          <w:szCs w:val="24"/>
        </w:rPr>
        <w:t xml:space="preserve">  - </w:t>
      </w:r>
      <w:r w:rsidRPr="0012432B">
        <w:rPr>
          <w:rFonts w:asciiTheme="majorBidi" w:hAnsiTheme="majorBidi" w:cstheme="majorBidi"/>
          <w:sz w:val="24"/>
          <w:szCs w:val="24"/>
        </w:rPr>
        <w:t>‘</w:t>
      </w:r>
      <w:r w:rsidRPr="0012432B">
        <w:rPr>
          <w:rFonts w:asciiTheme="majorBidi" w:hAnsiTheme="majorBidi" w:cstheme="majorBidi"/>
          <w:sz w:val="24"/>
          <w:szCs w:val="24"/>
        </w:rPr>
        <w:t>min_samples</w:t>
      </w:r>
      <w:r w:rsidRPr="0012432B">
        <w:rPr>
          <w:rFonts w:asciiTheme="majorBidi" w:hAnsiTheme="majorBidi" w:cstheme="majorBidi"/>
          <w:sz w:val="24"/>
          <w:szCs w:val="24"/>
        </w:rPr>
        <w:t>’</w:t>
      </w:r>
      <w:r w:rsidRPr="0012432B">
        <w:rPr>
          <w:rFonts w:asciiTheme="majorBidi" w:hAnsiTheme="majorBidi" w:cstheme="majorBidi"/>
          <w:sz w:val="24"/>
          <w:szCs w:val="24"/>
        </w:rPr>
        <w:t>: Minimum number of samples required to split a node.</w:t>
      </w: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sz w:val="24"/>
          <w:szCs w:val="24"/>
        </w:rPr>
        <w:t xml:space="preserve">  - </w:t>
      </w:r>
      <w:r w:rsidRPr="0012432B">
        <w:rPr>
          <w:rFonts w:asciiTheme="majorBidi" w:hAnsiTheme="majorBidi" w:cstheme="majorBidi"/>
          <w:sz w:val="24"/>
          <w:szCs w:val="24"/>
        </w:rPr>
        <w:t>‘</w:t>
      </w:r>
      <w:r w:rsidRPr="0012432B">
        <w:rPr>
          <w:rFonts w:asciiTheme="majorBidi" w:hAnsiTheme="majorBidi" w:cstheme="majorBidi"/>
          <w:sz w:val="24"/>
          <w:szCs w:val="24"/>
        </w:rPr>
        <w:t>method</w:t>
      </w:r>
      <w:r w:rsidRPr="0012432B">
        <w:rPr>
          <w:rFonts w:asciiTheme="majorBidi" w:hAnsiTheme="majorBidi" w:cstheme="majorBidi"/>
          <w:sz w:val="24"/>
          <w:szCs w:val="24"/>
        </w:rPr>
        <w:t>’</w:t>
      </w:r>
      <w:r w:rsidRPr="0012432B">
        <w:rPr>
          <w:rFonts w:asciiTheme="majorBidi" w:hAnsiTheme="majorBidi" w:cstheme="majorBidi"/>
          <w:sz w:val="24"/>
          <w:szCs w:val="24"/>
        </w:rPr>
        <w:t>: The algorithm to use for tree building ('c4.5' or 'cart').</w:t>
      </w: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sz w:val="24"/>
          <w:szCs w:val="24"/>
        </w:rPr>
        <w:t xml:space="preserve">  - </w:t>
      </w:r>
      <w:r w:rsidRPr="0012432B">
        <w:rPr>
          <w:rFonts w:asciiTheme="majorBidi" w:hAnsiTheme="majorBidi" w:cstheme="majorBidi"/>
          <w:sz w:val="24"/>
          <w:szCs w:val="24"/>
        </w:rPr>
        <w:t>‘</w:t>
      </w:r>
      <w:r w:rsidRPr="0012432B">
        <w:rPr>
          <w:rFonts w:asciiTheme="majorBidi" w:hAnsiTheme="majorBidi" w:cstheme="majorBidi"/>
          <w:sz w:val="24"/>
          <w:szCs w:val="24"/>
        </w:rPr>
        <w:t>max_depth</w:t>
      </w:r>
      <w:r w:rsidRPr="0012432B">
        <w:rPr>
          <w:rFonts w:asciiTheme="majorBidi" w:hAnsiTheme="majorBidi" w:cstheme="majorBidi"/>
          <w:sz w:val="24"/>
          <w:szCs w:val="24"/>
        </w:rPr>
        <w:t>’</w:t>
      </w:r>
      <w:r w:rsidRPr="0012432B">
        <w:rPr>
          <w:rFonts w:asciiTheme="majorBidi" w:hAnsiTheme="majorBidi" w:cstheme="majorBidi"/>
          <w:sz w:val="24"/>
          <w:szCs w:val="24"/>
        </w:rPr>
        <w:t>: The maximum depth of the tree. A negative value indicates no limit.</w:t>
      </w:r>
    </w:p>
    <w:p w:rsidR="009E1BC4" w:rsidRPr="0012432B" w:rsidRDefault="009E1BC4" w:rsidP="009E1BC4">
      <w:pPr>
        <w:jc w:val="both"/>
        <w:rPr>
          <w:rFonts w:asciiTheme="majorBidi" w:hAnsiTheme="majorBidi" w:cstheme="majorBidi"/>
          <w:sz w:val="24"/>
          <w:szCs w:val="24"/>
        </w:rPr>
      </w:pP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sz w:val="24"/>
          <w:szCs w:val="24"/>
        </w:rPr>
        <w:t xml:space="preserve"> 2. </w:t>
      </w:r>
      <w:r w:rsidRPr="0012432B">
        <w:rPr>
          <w:rFonts w:asciiTheme="majorBidi" w:hAnsiTheme="majorBidi" w:cstheme="majorBidi"/>
          <w:sz w:val="24"/>
          <w:szCs w:val="24"/>
        </w:rPr>
        <w:t>‘</w:t>
      </w:r>
      <w:r w:rsidRPr="0012432B">
        <w:rPr>
          <w:rFonts w:asciiTheme="majorBidi" w:hAnsiTheme="majorBidi" w:cstheme="majorBidi"/>
          <w:sz w:val="24"/>
          <w:szCs w:val="24"/>
        </w:rPr>
        <w:t>_entropy</w:t>
      </w:r>
      <w:r w:rsidRPr="0012432B">
        <w:rPr>
          <w:rFonts w:asciiTheme="majorBidi" w:hAnsiTheme="majorBidi" w:cstheme="majorBidi"/>
          <w:sz w:val="24"/>
          <w:szCs w:val="24"/>
        </w:rPr>
        <w:t>’</w:t>
      </w:r>
      <w:r w:rsidRPr="0012432B">
        <w:rPr>
          <w:rFonts w:asciiTheme="majorBidi" w:hAnsiTheme="majorBidi" w:cstheme="majorBidi"/>
          <w:sz w:val="24"/>
          <w:szCs w:val="24"/>
        </w:rPr>
        <w:t xml:space="preserve">: </w:t>
      </w: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sz w:val="24"/>
          <w:szCs w:val="24"/>
        </w:rPr>
        <w:t>Calculates the entropy of a set of labels, which measures the disorder or impurity in the labels.</w:t>
      </w: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noProof/>
          <w:sz w:val="24"/>
          <w:szCs w:val="24"/>
        </w:rPr>
        <w:drawing>
          <wp:inline distT="0" distB="0" distL="0" distR="0" wp14:anchorId="72848DBE" wp14:editId="623EA962">
            <wp:extent cx="1551214" cy="4789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3140" cy="488830"/>
                    </a:xfrm>
                    <a:prstGeom prst="rect">
                      <a:avLst/>
                    </a:prstGeom>
                  </pic:spPr>
                </pic:pic>
              </a:graphicData>
            </a:graphic>
          </wp:inline>
        </w:drawing>
      </w:r>
    </w:p>
    <w:p w:rsidR="009E1BC4" w:rsidRPr="0012432B" w:rsidRDefault="009E1BC4" w:rsidP="009E1BC4">
      <w:pPr>
        <w:jc w:val="both"/>
        <w:rPr>
          <w:rFonts w:asciiTheme="majorBidi" w:hAnsiTheme="majorBidi" w:cstheme="majorBidi"/>
          <w:sz w:val="24"/>
          <w:szCs w:val="24"/>
        </w:rPr>
      </w:pP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sz w:val="24"/>
          <w:szCs w:val="24"/>
        </w:rPr>
        <w:t xml:space="preserve"> 3. </w:t>
      </w:r>
      <w:r w:rsidRPr="0012432B">
        <w:rPr>
          <w:rFonts w:asciiTheme="majorBidi" w:hAnsiTheme="majorBidi" w:cstheme="majorBidi"/>
          <w:sz w:val="24"/>
          <w:szCs w:val="24"/>
        </w:rPr>
        <w:t>‘</w:t>
      </w:r>
      <w:r w:rsidRPr="0012432B">
        <w:rPr>
          <w:rFonts w:asciiTheme="majorBidi" w:hAnsiTheme="majorBidi" w:cstheme="majorBidi"/>
          <w:sz w:val="24"/>
          <w:szCs w:val="24"/>
        </w:rPr>
        <w:t>_split_info</w:t>
      </w:r>
      <w:r w:rsidRPr="0012432B">
        <w:rPr>
          <w:rFonts w:asciiTheme="majorBidi" w:hAnsiTheme="majorBidi" w:cstheme="majorBidi"/>
          <w:sz w:val="24"/>
          <w:szCs w:val="24"/>
        </w:rPr>
        <w:t>’</w:t>
      </w:r>
      <w:r w:rsidRPr="0012432B">
        <w:rPr>
          <w:rFonts w:asciiTheme="majorBidi" w:hAnsiTheme="majorBidi" w:cstheme="majorBidi"/>
          <w:sz w:val="24"/>
          <w:szCs w:val="24"/>
        </w:rPr>
        <w:t>: Computes the split information for a given feature, used in the calculation of the information gain ratio.</w:t>
      </w:r>
    </w:p>
    <w:p w:rsidR="009E1BC4" w:rsidRPr="0012432B" w:rsidRDefault="009E1BC4" w:rsidP="009E1BC4">
      <w:pPr>
        <w:jc w:val="both"/>
        <w:rPr>
          <w:rFonts w:asciiTheme="majorBidi" w:hAnsiTheme="majorBidi" w:cstheme="majorBidi"/>
          <w:sz w:val="24"/>
          <w:szCs w:val="24"/>
        </w:rPr>
      </w:pP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sz w:val="24"/>
          <w:szCs w:val="24"/>
        </w:rPr>
        <w:t>Information Gain:</w:t>
      </w: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noProof/>
          <w:sz w:val="24"/>
          <w:szCs w:val="24"/>
        </w:rPr>
        <w:drawing>
          <wp:inline distT="0" distB="0" distL="0" distR="0" wp14:anchorId="18F4FC15" wp14:editId="09775F30">
            <wp:extent cx="2239347" cy="48985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49" r="2956"/>
                    <a:stretch/>
                  </pic:blipFill>
                  <pic:spPr bwMode="auto">
                    <a:xfrm>
                      <a:off x="0" y="0"/>
                      <a:ext cx="2294550" cy="501934"/>
                    </a:xfrm>
                    <a:prstGeom prst="rect">
                      <a:avLst/>
                    </a:prstGeom>
                    <a:ln>
                      <a:noFill/>
                    </a:ln>
                    <a:extLst>
                      <a:ext uri="{53640926-AAD7-44D8-BBD7-CCE9431645EC}">
                        <a14:shadowObscured xmlns:a14="http://schemas.microsoft.com/office/drawing/2010/main"/>
                      </a:ext>
                    </a:extLst>
                  </pic:spPr>
                </pic:pic>
              </a:graphicData>
            </a:graphic>
          </wp:inline>
        </w:drawing>
      </w: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sz w:val="24"/>
          <w:szCs w:val="24"/>
        </w:rPr>
        <w:t>Split information:</w:t>
      </w: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noProof/>
          <w:sz w:val="24"/>
          <w:szCs w:val="24"/>
        </w:rPr>
        <w:drawing>
          <wp:inline distT="0" distB="0" distL="0" distR="0" wp14:anchorId="438B78B3" wp14:editId="58A230B6">
            <wp:extent cx="2260363" cy="402771"/>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416"/>
                    <a:stretch/>
                  </pic:blipFill>
                  <pic:spPr bwMode="auto">
                    <a:xfrm>
                      <a:off x="0" y="0"/>
                      <a:ext cx="2419811" cy="431183"/>
                    </a:xfrm>
                    <a:prstGeom prst="rect">
                      <a:avLst/>
                    </a:prstGeom>
                    <a:ln>
                      <a:noFill/>
                    </a:ln>
                    <a:extLst>
                      <a:ext uri="{53640926-AAD7-44D8-BBD7-CCE9431645EC}">
                        <a14:shadowObscured xmlns:a14="http://schemas.microsoft.com/office/drawing/2010/main"/>
                      </a:ext>
                    </a:extLst>
                  </pic:spPr>
                </pic:pic>
              </a:graphicData>
            </a:graphic>
          </wp:inline>
        </w:drawing>
      </w:r>
    </w:p>
    <w:p w:rsidR="009E1BC4" w:rsidRPr="0012432B" w:rsidRDefault="009E1BC4" w:rsidP="009E1BC4">
      <w:pPr>
        <w:jc w:val="both"/>
        <w:rPr>
          <w:rFonts w:asciiTheme="majorBidi" w:hAnsiTheme="majorBidi" w:cstheme="majorBidi"/>
          <w:sz w:val="24"/>
          <w:szCs w:val="24"/>
        </w:rPr>
      </w:pP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sz w:val="24"/>
          <w:szCs w:val="24"/>
        </w:rPr>
        <w:t xml:space="preserve"> 4. </w:t>
      </w:r>
      <w:r w:rsidRPr="0012432B">
        <w:rPr>
          <w:rFonts w:asciiTheme="majorBidi" w:hAnsiTheme="majorBidi" w:cstheme="majorBidi"/>
          <w:sz w:val="24"/>
          <w:szCs w:val="24"/>
        </w:rPr>
        <w:t>‘</w:t>
      </w:r>
      <w:r w:rsidRPr="0012432B">
        <w:rPr>
          <w:rFonts w:asciiTheme="majorBidi" w:hAnsiTheme="majorBidi" w:cstheme="majorBidi"/>
          <w:sz w:val="24"/>
          <w:szCs w:val="24"/>
        </w:rPr>
        <w:t>_gain</w:t>
      </w:r>
      <w:r w:rsidRPr="0012432B">
        <w:rPr>
          <w:rFonts w:asciiTheme="majorBidi" w:hAnsiTheme="majorBidi" w:cstheme="majorBidi"/>
          <w:sz w:val="24"/>
          <w:szCs w:val="24"/>
        </w:rPr>
        <w:t>’</w:t>
      </w:r>
      <w:r w:rsidRPr="0012432B">
        <w:rPr>
          <w:rFonts w:asciiTheme="majorBidi" w:hAnsiTheme="majorBidi" w:cstheme="majorBidi"/>
          <w:sz w:val="24"/>
          <w:szCs w:val="24"/>
        </w:rPr>
        <w:t>: Calculates the information gain for a feature, optionally normalized by split info for continuous features.</w:t>
      </w: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noProof/>
          <w:sz w:val="24"/>
          <w:szCs w:val="24"/>
        </w:rPr>
        <w:drawing>
          <wp:inline distT="0" distB="0" distL="0" distR="0" wp14:anchorId="61338D1B" wp14:editId="11B94098">
            <wp:extent cx="2216959" cy="42962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24" t="-41" r="2251" b="-1242"/>
                    <a:stretch/>
                  </pic:blipFill>
                  <pic:spPr bwMode="auto">
                    <a:xfrm>
                      <a:off x="0" y="0"/>
                      <a:ext cx="2286136" cy="443029"/>
                    </a:xfrm>
                    <a:prstGeom prst="rect">
                      <a:avLst/>
                    </a:prstGeom>
                    <a:ln>
                      <a:noFill/>
                    </a:ln>
                    <a:extLst>
                      <a:ext uri="{53640926-AAD7-44D8-BBD7-CCE9431645EC}">
                        <a14:shadowObscured xmlns:a14="http://schemas.microsoft.com/office/drawing/2010/main"/>
                      </a:ext>
                    </a:extLst>
                  </pic:spPr>
                </pic:pic>
              </a:graphicData>
            </a:graphic>
          </wp:inline>
        </w:drawing>
      </w: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sz w:val="24"/>
          <w:szCs w:val="24"/>
        </w:rPr>
        <w:t xml:space="preserve"> 5. </w:t>
      </w:r>
      <w:r w:rsidRPr="0012432B">
        <w:rPr>
          <w:rFonts w:asciiTheme="majorBidi" w:hAnsiTheme="majorBidi" w:cstheme="majorBidi"/>
          <w:sz w:val="24"/>
          <w:szCs w:val="24"/>
        </w:rPr>
        <w:t>‘</w:t>
      </w:r>
      <w:r w:rsidRPr="0012432B">
        <w:rPr>
          <w:rFonts w:asciiTheme="majorBidi" w:hAnsiTheme="majorBidi" w:cstheme="majorBidi"/>
          <w:sz w:val="24"/>
          <w:szCs w:val="24"/>
        </w:rPr>
        <w:t>_gini</w:t>
      </w:r>
      <w:r w:rsidRPr="0012432B">
        <w:rPr>
          <w:rFonts w:asciiTheme="majorBidi" w:hAnsiTheme="majorBidi" w:cstheme="majorBidi"/>
          <w:sz w:val="24"/>
          <w:szCs w:val="24"/>
        </w:rPr>
        <w:t>’</w:t>
      </w:r>
      <w:r w:rsidRPr="0012432B">
        <w:rPr>
          <w:rFonts w:asciiTheme="majorBidi" w:hAnsiTheme="majorBidi" w:cstheme="majorBidi"/>
          <w:sz w:val="24"/>
          <w:szCs w:val="24"/>
        </w:rPr>
        <w:t>: Calculates the Gini impurity of a set of labels.</w:t>
      </w: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noProof/>
          <w:sz w:val="24"/>
          <w:szCs w:val="24"/>
        </w:rPr>
        <w:drawing>
          <wp:inline distT="0" distB="0" distL="0" distR="0" wp14:anchorId="0AEFBD65" wp14:editId="2A418BAF">
            <wp:extent cx="1269868" cy="4953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52" r="6621"/>
                    <a:stretch/>
                  </pic:blipFill>
                  <pic:spPr bwMode="auto">
                    <a:xfrm>
                      <a:off x="0" y="0"/>
                      <a:ext cx="1349073" cy="526193"/>
                    </a:xfrm>
                    <a:prstGeom prst="rect">
                      <a:avLst/>
                    </a:prstGeom>
                    <a:ln>
                      <a:noFill/>
                    </a:ln>
                    <a:extLst>
                      <a:ext uri="{53640926-AAD7-44D8-BBD7-CCE9431645EC}">
                        <a14:shadowObscured xmlns:a14="http://schemas.microsoft.com/office/drawing/2010/main"/>
                      </a:ext>
                    </a:extLst>
                  </pic:spPr>
                </pic:pic>
              </a:graphicData>
            </a:graphic>
          </wp:inline>
        </w:drawing>
      </w: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sz w:val="24"/>
          <w:szCs w:val="24"/>
        </w:rPr>
        <w:lastRenderedPageBreak/>
        <w:t xml:space="preserve"> 6. </w:t>
      </w:r>
      <w:r w:rsidRPr="0012432B">
        <w:rPr>
          <w:rFonts w:asciiTheme="majorBidi" w:hAnsiTheme="majorBidi" w:cstheme="majorBidi"/>
          <w:sz w:val="24"/>
          <w:szCs w:val="24"/>
        </w:rPr>
        <w:t>‘</w:t>
      </w:r>
      <w:r w:rsidRPr="0012432B">
        <w:rPr>
          <w:rFonts w:asciiTheme="majorBidi" w:hAnsiTheme="majorBidi" w:cstheme="majorBidi"/>
          <w:sz w:val="24"/>
          <w:szCs w:val="24"/>
        </w:rPr>
        <w:t>_impurity</w:t>
      </w:r>
      <w:r w:rsidRPr="0012432B">
        <w:rPr>
          <w:rFonts w:asciiTheme="majorBidi" w:hAnsiTheme="majorBidi" w:cstheme="majorBidi"/>
          <w:sz w:val="24"/>
          <w:szCs w:val="24"/>
        </w:rPr>
        <w:t>’</w:t>
      </w:r>
      <w:r w:rsidRPr="0012432B">
        <w:rPr>
          <w:rFonts w:asciiTheme="majorBidi" w:hAnsiTheme="majorBidi" w:cstheme="majorBidi"/>
          <w:sz w:val="24"/>
          <w:szCs w:val="24"/>
        </w:rPr>
        <w:t>: Computes the total impurity for potential splits of a feature, based on Gini impurity.</w:t>
      </w:r>
    </w:p>
    <w:p w:rsidR="009E1BC4" w:rsidRPr="0012432B" w:rsidRDefault="009E1BC4" w:rsidP="009E1BC4">
      <w:pPr>
        <w:jc w:val="both"/>
        <w:rPr>
          <w:rFonts w:asciiTheme="majorBidi" w:hAnsiTheme="majorBidi" w:cstheme="majorBidi"/>
          <w:sz w:val="24"/>
          <w:szCs w:val="24"/>
        </w:rPr>
      </w:pP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sz w:val="24"/>
          <w:szCs w:val="24"/>
        </w:rPr>
        <w:t xml:space="preserve"> 7. </w:t>
      </w:r>
      <w:r w:rsidRPr="0012432B">
        <w:rPr>
          <w:rFonts w:asciiTheme="majorBidi" w:hAnsiTheme="majorBidi" w:cstheme="majorBidi"/>
          <w:sz w:val="24"/>
          <w:szCs w:val="24"/>
        </w:rPr>
        <w:t>‘</w:t>
      </w:r>
      <w:r w:rsidRPr="0012432B">
        <w:rPr>
          <w:rFonts w:asciiTheme="majorBidi" w:hAnsiTheme="majorBidi" w:cstheme="majorBidi"/>
          <w:sz w:val="24"/>
          <w:szCs w:val="24"/>
        </w:rPr>
        <w:t>_feature2expand_c4</w:t>
      </w:r>
      <w:r w:rsidRPr="0012432B">
        <w:rPr>
          <w:rFonts w:asciiTheme="majorBidi" w:hAnsiTheme="majorBidi" w:cstheme="majorBidi"/>
          <w:sz w:val="24"/>
          <w:szCs w:val="24"/>
        </w:rPr>
        <w:t>’</w:t>
      </w:r>
      <w:r w:rsidRPr="0012432B">
        <w:rPr>
          <w:rFonts w:asciiTheme="majorBidi" w:hAnsiTheme="majorBidi" w:cstheme="majorBidi"/>
          <w:sz w:val="24"/>
          <w:szCs w:val="24"/>
        </w:rPr>
        <w:t xml:space="preserve"> and </w:t>
      </w:r>
      <w:r w:rsidRPr="0012432B">
        <w:rPr>
          <w:rFonts w:asciiTheme="majorBidi" w:hAnsiTheme="majorBidi" w:cstheme="majorBidi"/>
          <w:sz w:val="24"/>
          <w:szCs w:val="24"/>
        </w:rPr>
        <w:t>‘</w:t>
      </w:r>
      <w:r w:rsidRPr="0012432B">
        <w:rPr>
          <w:rFonts w:asciiTheme="majorBidi" w:hAnsiTheme="majorBidi" w:cstheme="majorBidi"/>
          <w:sz w:val="24"/>
          <w:szCs w:val="24"/>
        </w:rPr>
        <w:t>_feature2expand_cart</w:t>
      </w:r>
      <w:r w:rsidRPr="0012432B">
        <w:rPr>
          <w:rFonts w:asciiTheme="majorBidi" w:hAnsiTheme="majorBidi" w:cstheme="majorBidi"/>
          <w:sz w:val="24"/>
          <w:szCs w:val="24"/>
        </w:rPr>
        <w:t>’</w:t>
      </w:r>
      <w:r w:rsidRPr="0012432B">
        <w:rPr>
          <w:rFonts w:asciiTheme="majorBidi" w:hAnsiTheme="majorBidi" w:cstheme="majorBidi"/>
          <w:sz w:val="24"/>
          <w:szCs w:val="24"/>
        </w:rPr>
        <w:t>: Determines the best feature to split on next using either the C4.5 or CART method.</w:t>
      </w:r>
    </w:p>
    <w:p w:rsidR="009E1BC4" w:rsidRPr="0012432B" w:rsidRDefault="009E1BC4" w:rsidP="009E1BC4">
      <w:pPr>
        <w:jc w:val="both"/>
        <w:rPr>
          <w:rFonts w:asciiTheme="majorBidi" w:hAnsiTheme="majorBidi" w:cstheme="majorBidi"/>
          <w:sz w:val="24"/>
          <w:szCs w:val="24"/>
        </w:rPr>
      </w:pP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sz w:val="24"/>
          <w:szCs w:val="24"/>
        </w:rPr>
        <w:t xml:space="preserve"> 8. </w:t>
      </w:r>
      <w:r w:rsidRPr="0012432B">
        <w:rPr>
          <w:rFonts w:asciiTheme="majorBidi" w:hAnsiTheme="majorBidi" w:cstheme="majorBidi"/>
          <w:sz w:val="24"/>
          <w:szCs w:val="24"/>
        </w:rPr>
        <w:t>‘</w:t>
      </w:r>
      <w:r w:rsidRPr="0012432B">
        <w:rPr>
          <w:rFonts w:asciiTheme="majorBidi" w:hAnsiTheme="majorBidi" w:cstheme="majorBidi"/>
          <w:sz w:val="24"/>
          <w:szCs w:val="24"/>
        </w:rPr>
        <w:t>rec_fit_c4</w:t>
      </w:r>
      <w:r w:rsidRPr="0012432B">
        <w:rPr>
          <w:rFonts w:asciiTheme="majorBidi" w:hAnsiTheme="majorBidi" w:cstheme="majorBidi"/>
          <w:sz w:val="24"/>
          <w:szCs w:val="24"/>
        </w:rPr>
        <w:t>’</w:t>
      </w:r>
      <w:r w:rsidRPr="0012432B">
        <w:rPr>
          <w:rFonts w:asciiTheme="majorBidi" w:hAnsiTheme="majorBidi" w:cstheme="majorBidi"/>
          <w:sz w:val="24"/>
          <w:szCs w:val="24"/>
        </w:rPr>
        <w:t xml:space="preserve"> and </w:t>
      </w:r>
      <w:r w:rsidRPr="0012432B">
        <w:rPr>
          <w:rFonts w:asciiTheme="majorBidi" w:hAnsiTheme="majorBidi" w:cstheme="majorBidi"/>
          <w:sz w:val="24"/>
          <w:szCs w:val="24"/>
        </w:rPr>
        <w:t>‘</w:t>
      </w:r>
      <w:r w:rsidRPr="0012432B">
        <w:rPr>
          <w:rFonts w:asciiTheme="majorBidi" w:hAnsiTheme="majorBidi" w:cstheme="majorBidi"/>
          <w:sz w:val="24"/>
          <w:szCs w:val="24"/>
        </w:rPr>
        <w:t>rec_fit_cart</w:t>
      </w:r>
      <w:r w:rsidRPr="0012432B">
        <w:rPr>
          <w:rFonts w:asciiTheme="majorBidi" w:hAnsiTheme="majorBidi" w:cstheme="majorBidi"/>
          <w:sz w:val="24"/>
          <w:szCs w:val="24"/>
        </w:rPr>
        <w:t>’</w:t>
      </w:r>
      <w:r w:rsidRPr="0012432B">
        <w:rPr>
          <w:rFonts w:asciiTheme="majorBidi" w:hAnsiTheme="majorBidi" w:cstheme="majorBidi"/>
          <w:sz w:val="24"/>
          <w:szCs w:val="24"/>
        </w:rPr>
        <w:t>: Recursively builds the decision tree using the C4.5 or CART method.</w:t>
      </w:r>
    </w:p>
    <w:p w:rsidR="009E1BC4" w:rsidRPr="0012432B" w:rsidRDefault="009E1BC4" w:rsidP="009E1BC4">
      <w:pPr>
        <w:jc w:val="both"/>
        <w:rPr>
          <w:rFonts w:asciiTheme="majorBidi" w:hAnsiTheme="majorBidi" w:cstheme="majorBidi"/>
          <w:sz w:val="24"/>
          <w:szCs w:val="24"/>
        </w:rPr>
      </w:pP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sz w:val="24"/>
          <w:szCs w:val="24"/>
        </w:rPr>
        <w:t xml:space="preserve"> 10. </w:t>
      </w:r>
      <w:r w:rsidRPr="0012432B">
        <w:rPr>
          <w:rFonts w:asciiTheme="majorBidi" w:hAnsiTheme="majorBidi" w:cstheme="majorBidi"/>
          <w:sz w:val="24"/>
          <w:szCs w:val="24"/>
        </w:rPr>
        <w:t>‘</w:t>
      </w:r>
      <w:r w:rsidRPr="0012432B">
        <w:rPr>
          <w:rFonts w:asciiTheme="majorBidi" w:hAnsiTheme="majorBidi" w:cstheme="majorBidi"/>
          <w:sz w:val="24"/>
          <w:szCs w:val="24"/>
        </w:rPr>
        <w:t>rec_predict_c4</w:t>
      </w:r>
      <w:r w:rsidRPr="0012432B">
        <w:rPr>
          <w:rFonts w:asciiTheme="majorBidi" w:hAnsiTheme="majorBidi" w:cstheme="majorBidi"/>
          <w:sz w:val="24"/>
          <w:szCs w:val="24"/>
        </w:rPr>
        <w:t>’</w:t>
      </w:r>
      <w:r w:rsidRPr="0012432B">
        <w:rPr>
          <w:rFonts w:asciiTheme="majorBidi" w:hAnsiTheme="majorBidi" w:cstheme="majorBidi"/>
          <w:sz w:val="24"/>
          <w:szCs w:val="24"/>
        </w:rPr>
        <w:t xml:space="preserve"> and </w:t>
      </w:r>
      <w:r w:rsidRPr="0012432B">
        <w:rPr>
          <w:rFonts w:asciiTheme="majorBidi" w:hAnsiTheme="majorBidi" w:cstheme="majorBidi"/>
          <w:sz w:val="24"/>
          <w:szCs w:val="24"/>
        </w:rPr>
        <w:t>‘</w:t>
      </w:r>
      <w:r w:rsidRPr="0012432B">
        <w:rPr>
          <w:rFonts w:asciiTheme="majorBidi" w:hAnsiTheme="majorBidi" w:cstheme="majorBidi"/>
          <w:sz w:val="24"/>
          <w:szCs w:val="24"/>
        </w:rPr>
        <w:t>rec_predict_cart</w:t>
      </w:r>
      <w:r w:rsidRPr="0012432B">
        <w:rPr>
          <w:rFonts w:asciiTheme="majorBidi" w:hAnsiTheme="majorBidi" w:cstheme="majorBidi"/>
          <w:sz w:val="24"/>
          <w:szCs w:val="24"/>
        </w:rPr>
        <w:t>’</w:t>
      </w:r>
      <w:r w:rsidRPr="0012432B">
        <w:rPr>
          <w:rFonts w:asciiTheme="majorBidi" w:hAnsiTheme="majorBidi" w:cstheme="majorBidi"/>
          <w:sz w:val="24"/>
          <w:szCs w:val="24"/>
        </w:rPr>
        <w:t>: Recursively predicts class labels or probabilities for a given dataset using the built tree.</w:t>
      </w:r>
    </w:p>
    <w:p w:rsidR="009E1BC4" w:rsidRPr="0012432B" w:rsidRDefault="009E1BC4" w:rsidP="009E1BC4">
      <w:pPr>
        <w:jc w:val="both"/>
        <w:rPr>
          <w:rFonts w:asciiTheme="majorBidi" w:hAnsiTheme="majorBidi" w:cstheme="majorBidi"/>
          <w:sz w:val="24"/>
          <w:szCs w:val="24"/>
        </w:rPr>
      </w:pP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sz w:val="24"/>
          <w:szCs w:val="24"/>
        </w:rPr>
        <w:t xml:space="preserve"> 12. </w:t>
      </w:r>
      <w:r w:rsidRPr="0012432B">
        <w:rPr>
          <w:rFonts w:asciiTheme="majorBidi" w:hAnsiTheme="majorBidi" w:cstheme="majorBidi"/>
          <w:sz w:val="24"/>
          <w:szCs w:val="24"/>
        </w:rPr>
        <w:t>‘</w:t>
      </w:r>
      <w:r w:rsidRPr="0012432B">
        <w:rPr>
          <w:rFonts w:asciiTheme="majorBidi" w:hAnsiTheme="majorBidi" w:cstheme="majorBidi"/>
          <w:sz w:val="24"/>
          <w:szCs w:val="24"/>
        </w:rPr>
        <w:t>score</w:t>
      </w:r>
      <w:r w:rsidRPr="0012432B">
        <w:rPr>
          <w:rFonts w:asciiTheme="majorBidi" w:hAnsiTheme="majorBidi" w:cstheme="majorBidi"/>
          <w:sz w:val="24"/>
          <w:szCs w:val="24"/>
        </w:rPr>
        <w:t>’</w:t>
      </w:r>
      <w:r w:rsidRPr="0012432B">
        <w:rPr>
          <w:rFonts w:asciiTheme="majorBidi" w:hAnsiTheme="majorBidi" w:cstheme="majorBidi"/>
          <w:sz w:val="24"/>
          <w:szCs w:val="24"/>
        </w:rPr>
        <w:t>: Calculates the accuracy of the classifier.</w:t>
      </w:r>
    </w:p>
    <w:p w:rsidR="009E1BC4" w:rsidRPr="0012432B" w:rsidRDefault="009E1BC4" w:rsidP="009E1BC4">
      <w:pPr>
        <w:jc w:val="both"/>
        <w:rPr>
          <w:rFonts w:asciiTheme="majorBidi" w:hAnsiTheme="majorBidi" w:cstheme="majorBidi"/>
          <w:sz w:val="24"/>
          <w:szCs w:val="24"/>
        </w:rPr>
      </w:pPr>
    </w:p>
    <w:p w:rsidR="009E1BC4" w:rsidRPr="0012432B" w:rsidRDefault="009E1BC4" w:rsidP="009E1BC4">
      <w:pPr>
        <w:jc w:val="both"/>
        <w:rPr>
          <w:rFonts w:asciiTheme="majorBidi" w:hAnsiTheme="majorBidi" w:cstheme="majorBidi"/>
          <w:sz w:val="24"/>
          <w:szCs w:val="24"/>
        </w:rPr>
      </w:pPr>
      <w:r w:rsidRPr="0012432B">
        <w:rPr>
          <w:rFonts w:asciiTheme="majorBidi" w:hAnsiTheme="majorBidi" w:cstheme="majorBidi"/>
          <w:sz w:val="24"/>
          <w:szCs w:val="24"/>
        </w:rPr>
        <w:t xml:space="preserve"> 13. </w:t>
      </w:r>
      <w:r w:rsidRPr="0012432B">
        <w:rPr>
          <w:rFonts w:asciiTheme="majorBidi" w:hAnsiTheme="majorBidi" w:cstheme="majorBidi"/>
          <w:sz w:val="24"/>
          <w:szCs w:val="24"/>
        </w:rPr>
        <w:t>‘</w:t>
      </w:r>
      <w:r w:rsidRPr="0012432B">
        <w:rPr>
          <w:rFonts w:asciiTheme="majorBidi" w:hAnsiTheme="majorBidi" w:cstheme="majorBidi"/>
          <w:sz w:val="24"/>
          <w:szCs w:val="24"/>
        </w:rPr>
        <w:t>rec_rules_c4</w:t>
      </w:r>
      <w:r w:rsidRPr="0012432B">
        <w:rPr>
          <w:rFonts w:asciiTheme="majorBidi" w:hAnsiTheme="majorBidi" w:cstheme="majorBidi"/>
          <w:sz w:val="24"/>
          <w:szCs w:val="24"/>
        </w:rPr>
        <w:t>’</w:t>
      </w:r>
      <w:r w:rsidRPr="0012432B">
        <w:rPr>
          <w:rFonts w:asciiTheme="majorBidi" w:hAnsiTheme="majorBidi" w:cstheme="majorBidi"/>
          <w:sz w:val="24"/>
          <w:szCs w:val="24"/>
        </w:rPr>
        <w:t xml:space="preserve"> and </w:t>
      </w:r>
      <w:r w:rsidRPr="0012432B">
        <w:rPr>
          <w:rFonts w:asciiTheme="majorBidi" w:hAnsiTheme="majorBidi" w:cstheme="majorBidi"/>
          <w:sz w:val="24"/>
          <w:szCs w:val="24"/>
        </w:rPr>
        <w:t>‘</w:t>
      </w:r>
      <w:r w:rsidRPr="0012432B">
        <w:rPr>
          <w:rFonts w:asciiTheme="majorBidi" w:hAnsiTheme="majorBidi" w:cstheme="majorBidi"/>
          <w:sz w:val="24"/>
          <w:szCs w:val="24"/>
        </w:rPr>
        <w:t>rec_rules_cart</w:t>
      </w:r>
      <w:r w:rsidRPr="0012432B">
        <w:rPr>
          <w:rFonts w:asciiTheme="majorBidi" w:hAnsiTheme="majorBidi" w:cstheme="majorBidi"/>
          <w:sz w:val="24"/>
          <w:szCs w:val="24"/>
        </w:rPr>
        <w:t>’</w:t>
      </w:r>
      <w:r w:rsidRPr="0012432B">
        <w:rPr>
          <w:rFonts w:asciiTheme="majorBidi" w:hAnsiTheme="majorBidi" w:cstheme="majorBidi"/>
          <w:sz w:val="24"/>
          <w:szCs w:val="24"/>
        </w:rPr>
        <w:t>: Recursively extracts decision rules from the tree.</w:t>
      </w:r>
    </w:p>
    <w:p w:rsidR="009E1BC4" w:rsidRPr="0012432B" w:rsidRDefault="009E1BC4" w:rsidP="009E1BC4">
      <w:pPr>
        <w:jc w:val="both"/>
        <w:rPr>
          <w:rFonts w:asciiTheme="majorBidi" w:hAnsiTheme="majorBidi" w:cstheme="majorBidi"/>
          <w:sz w:val="24"/>
          <w:szCs w:val="24"/>
        </w:rPr>
      </w:pPr>
    </w:p>
    <w:p w:rsidR="003274A0" w:rsidRPr="0012432B" w:rsidRDefault="003274A0" w:rsidP="00AA3603">
      <w:pPr>
        <w:jc w:val="both"/>
        <w:rPr>
          <w:rFonts w:asciiTheme="majorBidi" w:hAnsiTheme="majorBidi" w:cstheme="majorBidi"/>
          <w:sz w:val="24"/>
          <w:szCs w:val="24"/>
        </w:rPr>
      </w:pPr>
    </w:p>
    <w:p w:rsidR="003274A0" w:rsidRPr="0012432B" w:rsidRDefault="003274A0">
      <w:pPr>
        <w:rPr>
          <w:rFonts w:asciiTheme="majorBidi" w:hAnsiTheme="majorBidi" w:cstheme="majorBidi"/>
          <w:sz w:val="24"/>
          <w:szCs w:val="24"/>
        </w:rPr>
      </w:pPr>
      <w:r w:rsidRPr="0012432B">
        <w:rPr>
          <w:rFonts w:asciiTheme="majorBidi" w:hAnsiTheme="majorBidi" w:cstheme="majorBidi"/>
          <w:sz w:val="24"/>
          <w:szCs w:val="24"/>
        </w:rPr>
        <w:br w:type="page"/>
      </w:r>
    </w:p>
    <w:p w:rsidR="00AA3603" w:rsidRPr="0012432B" w:rsidRDefault="003274A0" w:rsidP="00AA3603">
      <w:pPr>
        <w:jc w:val="both"/>
        <w:rPr>
          <w:rFonts w:asciiTheme="majorBidi" w:hAnsiTheme="majorBidi" w:cstheme="majorBidi"/>
          <w:sz w:val="24"/>
          <w:szCs w:val="24"/>
        </w:rPr>
      </w:pPr>
      <w:bookmarkStart w:id="4" w:name="Result"/>
      <w:r w:rsidRPr="0012432B">
        <w:rPr>
          <w:rFonts w:asciiTheme="majorBidi" w:hAnsiTheme="majorBidi" w:cstheme="majorBidi"/>
          <w:sz w:val="24"/>
          <w:szCs w:val="24"/>
        </w:rPr>
        <w:lastRenderedPageBreak/>
        <w:t>Result</w:t>
      </w:r>
      <w:bookmarkEnd w:id="4"/>
      <w:r w:rsidRPr="0012432B">
        <w:rPr>
          <w:rFonts w:asciiTheme="majorBidi" w:hAnsiTheme="majorBidi" w:cstheme="majorBidi"/>
          <w:sz w:val="24"/>
          <w:szCs w:val="24"/>
        </w:rPr>
        <w:t>:</w:t>
      </w:r>
    </w:p>
    <w:p w:rsidR="003274A0" w:rsidRPr="0012432B" w:rsidRDefault="003274A0" w:rsidP="00AA3603">
      <w:pPr>
        <w:jc w:val="both"/>
        <w:rPr>
          <w:rFonts w:asciiTheme="majorBidi" w:hAnsiTheme="majorBidi" w:cstheme="majorBidi"/>
          <w:sz w:val="24"/>
          <w:szCs w:val="24"/>
        </w:rPr>
      </w:pPr>
      <w:r w:rsidRPr="0012432B">
        <w:rPr>
          <w:rFonts w:asciiTheme="majorBidi" w:hAnsiTheme="majorBidi" w:cstheme="majorBidi"/>
          <w:sz w:val="24"/>
          <w:szCs w:val="24"/>
        </w:rPr>
        <w:t>Dataset COVID:</w:t>
      </w:r>
    </w:p>
    <w:p w:rsidR="0012432B" w:rsidRPr="0012432B" w:rsidRDefault="0012432B" w:rsidP="00AA3603">
      <w:pPr>
        <w:jc w:val="both"/>
        <w:rPr>
          <w:rFonts w:asciiTheme="majorBidi" w:hAnsiTheme="majorBidi" w:cstheme="majorBidi"/>
          <w:sz w:val="24"/>
          <w:szCs w:val="24"/>
        </w:rPr>
      </w:pPr>
      <w:r w:rsidRPr="0012432B">
        <w:rPr>
          <w:rFonts w:asciiTheme="majorBidi" w:hAnsiTheme="majorBidi" w:cstheme="majorBidi"/>
          <w:sz w:val="24"/>
          <w:szCs w:val="24"/>
        </w:rPr>
        <w:t>Multi-label tree:</w:t>
      </w:r>
    </w:p>
    <w:p w:rsidR="003274A0" w:rsidRPr="0012432B" w:rsidRDefault="003274A0" w:rsidP="00AA3603">
      <w:pPr>
        <w:jc w:val="both"/>
        <w:rPr>
          <w:rFonts w:asciiTheme="majorBidi" w:hAnsiTheme="majorBidi" w:cstheme="majorBidi"/>
          <w:sz w:val="24"/>
          <w:szCs w:val="24"/>
        </w:rPr>
      </w:pPr>
      <w:r w:rsidRPr="0012432B">
        <w:rPr>
          <w:rFonts w:asciiTheme="majorBidi" w:hAnsiTheme="majorBidi" w:cstheme="majorBidi"/>
          <w:noProof/>
          <w:sz w:val="24"/>
          <w:szCs w:val="24"/>
        </w:rPr>
        <w:drawing>
          <wp:anchor distT="0" distB="0" distL="114300" distR="114300" simplePos="0" relativeHeight="251659264" behindDoc="0" locked="0" layoutInCell="1" allowOverlap="1" wp14:anchorId="19F2D266" wp14:editId="137E549F">
            <wp:simplePos x="0" y="0"/>
            <wp:positionH relativeFrom="margin">
              <wp:align>left</wp:align>
            </wp:positionH>
            <wp:positionV relativeFrom="paragraph">
              <wp:posOffset>321017</wp:posOffset>
            </wp:positionV>
            <wp:extent cx="2655277" cy="2873850"/>
            <wp:effectExtent l="0" t="0" r="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566" t="28051" r="58084" b="9704"/>
                    <a:stretch/>
                  </pic:blipFill>
                  <pic:spPr bwMode="auto">
                    <a:xfrm>
                      <a:off x="0" y="0"/>
                      <a:ext cx="2655277" cy="2873850"/>
                    </a:xfrm>
                    <a:prstGeom prst="rect">
                      <a:avLst/>
                    </a:prstGeom>
                    <a:ln>
                      <a:noFill/>
                    </a:ln>
                    <a:extLst>
                      <a:ext uri="{53640926-AAD7-44D8-BBD7-CCE9431645EC}">
                        <a14:shadowObscured xmlns:a14="http://schemas.microsoft.com/office/drawing/2010/main"/>
                      </a:ext>
                    </a:extLst>
                  </pic:spPr>
                </pic:pic>
              </a:graphicData>
            </a:graphic>
          </wp:anchor>
        </w:drawing>
      </w:r>
      <w:r w:rsidRPr="0012432B">
        <w:rPr>
          <w:rFonts w:asciiTheme="majorBidi" w:hAnsiTheme="majorBidi" w:cstheme="majorBidi"/>
          <w:sz w:val="24"/>
          <w:szCs w:val="24"/>
        </w:rPr>
        <w:t>CART:</w:t>
      </w:r>
    </w:p>
    <w:p w:rsidR="003274A0" w:rsidRPr="0012432B" w:rsidRDefault="003274A0" w:rsidP="00AA3603">
      <w:pPr>
        <w:jc w:val="both"/>
        <w:rPr>
          <w:rFonts w:asciiTheme="majorBidi" w:hAnsiTheme="majorBidi" w:cstheme="majorBidi"/>
          <w:sz w:val="24"/>
          <w:szCs w:val="24"/>
        </w:rPr>
      </w:pPr>
    </w:p>
    <w:p w:rsidR="003274A0" w:rsidRPr="0012432B" w:rsidRDefault="003274A0" w:rsidP="00AA3603">
      <w:pPr>
        <w:jc w:val="both"/>
        <w:rPr>
          <w:rFonts w:asciiTheme="majorBidi" w:hAnsiTheme="majorBidi" w:cstheme="majorBidi"/>
          <w:noProof/>
          <w:sz w:val="24"/>
          <w:szCs w:val="24"/>
        </w:rPr>
      </w:pPr>
      <w:r w:rsidRPr="0012432B">
        <w:rPr>
          <w:rFonts w:asciiTheme="majorBidi" w:hAnsiTheme="majorBidi" w:cstheme="majorBidi"/>
          <w:noProof/>
          <w:sz w:val="24"/>
          <w:szCs w:val="24"/>
        </w:rPr>
        <w:t>Extractred Rules:</w:t>
      </w:r>
    </w:p>
    <w:p w:rsidR="003274A0" w:rsidRPr="0012432B" w:rsidRDefault="003274A0" w:rsidP="00AA3603">
      <w:pPr>
        <w:jc w:val="both"/>
        <w:rPr>
          <w:rFonts w:asciiTheme="majorBidi" w:hAnsiTheme="majorBidi" w:cstheme="majorBidi"/>
          <w:sz w:val="24"/>
          <w:szCs w:val="24"/>
        </w:rPr>
      </w:pPr>
      <w:r w:rsidRPr="0012432B">
        <w:rPr>
          <w:rFonts w:asciiTheme="majorBidi" w:hAnsiTheme="majorBidi" w:cstheme="majorBidi"/>
          <w:noProof/>
          <w:sz w:val="24"/>
          <w:szCs w:val="24"/>
        </w:rPr>
        <w:drawing>
          <wp:inline distT="0" distB="0" distL="0" distR="0" wp14:anchorId="773A1A9C" wp14:editId="4AC41B1F">
            <wp:extent cx="4421280" cy="773723"/>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286" t="53298" r="48303" b="33196"/>
                    <a:stretch/>
                  </pic:blipFill>
                  <pic:spPr bwMode="auto">
                    <a:xfrm>
                      <a:off x="0" y="0"/>
                      <a:ext cx="4444106" cy="777718"/>
                    </a:xfrm>
                    <a:prstGeom prst="rect">
                      <a:avLst/>
                    </a:prstGeom>
                    <a:ln>
                      <a:noFill/>
                    </a:ln>
                    <a:extLst>
                      <a:ext uri="{53640926-AAD7-44D8-BBD7-CCE9431645EC}">
                        <a14:shadowObscured xmlns:a14="http://schemas.microsoft.com/office/drawing/2010/main"/>
                      </a:ext>
                    </a:extLst>
                  </pic:spPr>
                </pic:pic>
              </a:graphicData>
            </a:graphic>
          </wp:inline>
        </w:drawing>
      </w:r>
    </w:p>
    <w:p w:rsidR="003274A0" w:rsidRPr="0012432B" w:rsidRDefault="003274A0">
      <w:pPr>
        <w:rPr>
          <w:rFonts w:asciiTheme="majorBidi" w:hAnsiTheme="majorBidi" w:cstheme="majorBidi"/>
          <w:sz w:val="24"/>
          <w:szCs w:val="24"/>
        </w:rPr>
      </w:pPr>
      <w:r w:rsidRPr="0012432B">
        <w:rPr>
          <w:rFonts w:asciiTheme="majorBidi" w:hAnsiTheme="majorBidi" w:cstheme="majorBidi"/>
          <w:sz w:val="24"/>
          <w:szCs w:val="24"/>
        </w:rPr>
        <w:br w:type="page"/>
      </w:r>
    </w:p>
    <w:p w:rsidR="003274A0" w:rsidRPr="0012432B" w:rsidRDefault="003274A0" w:rsidP="00AA3603">
      <w:pPr>
        <w:jc w:val="both"/>
        <w:rPr>
          <w:rFonts w:asciiTheme="majorBidi" w:hAnsiTheme="majorBidi" w:cstheme="majorBidi"/>
          <w:sz w:val="24"/>
          <w:szCs w:val="24"/>
        </w:rPr>
      </w:pPr>
      <w:r w:rsidRPr="0012432B">
        <w:rPr>
          <w:rFonts w:asciiTheme="majorBidi" w:hAnsiTheme="majorBidi" w:cstheme="majorBidi"/>
          <w:noProof/>
          <w:sz w:val="24"/>
          <w:szCs w:val="24"/>
        </w:rPr>
        <w:lastRenderedPageBreak/>
        <w:drawing>
          <wp:anchor distT="0" distB="0" distL="114300" distR="114300" simplePos="0" relativeHeight="251660288" behindDoc="0" locked="0" layoutInCell="1" allowOverlap="1" wp14:anchorId="51F38E4E" wp14:editId="07A729EB">
            <wp:simplePos x="0" y="0"/>
            <wp:positionH relativeFrom="margin">
              <wp:posOffset>-199390</wp:posOffset>
            </wp:positionH>
            <wp:positionV relativeFrom="paragraph">
              <wp:posOffset>228600</wp:posOffset>
            </wp:positionV>
            <wp:extent cx="3048000" cy="305816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4596" t="38748" r="56111" b="9001"/>
                    <a:stretch/>
                  </pic:blipFill>
                  <pic:spPr bwMode="auto">
                    <a:xfrm>
                      <a:off x="0" y="0"/>
                      <a:ext cx="3048000" cy="3058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432B">
        <w:rPr>
          <w:rFonts w:asciiTheme="majorBidi" w:hAnsiTheme="majorBidi" w:cstheme="majorBidi"/>
          <w:sz w:val="24"/>
          <w:szCs w:val="24"/>
        </w:rPr>
        <w:t>C4.5:</w:t>
      </w:r>
    </w:p>
    <w:p w:rsidR="00856F88" w:rsidRPr="0012432B" w:rsidRDefault="00856F88" w:rsidP="00856F88">
      <w:pPr>
        <w:jc w:val="both"/>
        <w:rPr>
          <w:rFonts w:asciiTheme="majorBidi" w:hAnsiTheme="majorBidi" w:cstheme="majorBidi"/>
          <w:noProof/>
          <w:sz w:val="24"/>
          <w:szCs w:val="24"/>
        </w:rPr>
      </w:pPr>
    </w:p>
    <w:p w:rsidR="00856F88" w:rsidRPr="0012432B" w:rsidRDefault="00856F88" w:rsidP="00856F88">
      <w:pPr>
        <w:jc w:val="both"/>
        <w:rPr>
          <w:rFonts w:asciiTheme="majorBidi" w:hAnsiTheme="majorBidi" w:cstheme="majorBidi"/>
          <w:noProof/>
          <w:sz w:val="24"/>
          <w:szCs w:val="24"/>
        </w:rPr>
      </w:pPr>
      <w:r w:rsidRPr="0012432B">
        <w:rPr>
          <w:rFonts w:asciiTheme="majorBidi" w:hAnsiTheme="majorBidi" w:cstheme="majorBidi"/>
          <w:noProof/>
          <w:sz w:val="24"/>
          <w:szCs w:val="24"/>
        </w:rPr>
        <w:drawing>
          <wp:anchor distT="0" distB="0" distL="114300" distR="114300" simplePos="0" relativeHeight="251661312" behindDoc="0" locked="0" layoutInCell="1" allowOverlap="1" wp14:anchorId="3A8955AA" wp14:editId="41A82683">
            <wp:simplePos x="0" y="0"/>
            <wp:positionH relativeFrom="margin">
              <wp:posOffset>-70485</wp:posOffset>
            </wp:positionH>
            <wp:positionV relativeFrom="paragraph">
              <wp:posOffset>293370</wp:posOffset>
            </wp:positionV>
            <wp:extent cx="4440555" cy="11836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3419" t="49950" r="55615" b="35376"/>
                    <a:stretch/>
                  </pic:blipFill>
                  <pic:spPr bwMode="auto">
                    <a:xfrm>
                      <a:off x="0" y="0"/>
                      <a:ext cx="4440555" cy="1183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432B">
        <w:rPr>
          <w:rFonts w:asciiTheme="majorBidi" w:hAnsiTheme="majorBidi" w:cstheme="majorBidi"/>
          <w:noProof/>
          <w:sz w:val="24"/>
          <w:szCs w:val="24"/>
        </w:rPr>
        <w:t>Extracted Rules:</w:t>
      </w:r>
    </w:p>
    <w:p w:rsidR="00194477" w:rsidRPr="0012432B" w:rsidRDefault="00194477">
      <w:pPr>
        <w:rPr>
          <w:rFonts w:asciiTheme="majorBidi" w:hAnsiTheme="majorBidi" w:cstheme="majorBidi"/>
          <w:noProof/>
          <w:sz w:val="24"/>
          <w:szCs w:val="24"/>
        </w:rPr>
      </w:pPr>
      <w:r w:rsidRPr="0012432B">
        <w:rPr>
          <w:rFonts w:asciiTheme="majorBidi" w:hAnsiTheme="majorBidi" w:cstheme="majorBidi"/>
          <w:noProof/>
          <w:sz w:val="24"/>
          <w:szCs w:val="24"/>
        </w:rPr>
        <w:br w:type="page"/>
      </w:r>
    </w:p>
    <w:p w:rsidR="003274A0" w:rsidRPr="0012432B" w:rsidRDefault="00194477" w:rsidP="00856F88">
      <w:pPr>
        <w:jc w:val="both"/>
        <w:rPr>
          <w:rFonts w:asciiTheme="majorBidi" w:hAnsiTheme="majorBidi" w:cstheme="majorBidi"/>
          <w:noProof/>
          <w:sz w:val="24"/>
          <w:szCs w:val="24"/>
        </w:rPr>
      </w:pPr>
      <w:r w:rsidRPr="0012432B">
        <w:rPr>
          <w:rFonts w:asciiTheme="majorBidi" w:hAnsiTheme="majorBidi" w:cstheme="majorBidi"/>
          <w:noProof/>
          <w:sz w:val="24"/>
          <w:szCs w:val="24"/>
        </w:rPr>
        <w:lastRenderedPageBreak/>
        <w:t>OVA, OVO:</w:t>
      </w:r>
    </w:p>
    <w:p w:rsidR="0012432B" w:rsidRPr="0012432B" w:rsidRDefault="0012432B" w:rsidP="00856F88">
      <w:pPr>
        <w:jc w:val="both"/>
        <w:rPr>
          <w:rFonts w:asciiTheme="majorBidi" w:hAnsiTheme="majorBidi" w:cstheme="majorBidi"/>
          <w:noProof/>
          <w:sz w:val="24"/>
          <w:szCs w:val="24"/>
        </w:rPr>
      </w:pPr>
      <w:r w:rsidRPr="0012432B">
        <w:rPr>
          <w:rFonts w:asciiTheme="majorBidi" w:hAnsiTheme="majorBidi" w:cstheme="majorBidi"/>
          <w:noProof/>
          <w:sz w:val="24"/>
          <w:szCs w:val="24"/>
        </w:rPr>
        <w:t>Using Decision tree as a base model:</w:t>
      </w:r>
    </w:p>
    <w:p w:rsidR="00194477" w:rsidRPr="0012432B" w:rsidRDefault="0012432B" w:rsidP="00856F88">
      <w:pPr>
        <w:jc w:val="both"/>
        <w:rPr>
          <w:rFonts w:asciiTheme="majorBidi" w:hAnsiTheme="majorBidi" w:cstheme="majorBidi"/>
          <w:noProof/>
          <w:sz w:val="24"/>
          <w:szCs w:val="24"/>
        </w:rPr>
      </w:pPr>
      <w:r w:rsidRPr="0012432B">
        <w:rPr>
          <w:rFonts w:asciiTheme="majorBidi" w:hAnsiTheme="majorBidi" w:cstheme="majorBidi"/>
          <w:noProof/>
          <w:sz w:val="24"/>
          <w:szCs w:val="24"/>
        </w:rPr>
        <w:drawing>
          <wp:anchor distT="0" distB="0" distL="114300" distR="114300" simplePos="0" relativeHeight="251671552" behindDoc="0" locked="0" layoutInCell="1" allowOverlap="1" wp14:anchorId="04C2951A" wp14:editId="37DEAB16">
            <wp:simplePos x="0" y="0"/>
            <wp:positionH relativeFrom="margin">
              <wp:align>left</wp:align>
            </wp:positionH>
            <wp:positionV relativeFrom="paragraph">
              <wp:posOffset>260057</wp:posOffset>
            </wp:positionV>
            <wp:extent cx="2391508" cy="2697399"/>
            <wp:effectExtent l="0" t="0" r="889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6075" t="36818" r="58477" b="12155"/>
                    <a:stretch/>
                  </pic:blipFill>
                  <pic:spPr bwMode="auto">
                    <a:xfrm>
                      <a:off x="0" y="0"/>
                      <a:ext cx="2391508" cy="2697399"/>
                    </a:xfrm>
                    <a:prstGeom prst="rect">
                      <a:avLst/>
                    </a:prstGeom>
                    <a:ln>
                      <a:noFill/>
                    </a:ln>
                    <a:extLst>
                      <a:ext uri="{53640926-AAD7-44D8-BBD7-CCE9431645EC}">
                        <a14:shadowObscured xmlns:a14="http://schemas.microsoft.com/office/drawing/2010/main"/>
                      </a:ext>
                    </a:extLst>
                  </pic:spPr>
                </pic:pic>
              </a:graphicData>
            </a:graphic>
          </wp:anchor>
        </w:drawing>
      </w:r>
      <w:r w:rsidRPr="0012432B">
        <w:rPr>
          <w:rFonts w:asciiTheme="majorBidi" w:hAnsiTheme="majorBidi" w:cstheme="majorBidi"/>
          <w:noProof/>
          <w:sz w:val="24"/>
          <w:szCs w:val="24"/>
        </w:rPr>
        <w:t>OVA:</w:t>
      </w:r>
    </w:p>
    <w:p w:rsidR="0012432B" w:rsidRPr="0012432B" w:rsidRDefault="0012432B" w:rsidP="00856F88">
      <w:pPr>
        <w:jc w:val="both"/>
        <w:rPr>
          <w:rFonts w:asciiTheme="majorBidi" w:hAnsiTheme="majorBidi" w:cstheme="majorBidi"/>
          <w:noProof/>
          <w:sz w:val="24"/>
          <w:szCs w:val="24"/>
        </w:rPr>
      </w:pPr>
    </w:p>
    <w:p w:rsidR="0012432B" w:rsidRPr="0012432B" w:rsidRDefault="0012432B" w:rsidP="00856F88">
      <w:pPr>
        <w:jc w:val="both"/>
        <w:rPr>
          <w:rFonts w:asciiTheme="majorBidi" w:hAnsiTheme="majorBidi" w:cstheme="majorBidi"/>
          <w:noProof/>
          <w:sz w:val="24"/>
          <w:szCs w:val="24"/>
        </w:rPr>
      </w:pPr>
    </w:p>
    <w:p w:rsidR="003274A0" w:rsidRPr="0012432B" w:rsidRDefault="0012432B" w:rsidP="00AA3603">
      <w:pPr>
        <w:jc w:val="both"/>
        <w:rPr>
          <w:rFonts w:asciiTheme="majorBidi" w:hAnsiTheme="majorBidi" w:cstheme="majorBidi"/>
          <w:noProof/>
          <w:sz w:val="24"/>
          <w:szCs w:val="24"/>
        </w:rPr>
      </w:pPr>
      <w:r w:rsidRPr="0012432B">
        <w:rPr>
          <w:rFonts w:asciiTheme="majorBidi" w:hAnsiTheme="majorBidi" w:cstheme="majorBidi"/>
          <w:noProof/>
          <w:sz w:val="24"/>
          <w:szCs w:val="24"/>
        </w:rPr>
        <w:drawing>
          <wp:anchor distT="0" distB="0" distL="114300" distR="114300" simplePos="0" relativeHeight="251672576" behindDoc="0" locked="0" layoutInCell="1" allowOverlap="1" wp14:anchorId="0E51AC47" wp14:editId="6E4AD4D7">
            <wp:simplePos x="0" y="0"/>
            <wp:positionH relativeFrom="margin">
              <wp:align>left</wp:align>
            </wp:positionH>
            <wp:positionV relativeFrom="paragraph">
              <wp:posOffset>265284</wp:posOffset>
            </wp:positionV>
            <wp:extent cx="2408555" cy="253619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6173" t="32435" r="55816" b="15139"/>
                    <a:stretch/>
                  </pic:blipFill>
                  <pic:spPr bwMode="auto">
                    <a:xfrm>
                      <a:off x="0" y="0"/>
                      <a:ext cx="2408555" cy="2536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432B">
        <w:rPr>
          <w:rFonts w:asciiTheme="majorBidi" w:hAnsiTheme="majorBidi" w:cstheme="majorBidi"/>
          <w:noProof/>
          <w:sz w:val="24"/>
          <w:szCs w:val="24"/>
        </w:rPr>
        <w:t>OVO:</w:t>
      </w:r>
    </w:p>
    <w:p w:rsidR="0012432B" w:rsidRPr="0012432B" w:rsidRDefault="0012432B" w:rsidP="00AA3603">
      <w:pPr>
        <w:jc w:val="both"/>
        <w:rPr>
          <w:rFonts w:asciiTheme="majorBidi" w:hAnsiTheme="majorBidi" w:cstheme="majorBidi"/>
          <w:noProof/>
          <w:sz w:val="24"/>
          <w:szCs w:val="24"/>
        </w:rPr>
      </w:pPr>
    </w:p>
    <w:p w:rsidR="0012432B" w:rsidRPr="0012432B" w:rsidRDefault="0012432B" w:rsidP="00AA3603">
      <w:pPr>
        <w:jc w:val="both"/>
        <w:rPr>
          <w:rFonts w:asciiTheme="majorBidi" w:hAnsiTheme="majorBidi" w:cstheme="majorBidi"/>
          <w:noProof/>
          <w:sz w:val="24"/>
          <w:szCs w:val="24"/>
        </w:rPr>
      </w:pPr>
    </w:p>
    <w:p w:rsidR="003274A0" w:rsidRPr="0012432B" w:rsidRDefault="003274A0" w:rsidP="00AA3603">
      <w:pPr>
        <w:jc w:val="both"/>
        <w:rPr>
          <w:rFonts w:asciiTheme="majorBidi" w:hAnsiTheme="majorBidi" w:cstheme="majorBidi"/>
          <w:sz w:val="24"/>
          <w:szCs w:val="24"/>
        </w:rPr>
      </w:pPr>
    </w:p>
    <w:p w:rsidR="007B7401" w:rsidRPr="0012432B" w:rsidRDefault="007B7401" w:rsidP="003274A0">
      <w:pPr>
        <w:jc w:val="both"/>
        <w:rPr>
          <w:rFonts w:asciiTheme="majorBidi" w:hAnsiTheme="majorBidi" w:cstheme="majorBidi"/>
          <w:sz w:val="24"/>
          <w:szCs w:val="24"/>
        </w:rPr>
      </w:pPr>
      <w:r w:rsidRPr="0012432B">
        <w:rPr>
          <w:rFonts w:asciiTheme="majorBidi" w:hAnsiTheme="majorBidi" w:cstheme="majorBidi"/>
          <w:sz w:val="24"/>
          <w:szCs w:val="24"/>
        </w:rPr>
        <w:br w:type="page"/>
      </w:r>
    </w:p>
    <w:p w:rsidR="00856F88" w:rsidRPr="0012432B" w:rsidRDefault="00856F88" w:rsidP="001401B2">
      <w:pPr>
        <w:jc w:val="both"/>
        <w:rPr>
          <w:rFonts w:asciiTheme="majorBidi" w:hAnsiTheme="majorBidi" w:cstheme="majorBidi"/>
          <w:sz w:val="24"/>
          <w:szCs w:val="24"/>
        </w:rPr>
      </w:pPr>
      <w:r w:rsidRPr="0012432B">
        <w:rPr>
          <w:rFonts w:asciiTheme="majorBidi" w:hAnsiTheme="majorBidi" w:cstheme="majorBidi"/>
          <w:sz w:val="24"/>
          <w:szCs w:val="24"/>
        </w:rPr>
        <w:lastRenderedPageBreak/>
        <w:t>Dataset Heart.csv:</w:t>
      </w:r>
    </w:p>
    <w:p w:rsidR="00856F88" w:rsidRPr="0012432B" w:rsidRDefault="00E8412F" w:rsidP="001401B2">
      <w:pPr>
        <w:jc w:val="both"/>
        <w:rPr>
          <w:rFonts w:asciiTheme="majorBidi" w:hAnsiTheme="majorBidi" w:cstheme="majorBidi"/>
          <w:sz w:val="24"/>
          <w:szCs w:val="24"/>
        </w:rPr>
      </w:pPr>
      <w:r w:rsidRPr="0012432B">
        <w:rPr>
          <w:rFonts w:asciiTheme="majorBidi" w:hAnsiTheme="majorBidi" w:cstheme="majorBidi"/>
          <w:noProof/>
          <w:sz w:val="24"/>
          <w:szCs w:val="24"/>
        </w:rPr>
        <w:drawing>
          <wp:anchor distT="0" distB="0" distL="114300" distR="114300" simplePos="0" relativeHeight="251665408" behindDoc="0" locked="0" layoutInCell="1" allowOverlap="1" wp14:anchorId="59802F87" wp14:editId="25AC2CE7">
            <wp:simplePos x="0" y="0"/>
            <wp:positionH relativeFrom="margin">
              <wp:align>left</wp:align>
            </wp:positionH>
            <wp:positionV relativeFrom="paragraph">
              <wp:posOffset>271780</wp:posOffset>
            </wp:positionV>
            <wp:extent cx="2180492" cy="232634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2032" t="29278" r="58477" b="14787"/>
                    <a:stretch/>
                  </pic:blipFill>
                  <pic:spPr bwMode="auto">
                    <a:xfrm>
                      <a:off x="0" y="0"/>
                      <a:ext cx="2180492" cy="2326345"/>
                    </a:xfrm>
                    <a:prstGeom prst="rect">
                      <a:avLst/>
                    </a:prstGeom>
                    <a:ln>
                      <a:noFill/>
                    </a:ln>
                    <a:extLst>
                      <a:ext uri="{53640926-AAD7-44D8-BBD7-CCE9431645EC}">
                        <a14:shadowObscured xmlns:a14="http://schemas.microsoft.com/office/drawing/2010/main"/>
                      </a:ext>
                    </a:extLst>
                  </pic:spPr>
                </pic:pic>
              </a:graphicData>
            </a:graphic>
          </wp:anchor>
        </w:drawing>
      </w:r>
      <w:r w:rsidR="00856F88" w:rsidRPr="0012432B">
        <w:rPr>
          <w:rFonts w:asciiTheme="majorBidi" w:hAnsiTheme="majorBidi" w:cstheme="majorBidi"/>
          <w:sz w:val="24"/>
          <w:szCs w:val="24"/>
        </w:rPr>
        <w:t>CART</w:t>
      </w:r>
    </w:p>
    <w:p w:rsidR="00E8412F" w:rsidRPr="0012432B" w:rsidRDefault="00E8412F" w:rsidP="001401B2">
      <w:pPr>
        <w:jc w:val="both"/>
        <w:rPr>
          <w:rFonts w:asciiTheme="majorBidi" w:hAnsiTheme="majorBidi" w:cstheme="majorBidi"/>
          <w:noProof/>
          <w:sz w:val="24"/>
          <w:szCs w:val="24"/>
        </w:rPr>
      </w:pPr>
    </w:p>
    <w:p w:rsidR="00856F88" w:rsidRPr="0012432B" w:rsidRDefault="00E8412F" w:rsidP="001401B2">
      <w:pPr>
        <w:jc w:val="both"/>
        <w:rPr>
          <w:rFonts w:asciiTheme="majorBidi" w:hAnsiTheme="majorBidi" w:cstheme="majorBidi"/>
          <w:sz w:val="24"/>
          <w:szCs w:val="24"/>
        </w:rPr>
      </w:pPr>
      <w:r w:rsidRPr="0012432B">
        <w:rPr>
          <w:rFonts w:asciiTheme="majorBidi" w:hAnsiTheme="majorBidi" w:cstheme="majorBidi"/>
          <w:noProof/>
          <w:sz w:val="24"/>
          <w:szCs w:val="24"/>
        </w:rPr>
        <w:drawing>
          <wp:anchor distT="0" distB="0" distL="114300" distR="114300" simplePos="0" relativeHeight="251666432" behindDoc="0" locked="0" layoutInCell="1" allowOverlap="1" wp14:anchorId="7A0FE0CE" wp14:editId="4E303752">
            <wp:simplePos x="0" y="0"/>
            <wp:positionH relativeFrom="margin">
              <wp:align>left</wp:align>
            </wp:positionH>
            <wp:positionV relativeFrom="paragraph">
              <wp:posOffset>295226</wp:posOffset>
            </wp:positionV>
            <wp:extent cx="5434577" cy="814753"/>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3610" t="44006" r="24555" b="39513"/>
                    <a:stretch/>
                  </pic:blipFill>
                  <pic:spPr bwMode="auto">
                    <a:xfrm>
                      <a:off x="0" y="0"/>
                      <a:ext cx="5434577" cy="814753"/>
                    </a:xfrm>
                    <a:prstGeom prst="rect">
                      <a:avLst/>
                    </a:prstGeom>
                    <a:ln>
                      <a:noFill/>
                    </a:ln>
                    <a:extLst>
                      <a:ext uri="{53640926-AAD7-44D8-BBD7-CCE9431645EC}">
                        <a14:shadowObscured xmlns:a14="http://schemas.microsoft.com/office/drawing/2010/main"/>
                      </a:ext>
                    </a:extLst>
                  </pic:spPr>
                </pic:pic>
              </a:graphicData>
            </a:graphic>
          </wp:anchor>
        </w:drawing>
      </w:r>
      <w:r w:rsidRPr="0012432B">
        <w:rPr>
          <w:rFonts w:asciiTheme="majorBidi" w:hAnsiTheme="majorBidi" w:cstheme="majorBidi"/>
          <w:sz w:val="24"/>
          <w:szCs w:val="24"/>
        </w:rPr>
        <w:t>Extracted Rules:</w:t>
      </w:r>
    </w:p>
    <w:p w:rsidR="00E8412F" w:rsidRPr="0012432B" w:rsidRDefault="00E8412F">
      <w:pPr>
        <w:rPr>
          <w:rFonts w:asciiTheme="majorBidi" w:hAnsiTheme="majorBidi" w:cstheme="majorBidi"/>
          <w:noProof/>
          <w:sz w:val="24"/>
          <w:szCs w:val="24"/>
        </w:rPr>
      </w:pPr>
    </w:p>
    <w:p w:rsidR="00E8412F" w:rsidRPr="0012432B" w:rsidRDefault="00E8412F">
      <w:pPr>
        <w:rPr>
          <w:rFonts w:asciiTheme="majorBidi" w:hAnsiTheme="majorBidi" w:cstheme="majorBidi"/>
          <w:noProof/>
          <w:sz w:val="24"/>
          <w:szCs w:val="24"/>
        </w:rPr>
      </w:pPr>
      <w:r w:rsidRPr="0012432B">
        <w:rPr>
          <w:rFonts w:asciiTheme="majorBidi" w:hAnsiTheme="majorBidi" w:cstheme="majorBidi"/>
          <w:noProof/>
          <w:sz w:val="24"/>
          <w:szCs w:val="24"/>
        </w:rPr>
        <w:br w:type="page"/>
      </w:r>
    </w:p>
    <w:p w:rsidR="00E8412F" w:rsidRPr="0012432B" w:rsidRDefault="00E8412F" w:rsidP="001401B2">
      <w:pPr>
        <w:jc w:val="both"/>
        <w:rPr>
          <w:rFonts w:asciiTheme="majorBidi" w:hAnsiTheme="majorBidi" w:cstheme="majorBidi"/>
          <w:noProof/>
          <w:sz w:val="24"/>
          <w:szCs w:val="24"/>
        </w:rPr>
      </w:pPr>
      <w:r w:rsidRPr="0012432B">
        <w:rPr>
          <w:rFonts w:asciiTheme="majorBidi" w:hAnsiTheme="majorBidi" w:cstheme="majorBidi"/>
          <w:noProof/>
          <w:sz w:val="24"/>
          <w:szCs w:val="24"/>
        </w:rPr>
        <w:lastRenderedPageBreak/>
        <w:drawing>
          <wp:anchor distT="0" distB="0" distL="114300" distR="114300" simplePos="0" relativeHeight="251667456" behindDoc="0" locked="0" layoutInCell="1" allowOverlap="1" wp14:anchorId="26484222" wp14:editId="3D1DD32A">
            <wp:simplePos x="0" y="0"/>
            <wp:positionH relativeFrom="margin">
              <wp:align>left</wp:align>
            </wp:positionH>
            <wp:positionV relativeFrom="paragraph">
              <wp:posOffset>228356</wp:posOffset>
            </wp:positionV>
            <wp:extent cx="2186354" cy="2486593"/>
            <wp:effectExtent l="0" t="0" r="444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3412" t="35240" r="58575" b="8120"/>
                    <a:stretch/>
                  </pic:blipFill>
                  <pic:spPr bwMode="auto">
                    <a:xfrm>
                      <a:off x="0" y="0"/>
                      <a:ext cx="2186354" cy="2486593"/>
                    </a:xfrm>
                    <a:prstGeom prst="rect">
                      <a:avLst/>
                    </a:prstGeom>
                    <a:ln>
                      <a:noFill/>
                    </a:ln>
                    <a:extLst>
                      <a:ext uri="{53640926-AAD7-44D8-BBD7-CCE9431645EC}">
                        <a14:shadowObscured xmlns:a14="http://schemas.microsoft.com/office/drawing/2010/main"/>
                      </a:ext>
                    </a:extLst>
                  </pic:spPr>
                </pic:pic>
              </a:graphicData>
            </a:graphic>
          </wp:anchor>
        </w:drawing>
      </w:r>
      <w:r w:rsidRPr="0012432B">
        <w:rPr>
          <w:rFonts w:asciiTheme="majorBidi" w:hAnsiTheme="majorBidi" w:cstheme="majorBidi"/>
          <w:noProof/>
          <w:sz w:val="24"/>
          <w:szCs w:val="24"/>
        </w:rPr>
        <w:t>C4.5:</w:t>
      </w:r>
    </w:p>
    <w:p w:rsidR="00E8412F" w:rsidRPr="0012432B" w:rsidRDefault="00E8412F" w:rsidP="001401B2">
      <w:pPr>
        <w:jc w:val="both"/>
        <w:rPr>
          <w:rFonts w:asciiTheme="majorBidi" w:hAnsiTheme="majorBidi" w:cstheme="majorBidi"/>
          <w:noProof/>
          <w:sz w:val="24"/>
          <w:szCs w:val="24"/>
        </w:rPr>
      </w:pPr>
    </w:p>
    <w:p w:rsidR="00E8412F" w:rsidRPr="0012432B" w:rsidRDefault="00E8412F" w:rsidP="001401B2">
      <w:pPr>
        <w:jc w:val="both"/>
        <w:rPr>
          <w:rFonts w:asciiTheme="majorBidi" w:hAnsiTheme="majorBidi" w:cstheme="majorBidi"/>
          <w:noProof/>
          <w:sz w:val="24"/>
          <w:szCs w:val="24"/>
        </w:rPr>
      </w:pPr>
      <w:r w:rsidRPr="0012432B">
        <w:rPr>
          <w:rFonts w:asciiTheme="majorBidi" w:hAnsiTheme="majorBidi" w:cstheme="majorBidi"/>
          <w:noProof/>
          <w:sz w:val="24"/>
          <w:szCs w:val="24"/>
        </w:rPr>
        <w:drawing>
          <wp:anchor distT="0" distB="0" distL="114300" distR="114300" simplePos="0" relativeHeight="251668480" behindDoc="0" locked="0" layoutInCell="1" allowOverlap="1" wp14:anchorId="1378DABD" wp14:editId="1E6C4C5E">
            <wp:simplePos x="0" y="0"/>
            <wp:positionH relativeFrom="margin">
              <wp:align>left</wp:align>
            </wp:positionH>
            <wp:positionV relativeFrom="paragraph">
              <wp:posOffset>290195</wp:posOffset>
            </wp:positionV>
            <wp:extent cx="5297170" cy="79692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3610" t="47337" r="25428" b="36354"/>
                    <a:stretch/>
                  </pic:blipFill>
                  <pic:spPr bwMode="auto">
                    <a:xfrm>
                      <a:off x="0" y="0"/>
                      <a:ext cx="5297170" cy="79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432B">
        <w:rPr>
          <w:rFonts w:asciiTheme="majorBidi" w:hAnsiTheme="majorBidi" w:cstheme="majorBidi"/>
          <w:noProof/>
          <w:sz w:val="24"/>
          <w:szCs w:val="24"/>
        </w:rPr>
        <w:t>Extracted Rules:</w:t>
      </w:r>
    </w:p>
    <w:p w:rsidR="00E8412F" w:rsidRPr="0012432B" w:rsidRDefault="00E8412F" w:rsidP="001401B2">
      <w:pPr>
        <w:jc w:val="both"/>
        <w:rPr>
          <w:rFonts w:asciiTheme="majorBidi" w:hAnsiTheme="majorBidi" w:cstheme="majorBidi"/>
          <w:noProof/>
          <w:sz w:val="24"/>
          <w:szCs w:val="24"/>
        </w:rPr>
      </w:pPr>
    </w:p>
    <w:p w:rsidR="00E8412F" w:rsidRPr="0012432B" w:rsidRDefault="00E8412F" w:rsidP="001401B2">
      <w:pPr>
        <w:jc w:val="both"/>
        <w:rPr>
          <w:rFonts w:asciiTheme="majorBidi" w:hAnsiTheme="majorBidi" w:cstheme="majorBidi"/>
          <w:noProof/>
          <w:sz w:val="24"/>
          <w:szCs w:val="24"/>
        </w:rPr>
      </w:pPr>
    </w:p>
    <w:p w:rsidR="0012432B" w:rsidRPr="0012432B" w:rsidRDefault="009E1BC4">
      <w:pPr>
        <w:rPr>
          <w:rFonts w:asciiTheme="majorBidi" w:hAnsiTheme="majorBidi" w:cstheme="majorBidi"/>
          <w:noProof/>
          <w:sz w:val="24"/>
          <w:szCs w:val="24"/>
        </w:rPr>
      </w:pPr>
      <w:r w:rsidRPr="0012432B">
        <w:rPr>
          <w:rFonts w:asciiTheme="majorBidi" w:hAnsiTheme="majorBidi" w:cstheme="majorBidi"/>
          <w:noProof/>
          <w:sz w:val="24"/>
          <w:szCs w:val="24"/>
        </w:rPr>
        <w:br w:type="page"/>
      </w:r>
      <w:r w:rsidR="0012432B" w:rsidRPr="0012432B">
        <w:rPr>
          <w:rFonts w:asciiTheme="majorBidi" w:hAnsiTheme="majorBidi" w:cstheme="majorBidi"/>
          <w:noProof/>
          <w:sz w:val="24"/>
          <w:szCs w:val="24"/>
        </w:rPr>
        <w:lastRenderedPageBreak/>
        <w:t>Comparison with the baseline:</w:t>
      </w:r>
    </w:p>
    <w:p w:rsidR="0012432B" w:rsidRPr="0012432B" w:rsidRDefault="0012432B">
      <w:pPr>
        <w:rPr>
          <w:rFonts w:asciiTheme="majorBidi" w:hAnsiTheme="majorBidi" w:cstheme="majorBidi"/>
          <w:noProof/>
          <w:sz w:val="24"/>
          <w:szCs w:val="24"/>
        </w:rPr>
      </w:pPr>
      <w:r w:rsidRPr="0012432B">
        <w:rPr>
          <w:rFonts w:asciiTheme="majorBidi" w:hAnsiTheme="majorBidi" w:cstheme="majorBidi"/>
          <w:noProof/>
          <w:sz w:val="24"/>
          <w:szCs w:val="24"/>
        </w:rPr>
        <w:drawing>
          <wp:anchor distT="0" distB="0" distL="114300" distR="114300" simplePos="0" relativeHeight="251673600" behindDoc="0" locked="0" layoutInCell="1" allowOverlap="1" wp14:anchorId="02BF9707" wp14:editId="0B11A583">
            <wp:simplePos x="0" y="0"/>
            <wp:positionH relativeFrom="margin">
              <wp:align>left</wp:align>
            </wp:positionH>
            <wp:positionV relativeFrom="paragraph">
              <wp:posOffset>448017</wp:posOffset>
            </wp:positionV>
            <wp:extent cx="2168769" cy="2443910"/>
            <wp:effectExtent l="0" t="0" r="317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6272" t="39272" r="57295" b="7774"/>
                    <a:stretch/>
                  </pic:blipFill>
                  <pic:spPr bwMode="auto">
                    <a:xfrm>
                      <a:off x="0" y="0"/>
                      <a:ext cx="2168769" cy="2443910"/>
                    </a:xfrm>
                    <a:prstGeom prst="rect">
                      <a:avLst/>
                    </a:prstGeom>
                    <a:ln>
                      <a:noFill/>
                    </a:ln>
                    <a:extLst>
                      <a:ext uri="{53640926-AAD7-44D8-BBD7-CCE9431645EC}">
                        <a14:shadowObscured xmlns:a14="http://schemas.microsoft.com/office/drawing/2010/main"/>
                      </a:ext>
                    </a:extLst>
                  </pic:spPr>
                </pic:pic>
              </a:graphicData>
            </a:graphic>
          </wp:anchor>
        </w:drawing>
      </w:r>
      <w:r w:rsidRPr="0012432B">
        <w:rPr>
          <w:rFonts w:asciiTheme="majorBidi" w:hAnsiTheme="majorBidi" w:cstheme="majorBidi"/>
          <w:noProof/>
          <w:sz w:val="24"/>
          <w:szCs w:val="24"/>
        </w:rPr>
        <w:t>Decision Tree Classifier (scikit learn):</w:t>
      </w:r>
      <w:r w:rsidRPr="0012432B">
        <w:rPr>
          <w:rFonts w:asciiTheme="majorBidi" w:hAnsiTheme="majorBidi" w:cstheme="majorBidi"/>
          <w:noProof/>
          <w:sz w:val="24"/>
          <w:szCs w:val="24"/>
        </w:rPr>
        <w:br/>
        <w:t>COVID.csv:</w:t>
      </w:r>
    </w:p>
    <w:p w:rsidR="0012432B" w:rsidRPr="0012432B" w:rsidRDefault="0012432B">
      <w:pPr>
        <w:rPr>
          <w:rFonts w:asciiTheme="majorBidi" w:hAnsiTheme="majorBidi" w:cstheme="majorBidi"/>
          <w:noProof/>
          <w:sz w:val="24"/>
          <w:szCs w:val="24"/>
        </w:rPr>
      </w:pPr>
    </w:p>
    <w:p w:rsidR="00194477" w:rsidRPr="0012432B" w:rsidRDefault="0012432B">
      <w:pPr>
        <w:rPr>
          <w:rFonts w:asciiTheme="majorBidi" w:hAnsiTheme="majorBidi" w:cstheme="majorBidi"/>
          <w:noProof/>
          <w:sz w:val="24"/>
          <w:szCs w:val="24"/>
        </w:rPr>
      </w:pPr>
      <w:r w:rsidRPr="0012432B">
        <w:rPr>
          <w:rFonts w:asciiTheme="majorBidi" w:hAnsiTheme="majorBidi" w:cstheme="majorBidi"/>
          <w:noProof/>
          <w:sz w:val="24"/>
          <w:szCs w:val="24"/>
        </w:rPr>
        <w:drawing>
          <wp:anchor distT="0" distB="0" distL="114300" distR="114300" simplePos="0" relativeHeight="251674624" behindDoc="0" locked="0" layoutInCell="1" allowOverlap="1" wp14:anchorId="35EFDEC7" wp14:editId="4E4239DB">
            <wp:simplePos x="0" y="0"/>
            <wp:positionH relativeFrom="margin">
              <wp:align>left</wp:align>
            </wp:positionH>
            <wp:positionV relativeFrom="paragraph">
              <wp:posOffset>347980</wp:posOffset>
            </wp:positionV>
            <wp:extent cx="2186305" cy="2527935"/>
            <wp:effectExtent l="0" t="0" r="4445"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6263" t="38032" r="58374" b="9822"/>
                    <a:stretch/>
                  </pic:blipFill>
                  <pic:spPr bwMode="auto">
                    <a:xfrm>
                      <a:off x="0" y="0"/>
                      <a:ext cx="2186305" cy="2527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432B">
        <w:rPr>
          <w:rFonts w:asciiTheme="majorBidi" w:hAnsiTheme="majorBidi" w:cstheme="majorBidi"/>
          <w:noProof/>
          <w:sz w:val="24"/>
          <w:szCs w:val="24"/>
        </w:rPr>
        <w:t>Heart.csv:</w:t>
      </w:r>
    </w:p>
    <w:p w:rsidR="0012432B" w:rsidRPr="0012432B" w:rsidRDefault="0012432B">
      <w:pPr>
        <w:rPr>
          <w:rFonts w:asciiTheme="majorBidi" w:hAnsiTheme="majorBidi" w:cstheme="majorBidi"/>
          <w:noProof/>
          <w:sz w:val="24"/>
          <w:szCs w:val="24"/>
        </w:rPr>
      </w:pPr>
    </w:p>
    <w:p w:rsidR="0012432B" w:rsidRPr="0012432B" w:rsidRDefault="0012432B">
      <w:pPr>
        <w:rPr>
          <w:rFonts w:asciiTheme="majorBidi" w:hAnsiTheme="majorBidi" w:cstheme="majorBidi"/>
          <w:noProof/>
          <w:sz w:val="24"/>
          <w:szCs w:val="24"/>
        </w:rPr>
      </w:pPr>
      <w:r w:rsidRPr="0012432B">
        <w:rPr>
          <w:rFonts w:asciiTheme="majorBidi" w:hAnsiTheme="majorBidi" w:cstheme="majorBidi"/>
          <w:sz w:val="24"/>
          <w:szCs w:val="24"/>
        </w:rPr>
        <w:t>In this dataset, we achieved better results. Since the dataset was imbalanced, we used the SMOTE approach to resample before training our model.</w:t>
      </w:r>
      <w:r w:rsidRPr="0012432B">
        <w:rPr>
          <w:rFonts w:asciiTheme="majorBidi" w:hAnsiTheme="majorBidi" w:cstheme="majorBidi"/>
          <w:noProof/>
          <w:sz w:val="24"/>
          <w:szCs w:val="24"/>
        </w:rPr>
        <w:br w:type="page"/>
      </w:r>
    </w:p>
    <w:p w:rsidR="009E1BC4" w:rsidRPr="0012432B" w:rsidRDefault="009E1BC4" w:rsidP="009E1BC4">
      <w:pPr>
        <w:rPr>
          <w:rFonts w:asciiTheme="majorBidi" w:hAnsiTheme="majorBidi" w:cstheme="majorBidi"/>
          <w:noProof/>
          <w:sz w:val="24"/>
          <w:szCs w:val="24"/>
        </w:rPr>
      </w:pPr>
      <w:r w:rsidRPr="0012432B">
        <w:rPr>
          <w:rFonts w:asciiTheme="majorBidi" w:hAnsiTheme="majorBidi" w:cstheme="majorBidi"/>
          <w:noProof/>
          <w:sz w:val="24"/>
          <w:szCs w:val="24"/>
        </w:rPr>
        <w:lastRenderedPageBreak/>
        <w:t>Effect of Pruning on Model Performance</w:t>
      </w:r>
    </w:p>
    <w:p w:rsidR="009E1BC4" w:rsidRPr="0012432B" w:rsidRDefault="009E1BC4" w:rsidP="005E49A5">
      <w:pPr>
        <w:jc w:val="both"/>
        <w:rPr>
          <w:rFonts w:asciiTheme="majorBidi" w:hAnsiTheme="majorBidi" w:cstheme="majorBidi"/>
          <w:noProof/>
          <w:sz w:val="24"/>
          <w:szCs w:val="24"/>
        </w:rPr>
      </w:pPr>
      <w:r w:rsidRPr="0012432B">
        <w:rPr>
          <w:rFonts w:asciiTheme="majorBidi" w:hAnsiTheme="majorBidi" w:cstheme="majorBidi"/>
          <w:noProof/>
          <w:sz w:val="24"/>
          <w:szCs w:val="24"/>
        </w:rPr>
        <w:t>To exam</w:t>
      </w:r>
      <w:r w:rsidR="005E49A5" w:rsidRPr="0012432B">
        <w:rPr>
          <w:rFonts w:asciiTheme="majorBidi" w:hAnsiTheme="majorBidi" w:cstheme="majorBidi"/>
          <w:noProof/>
          <w:sz w:val="24"/>
          <w:szCs w:val="24"/>
        </w:rPr>
        <w:t>ine the effect of pruning, we</w:t>
      </w:r>
      <w:r w:rsidRPr="0012432B">
        <w:rPr>
          <w:rFonts w:asciiTheme="majorBidi" w:hAnsiTheme="majorBidi" w:cstheme="majorBidi"/>
          <w:noProof/>
          <w:sz w:val="24"/>
          <w:szCs w:val="24"/>
        </w:rPr>
        <w:t xml:space="preserve"> train</w:t>
      </w:r>
      <w:r w:rsidR="005E49A5" w:rsidRPr="0012432B">
        <w:rPr>
          <w:rFonts w:asciiTheme="majorBidi" w:hAnsiTheme="majorBidi" w:cstheme="majorBidi"/>
          <w:noProof/>
          <w:sz w:val="24"/>
          <w:szCs w:val="24"/>
        </w:rPr>
        <w:t>ed</w:t>
      </w:r>
      <w:r w:rsidRPr="0012432B">
        <w:rPr>
          <w:rFonts w:asciiTheme="majorBidi" w:hAnsiTheme="majorBidi" w:cstheme="majorBidi"/>
          <w:noProof/>
          <w:sz w:val="24"/>
          <w:szCs w:val="24"/>
        </w:rPr>
        <w:t xml:space="preserve"> and evaluate</w:t>
      </w:r>
      <w:r w:rsidR="005E49A5" w:rsidRPr="0012432B">
        <w:rPr>
          <w:rFonts w:asciiTheme="majorBidi" w:hAnsiTheme="majorBidi" w:cstheme="majorBidi"/>
          <w:noProof/>
          <w:sz w:val="24"/>
          <w:szCs w:val="24"/>
        </w:rPr>
        <w:t>d</w:t>
      </w:r>
      <w:r w:rsidRPr="0012432B">
        <w:rPr>
          <w:rFonts w:asciiTheme="majorBidi" w:hAnsiTheme="majorBidi" w:cstheme="majorBidi"/>
          <w:noProof/>
          <w:sz w:val="24"/>
          <w:szCs w:val="24"/>
        </w:rPr>
        <w:t xml:space="preserve"> DecisionTree models with different maximum tree heights (</w:t>
      </w:r>
      <w:r w:rsidRPr="0012432B">
        <w:rPr>
          <w:rFonts w:asciiTheme="majorBidi" w:hAnsiTheme="majorBidi" w:cstheme="majorBidi"/>
          <w:noProof/>
          <w:sz w:val="24"/>
          <w:szCs w:val="24"/>
        </w:rPr>
        <w:t>‘</w:t>
      </w:r>
      <w:r w:rsidRPr="0012432B">
        <w:rPr>
          <w:rFonts w:asciiTheme="majorBidi" w:hAnsiTheme="majorBidi" w:cstheme="majorBidi"/>
          <w:noProof/>
          <w:sz w:val="24"/>
          <w:szCs w:val="24"/>
        </w:rPr>
        <w:t>max_depth</w:t>
      </w:r>
      <w:r w:rsidRPr="0012432B">
        <w:rPr>
          <w:rFonts w:asciiTheme="majorBidi" w:hAnsiTheme="majorBidi" w:cstheme="majorBidi"/>
          <w:noProof/>
          <w:sz w:val="24"/>
          <w:szCs w:val="24"/>
        </w:rPr>
        <w:t>’</w:t>
      </w:r>
      <w:r w:rsidRPr="0012432B">
        <w:rPr>
          <w:rFonts w:asciiTheme="majorBidi" w:hAnsiTheme="majorBidi" w:cstheme="majorBidi"/>
          <w:noProof/>
          <w:sz w:val="24"/>
          <w:szCs w:val="24"/>
        </w:rPr>
        <w:t xml:space="preserve">). </w:t>
      </w:r>
    </w:p>
    <w:p w:rsidR="009E1BC4" w:rsidRPr="0012432B" w:rsidRDefault="009E1BC4" w:rsidP="009E1BC4">
      <w:pPr>
        <w:jc w:val="both"/>
        <w:rPr>
          <w:rFonts w:asciiTheme="majorBidi" w:hAnsiTheme="majorBidi" w:cstheme="majorBidi"/>
          <w:noProof/>
          <w:sz w:val="24"/>
          <w:szCs w:val="24"/>
        </w:rPr>
      </w:pPr>
      <w:r w:rsidRPr="0012432B">
        <w:rPr>
          <w:rFonts w:asciiTheme="majorBidi" w:hAnsiTheme="majorBidi" w:cstheme="majorBidi"/>
          <w:noProof/>
          <w:sz w:val="24"/>
          <w:szCs w:val="24"/>
        </w:rPr>
        <w:t>Typically, as the depth increases, the model captures more complexity in the data, but after a certain point, further increasing the depth may lead to overfitting, which reduces the model's ability to generalize to new data.</w:t>
      </w:r>
    </w:p>
    <w:p w:rsidR="00E8412F" w:rsidRPr="0012432B" w:rsidRDefault="009E1BC4" w:rsidP="009E1BC4">
      <w:pPr>
        <w:jc w:val="both"/>
        <w:rPr>
          <w:rFonts w:asciiTheme="majorBidi" w:hAnsiTheme="majorBidi" w:cstheme="majorBidi"/>
          <w:noProof/>
          <w:sz w:val="24"/>
          <w:szCs w:val="24"/>
        </w:rPr>
      </w:pPr>
      <w:r w:rsidRPr="0012432B">
        <w:rPr>
          <w:rFonts w:asciiTheme="majorBidi" w:hAnsiTheme="majorBidi" w:cstheme="majorBidi"/>
          <w:noProof/>
          <w:sz w:val="24"/>
          <w:szCs w:val="24"/>
        </w:rPr>
        <w:t>The final accuracy on the test set using the best tree depth gives an indication of the model's performance after pruning. This process helps in finding a balanced model that neither overfits nor underfits the data.</w:t>
      </w:r>
    </w:p>
    <w:p w:rsidR="00E8412F" w:rsidRPr="0012432B" w:rsidRDefault="00194477" w:rsidP="001401B2">
      <w:pPr>
        <w:jc w:val="both"/>
        <w:rPr>
          <w:rFonts w:asciiTheme="majorBidi" w:hAnsiTheme="majorBidi" w:cstheme="majorBidi"/>
          <w:noProof/>
          <w:sz w:val="24"/>
          <w:szCs w:val="24"/>
        </w:rPr>
      </w:pPr>
      <w:r w:rsidRPr="0012432B">
        <w:rPr>
          <w:rFonts w:asciiTheme="majorBidi" w:hAnsiTheme="majorBidi" w:cstheme="majorBidi"/>
          <w:noProof/>
          <w:sz w:val="24"/>
          <w:szCs w:val="24"/>
        </w:rPr>
        <w:drawing>
          <wp:anchor distT="0" distB="0" distL="114300" distR="114300" simplePos="0" relativeHeight="251670528" behindDoc="0" locked="0" layoutInCell="1" allowOverlap="1" wp14:anchorId="56203FB4" wp14:editId="2E38BC4D">
            <wp:simplePos x="0" y="0"/>
            <wp:positionH relativeFrom="margin">
              <wp:align>left</wp:align>
            </wp:positionH>
            <wp:positionV relativeFrom="paragraph">
              <wp:posOffset>183515</wp:posOffset>
            </wp:positionV>
            <wp:extent cx="4372610" cy="2795270"/>
            <wp:effectExtent l="0" t="0" r="8890" b="50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7746" t="29587" r="27234" b="7881"/>
                    <a:stretch/>
                  </pic:blipFill>
                  <pic:spPr bwMode="auto">
                    <a:xfrm>
                      <a:off x="0" y="0"/>
                      <a:ext cx="4372610" cy="2795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8412F" w:rsidRPr="0012432B" w:rsidRDefault="00E8412F" w:rsidP="001401B2">
      <w:pPr>
        <w:jc w:val="both"/>
        <w:rPr>
          <w:rFonts w:asciiTheme="majorBidi" w:hAnsiTheme="majorBidi" w:cstheme="majorBidi"/>
          <w:noProof/>
          <w:sz w:val="24"/>
          <w:szCs w:val="24"/>
        </w:rPr>
      </w:pPr>
    </w:p>
    <w:p w:rsidR="00E8412F" w:rsidRPr="0012432B" w:rsidRDefault="00E8412F" w:rsidP="001401B2">
      <w:pPr>
        <w:jc w:val="both"/>
        <w:rPr>
          <w:rFonts w:asciiTheme="majorBidi" w:hAnsiTheme="majorBidi" w:cstheme="majorBidi"/>
          <w:sz w:val="24"/>
          <w:szCs w:val="24"/>
        </w:rPr>
      </w:pPr>
    </w:p>
    <w:p w:rsidR="007B7401" w:rsidRPr="0012432B" w:rsidRDefault="007B7401" w:rsidP="00194477">
      <w:pPr>
        <w:rPr>
          <w:rFonts w:asciiTheme="majorBidi" w:hAnsiTheme="majorBidi" w:cstheme="majorBidi"/>
          <w:noProof/>
          <w:sz w:val="24"/>
          <w:szCs w:val="24"/>
        </w:rPr>
      </w:pPr>
      <w:bookmarkStart w:id="5" w:name="_GoBack"/>
      <w:bookmarkEnd w:id="5"/>
    </w:p>
    <w:sectPr w:rsidR="007B7401" w:rsidRPr="0012432B" w:rsidSect="0012432B">
      <w:footerReference w:type="default" r:id="rId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4F1D" w:rsidRDefault="00584F1D" w:rsidP="00847DFE">
      <w:pPr>
        <w:spacing w:after="0" w:line="240" w:lineRule="auto"/>
      </w:pPr>
      <w:r>
        <w:separator/>
      </w:r>
    </w:p>
  </w:endnote>
  <w:endnote w:type="continuationSeparator" w:id="0">
    <w:p w:rsidR="00584F1D" w:rsidRDefault="00584F1D" w:rsidP="00847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4432956"/>
      <w:docPartObj>
        <w:docPartGallery w:val="Page Numbers (Bottom of Page)"/>
        <w:docPartUnique/>
      </w:docPartObj>
    </w:sdtPr>
    <w:sdtEndPr>
      <w:rPr>
        <w:noProof/>
      </w:rPr>
    </w:sdtEndPr>
    <w:sdtContent>
      <w:p w:rsidR="0012432B" w:rsidRDefault="0012432B">
        <w:pPr>
          <w:pStyle w:val="Footer"/>
          <w:jc w:val="right"/>
        </w:pPr>
        <w:r>
          <w:fldChar w:fldCharType="begin"/>
        </w:r>
        <w:r>
          <w:instrText xml:space="preserve"> PAGE   \* MERGEFORMAT </w:instrText>
        </w:r>
        <w:r>
          <w:fldChar w:fldCharType="separate"/>
        </w:r>
        <w:r>
          <w:rPr>
            <w:noProof/>
          </w:rPr>
          <w:t>18</w:t>
        </w:r>
        <w:r>
          <w:rPr>
            <w:noProof/>
          </w:rPr>
          <w:fldChar w:fldCharType="end"/>
        </w:r>
      </w:p>
    </w:sdtContent>
  </w:sdt>
  <w:p w:rsidR="0012432B" w:rsidRDefault="0012432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4F1D" w:rsidRDefault="00584F1D" w:rsidP="00847DFE">
      <w:pPr>
        <w:spacing w:after="0" w:line="240" w:lineRule="auto"/>
      </w:pPr>
      <w:r>
        <w:separator/>
      </w:r>
    </w:p>
  </w:footnote>
  <w:footnote w:type="continuationSeparator" w:id="0">
    <w:p w:rsidR="00584F1D" w:rsidRDefault="00584F1D" w:rsidP="00847DFE">
      <w:pPr>
        <w:spacing w:after="0" w:line="240" w:lineRule="auto"/>
      </w:pPr>
      <w:r>
        <w:continuationSeparator/>
      </w:r>
    </w:p>
  </w:footnote>
  <w:footnote w:id="1">
    <w:p w:rsidR="001401B2" w:rsidRPr="001401B2" w:rsidRDefault="001401B2">
      <w:pPr>
        <w:pStyle w:val="FootnoteText"/>
        <w:rPr>
          <w:rFonts w:asciiTheme="majorBidi" w:hAnsiTheme="majorBidi" w:cstheme="majorBidi"/>
          <w:sz w:val="18"/>
          <w:szCs w:val="18"/>
        </w:rPr>
      </w:pPr>
      <w:r w:rsidRPr="001401B2">
        <w:rPr>
          <w:rStyle w:val="FootnoteReference"/>
          <w:rFonts w:asciiTheme="majorBidi" w:hAnsiTheme="majorBidi" w:cstheme="majorBidi"/>
          <w:sz w:val="18"/>
          <w:szCs w:val="18"/>
        </w:rPr>
        <w:footnoteRef/>
      </w:r>
      <w:r w:rsidRPr="001401B2">
        <w:rPr>
          <w:rFonts w:asciiTheme="majorBidi" w:hAnsiTheme="majorBidi" w:cstheme="majorBidi"/>
          <w:sz w:val="18"/>
          <w:szCs w:val="18"/>
        </w:rPr>
        <w:t xml:space="preserve"> </w:t>
      </w:r>
      <w:hyperlink r:id="rId1" w:history="1">
        <w:r w:rsidRPr="001401B2">
          <w:rPr>
            <w:rStyle w:val="Hyperlink"/>
            <w:rFonts w:asciiTheme="majorBidi" w:hAnsiTheme="majorBidi" w:cstheme="majorBidi"/>
            <w:sz w:val="18"/>
            <w:szCs w:val="18"/>
          </w:rPr>
          <w:t>https://doi.org/10.1186/s12911-020-1023-5</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197"/>
    <w:rsid w:val="000A0197"/>
    <w:rsid w:val="000C138D"/>
    <w:rsid w:val="0012432B"/>
    <w:rsid w:val="001401B2"/>
    <w:rsid w:val="00194477"/>
    <w:rsid w:val="003274A0"/>
    <w:rsid w:val="004C6226"/>
    <w:rsid w:val="00584F1D"/>
    <w:rsid w:val="005E49A5"/>
    <w:rsid w:val="006237F1"/>
    <w:rsid w:val="007358AC"/>
    <w:rsid w:val="007B7401"/>
    <w:rsid w:val="008060C8"/>
    <w:rsid w:val="00847DFE"/>
    <w:rsid w:val="00856F88"/>
    <w:rsid w:val="00981970"/>
    <w:rsid w:val="009E1BC4"/>
    <w:rsid w:val="00AA3603"/>
    <w:rsid w:val="00BB3C1C"/>
    <w:rsid w:val="00D94629"/>
    <w:rsid w:val="00E64F01"/>
    <w:rsid w:val="00E841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E0689"/>
  <w15:chartTrackingRefBased/>
  <w15:docId w15:val="{1601252B-C860-4F7C-B64A-37AE47029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C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7D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DFE"/>
  </w:style>
  <w:style w:type="paragraph" w:styleId="Footer">
    <w:name w:val="footer"/>
    <w:basedOn w:val="Normal"/>
    <w:link w:val="FooterChar"/>
    <w:uiPriority w:val="99"/>
    <w:unhideWhenUsed/>
    <w:rsid w:val="00847D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DFE"/>
  </w:style>
  <w:style w:type="paragraph" w:styleId="FootnoteText">
    <w:name w:val="footnote text"/>
    <w:basedOn w:val="Normal"/>
    <w:link w:val="FootnoteTextChar"/>
    <w:uiPriority w:val="99"/>
    <w:semiHidden/>
    <w:unhideWhenUsed/>
    <w:rsid w:val="001401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01B2"/>
    <w:rPr>
      <w:sz w:val="20"/>
      <w:szCs w:val="20"/>
    </w:rPr>
  </w:style>
  <w:style w:type="character" w:styleId="FootnoteReference">
    <w:name w:val="footnote reference"/>
    <w:basedOn w:val="DefaultParagraphFont"/>
    <w:uiPriority w:val="99"/>
    <w:semiHidden/>
    <w:unhideWhenUsed/>
    <w:rsid w:val="001401B2"/>
    <w:rPr>
      <w:vertAlign w:val="superscript"/>
    </w:rPr>
  </w:style>
  <w:style w:type="character" w:styleId="Hyperlink">
    <w:name w:val="Hyperlink"/>
    <w:basedOn w:val="DefaultParagraphFont"/>
    <w:uiPriority w:val="99"/>
    <w:unhideWhenUsed/>
    <w:rsid w:val="001401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8771">
      <w:bodyDiv w:val="1"/>
      <w:marLeft w:val="0"/>
      <w:marRight w:val="0"/>
      <w:marTop w:val="0"/>
      <w:marBottom w:val="0"/>
      <w:divBdr>
        <w:top w:val="none" w:sz="0" w:space="0" w:color="auto"/>
        <w:left w:val="none" w:sz="0" w:space="0" w:color="auto"/>
        <w:bottom w:val="none" w:sz="0" w:space="0" w:color="auto"/>
        <w:right w:val="none" w:sz="0" w:space="0" w:color="auto"/>
      </w:divBdr>
      <w:divsChild>
        <w:div w:id="2057503541">
          <w:marLeft w:val="0"/>
          <w:marRight w:val="0"/>
          <w:marTop w:val="0"/>
          <w:marBottom w:val="0"/>
          <w:divBdr>
            <w:top w:val="none" w:sz="0" w:space="0" w:color="auto"/>
            <w:left w:val="none" w:sz="0" w:space="0" w:color="auto"/>
            <w:bottom w:val="none" w:sz="0" w:space="0" w:color="auto"/>
            <w:right w:val="none" w:sz="0" w:space="0" w:color="auto"/>
          </w:divBdr>
        </w:div>
      </w:divsChild>
    </w:div>
    <w:div w:id="270017053">
      <w:bodyDiv w:val="1"/>
      <w:marLeft w:val="0"/>
      <w:marRight w:val="0"/>
      <w:marTop w:val="0"/>
      <w:marBottom w:val="0"/>
      <w:divBdr>
        <w:top w:val="none" w:sz="0" w:space="0" w:color="auto"/>
        <w:left w:val="none" w:sz="0" w:space="0" w:color="auto"/>
        <w:bottom w:val="none" w:sz="0" w:space="0" w:color="auto"/>
        <w:right w:val="none" w:sz="0" w:space="0" w:color="auto"/>
      </w:divBdr>
      <w:divsChild>
        <w:div w:id="2080783932">
          <w:marLeft w:val="0"/>
          <w:marRight w:val="0"/>
          <w:marTop w:val="0"/>
          <w:marBottom w:val="0"/>
          <w:divBdr>
            <w:top w:val="none" w:sz="0" w:space="0" w:color="auto"/>
            <w:left w:val="none" w:sz="0" w:space="0" w:color="auto"/>
            <w:bottom w:val="none" w:sz="0" w:space="0" w:color="auto"/>
            <w:right w:val="none" w:sz="0" w:space="0" w:color="auto"/>
          </w:divBdr>
        </w:div>
      </w:divsChild>
    </w:div>
    <w:div w:id="897932468">
      <w:bodyDiv w:val="1"/>
      <w:marLeft w:val="0"/>
      <w:marRight w:val="0"/>
      <w:marTop w:val="0"/>
      <w:marBottom w:val="0"/>
      <w:divBdr>
        <w:top w:val="none" w:sz="0" w:space="0" w:color="auto"/>
        <w:left w:val="none" w:sz="0" w:space="0" w:color="auto"/>
        <w:bottom w:val="none" w:sz="0" w:space="0" w:color="auto"/>
        <w:right w:val="none" w:sz="0" w:space="0" w:color="auto"/>
      </w:divBdr>
      <w:divsChild>
        <w:div w:id="603613930">
          <w:marLeft w:val="0"/>
          <w:marRight w:val="0"/>
          <w:marTop w:val="0"/>
          <w:marBottom w:val="0"/>
          <w:divBdr>
            <w:top w:val="none" w:sz="0" w:space="0" w:color="auto"/>
            <w:left w:val="none" w:sz="0" w:space="0" w:color="auto"/>
            <w:bottom w:val="none" w:sz="0" w:space="0" w:color="auto"/>
            <w:right w:val="none" w:sz="0" w:space="0" w:color="auto"/>
          </w:divBdr>
        </w:div>
      </w:divsChild>
    </w:div>
    <w:div w:id="902983639">
      <w:bodyDiv w:val="1"/>
      <w:marLeft w:val="0"/>
      <w:marRight w:val="0"/>
      <w:marTop w:val="0"/>
      <w:marBottom w:val="0"/>
      <w:divBdr>
        <w:top w:val="none" w:sz="0" w:space="0" w:color="auto"/>
        <w:left w:val="none" w:sz="0" w:space="0" w:color="auto"/>
        <w:bottom w:val="none" w:sz="0" w:space="0" w:color="auto"/>
        <w:right w:val="none" w:sz="0" w:space="0" w:color="auto"/>
      </w:divBdr>
      <w:divsChild>
        <w:div w:id="2041934804">
          <w:marLeft w:val="0"/>
          <w:marRight w:val="0"/>
          <w:marTop w:val="0"/>
          <w:marBottom w:val="0"/>
          <w:divBdr>
            <w:top w:val="none" w:sz="0" w:space="0" w:color="auto"/>
            <w:left w:val="none" w:sz="0" w:space="0" w:color="auto"/>
            <w:bottom w:val="none" w:sz="0" w:space="0" w:color="auto"/>
            <w:right w:val="none" w:sz="0" w:space="0" w:color="auto"/>
          </w:divBdr>
        </w:div>
      </w:divsChild>
    </w:div>
    <w:div w:id="932394098">
      <w:bodyDiv w:val="1"/>
      <w:marLeft w:val="0"/>
      <w:marRight w:val="0"/>
      <w:marTop w:val="0"/>
      <w:marBottom w:val="0"/>
      <w:divBdr>
        <w:top w:val="none" w:sz="0" w:space="0" w:color="auto"/>
        <w:left w:val="none" w:sz="0" w:space="0" w:color="auto"/>
        <w:bottom w:val="none" w:sz="0" w:space="0" w:color="auto"/>
        <w:right w:val="none" w:sz="0" w:space="0" w:color="auto"/>
      </w:divBdr>
      <w:divsChild>
        <w:div w:id="714307557">
          <w:marLeft w:val="0"/>
          <w:marRight w:val="0"/>
          <w:marTop w:val="0"/>
          <w:marBottom w:val="0"/>
          <w:divBdr>
            <w:top w:val="none" w:sz="0" w:space="0" w:color="auto"/>
            <w:left w:val="none" w:sz="0" w:space="0" w:color="auto"/>
            <w:bottom w:val="none" w:sz="0" w:space="0" w:color="auto"/>
            <w:right w:val="none" w:sz="0" w:space="0" w:color="auto"/>
          </w:divBdr>
        </w:div>
      </w:divsChild>
    </w:div>
    <w:div w:id="1453211277">
      <w:bodyDiv w:val="1"/>
      <w:marLeft w:val="0"/>
      <w:marRight w:val="0"/>
      <w:marTop w:val="0"/>
      <w:marBottom w:val="0"/>
      <w:divBdr>
        <w:top w:val="none" w:sz="0" w:space="0" w:color="auto"/>
        <w:left w:val="none" w:sz="0" w:space="0" w:color="auto"/>
        <w:bottom w:val="none" w:sz="0" w:space="0" w:color="auto"/>
        <w:right w:val="none" w:sz="0" w:space="0" w:color="auto"/>
      </w:divBdr>
      <w:divsChild>
        <w:div w:id="208148951">
          <w:marLeft w:val="0"/>
          <w:marRight w:val="0"/>
          <w:marTop w:val="0"/>
          <w:marBottom w:val="0"/>
          <w:divBdr>
            <w:top w:val="none" w:sz="0" w:space="0" w:color="auto"/>
            <w:left w:val="none" w:sz="0" w:space="0" w:color="auto"/>
            <w:bottom w:val="none" w:sz="0" w:space="0" w:color="auto"/>
            <w:right w:val="none" w:sz="0" w:space="0" w:color="auto"/>
          </w:divBdr>
        </w:div>
      </w:divsChild>
    </w:div>
    <w:div w:id="2101094756">
      <w:bodyDiv w:val="1"/>
      <w:marLeft w:val="0"/>
      <w:marRight w:val="0"/>
      <w:marTop w:val="0"/>
      <w:marBottom w:val="0"/>
      <w:divBdr>
        <w:top w:val="none" w:sz="0" w:space="0" w:color="auto"/>
        <w:left w:val="none" w:sz="0" w:space="0" w:color="auto"/>
        <w:bottom w:val="none" w:sz="0" w:space="0" w:color="auto"/>
        <w:right w:val="none" w:sz="0" w:space="0" w:color="auto"/>
      </w:divBdr>
      <w:divsChild>
        <w:div w:id="9842425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doi.org/10.1186/s12911-020-102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79C04-BF7C-4FCE-8A0B-E422DE019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24</Pages>
  <Words>2742</Words>
  <Characters>15632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 iran</dc:creator>
  <cp:keywords/>
  <dc:description/>
  <cp:lastModifiedBy>pars iran</cp:lastModifiedBy>
  <cp:revision>3</cp:revision>
  <dcterms:created xsi:type="dcterms:W3CDTF">2024-05-22T21:14:00Z</dcterms:created>
  <dcterms:modified xsi:type="dcterms:W3CDTF">2024-05-23T16:16:00Z</dcterms:modified>
</cp:coreProperties>
</file>