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noProof/>
          <w:sz w:val="24"/>
          <w:szCs w:val="24"/>
        </w:rPr>
        <w:drawing>
          <wp:anchor distT="0" distB="0" distL="114300" distR="114300" simplePos="0" relativeHeight="251658240" behindDoc="0" locked="0" layoutInCell="1" allowOverlap="1" wp14:anchorId="68F22E0A" wp14:editId="2DDD1FBC">
            <wp:simplePos x="0" y="0"/>
            <wp:positionH relativeFrom="margin">
              <wp:align>center</wp:align>
            </wp:positionH>
            <wp:positionV relativeFrom="paragraph">
              <wp:posOffset>520</wp:posOffset>
            </wp:positionV>
            <wp:extent cx="1565275" cy="1565275"/>
            <wp:effectExtent l="0" t="0" r="0" b="0"/>
            <wp:wrapTopAndBottom/>
            <wp:docPr id="1" name="Picture 1" descr="C:\Users\pars iran\OneDrive\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s iran\OneDrive\Desktop\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5275" cy="1565275"/>
                    </a:xfrm>
                    <a:prstGeom prst="rect">
                      <a:avLst/>
                    </a:prstGeom>
                    <a:noFill/>
                    <a:ln>
                      <a:noFill/>
                    </a:ln>
                  </pic:spPr>
                </pic:pic>
              </a:graphicData>
            </a:graphic>
          </wp:anchor>
        </w:drawing>
      </w:r>
    </w:p>
    <w:p w:rsidR="004C764B" w:rsidRPr="00C17A58" w:rsidRDefault="004C764B" w:rsidP="00C17A58">
      <w:pPr>
        <w:jc w:val="center"/>
        <w:rPr>
          <w:rFonts w:asciiTheme="majorBidi" w:hAnsiTheme="majorBidi" w:cstheme="majorBidi"/>
          <w:sz w:val="36"/>
          <w:szCs w:val="36"/>
        </w:rPr>
      </w:pPr>
      <w:r w:rsidRPr="00C17A58">
        <w:rPr>
          <w:rFonts w:asciiTheme="majorBidi" w:hAnsiTheme="majorBidi" w:cstheme="majorBidi"/>
          <w:sz w:val="36"/>
          <w:szCs w:val="36"/>
        </w:rPr>
        <w:t>Statistical Pattern Recognition</w:t>
      </w:r>
    </w:p>
    <w:p w:rsidR="00051C6F" w:rsidRPr="00C17A58" w:rsidRDefault="00051C6F" w:rsidP="00C17A58">
      <w:pPr>
        <w:jc w:val="center"/>
        <w:rPr>
          <w:rFonts w:asciiTheme="majorBidi" w:hAnsiTheme="majorBidi" w:cstheme="majorBidi"/>
          <w:sz w:val="36"/>
          <w:szCs w:val="36"/>
        </w:rPr>
      </w:pPr>
    </w:p>
    <w:p w:rsidR="004C764B" w:rsidRPr="00C17A58" w:rsidRDefault="004C764B" w:rsidP="00C17A58">
      <w:pPr>
        <w:jc w:val="center"/>
        <w:rPr>
          <w:rFonts w:asciiTheme="majorBidi" w:hAnsiTheme="majorBidi" w:cstheme="majorBidi"/>
          <w:sz w:val="36"/>
          <w:szCs w:val="36"/>
        </w:rPr>
      </w:pPr>
      <w:r w:rsidRPr="00C17A58">
        <w:rPr>
          <w:rFonts w:asciiTheme="majorBidi" w:hAnsiTheme="majorBidi" w:cstheme="majorBidi"/>
          <w:sz w:val="36"/>
          <w:szCs w:val="36"/>
        </w:rPr>
        <w:t>Final Project:</w:t>
      </w:r>
    </w:p>
    <w:p w:rsidR="004C764B" w:rsidRPr="00C17A58" w:rsidRDefault="004C764B" w:rsidP="00C17A58">
      <w:pPr>
        <w:jc w:val="center"/>
        <w:rPr>
          <w:rFonts w:asciiTheme="majorBidi" w:hAnsiTheme="majorBidi" w:cstheme="majorBidi"/>
          <w:sz w:val="36"/>
          <w:szCs w:val="36"/>
        </w:rPr>
      </w:pPr>
      <w:r w:rsidRPr="00C17A58">
        <w:rPr>
          <w:rFonts w:asciiTheme="majorBidi" w:hAnsiTheme="majorBidi" w:cstheme="majorBidi"/>
          <w:sz w:val="36"/>
          <w:szCs w:val="36"/>
        </w:rPr>
        <w:t>A Novel Approach to Persian Text Sentiment Analysis through Density Distribution Modeling</w:t>
      </w:r>
    </w:p>
    <w:p w:rsidR="00051C6F" w:rsidRPr="00C17A58" w:rsidRDefault="00051C6F" w:rsidP="00C17A58">
      <w:pPr>
        <w:jc w:val="center"/>
        <w:rPr>
          <w:rFonts w:asciiTheme="majorBidi" w:hAnsiTheme="majorBidi" w:cstheme="majorBidi"/>
          <w:sz w:val="36"/>
          <w:szCs w:val="36"/>
        </w:rPr>
      </w:pPr>
    </w:p>
    <w:p w:rsidR="004C764B" w:rsidRPr="00C17A58" w:rsidRDefault="004C764B" w:rsidP="00C17A58">
      <w:pPr>
        <w:jc w:val="center"/>
        <w:rPr>
          <w:rFonts w:asciiTheme="majorBidi" w:hAnsiTheme="majorBidi" w:cstheme="majorBidi"/>
          <w:sz w:val="36"/>
          <w:szCs w:val="36"/>
        </w:rPr>
      </w:pPr>
      <w:r w:rsidRPr="00C17A58">
        <w:rPr>
          <w:rFonts w:asciiTheme="majorBidi" w:hAnsiTheme="majorBidi" w:cstheme="majorBidi"/>
          <w:sz w:val="36"/>
          <w:szCs w:val="36"/>
        </w:rPr>
        <w:t>Supervisor:</w:t>
      </w:r>
    </w:p>
    <w:p w:rsidR="004C764B" w:rsidRPr="00C17A58" w:rsidRDefault="004C764B" w:rsidP="00C17A58">
      <w:pPr>
        <w:jc w:val="center"/>
        <w:rPr>
          <w:rFonts w:asciiTheme="majorBidi" w:hAnsiTheme="majorBidi" w:cstheme="majorBidi"/>
          <w:sz w:val="36"/>
          <w:szCs w:val="36"/>
        </w:rPr>
      </w:pPr>
      <w:r w:rsidRPr="00C17A58">
        <w:rPr>
          <w:rFonts w:asciiTheme="majorBidi" w:hAnsiTheme="majorBidi" w:cstheme="majorBidi"/>
          <w:sz w:val="36"/>
          <w:szCs w:val="36"/>
        </w:rPr>
        <w:t xml:space="preserve">Dr. </w:t>
      </w:r>
      <w:proofErr w:type="spellStart"/>
      <w:r w:rsidRPr="00C17A58">
        <w:rPr>
          <w:rFonts w:asciiTheme="majorBidi" w:hAnsiTheme="majorBidi" w:cstheme="majorBidi"/>
          <w:sz w:val="36"/>
          <w:szCs w:val="36"/>
        </w:rPr>
        <w:t>Zohreh</w:t>
      </w:r>
      <w:proofErr w:type="spellEnd"/>
      <w:r w:rsidRPr="00C17A58">
        <w:rPr>
          <w:rFonts w:asciiTheme="majorBidi" w:hAnsiTheme="majorBidi" w:cstheme="majorBidi"/>
          <w:sz w:val="36"/>
          <w:szCs w:val="36"/>
        </w:rPr>
        <w:t xml:space="preserve"> </w:t>
      </w:r>
      <w:proofErr w:type="spellStart"/>
      <w:r w:rsidRPr="00C17A58">
        <w:rPr>
          <w:rFonts w:asciiTheme="majorBidi" w:hAnsiTheme="majorBidi" w:cstheme="majorBidi"/>
          <w:sz w:val="36"/>
          <w:szCs w:val="36"/>
        </w:rPr>
        <w:t>Azimifar</w:t>
      </w:r>
      <w:proofErr w:type="spellEnd"/>
    </w:p>
    <w:p w:rsidR="004C764B" w:rsidRPr="00C17A58" w:rsidRDefault="004C764B" w:rsidP="00C17A58">
      <w:pPr>
        <w:jc w:val="center"/>
        <w:rPr>
          <w:rFonts w:asciiTheme="majorBidi" w:hAnsiTheme="majorBidi" w:cstheme="majorBidi"/>
          <w:sz w:val="36"/>
          <w:szCs w:val="36"/>
        </w:rPr>
      </w:pPr>
    </w:p>
    <w:p w:rsidR="00666C2D" w:rsidRPr="00C17A58" w:rsidRDefault="00666C2D" w:rsidP="00C17A58">
      <w:pPr>
        <w:jc w:val="center"/>
        <w:rPr>
          <w:rFonts w:asciiTheme="majorBidi" w:hAnsiTheme="majorBidi" w:cstheme="majorBidi"/>
          <w:sz w:val="36"/>
          <w:szCs w:val="36"/>
        </w:rPr>
      </w:pPr>
    </w:p>
    <w:p w:rsidR="004C764B" w:rsidRPr="00C17A58" w:rsidRDefault="004C764B" w:rsidP="00C17A58">
      <w:pPr>
        <w:jc w:val="center"/>
        <w:rPr>
          <w:rFonts w:asciiTheme="majorBidi" w:hAnsiTheme="majorBidi" w:cstheme="majorBidi"/>
          <w:sz w:val="36"/>
          <w:szCs w:val="36"/>
        </w:rPr>
      </w:pPr>
      <w:proofErr w:type="spellStart"/>
      <w:r w:rsidRPr="00C17A58">
        <w:rPr>
          <w:rFonts w:asciiTheme="majorBidi" w:hAnsiTheme="majorBidi" w:cstheme="majorBidi"/>
          <w:sz w:val="36"/>
          <w:szCs w:val="36"/>
        </w:rPr>
        <w:t>Atefe</w:t>
      </w:r>
      <w:proofErr w:type="spellEnd"/>
      <w:r w:rsidRPr="00C17A58">
        <w:rPr>
          <w:rFonts w:asciiTheme="majorBidi" w:hAnsiTheme="majorBidi" w:cstheme="majorBidi"/>
          <w:sz w:val="36"/>
          <w:szCs w:val="36"/>
        </w:rPr>
        <w:t xml:space="preserve"> </w:t>
      </w:r>
      <w:proofErr w:type="spellStart"/>
      <w:r w:rsidRPr="00C17A58">
        <w:rPr>
          <w:rFonts w:asciiTheme="majorBidi" w:hAnsiTheme="majorBidi" w:cstheme="majorBidi"/>
          <w:sz w:val="36"/>
          <w:szCs w:val="36"/>
        </w:rPr>
        <w:t>Rajabi</w:t>
      </w:r>
      <w:proofErr w:type="spellEnd"/>
    </w:p>
    <w:p w:rsidR="004C764B" w:rsidRPr="00C17A58" w:rsidRDefault="004C764B" w:rsidP="00C17A58">
      <w:pPr>
        <w:jc w:val="center"/>
        <w:rPr>
          <w:rFonts w:asciiTheme="majorBidi" w:hAnsiTheme="majorBidi" w:cstheme="majorBidi"/>
          <w:sz w:val="36"/>
          <w:szCs w:val="36"/>
        </w:rPr>
      </w:pPr>
      <w:proofErr w:type="spellStart"/>
      <w:r w:rsidRPr="00C17A58">
        <w:rPr>
          <w:rFonts w:asciiTheme="majorBidi" w:hAnsiTheme="majorBidi" w:cstheme="majorBidi"/>
          <w:sz w:val="36"/>
          <w:szCs w:val="36"/>
        </w:rPr>
        <w:t>Sepehr</w:t>
      </w:r>
      <w:proofErr w:type="spellEnd"/>
      <w:r w:rsidRPr="00C17A58">
        <w:rPr>
          <w:rFonts w:asciiTheme="majorBidi" w:hAnsiTheme="majorBidi" w:cstheme="majorBidi"/>
          <w:sz w:val="36"/>
          <w:szCs w:val="36"/>
        </w:rPr>
        <w:t xml:space="preserve"> </w:t>
      </w:r>
      <w:proofErr w:type="spellStart"/>
      <w:r w:rsidRPr="00C17A58">
        <w:rPr>
          <w:rFonts w:asciiTheme="majorBidi" w:hAnsiTheme="majorBidi" w:cstheme="majorBidi"/>
          <w:sz w:val="36"/>
          <w:szCs w:val="36"/>
        </w:rPr>
        <w:t>Radmard</w:t>
      </w:r>
      <w:proofErr w:type="spellEnd"/>
    </w:p>
    <w:p w:rsidR="001C445E" w:rsidRPr="00C17A58" w:rsidRDefault="001C445E" w:rsidP="00C17A58">
      <w:pPr>
        <w:jc w:val="center"/>
        <w:rPr>
          <w:rFonts w:asciiTheme="majorBidi" w:hAnsiTheme="majorBidi" w:cstheme="majorBidi"/>
          <w:sz w:val="36"/>
          <w:szCs w:val="36"/>
        </w:rPr>
      </w:pPr>
    </w:p>
    <w:p w:rsidR="001C445E" w:rsidRPr="00C17A58" w:rsidRDefault="001C445E" w:rsidP="00C17A58">
      <w:pPr>
        <w:jc w:val="center"/>
        <w:rPr>
          <w:rFonts w:asciiTheme="majorBidi" w:hAnsiTheme="majorBidi" w:cstheme="majorBidi"/>
          <w:sz w:val="36"/>
          <w:szCs w:val="36"/>
        </w:rPr>
      </w:pPr>
    </w:p>
    <w:p w:rsidR="001C445E" w:rsidRPr="00C17A58" w:rsidRDefault="001C445E" w:rsidP="00C17A58">
      <w:pPr>
        <w:jc w:val="center"/>
        <w:rPr>
          <w:rFonts w:asciiTheme="majorBidi" w:hAnsiTheme="majorBidi" w:cstheme="majorBidi"/>
          <w:sz w:val="36"/>
          <w:szCs w:val="36"/>
        </w:rPr>
      </w:pPr>
    </w:p>
    <w:p w:rsidR="00666C2D" w:rsidRPr="00C17A58" w:rsidRDefault="00666C2D" w:rsidP="00C17A58">
      <w:pPr>
        <w:jc w:val="center"/>
        <w:rPr>
          <w:rFonts w:asciiTheme="majorBidi" w:hAnsiTheme="majorBidi" w:cstheme="majorBidi"/>
          <w:sz w:val="36"/>
          <w:szCs w:val="36"/>
        </w:rPr>
      </w:pPr>
    </w:p>
    <w:p w:rsidR="004C764B" w:rsidRPr="00C17A58" w:rsidRDefault="0027542E" w:rsidP="00C17A58">
      <w:pPr>
        <w:jc w:val="center"/>
        <w:rPr>
          <w:rFonts w:asciiTheme="majorBidi" w:hAnsiTheme="majorBidi" w:cstheme="majorBidi"/>
          <w:color w:val="404040" w:themeColor="text1" w:themeTint="BF"/>
          <w:sz w:val="32"/>
          <w:szCs w:val="32"/>
        </w:rPr>
      </w:pPr>
      <w:r w:rsidRPr="00C17A58">
        <w:rPr>
          <w:rFonts w:asciiTheme="majorBidi" w:hAnsiTheme="majorBidi" w:cstheme="majorBidi"/>
          <w:color w:val="404040" w:themeColor="text1" w:themeTint="BF"/>
          <w:sz w:val="32"/>
          <w:szCs w:val="32"/>
        </w:rPr>
        <w:t>Fall 2024</w:t>
      </w:r>
    </w:p>
    <w:p w:rsidR="004C764B"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r w:rsidR="004C764B" w:rsidRPr="00C17A58">
        <w:rPr>
          <w:rFonts w:asciiTheme="majorBidi" w:hAnsiTheme="majorBidi" w:cstheme="majorBidi"/>
          <w:sz w:val="24"/>
          <w:szCs w:val="24"/>
        </w:rPr>
        <w:lastRenderedPageBreak/>
        <w:t>Content:</w:t>
      </w:r>
    </w:p>
    <w:p w:rsidR="00356628" w:rsidRPr="00C17A58" w:rsidRDefault="00434963" w:rsidP="00C17A58">
      <w:pPr>
        <w:jc w:val="both"/>
        <w:rPr>
          <w:rFonts w:asciiTheme="majorBidi" w:hAnsiTheme="majorBidi" w:cstheme="majorBidi"/>
          <w:sz w:val="24"/>
          <w:szCs w:val="24"/>
        </w:rPr>
      </w:pPr>
      <w:hyperlink w:anchor="chapter1" w:history="1">
        <w:r w:rsidR="00356628" w:rsidRPr="00C17A58">
          <w:rPr>
            <w:rStyle w:val="Hyperlink"/>
            <w:rFonts w:asciiTheme="majorBidi" w:hAnsiTheme="majorBidi" w:cstheme="majorBidi"/>
            <w:sz w:val="24"/>
            <w:szCs w:val="24"/>
          </w:rPr>
          <w:t>Chapter 1:</w:t>
        </w:r>
      </w:hyperlink>
    </w:p>
    <w:p w:rsidR="00CD7132" w:rsidRPr="00C17A58" w:rsidRDefault="00CD7132" w:rsidP="00C17A58">
      <w:pPr>
        <w:jc w:val="both"/>
        <w:rPr>
          <w:rFonts w:asciiTheme="majorBidi" w:hAnsiTheme="majorBidi" w:cstheme="majorBidi"/>
          <w:sz w:val="24"/>
          <w:szCs w:val="24"/>
        </w:rPr>
      </w:pPr>
      <w:r w:rsidRPr="00C17A58">
        <w:rPr>
          <w:rFonts w:asciiTheme="majorBidi" w:hAnsiTheme="majorBidi" w:cstheme="majorBidi"/>
          <w:sz w:val="24"/>
          <w:szCs w:val="24"/>
        </w:rPr>
        <w:tab/>
        <w:t>Introduction</w:t>
      </w:r>
    </w:p>
    <w:p w:rsidR="00356628" w:rsidRPr="00C17A58" w:rsidRDefault="00356628" w:rsidP="00C17A58">
      <w:pPr>
        <w:jc w:val="both"/>
        <w:rPr>
          <w:rFonts w:asciiTheme="majorBidi" w:hAnsiTheme="majorBidi" w:cstheme="majorBidi"/>
          <w:sz w:val="24"/>
          <w:szCs w:val="24"/>
        </w:rPr>
      </w:pPr>
      <w:r w:rsidRPr="00C17A58">
        <w:rPr>
          <w:rFonts w:asciiTheme="majorBidi" w:hAnsiTheme="majorBidi" w:cstheme="majorBidi"/>
          <w:sz w:val="24"/>
          <w:szCs w:val="24"/>
        </w:rPr>
        <w:tab/>
        <w:t>Problem definition</w:t>
      </w:r>
    </w:p>
    <w:p w:rsidR="00356628" w:rsidRPr="00C17A58" w:rsidRDefault="00434963" w:rsidP="00C17A58">
      <w:pPr>
        <w:jc w:val="both"/>
        <w:rPr>
          <w:rFonts w:asciiTheme="majorBidi" w:hAnsiTheme="majorBidi" w:cstheme="majorBidi"/>
          <w:sz w:val="24"/>
          <w:szCs w:val="24"/>
        </w:rPr>
      </w:pPr>
      <w:hyperlink w:anchor="chapter2" w:history="1">
        <w:r w:rsidR="00356628" w:rsidRPr="00C17A58">
          <w:rPr>
            <w:rStyle w:val="Hyperlink"/>
            <w:rFonts w:asciiTheme="majorBidi" w:hAnsiTheme="majorBidi" w:cstheme="majorBidi"/>
            <w:sz w:val="24"/>
            <w:szCs w:val="24"/>
          </w:rPr>
          <w:t>Chapter 2:</w:t>
        </w:r>
      </w:hyperlink>
    </w:p>
    <w:p w:rsidR="00356628" w:rsidRPr="00C17A58" w:rsidRDefault="00356628" w:rsidP="00C17A58">
      <w:pPr>
        <w:jc w:val="both"/>
        <w:rPr>
          <w:rFonts w:asciiTheme="majorBidi" w:hAnsiTheme="majorBidi" w:cstheme="majorBidi"/>
          <w:sz w:val="24"/>
          <w:szCs w:val="24"/>
        </w:rPr>
      </w:pPr>
      <w:r w:rsidRPr="00C17A58">
        <w:rPr>
          <w:rFonts w:asciiTheme="majorBidi" w:hAnsiTheme="majorBidi" w:cstheme="majorBidi"/>
          <w:sz w:val="24"/>
          <w:szCs w:val="24"/>
        </w:rPr>
        <w:tab/>
        <w:t>Related works</w:t>
      </w:r>
    </w:p>
    <w:p w:rsidR="00356628" w:rsidRPr="00C17A58" w:rsidRDefault="00434963" w:rsidP="00C17A58">
      <w:pPr>
        <w:jc w:val="both"/>
        <w:rPr>
          <w:rFonts w:asciiTheme="majorBidi" w:hAnsiTheme="majorBidi" w:cstheme="majorBidi"/>
          <w:sz w:val="24"/>
          <w:szCs w:val="24"/>
        </w:rPr>
      </w:pPr>
      <w:hyperlink w:anchor="chapter3" w:history="1">
        <w:r w:rsidR="00356628" w:rsidRPr="00C17A58">
          <w:rPr>
            <w:rStyle w:val="Hyperlink"/>
            <w:rFonts w:asciiTheme="majorBidi" w:hAnsiTheme="majorBidi" w:cstheme="majorBidi"/>
            <w:sz w:val="24"/>
            <w:szCs w:val="24"/>
          </w:rPr>
          <w:t>Chapter 3:</w:t>
        </w:r>
      </w:hyperlink>
    </w:p>
    <w:p w:rsidR="00CA1EDE" w:rsidRPr="00C17A58" w:rsidRDefault="00CA1EDE" w:rsidP="00C17A58">
      <w:pPr>
        <w:ind w:left="720"/>
        <w:jc w:val="both"/>
        <w:rPr>
          <w:rFonts w:asciiTheme="majorBidi" w:hAnsiTheme="majorBidi" w:cstheme="majorBidi"/>
          <w:sz w:val="24"/>
          <w:szCs w:val="24"/>
        </w:rPr>
      </w:pPr>
      <w:r w:rsidRPr="00C17A58">
        <w:rPr>
          <w:rFonts w:asciiTheme="majorBidi" w:hAnsiTheme="majorBidi" w:cstheme="majorBidi"/>
          <w:sz w:val="24"/>
          <w:szCs w:val="24"/>
        </w:rPr>
        <w:t>Dataset Properties</w:t>
      </w:r>
    </w:p>
    <w:p w:rsidR="00356628" w:rsidRPr="00C17A58" w:rsidRDefault="004C764B" w:rsidP="00C17A58">
      <w:pPr>
        <w:ind w:left="720"/>
        <w:jc w:val="both"/>
        <w:rPr>
          <w:rFonts w:asciiTheme="majorBidi" w:hAnsiTheme="majorBidi" w:cstheme="majorBidi"/>
          <w:sz w:val="24"/>
          <w:szCs w:val="24"/>
        </w:rPr>
      </w:pPr>
      <w:r w:rsidRPr="00C17A58">
        <w:rPr>
          <w:rFonts w:asciiTheme="majorBidi" w:hAnsiTheme="majorBidi" w:cstheme="majorBidi"/>
          <w:sz w:val="24"/>
          <w:szCs w:val="24"/>
        </w:rPr>
        <w:t>Proposed Algorithm</w:t>
      </w:r>
    </w:p>
    <w:p w:rsidR="00C17A58" w:rsidRPr="00C17A58" w:rsidRDefault="00C17A58" w:rsidP="00C17A58">
      <w:pPr>
        <w:ind w:left="720"/>
        <w:jc w:val="both"/>
        <w:rPr>
          <w:rFonts w:asciiTheme="majorBidi" w:hAnsiTheme="majorBidi" w:cstheme="majorBidi"/>
          <w:sz w:val="24"/>
          <w:szCs w:val="24"/>
        </w:rPr>
      </w:pPr>
      <w:r w:rsidRPr="00C17A58">
        <w:rPr>
          <w:rFonts w:asciiTheme="majorBidi" w:hAnsiTheme="majorBidi" w:cstheme="majorBidi"/>
          <w:sz w:val="24"/>
          <w:szCs w:val="24"/>
        </w:rPr>
        <w:t>Why Cosine Kernel?</w:t>
      </w:r>
    </w:p>
    <w:p w:rsidR="00C17A58" w:rsidRPr="00C17A58" w:rsidRDefault="00C17A58" w:rsidP="00C17A58">
      <w:pPr>
        <w:ind w:left="720"/>
        <w:jc w:val="both"/>
        <w:rPr>
          <w:rFonts w:asciiTheme="majorBidi" w:hAnsiTheme="majorBidi" w:cstheme="majorBidi"/>
          <w:sz w:val="24"/>
          <w:szCs w:val="24"/>
        </w:rPr>
      </w:pPr>
      <w:r w:rsidRPr="00C17A58">
        <w:rPr>
          <w:rFonts w:asciiTheme="majorBidi" w:hAnsiTheme="majorBidi" w:cstheme="majorBidi"/>
          <w:sz w:val="24"/>
          <w:szCs w:val="24"/>
        </w:rPr>
        <w:t>Why Fisher’s LDA?</w:t>
      </w:r>
    </w:p>
    <w:p w:rsidR="000E6335" w:rsidRPr="00C17A58" w:rsidRDefault="00434963" w:rsidP="00C17A58">
      <w:pPr>
        <w:jc w:val="both"/>
        <w:rPr>
          <w:rFonts w:asciiTheme="majorBidi" w:hAnsiTheme="majorBidi" w:cstheme="majorBidi"/>
          <w:sz w:val="24"/>
          <w:szCs w:val="24"/>
        </w:rPr>
      </w:pPr>
      <w:hyperlink w:anchor="chapter4" w:history="1">
        <w:r w:rsidR="00356628" w:rsidRPr="00C17A58">
          <w:rPr>
            <w:rStyle w:val="Hyperlink"/>
            <w:rFonts w:asciiTheme="majorBidi" w:hAnsiTheme="majorBidi" w:cstheme="majorBidi"/>
            <w:sz w:val="24"/>
            <w:szCs w:val="24"/>
          </w:rPr>
          <w:t>Chapter 4:</w:t>
        </w:r>
      </w:hyperlink>
      <w:r w:rsidR="000E6335" w:rsidRPr="00C17A58">
        <w:rPr>
          <w:rFonts w:asciiTheme="majorBidi" w:hAnsiTheme="majorBidi" w:cstheme="majorBidi"/>
          <w:sz w:val="24"/>
          <w:szCs w:val="24"/>
        </w:rPr>
        <w:tab/>
      </w:r>
    </w:p>
    <w:p w:rsidR="004C764B" w:rsidRPr="00C17A58" w:rsidRDefault="004C764B" w:rsidP="00C17A58">
      <w:pPr>
        <w:ind w:left="720"/>
        <w:jc w:val="both"/>
        <w:rPr>
          <w:rFonts w:asciiTheme="majorBidi" w:hAnsiTheme="majorBidi" w:cstheme="majorBidi"/>
          <w:sz w:val="24"/>
          <w:szCs w:val="24"/>
        </w:rPr>
      </w:pPr>
      <w:r w:rsidRPr="00C17A58">
        <w:rPr>
          <w:rFonts w:asciiTheme="majorBidi" w:hAnsiTheme="majorBidi" w:cstheme="majorBidi"/>
          <w:sz w:val="24"/>
          <w:szCs w:val="24"/>
        </w:rPr>
        <w:t>Modules:</w:t>
      </w:r>
    </w:p>
    <w:p w:rsidR="004C764B" w:rsidRPr="00C17A58" w:rsidRDefault="004C764B" w:rsidP="00C17A58">
      <w:pPr>
        <w:ind w:left="720" w:firstLine="720"/>
        <w:jc w:val="both"/>
        <w:rPr>
          <w:rFonts w:asciiTheme="majorBidi" w:hAnsiTheme="majorBidi" w:cstheme="majorBidi"/>
          <w:sz w:val="24"/>
          <w:szCs w:val="24"/>
          <w:rtl/>
          <w:lang w:bidi="fa-IR"/>
        </w:rPr>
      </w:pPr>
      <w:r w:rsidRPr="00C17A58">
        <w:rPr>
          <w:rFonts w:asciiTheme="majorBidi" w:hAnsiTheme="majorBidi" w:cstheme="majorBidi"/>
          <w:sz w:val="24"/>
          <w:szCs w:val="24"/>
        </w:rPr>
        <w:t>Preprocess</w:t>
      </w:r>
    </w:p>
    <w:p w:rsidR="004C764B" w:rsidRPr="00C17A58" w:rsidRDefault="004C764B" w:rsidP="00C17A58">
      <w:pPr>
        <w:ind w:left="720" w:firstLine="720"/>
        <w:jc w:val="both"/>
        <w:rPr>
          <w:rFonts w:asciiTheme="majorBidi" w:hAnsiTheme="majorBidi" w:cstheme="majorBidi"/>
          <w:sz w:val="24"/>
          <w:szCs w:val="24"/>
        </w:rPr>
      </w:pPr>
      <w:r w:rsidRPr="00C17A58">
        <w:rPr>
          <w:rFonts w:asciiTheme="majorBidi" w:hAnsiTheme="majorBidi" w:cstheme="majorBidi"/>
          <w:sz w:val="24"/>
          <w:szCs w:val="24"/>
        </w:rPr>
        <w:t>Cosine Kernel</w:t>
      </w:r>
    </w:p>
    <w:p w:rsidR="004C764B" w:rsidRPr="00C17A58" w:rsidRDefault="004C764B" w:rsidP="00C17A58">
      <w:pPr>
        <w:ind w:left="720" w:firstLine="720"/>
        <w:jc w:val="both"/>
        <w:rPr>
          <w:rFonts w:asciiTheme="majorBidi" w:hAnsiTheme="majorBidi" w:cstheme="majorBidi"/>
          <w:sz w:val="24"/>
          <w:szCs w:val="24"/>
        </w:rPr>
      </w:pPr>
      <w:r w:rsidRPr="00C17A58">
        <w:rPr>
          <w:rFonts w:asciiTheme="majorBidi" w:hAnsiTheme="majorBidi" w:cstheme="majorBidi"/>
          <w:sz w:val="24"/>
          <w:szCs w:val="24"/>
        </w:rPr>
        <w:t>Model:</w:t>
      </w:r>
    </w:p>
    <w:p w:rsidR="004C764B" w:rsidRPr="00C17A58" w:rsidRDefault="004C764B" w:rsidP="00C17A58">
      <w:pPr>
        <w:ind w:left="1440" w:firstLine="720"/>
        <w:jc w:val="both"/>
        <w:rPr>
          <w:rFonts w:asciiTheme="majorBidi" w:hAnsiTheme="majorBidi" w:cstheme="majorBidi"/>
          <w:sz w:val="24"/>
          <w:szCs w:val="24"/>
        </w:rPr>
      </w:pPr>
      <w:proofErr w:type="spellStart"/>
      <w:r w:rsidRPr="00C17A58">
        <w:rPr>
          <w:rFonts w:asciiTheme="majorBidi" w:hAnsiTheme="majorBidi" w:cstheme="majorBidi"/>
          <w:sz w:val="24"/>
          <w:szCs w:val="24"/>
        </w:rPr>
        <w:t>Softmax</w:t>
      </w:r>
      <w:proofErr w:type="spellEnd"/>
      <w:r w:rsidRPr="00C17A58">
        <w:rPr>
          <w:rFonts w:asciiTheme="majorBidi" w:hAnsiTheme="majorBidi" w:cstheme="majorBidi"/>
          <w:sz w:val="24"/>
          <w:szCs w:val="24"/>
        </w:rPr>
        <w:t xml:space="preserve"> Regression</w:t>
      </w:r>
    </w:p>
    <w:p w:rsidR="004C764B" w:rsidRPr="00C17A58" w:rsidRDefault="004C764B" w:rsidP="00C17A58">
      <w:pPr>
        <w:ind w:left="720" w:firstLine="720"/>
        <w:jc w:val="both"/>
        <w:rPr>
          <w:rFonts w:asciiTheme="majorBidi" w:hAnsiTheme="majorBidi" w:cstheme="majorBidi"/>
          <w:sz w:val="24"/>
          <w:szCs w:val="24"/>
        </w:rPr>
      </w:pPr>
      <w:r w:rsidRPr="00C17A58">
        <w:rPr>
          <w:rFonts w:asciiTheme="majorBidi" w:hAnsiTheme="majorBidi" w:cstheme="majorBidi"/>
          <w:sz w:val="24"/>
          <w:szCs w:val="24"/>
        </w:rPr>
        <w:tab/>
        <w:t>OVA, OVO:</w:t>
      </w:r>
    </w:p>
    <w:p w:rsidR="004C764B" w:rsidRPr="00C17A58" w:rsidRDefault="004C764B" w:rsidP="00C17A58">
      <w:pPr>
        <w:ind w:left="720" w:firstLine="720"/>
        <w:jc w:val="both"/>
        <w:rPr>
          <w:rFonts w:asciiTheme="majorBidi" w:hAnsiTheme="majorBidi" w:cstheme="majorBidi"/>
          <w:sz w:val="24"/>
          <w:szCs w:val="24"/>
        </w:rPr>
      </w:pPr>
      <w:r w:rsidRPr="00C17A58">
        <w:rPr>
          <w:rFonts w:asciiTheme="majorBidi" w:hAnsiTheme="majorBidi" w:cstheme="majorBidi"/>
          <w:sz w:val="24"/>
          <w:szCs w:val="24"/>
        </w:rPr>
        <w:t>Dimensionality Reduction:</w:t>
      </w:r>
    </w:p>
    <w:p w:rsidR="004C764B" w:rsidRPr="00C17A58" w:rsidRDefault="004C764B" w:rsidP="00C17A58">
      <w:pPr>
        <w:ind w:left="1440" w:firstLine="720"/>
        <w:jc w:val="both"/>
        <w:rPr>
          <w:rFonts w:asciiTheme="majorBidi" w:hAnsiTheme="majorBidi" w:cstheme="majorBidi"/>
          <w:sz w:val="24"/>
          <w:szCs w:val="24"/>
        </w:rPr>
      </w:pPr>
      <w:r w:rsidRPr="00C17A58">
        <w:rPr>
          <w:rFonts w:asciiTheme="majorBidi" w:hAnsiTheme="majorBidi" w:cstheme="majorBidi"/>
          <w:sz w:val="24"/>
          <w:szCs w:val="24"/>
        </w:rPr>
        <w:t>Fisher’s LDA</w:t>
      </w:r>
    </w:p>
    <w:p w:rsidR="004C764B" w:rsidRPr="00C17A58" w:rsidRDefault="004C764B" w:rsidP="00C17A58">
      <w:pPr>
        <w:ind w:left="1440" w:firstLine="720"/>
        <w:jc w:val="both"/>
        <w:rPr>
          <w:rFonts w:asciiTheme="majorBidi" w:hAnsiTheme="majorBidi" w:cstheme="majorBidi"/>
          <w:sz w:val="24"/>
          <w:szCs w:val="24"/>
        </w:rPr>
      </w:pPr>
      <w:r w:rsidRPr="00C17A58">
        <w:rPr>
          <w:rFonts w:asciiTheme="majorBidi" w:hAnsiTheme="majorBidi" w:cstheme="majorBidi"/>
          <w:sz w:val="24"/>
          <w:szCs w:val="24"/>
        </w:rPr>
        <w:t>PCA</w:t>
      </w:r>
    </w:p>
    <w:p w:rsidR="00356628" w:rsidRPr="00C17A58" w:rsidRDefault="00434963" w:rsidP="00C17A58">
      <w:pPr>
        <w:jc w:val="both"/>
        <w:rPr>
          <w:rFonts w:asciiTheme="majorBidi" w:hAnsiTheme="majorBidi" w:cstheme="majorBidi"/>
          <w:sz w:val="24"/>
          <w:szCs w:val="24"/>
        </w:rPr>
      </w:pPr>
      <w:hyperlink w:anchor="chapter5" w:history="1">
        <w:r w:rsidR="00356628" w:rsidRPr="00C17A58">
          <w:rPr>
            <w:rStyle w:val="Hyperlink"/>
            <w:rFonts w:asciiTheme="majorBidi" w:hAnsiTheme="majorBidi" w:cstheme="majorBidi"/>
            <w:sz w:val="24"/>
            <w:szCs w:val="24"/>
          </w:rPr>
          <w:t>Chapter 5:</w:t>
        </w:r>
      </w:hyperlink>
    </w:p>
    <w:p w:rsidR="004C764B" w:rsidRPr="00C17A58" w:rsidRDefault="004C764B" w:rsidP="00C17A58">
      <w:pPr>
        <w:ind w:firstLine="720"/>
        <w:jc w:val="both"/>
        <w:rPr>
          <w:rFonts w:asciiTheme="majorBidi" w:hAnsiTheme="majorBidi" w:cstheme="majorBidi"/>
          <w:sz w:val="24"/>
          <w:szCs w:val="24"/>
        </w:rPr>
      </w:pPr>
      <w:r w:rsidRPr="00C17A58">
        <w:rPr>
          <w:rFonts w:asciiTheme="majorBidi" w:hAnsiTheme="majorBidi" w:cstheme="majorBidi"/>
          <w:sz w:val="24"/>
          <w:szCs w:val="24"/>
        </w:rPr>
        <w:t>Results</w:t>
      </w:r>
    </w:p>
    <w:p w:rsidR="00CA1EDE" w:rsidRPr="00C17A58" w:rsidRDefault="00CA1EDE" w:rsidP="00C17A58">
      <w:pPr>
        <w:ind w:firstLine="720"/>
        <w:jc w:val="both"/>
        <w:rPr>
          <w:rFonts w:asciiTheme="majorBidi" w:hAnsiTheme="majorBidi" w:cstheme="majorBidi"/>
          <w:sz w:val="24"/>
          <w:szCs w:val="24"/>
        </w:rPr>
      </w:pPr>
      <w:r w:rsidRPr="00C17A58">
        <w:rPr>
          <w:rFonts w:asciiTheme="majorBidi" w:hAnsiTheme="majorBidi" w:cstheme="majorBidi"/>
          <w:sz w:val="24"/>
          <w:szCs w:val="24"/>
        </w:rPr>
        <w:t>Test</w:t>
      </w:r>
    </w:p>
    <w:p w:rsidR="00CA1EDE" w:rsidRPr="00C17A58" w:rsidRDefault="00CA1EDE"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356628" w:rsidRPr="00C17A58" w:rsidRDefault="00356628" w:rsidP="00C17A58">
      <w:pPr>
        <w:jc w:val="both"/>
        <w:rPr>
          <w:rFonts w:asciiTheme="majorBidi" w:hAnsiTheme="majorBidi" w:cstheme="majorBidi"/>
          <w:sz w:val="24"/>
          <w:szCs w:val="24"/>
        </w:rPr>
      </w:pPr>
      <w:bookmarkStart w:id="0" w:name="chapter1"/>
      <w:r w:rsidRPr="00C17A58">
        <w:rPr>
          <w:rFonts w:asciiTheme="majorBidi" w:hAnsiTheme="majorBidi" w:cstheme="majorBidi"/>
          <w:sz w:val="24"/>
          <w:szCs w:val="24"/>
        </w:rPr>
        <w:lastRenderedPageBreak/>
        <w:t>Chapter 1:</w:t>
      </w:r>
    </w:p>
    <w:bookmarkEnd w:id="0"/>
    <w:p w:rsidR="00CA1874" w:rsidRPr="00C17A58" w:rsidRDefault="00CA1874" w:rsidP="00C17A58">
      <w:pPr>
        <w:jc w:val="both"/>
        <w:rPr>
          <w:rFonts w:asciiTheme="majorBidi" w:hAnsiTheme="majorBidi" w:cstheme="majorBidi"/>
          <w:b/>
          <w:bCs/>
          <w:sz w:val="28"/>
          <w:szCs w:val="28"/>
        </w:rPr>
      </w:pPr>
      <w:r w:rsidRPr="00C17A58">
        <w:rPr>
          <w:rFonts w:asciiTheme="majorBidi" w:hAnsiTheme="majorBidi" w:cstheme="majorBidi"/>
          <w:b/>
          <w:bCs/>
          <w:sz w:val="28"/>
          <w:szCs w:val="28"/>
        </w:rPr>
        <w:t>Introduction</w:t>
      </w:r>
      <w:r w:rsidR="00CA1EDE" w:rsidRPr="00C17A58">
        <w:rPr>
          <w:rFonts w:asciiTheme="majorBidi" w:hAnsiTheme="majorBidi" w:cstheme="majorBidi"/>
          <w:b/>
          <w:bCs/>
          <w:sz w:val="28"/>
          <w:szCs w:val="28"/>
        </w:rPr>
        <w:t>:</w:t>
      </w:r>
    </w:p>
    <w:p w:rsidR="00CA1874" w:rsidRPr="00C17A58" w:rsidRDefault="00CA1874" w:rsidP="00C17A58">
      <w:pPr>
        <w:jc w:val="both"/>
        <w:rPr>
          <w:rFonts w:asciiTheme="majorBidi" w:hAnsiTheme="majorBidi" w:cstheme="majorBidi"/>
          <w:sz w:val="24"/>
          <w:szCs w:val="24"/>
        </w:rPr>
      </w:pPr>
      <w:r w:rsidRPr="00C17A58">
        <w:rPr>
          <w:rFonts w:asciiTheme="majorBidi" w:hAnsiTheme="majorBidi" w:cstheme="majorBidi"/>
          <w:sz w:val="24"/>
          <w:szCs w:val="24"/>
        </w:rPr>
        <w:t>Nowadays, shopping online is very popular because it's easy to find lots of different products, get them delivered fast, and save time. As more people shop online, it's important to know what they think about the products they buy. But there's a problem: when you shop online, you can't see or touch the product in real life. This can lead to buying things that aren't as good as you expected, getting poor service after you buy something, or finding out that the product description doesn't match the real thing.</w:t>
      </w:r>
    </w:p>
    <w:p w:rsidR="00CA1874" w:rsidRPr="00C17A58" w:rsidRDefault="00CA1874" w:rsidP="00C17A58">
      <w:pPr>
        <w:jc w:val="both"/>
        <w:rPr>
          <w:rFonts w:asciiTheme="majorBidi" w:hAnsiTheme="majorBidi" w:cstheme="majorBidi"/>
          <w:sz w:val="24"/>
          <w:szCs w:val="24"/>
        </w:rPr>
      </w:pPr>
    </w:p>
    <w:p w:rsidR="00CA1874" w:rsidRPr="00C17A58" w:rsidRDefault="00CA1874" w:rsidP="00C17A58">
      <w:pPr>
        <w:jc w:val="both"/>
        <w:rPr>
          <w:rFonts w:asciiTheme="majorBidi" w:hAnsiTheme="majorBidi" w:cstheme="majorBidi"/>
          <w:b/>
          <w:bCs/>
          <w:sz w:val="24"/>
          <w:szCs w:val="24"/>
        </w:rPr>
      </w:pPr>
      <w:r w:rsidRPr="00C17A58">
        <w:rPr>
          <w:rFonts w:asciiTheme="majorBidi" w:hAnsiTheme="majorBidi" w:cstheme="majorBidi"/>
          <w:sz w:val="24"/>
          <w:szCs w:val="24"/>
        </w:rPr>
        <w:t xml:space="preserve"> </w:t>
      </w:r>
      <w:r w:rsidRPr="00C17A58">
        <w:rPr>
          <w:rFonts w:asciiTheme="majorBidi" w:hAnsiTheme="majorBidi" w:cstheme="majorBidi"/>
          <w:b/>
          <w:bCs/>
          <w:sz w:val="28"/>
          <w:szCs w:val="28"/>
        </w:rPr>
        <w:t>Problem Definition</w:t>
      </w:r>
      <w:r w:rsidR="00CA1EDE" w:rsidRPr="00C17A58">
        <w:rPr>
          <w:rFonts w:asciiTheme="majorBidi" w:hAnsiTheme="majorBidi" w:cstheme="majorBidi"/>
          <w:b/>
          <w:bCs/>
          <w:sz w:val="24"/>
          <w:szCs w:val="24"/>
        </w:rPr>
        <w:t>:</w:t>
      </w:r>
    </w:p>
    <w:p w:rsidR="00CA1874" w:rsidRPr="00C17A58" w:rsidRDefault="00CA1874" w:rsidP="00C17A58">
      <w:pPr>
        <w:jc w:val="both"/>
        <w:rPr>
          <w:rFonts w:asciiTheme="majorBidi" w:hAnsiTheme="majorBidi" w:cstheme="majorBidi"/>
          <w:sz w:val="24"/>
          <w:szCs w:val="24"/>
        </w:rPr>
      </w:pPr>
      <w:r w:rsidRPr="00C17A58">
        <w:rPr>
          <w:rFonts w:asciiTheme="majorBidi" w:hAnsiTheme="majorBidi" w:cstheme="majorBidi"/>
          <w:sz w:val="24"/>
          <w:szCs w:val="24"/>
        </w:rPr>
        <w:t>To solve these problems, online reviews from people who have already bought the product are really helpful. These reviews can tell you a lot about what to expect from a product. But there are so many reviews, and sometimes they're hard to understand because of slang, mistakes, or words from other languages. This makes it tough to figure out what everyone really thinks.</w:t>
      </w:r>
    </w:p>
    <w:p w:rsidR="00CA1874" w:rsidRPr="00C17A58" w:rsidRDefault="00CA1874" w:rsidP="00C17A58">
      <w:pPr>
        <w:jc w:val="both"/>
        <w:rPr>
          <w:rFonts w:asciiTheme="majorBidi" w:hAnsiTheme="majorBidi" w:cstheme="majorBidi"/>
          <w:sz w:val="24"/>
          <w:szCs w:val="24"/>
        </w:rPr>
      </w:pPr>
      <w:r w:rsidRPr="00C17A58">
        <w:rPr>
          <w:rFonts w:asciiTheme="majorBidi" w:hAnsiTheme="majorBidi" w:cstheme="majorBidi"/>
          <w:sz w:val="24"/>
          <w:szCs w:val="24"/>
        </w:rPr>
        <w:t>The challenge is how to quickly and accurately understand these reviews without having to read every single one. This is especially tricky because of the way people write online, mixing languages and using informal language. Plus, there are just too many reviews for someone to go through by hand.</w:t>
      </w:r>
    </w:p>
    <w:p w:rsidR="004C764B" w:rsidRPr="00C17A58" w:rsidRDefault="00CA1874" w:rsidP="00C17A58">
      <w:pPr>
        <w:jc w:val="both"/>
        <w:rPr>
          <w:rFonts w:asciiTheme="majorBidi" w:hAnsiTheme="majorBidi" w:cstheme="majorBidi"/>
          <w:sz w:val="24"/>
          <w:szCs w:val="24"/>
        </w:rPr>
      </w:pPr>
      <w:r w:rsidRPr="00C17A58">
        <w:rPr>
          <w:rFonts w:asciiTheme="majorBidi" w:hAnsiTheme="majorBidi" w:cstheme="majorBidi"/>
          <w:sz w:val="24"/>
          <w:szCs w:val="24"/>
        </w:rPr>
        <w:t>This problem is interesting because solving it can help people make better choices before they buy something. It can also help companies improve their products and services based on what customers say. We're looking into special computer programs that might make it easier to understand these reviews, especially for the Persian language, which has its own set of challenges. By working on this, we hope to make it easier for both shoppers and businesses to learn from online reviews.</w:t>
      </w:r>
      <w:r w:rsidR="004C764B" w:rsidRPr="00C17A58">
        <w:rPr>
          <w:rFonts w:asciiTheme="majorBidi" w:hAnsiTheme="majorBidi" w:cstheme="majorBidi"/>
          <w:sz w:val="24"/>
          <w:szCs w:val="24"/>
        </w:rPr>
        <w:br w:type="page"/>
      </w:r>
    </w:p>
    <w:p w:rsidR="00F44EED" w:rsidRPr="00C17A58" w:rsidRDefault="00F44EED" w:rsidP="00C17A58">
      <w:pPr>
        <w:jc w:val="both"/>
        <w:rPr>
          <w:rFonts w:asciiTheme="majorBidi" w:hAnsiTheme="majorBidi" w:cstheme="majorBidi"/>
          <w:sz w:val="24"/>
          <w:szCs w:val="24"/>
        </w:rPr>
      </w:pPr>
      <w:bookmarkStart w:id="1" w:name="chapter2"/>
      <w:r w:rsidRPr="00C17A58">
        <w:rPr>
          <w:rFonts w:asciiTheme="majorBidi" w:hAnsiTheme="majorBidi" w:cstheme="majorBidi"/>
          <w:sz w:val="24"/>
          <w:szCs w:val="24"/>
        </w:rPr>
        <w:lastRenderedPageBreak/>
        <w:t>Chapter 2:</w:t>
      </w:r>
    </w:p>
    <w:bookmarkEnd w:id="1"/>
    <w:p w:rsidR="00F44EED" w:rsidRPr="00C17A58" w:rsidRDefault="00F44EED" w:rsidP="00C17A58">
      <w:pPr>
        <w:jc w:val="both"/>
        <w:rPr>
          <w:rFonts w:asciiTheme="majorBidi" w:hAnsiTheme="majorBidi" w:cstheme="majorBidi"/>
          <w:b/>
          <w:bCs/>
          <w:sz w:val="28"/>
          <w:szCs w:val="28"/>
        </w:rPr>
      </w:pPr>
      <w:r w:rsidRPr="00C17A58">
        <w:rPr>
          <w:rFonts w:asciiTheme="majorBidi" w:hAnsiTheme="majorBidi" w:cstheme="majorBidi"/>
          <w:b/>
          <w:bCs/>
          <w:sz w:val="28"/>
          <w:szCs w:val="28"/>
        </w:rPr>
        <w:t>Related works:</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The three articles collectively advance the sentiment analysis field in Persian text through deep learning, each emphasizing a unique aspect of the methodology and its implications. ‘</w:t>
      </w:r>
      <w:r w:rsidRPr="00C17A58">
        <w:rPr>
          <w:rFonts w:asciiTheme="majorBidi" w:eastAsia="Times New Roman" w:hAnsiTheme="majorBidi" w:cstheme="majorBidi"/>
          <w:color w:val="000000" w:themeColor="text1"/>
          <w:sz w:val="24"/>
          <w:szCs w:val="24"/>
        </w:rPr>
        <w:t>Sentiment Analysis of Persian Movie Reviews</w:t>
      </w:r>
      <w:r w:rsidRPr="00C17A58">
        <w:rPr>
          <w:rFonts w:asciiTheme="majorBidi" w:hAnsiTheme="majorBidi" w:cstheme="majorBidi"/>
          <w:sz w:val="24"/>
          <w:szCs w:val="24"/>
        </w:rPr>
        <w:t>’</w:t>
      </w:r>
      <w:r w:rsidRPr="00C17A58">
        <w:rPr>
          <w:rStyle w:val="FootnoteReference"/>
          <w:rFonts w:asciiTheme="majorBidi" w:hAnsiTheme="majorBidi" w:cstheme="majorBidi"/>
          <w:sz w:val="24"/>
          <w:szCs w:val="24"/>
        </w:rPr>
        <w:footnoteReference w:id="1"/>
      </w:r>
      <w:r w:rsidRPr="00C17A58">
        <w:rPr>
          <w:rFonts w:asciiTheme="majorBidi" w:hAnsiTheme="majorBidi" w:cstheme="majorBidi"/>
          <w:sz w:val="24"/>
          <w:szCs w:val="24"/>
        </w:rPr>
        <w:t xml:space="preserve"> article showcases the development of novel CNN and LSTM models tailored for Persian movie reviews, highlighting the importance of a meticulously prepared dataset and preprocessing steps such as tokenization, normalization, and stemming to enhance model performance. </w:t>
      </w:r>
      <w:r w:rsidRPr="00C17A58">
        <w:rPr>
          <w:rFonts w:asciiTheme="majorBidi" w:eastAsia="Times New Roman" w:hAnsiTheme="majorBidi" w:cstheme="majorBidi"/>
          <w:color w:val="000000" w:themeColor="text1"/>
          <w:sz w:val="24"/>
          <w:szCs w:val="24"/>
        </w:rPr>
        <w:t xml:space="preserve">Another study on Persian reviews from the </w:t>
      </w:r>
      <w:proofErr w:type="spellStart"/>
      <w:r w:rsidRPr="00C17A58">
        <w:rPr>
          <w:rFonts w:asciiTheme="majorBidi" w:eastAsia="Times New Roman" w:hAnsiTheme="majorBidi" w:cstheme="majorBidi"/>
          <w:color w:val="000000" w:themeColor="text1"/>
          <w:sz w:val="24"/>
          <w:szCs w:val="24"/>
        </w:rPr>
        <w:t>Digikala</w:t>
      </w:r>
      <w:proofErr w:type="spellEnd"/>
      <w:r w:rsidRPr="00C17A58">
        <w:rPr>
          <w:rFonts w:asciiTheme="majorBidi" w:eastAsia="Times New Roman" w:hAnsiTheme="majorBidi" w:cstheme="majorBidi"/>
          <w:color w:val="000000" w:themeColor="text1"/>
          <w:sz w:val="24"/>
          <w:szCs w:val="24"/>
        </w:rPr>
        <w:t xml:space="preserve"> online store</w:t>
      </w:r>
      <w:r w:rsidRPr="00C17A58">
        <w:rPr>
          <w:rStyle w:val="FootnoteReference"/>
          <w:rFonts w:asciiTheme="majorBidi" w:eastAsia="Times New Roman" w:hAnsiTheme="majorBidi" w:cstheme="majorBidi"/>
          <w:color w:val="000000" w:themeColor="text1"/>
          <w:sz w:val="24"/>
          <w:szCs w:val="24"/>
        </w:rPr>
        <w:footnoteReference w:id="2"/>
      </w:r>
      <w:r w:rsidRPr="00C17A58">
        <w:rPr>
          <w:rFonts w:asciiTheme="majorBidi" w:hAnsiTheme="majorBidi" w:cstheme="majorBidi"/>
          <w:sz w:val="24"/>
          <w:szCs w:val="24"/>
        </w:rPr>
        <w:t xml:space="preserve"> diverges by focusing on minimizing preprocessing through the use of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for word embedding, analyzing digital goods reviews from </w:t>
      </w:r>
      <w:proofErr w:type="spellStart"/>
      <w:r w:rsidRPr="00C17A58">
        <w:rPr>
          <w:rFonts w:asciiTheme="majorBidi" w:hAnsiTheme="majorBidi" w:cstheme="majorBidi"/>
          <w:sz w:val="24"/>
          <w:szCs w:val="24"/>
        </w:rPr>
        <w:t>Digikala</w:t>
      </w:r>
      <w:proofErr w:type="spellEnd"/>
      <w:r w:rsidRPr="00C17A58">
        <w:rPr>
          <w:rFonts w:asciiTheme="majorBidi" w:hAnsiTheme="majorBidi" w:cstheme="majorBidi"/>
          <w:sz w:val="24"/>
          <w:szCs w:val="24"/>
        </w:rPr>
        <w:t xml:space="preserve">, and demonstrating that deep learning can achieve high accuracy without extensive text manipulation. </w:t>
      </w:r>
      <w:r w:rsidRPr="00C17A58">
        <w:rPr>
          <w:rFonts w:asciiTheme="majorBidi" w:eastAsia="Times New Roman" w:hAnsiTheme="majorBidi" w:cstheme="majorBidi"/>
          <w:color w:val="000000" w:themeColor="text1"/>
          <w:sz w:val="24"/>
          <w:szCs w:val="24"/>
        </w:rPr>
        <w:t>Lastly, ‘Sentiment Analysis of Persian-English Code-mixed Texts’</w:t>
      </w:r>
      <w:r w:rsidRPr="00C17A58">
        <w:rPr>
          <w:rStyle w:val="FootnoteReference"/>
          <w:rFonts w:asciiTheme="majorBidi" w:eastAsia="Times New Roman" w:hAnsiTheme="majorBidi" w:cstheme="majorBidi"/>
          <w:color w:val="000000" w:themeColor="text1"/>
          <w:sz w:val="24"/>
          <w:szCs w:val="24"/>
        </w:rPr>
        <w:footnoteReference w:id="3"/>
      </w:r>
      <w:r w:rsidRPr="00C17A58">
        <w:rPr>
          <w:rFonts w:asciiTheme="majorBidi" w:eastAsia="Times New Roman" w:hAnsiTheme="majorBidi" w:cstheme="majorBidi"/>
          <w:color w:val="000000" w:themeColor="text1"/>
          <w:sz w:val="24"/>
          <w:szCs w:val="24"/>
        </w:rPr>
        <w:t xml:space="preserve"> </w:t>
      </w:r>
      <w:r w:rsidRPr="00C17A58">
        <w:rPr>
          <w:rFonts w:asciiTheme="majorBidi" w:hAnsiTheme="majorBidi" w:cstheme="majorBidi"/>
          <w:sz w:val="24"/>
          <w:szCs w:val="24"/>
        </w:rPr>
        <w:t>reinforces the effectiveness of CNN and LSTM architectures in handling Persian text's complexities, with a strong emphasis on preprocessing for consistency and the superiority of deep learning over traditional methods. Together, these studies present a comprehensive view of current advancements in sentiment analysis for Persian language, demonstrating both the progression towards more efficient preprocessing techniques and the continuous refinement of deep learning models for this purpose.</w:t>
      </w:r>
    </w:p>
    <w:p w:rsidR="00445E7B" w:rsidRPr="00C17A58" w:rsidRDefault="00445E7B" w:rsidP="00C17A58">
      <w:pPr>
        <w:jc w:val="both"/>
        <w:rPr>
          <w:rFonts w:asciiTheme="majorBidi" w:hAnsiTheme="majorBidi" w:cstheme="majorBidi"/>
          <w:sz w:val="24"/>
          <w:szCs w:val="24"/>
        </w:rPr>
      </w:pP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CA1EDE" w:rsidRPr="00C17A58" w:rsidRDefault="00445E7B" w:rsidP="00C17A58">
      <w:pPr>
        <w:jc w:val="both"/>
        <w:rPr>
          <w:rFonts w:asciiTheme="majorBidi" w:hAnsiTheme="majorBidi" w:cstheme="majorBidi"/>
          <w:sz w:val="24"/>
          <w:szCs w:val="24"/>
        </w:rPr>
      </w:pPr>
      <w:bookmarkStart w:id="2" w:name="chapter3"/>
      <w:r w:rsidRPr="00C17A58">
        <w:rPr>
          <w:rFonts w:asciiTheme="majorBidi" w:hAnsiTheme="majorBidi" w:cstheme="majorBidi"/>
          <w:sz w:val="24"/>
          <w:szCs w:val="24"/>
        </w:rPr>
        <w:lastRenderedPageBreak/>
        <w:t>Chapter 3:</w:t>
      </w:r>
    </w:p>
    <w:bookmarkEnd w:id="2"/>
    <w:p w:rsidR="001C445E" w:rsidRPr="00C17A58" w:rsidRDefault="001C445E" w:rsidP="00C17A58">
      <w:pPr>
        <w:jc w:val="both"/>
        <w:rPr>
          <w:rFonts w:asciiTheme="majorBidi" w:hAnsiTheme="majorBidi" w:cstheme="majorBidi"/>
          <w:b/>
          <w:bCs/>
          <w:sz w:val="28"/>
          <w:szCs w:val="28"/>
        </w:rPr>
      </w:pPr>
      <w:r w:rsidRPr="00C17A58">
        <w:rPr>
          <w:rFonts w:asciiTheme="majorBidi" w:hAnsiTheme="majorBidi" w:cstheme="majorBidi"/>
          <w:b/>
          <w:bCs/>
          <w:sz w:val="28"/>
          <w:szCs w:val="28"/>
        </w:rPr>
        <w:t>Dataset Characteristics:</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1. Unique Words: The dataset initially contained 50,106 unique words, which reduced to 28,088 after preprocessing. This significant reduction implies that preprocessing steps (like stemming, lemmatization, removing stop words, etc.) were effective in normalizing the data.</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2. Number of Samples: The dataset comprises 62,938 samples, which are categorized into three classes: Negative, Neutral, and Positive.</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3. Class Distribution:</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Negative: 17,055 samples</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Neutral: 5,720 samples</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Positive: 40,163 samples</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The dataset is labeled as "IMBALANCED" which suggests that the number of samples in each class is not evenly distributed. The Positive class has the majority of the samples, while the Neutral class has the fewest.</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Handling Imbalances and Outliers:</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1. Data Imbalance:</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Resampling: Adjust the dataset to have a more balanced distribution. This could involve oversampling the minority classes (e.g., by duplicating samples or using techniques like SMOTE) or </w:t>
      </w:r>
      <w:proofErr w:type="spellStart"/>
      <w:r w:rsidRPr="00C17A58">
        <w:rPr>
          <w:rFonts w:asciiTheme="majorBidi" w:hAnsiTheme="majorBidi" w:cstheme="majorBidi"/>
          <w:sz w:val="24"/>
          <w:szCs w:val="24"/>
        </w:rPr>
        <w:t>undersampling</w:t>
      </w:r>
      <w:proofErr w:type="spellEnd"/>
      <w:r w:rsidRPr="00C17A58">
        <w:rPr>
          <w:rFonts w:asciiTheme="majorBidi" w:hAnsiTheme="majorBidi" w:cstheme="majorBidi"/>
          <w:sz w:val="24"/>
          <w:szCs w:val="24"/>
        </w:rPr>
        <w:t xml:space="preserve"> the majority class to match the number of samples in the minority classes.</w:t>
      </w: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Certainly, here's the revised explanation incorporating the use of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word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 xml:space="preserve"> and the Interquartile Range (IQR) method for outlier detection:</w:t>
      </w:r>
    </w:p>
    <w:p w:rsidR="007C2F31" w:rsidRPr="00C17A58" w:rsidRDefault="007C2F31" w:rsidP="00C17A58">
      <w:pPr>
        <w:jc w:val="both"/>
        <w:rPr>
          <w:rFonts w:asciiTheme="majorBidi" w:hAnsiTheme="majorBidi" w:cstheme="majorBidi"/>
          <w:sz w:val="24"/>
          <w:szCs w:val="24"/>
        </w:rPr>
      </w:pPr>
    </w:p>
    <w:p w:rsidR="007C2F31" w:rsidRPr="00C17A58" w:rsidRDefault="00CA1EDE" w:rsidP="00C17A58">
      <w:pPr>
        <w:jc w:val="both"/>
        <w:rPr>
          <w:rFonts w:asciiTheme="majorBidi" w:hAnsiTheme="majorBidi" w:cstheme="majorBidi"/>
          <w:sz w:val="24"/>
          <w:szCs w:val="24"/>
        </w:rPr>
      </w:pPr>
      <w:r w:rsidRPr="00C17A58">
        <w:rPr>
          <w:rFonts w:asciiTheme="majorBidi" w:hAnsiTheme="majorBidi" w:cstheme="majorBidi"/>
          <w:sz w:val="24"/>
          <w:szCs w:val="24"/>
        </w:rPr>
        <w:t>2.</w:t>
      </w:r>
      <w:r w:rsidR="007C2F31" w:rsidRPr="00C17A58">
        <w:rPr>
          <w:rFonts w:asciiTheme="majorBidi" w:hAnsiTheme="majorBidi" w:cstheme="majorBidi"/>
          <w:sz w:val="24"/>
          <w:szCs w:val="24"/>
        </w:rPr>
        <w:t>Outlier Detection:</w:t>
      </w: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For outlier detection, since the dataset comprises text data, traditional numerical methods are not directly applicable. However, after converting text data into numerical form using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word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 xml:space="preserve">, we can apply statistical methods to detect outliers. </w:t>
      </w: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1.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Word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 xml:space="preserve">: Each word in a sentence is converted into a vector using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which captures semantic meaning. </w:t>
      </w:r>
    </w:p>
    <w:p w:rsidR="007C2F31" w:rsidRPr="00C17A58" w:rsidRDefault="007C2F31" w:rsidP="00C17A58">
      <w:pPr>
        <w:jc w:val="both"/>
        <w:rPr>
          <w:rFonts w:asciiTheme="majorBidi" w:hAnsiTheme="majorBidi" w:cstheme="majorBidi"/>
          <w:sz w:val="24"/>
          <w:szCs w:val="24"/>
        </w:rPr>
      </w:pP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2. Aggregating Vectors: The word vectors for each sentence are aggregated to form a sentence vector. This aggregation could be a simple average, weighted average, or another method that combines word vectors into a single representation for the sentence.</w:t>
      </w:r>
    </w:p>
    <w:p w:rsidR="007C2F31" w:rsidRPr="00C17A58" w:rsidRDefault="007C2F31" w:rsidP="00C17A58">
      <w:pPr>
        <w:jc w:val="both"/>
        <w:rPr>
          <w:rFonts w:asciiTheme="majorBidi" w:hAnsiTheme="majorBidi" w:cstheme="majorBidi"/>
          <w:sz w:val="24"/>
          <w:szCs w:val="24"/>
        </w:rPr>
      </w:pP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3. Interquartile Range (IQR) Method: With sentences represented as vectors, </w:t>
      </w:r>
      <w:r w:rsidR="00A858AB" w:rsidRPr="00C17A58">
        <w:rPr>
          <w:rFonts w:asciiTheme="majorBidi" w:hAnsiTheme="majorBidi" w:cstheme="majorBidi"/>
          <w:sz w:val="24"/>
          <w:szCs w:val="24"/>
        </w:rPr>
        <w:t>we</w:t>
      </w:r>
      <w:r w:rsidRPr="00C17A58">
        <w:rPr>
          <w:rFonts w:asciiTheme="majorBidi" w:hAnsiTheme="majorBidi" w:cstheme="majorBidi"/>
          <w:sz w:val="24"/>
          <w:szCs w:val="24"/>
        </w:rPr>
        <w:t xml:space="preserve"> apply the IQR method to detect outliers. The IQR is a statistical measure of dispersion and is calculated as the difference between the 75th (Q3) and 25th (Q1) percentile of the data. Sentences whose vector representations fall below Q1 - 1.5 * IQR or above Q3 + 1.5 * IQR are considered outliers.</w:t>
      </w:r>
    </w:p>
    <w:p w:rsidR="007C2F31" w:rsidRPr="00C17A58" w:rsidRDefault="007C2F31" w:rsidP="00C17A58">
      <w:pPr>
        <w:jc w:val="both"/>
        <w:rPr>
          <w:rFonts w:asciiTheme="majorBidi" w:hAnsiTheme="majorBidi" w:cstheme="majorBidi"/>
          <w:sz w:val="24"/>
          <w:szCs w:val="24"/>
        </w:rPr>
      </w:pP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By using the IQR method on the aggregated sentence vectors, we can identify sentences that have unusual aggregate word vector representations, which may indicate that they are outliers in terms of content or context. Removing or analyzing these outliers can help to improve the performance of </w:t>
      </w:r>
      <w:r w:rsidR="00A858AB" w:rsidRPr="00C17A58">
        <w:rPr>
          <w:rFonts w:asciiTheme="majorBidi" w:hAnsiTheme="majorBidi" w:cstheme="majorBidi"/>
          <w:sz w:val="24"/>
          <w:szCs w:val="24"/>
        </w:rPr>
        <w:t>the</w:t>
      </w:r>
      <w:r w:rsidRPr="00C17A58">
        <w:rPr>
          <w:rFonts w:asciiTheme="majorBidi" w:hAnsiTheme="majorBidi" w:cstheme="majorBidi"/>
          <w:sz w:val="24"/>
          <w:szCs w:val="24"/>
        </w:rPr>
        <w:t xml:space="preserve"> machine learning models by focusing on more representative data.</w:t>
      </w:r>
    </w:p>
    <w:p w:rsidR="007C2F31" w:rsidRPr="00C17A58" w:rsidRDefault="007C2F31" w:rsidP="00C17A58">
      <w:pPr>
        <w:jc w:val="both"/>
        <w:rPr>
          <w:rFonts w:asciiTheme="majorBidi" w:hAnsiTheme="majorBidi" w:cstheme="majorBidi"/>
          <w:sz w:val="24"/>
          <w:szCs w:val="24"/>
        </w:rPr>
      </w:pP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t>After addressing outliers and imbalances, always reassess the model's performance metrics, as changes in the dataset can significantly impact the outcomes of any predictive models we apply.</w:t>
      </w:r>
    </w:p>
    <w:p w:rsidR="00CA1EDE" w:rsidRPr="00C17A58" w:rsidRDefault="00CA1EDE" w:rsidP="00C17A58">
      <w:pPr>
        <w:jc w:val="both"/>
        <w:rPr>
          <w:rFonts w:asciiTheme="majorBidi" w:hAnsiTheme="majorBidi" w:cstheme="majorBidi"/>
          <w:sz w:val="24"/>
          <w:szCs w:val="24"/>
        </w:rPr>
      </w:pPr>
    </w:p>
    <w:p w:rsidR="00CA1EDE" w:rsidRPr="00C17A58" w:rsidRDefault="00CA1EDE"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CA1EDE" w:rsidRPr="00C17A58" w:rsidRDefault="00CA1EDE" w:rsidP="00C17A58">
      <w:pPr>
        <w:jc w:val="both"/>
        <w:rPr>
          <w:rFonts w:asciiTheme="majorBidi" w:hAnsiTheme="majorBidi" w:cstheme="majorBidi"/>
          <w:b/>
          <w:bCs/>
          <w:sz w:val="28"/>
          <w:szCs w:val="28"/>
        </w:rPr>
      </w:pPr>
      <w:r w:rsidRPr="00C17A58">
        <w:rPr>
          <w:rFonts w:asciiTheme="majorBidi" w:hAnsiTheme="majorBidi" w:cstheme="majorBidi"/>
          <w:b/>
          <w:bCs/>
          <w:sz w:val="28"/>
          <w:szCs w:val="28"/>
        </w:rPr>
        <w:lastRenderedPageBreak/>
        <w:t>Proposed Approach:</w:t>
      </w:r>
    </w:p>
    <w:p w:rsidR="00CA1EDE" w:rsidRPr="00C17A58" w:rsidRDefault="00CA1ED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The project introduces a novel approach to Persian text sentiment analysis by leveraging density distribution estimation for soft classification into positive, negative, and neutral sentiments. It aims to address the challenges of capturing nuanced emotional content in Persian text, which traditional methods struggle with due to the language's intricate structure and ambiguity. The proposed method involves an innovative dataset of 63,000 manually labeled </w:t>
      </w:r>
      <w:proofErr w:type="spellStart"/>
      <w:r w:rsidRPr="00C17A58">
        <w:rPr>
          <w:rFonts w:asciiTheme="majorBidi" w:hAnsiTheme="majorBidi" w:cstheme="majorBidi"/>
          <w:sz w:val="24"/>
          <w:szCs w:val="24"/>
        </w:rPr>
        <w:t>Digikala</w:t>
      </w:r>
      <w:proofErr w:type="spellEnd"/>
      <w:r w:rsidRPr="00C17A58">
        <w:rPr>
          <w:rFonts w:asciiTheme="majorBidi" w:hAnsiTheme="majorBidi" w:cstheme="majorBidi"/>
          <w:sz w:val="24"/>
          <w:szCs w:val="24"/>
        </w:rPr>
        <w:t xml:space="preserve"> comments, aiming for a more accurate and context-sensitive analysis. This approach will be compared with classical machine learning techniques to demonstrate its effectiveness in handling the complexities of Persian sentiment analysis.</w:t>
      </w:r>
    </w:p>
    <w:p w:rsidR="00CA1EDE" w:rsidRPr="00C17A58" w:rsidRDefault="00CA1EDE" w:rsidP="00C17A58">
      <w:pPr>
        <w:jc w:val="both"/>
        <w:rPr>
          <w:rFonts w:asciiTheme="majorBidi" w:hAnsiTheme="majorBidi" w:cstheme="majorBidi"/>
          <w:sz w:val="24"/>
          <w:szCs w:val="24"/>
        </w:rPr>
      </w:pP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is an embedding technique developed by Facebook that extends Word2Vec's approach to include </w:t>
      </w:r>
      <w:proofErr w:type="spellStart"/>
      <w:r w:rsidRPr="00C17A58">
        <w:rPr>
          <w:rFonts w:asciiTheme="majorBidi" w:hAnsiTheme="majorBidi" w:cstheme="majorBidi"/>
          <w:sz w:val="24"/>
          <w:szCs w:val="24"/>
        </w:rPr>
        <w:t>subword</w:t>
      </w:r>
      <w:proofErr w:type="spellEnd"/>
      <w:r w:rsidRPr="00C17A58">
        <w:rPr>
          <w:rFonts w:asciiTheme="majorBidi" w:hAnsiTheme="majorBidi" w:cstheme="majorBidi"/>
          <w:sz w:val="24"/>
          <w:szCs w:val="24"/>
        </w:rPr>
        <w:t xml:space="preserve"> information. It represents words as vectors in a high-dimensional space, capturing semantic relationships based on the context in which words appear. Unlike traditional word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 xml:space="preserve"> that treat each word as a distinct entity,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considers the internal structure of words by incorporating character n-grams. This allows it to better handle rare words, misspellings, and morphologically rich languages.</w:t>
      </w:r>
    </w:p>
    <w:p w:rsidR="00CA1EDE" w:rsidRPr="00C17A58" w:rsidRDefault="00CA1EDE" w:rsidP="00C17A58">
      <w:pPr>
        <w:jc w:val="both"/>
        <w:rPr>
          <w:rFonts w:asciiTheme="majorBidi" w:hAnsiTheme="majorBidi" w:cstheme="majorBidi"/>
          <w:sz w:val="24"/>
          <w:szCs w:val="24"/>
        </w:rPr>
      </w:pPr>
      <w:r w:rsidRPr="00C17A58">
        <w:rPr>
          <w:rFonts w:asciiTheme="majorBidi" w:hAnsiTheme="majorBidi" w:cstheme="majorBidi"/>
          <w:sz w:val="24"/>
          <w:szCs w:val="24"/>
        </w:rPr>
        <w:t>The KDE (Kernel Density Estimation) classification method uses a non-parametric way to estimate the probability density function of a random variable. The method involves calculating the density of points in the feature space and uses this density as a way to classify new samples. For each class, a KDE is performed using cosine kernels, which allow for capturing the distribution of data points in a multi-dimensional space. The classification of a new sample is based on comparing its position relative to these density estimates, choosing the class with the highest density estimate as its label. This approach is particularly useful for datasets where the underlying distributions are not well represented by parametric models, offering a flexible way to model the data distribution for classification tasks.</w:t>
      </w:r>
    </w:p>
    <w:p w:rsidR="00CA1EDE" w:rsidRPr="00C17A58" w:rsidRDefault="00CA1ED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In the provided source code,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is used to train unsupervised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 xml:space="preserve"> on preprocessed Persian text, converting sentences into vectors. These vectors, representing semantic meanings, are utilized for classification tasks, taking advantage of </w:t>
      </w:r>
      <w:proofErr w:type="spellStart"/>
      <w:r w:rsidRPr="00C17A58">
        <w:rPr>
          <w:rFonts w:asciiTheme="majorBidi" w:hAnsiTheme="majorBidi" w:cstheme="majorBidi"/>
          <w:sz w:val="24"/>
          <w:szCs w:val="24"/>
        </w:rPr>
        <w:t>FastText's</w:t>
      </w:r>
      <w:proofErr w:type="spellEnd"/>
      <w:r w:rsidRPr="00C17A58">
        <w:rPr>
          <w:rFonts w:asciiTheme="majorBidi" w:hAnsiTheme="majorBidi" w:cstheme="majorBidi"/>
          <w:sz w:val="24"/>
          <w:szCs w:val="24"/>
        </w:rPr>
        <w:t xml:space="preserve"> ability to capture nuanced semantic relationships and word similarities based on the context within the dataset.</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Why Cosine as a kernel for density estimation?</w:t>
      </w:r>
    </w:p>
    <w:p w:rsidR="00CA1EDE" w:rsidRPr="00C17A58" w:rsidRDefault="00CA1ED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Using a cosine kernel for KDE classification with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sentence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 xml:space="preserve"> can be effective because both techniques focus on capturing angular similarity between vectors.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 xml:space="preserve"> encode semantic information such that similar sentences are closer in the vector space, primarily in terms of angles between vectors. The cosine kernel, which computes similarity as the cosine of the angle between two vectors, naturally complements this representation by emphasizing the directionality rather than the magnitude of vectors. This synergy can enhance classification by focusing on the semantic similarity of sentences, making the cosine kernel a suitable choice compared to other kernels that might not align as well with the geometric properties of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When discussing dimensionality reduction in the context of labeled datasets, especially for tasks involving density estimation like kernel density estimation (KDE), it's important to understand why dimensionality reduction is necessary and how Fisher's Linear Discriminant Analysis (LDA) compares favorably to Principal Component Analysis (PCA) in such scenarios.</w:t>
      </w:r>
    </w:p>
    <w:p w:rsidR="00C17A58" w:rsidRPr="00C17A58" w:rsidRDefault="00C17A58" w:rsidP="00C17A58">
      <w:pPr>
        <w:jc w:val="both"/>
        <w:rPr>
          <w:rFonts w:asciiTheme="majorBidi" w:hAnsiTheme="majorBidi" w:cstheme="majorBidi"/>
          <w:sz w:val="24"/>
          <w:szCs w:val="24"/>
        </w:rPr>
      </w:pP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The Challenge of High-Dimensional Data in Density Estimation</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High-dimensional data poses a significant challenge for density estimation due to the "curse of dimensionality." As the number of </w:t>
      </w:r>
      <w:proofErr w:type="gramStart"/>
      <w:r w:rsidRPr="00C17A58">
        <w:rPr>
          <w:rFonts w:asciiTheme="majorBidi" w:hAnsiTheme="majorBidi" w:cstheme="majorBidi"/>
          <w:sz w:val="24"/>
          <w:szCs w:val="24"/>
        </w:rPr>
        <w:t>dimensions</w:t>
      </w:r>
      <w:proofErr w:type="gramEnd"/>
      <w:r w:rsidRPr="00C17A58">
        <w:rPr>
          <w:rFonts w:asciiTheme="majorBidi" w:hAnsiTheme="majorBidi" w:cstheme="majorBidi"/>
          <w:sz w:val="24"/>
          <w:szCs w:val="24"/>
        </w:rPr>
        <w:t xml:space="preserve"> increases, the volume of the space increases so rapidly that the available data become sparse. This sparsity makes it difficult to estimate density accurately, as there's too much space with too little data, leading to overfitting and poor generalization to new samples.</w:t>
      </w:r>
    </w:p>
    <w:p w:rsidR="00C17A58" w:rsidRPr="00C17A58" w:rsidRDefault="00C17A58" w:rsidP="00C17A58">
      <w:pPr>
        <w:jc w:val="both"/>
        <w:rPr>
          <w:rFonts w:asciiTheme="majorBidi" w:hAnsiTheme="majorBidi" w:cstheme="majorBidi"/>
          <w:sz w:val="24"/>
          <w:szCs w:val="24"/>
        </w:rPr>
      </w:pP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Dimensionality Reduction</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Dimensionality reduction techniques aim to mitigate this issue by projecting the high-dimensional data onto a lower-dimensional space, preserving as much of the relevant information as possible. This process simplifies the model, reduces the risk of overfitting, and improves the efficiency of density estimation.</w:t>
      </w:r>
    </w:p>
    <w:p w:rsidR="00C17A58" w:rsidRPr="00C17A58" w:rsidRDefault="00C17A58" w:rsidP="00C17A58">
      <w:pPr>
        <w:jc w:val="both"/>
        <w:rPr>
          <w:rFonts w:asciiTheme="majorBidi" w:hAnsiTheme="majorBidi" w:cstheme="majorBidi"/>
          <w:sz w:val="24"/>
          <w:szCs w:val="24"/>
        </w:rPr>
      </w:pP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PCA vs. Fisher's LDA</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Principal Component Analysis (PCA) is a widely-used technique for dimensionality reduction that identifies the directions (principal components) in which the data vary the most. PCA is unsupervised, meaning it does not consider any labels or class information in the data. While PCA can significantly reduce dimensions and highlight variation, it may not always preserve the most discriminative features for classification tasks.</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Fisher's Linear Discriminant Analysis (LDA), on the other hand, is a supervised dimensionality reduction technique that seeks to find a projection that maximizes the separation between multiple classes. Fisher's LDA considers class labels and aims to reduce dimensions in a way that the ratio of the variance between classes to the variance within classes is maximized. This focus on maximizing class </w:t>
      </w:r>
      <w:proofErr w:type="spellStart"/>
      <w:r w:rsidRPr="00C17A58">
        <w:rPr>
          <w:rFonts w:asciiTheme="majorBidi" w:hAnsiTheme="majorBidi" w:cstheme="majorBidi"/>
          <w:sz w:val="24"/>
          <w:szCs w:val="24"/>
        </w:rPr>
        <w:t>separability</w:t>
      </w:r>
      <w:proofErr w:type="spellEnd"/>
      <w:r w:rsidRPr="00C17A58">
        <w:rPr>
          <w:rFonts w:asciiTheme="majorBidi" w:hAnsiTheme="majorBidi" w:cstheme="majorBidi"/>
          <w:sz w:val="24"/>
          <w:szCs w:val="24"/>
        </w:rPr>
        <w:t xml:space="preserve"> makes Fisher's LDA particularly suitable for classification tasks and density estimation in labeled datasets.</w:t>
      </w:r>
    </w:p>
    <w:p w:rsidR="00C17A58" w:rsidRPr="00C17A58" w:rsidRDefault="00C17A58" w:rsidP="00C17A58">
      <w:pPr>
        <w:jc w:val="both"/>
        <w:rPr>
          <w:rFonts w:asciiTheme="majorBidi" w:hAnsiTheme="majorBidi" w:cstheme="majorBidi"/>
          <w:sz w:val="24"/>
          <w:szCs w:val="24"/>
        </w:rPr>
      </w:pP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Why Fisher's LDA is Preferable in This Context?</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When the goal is density estimation in a labeled dataset, especially for classification purposes, Fisher's LDA offers significant advantages over PCA:</w:t>
      </w:r>
    </w:p>
    <w:p w:rsidR="00C17A58" w:rsidRPr="00C17A58" w:rsidRDefault="00C17A58" w:rsidP="00C17A58">
      <w:pPr>
        <w:jc w:val="both"/>
        <w:rPr>
          <w:rFonts w:asciiTheme="majorBidi" w:hAnsiTheme="majorBidi" w:cstheme="majorBidi"/>
          <w:sz w:val="24"/>
          <w:szCs w:val="24"/>
        </w:rPr>
      </w:pP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 Class </w:t>
      </w:r>
      <w:proofErr w:type="spellStart"/>
      <w:r w:rsidRPr="00C17A58">
        <w:rPr>
          <w:rFonts w:asciiTheme="majorBidi" w:hAnsiTheme="majorBidi" w:cstheme="majorBidi"/>
          <w:sz w:val="24"/>
          <w:szCs w:val="24"/>
        </w:rPr>
        <w:t>Separability</w:t>
      </w:r>
      <w:proofErr w:type="spellEnd"/>
      <w:r w:rsidRPr="00C17A58">
        <w:rPr>
          <w:rFonts w:asciiTheme="majorBidi" w:hAnsiTheme="majorBidi" w:cstheme="majorBidi"/>
          <w:sz w:val="24"/>
          <w:szCs w:val="24"/>
        </w:rPr>
        <w:t xml:space="preserve">: Fisher's LDA explicitly aims to maximize class </w:t>
      </w:r>
      <w:proofErr w:type="spellStart"/>
      <w:r w:rsidRPr="00C17A58">
        <w:rPr>
          <w:rFonts w:asciiTheme="majorBidi" w:hAnsiTheme="majorBidi" w:cstheme="majorBidi"/>
          <w:sz w:val="24"/>
          <w:szCs w:val="24"/>
        </w:rPr>
        <w:t>separability</w:t>
      </w:r>
      <w:proofErr w:type="spellEnd"/>
      <w:r w:rsidRPr="00C17A58">
        <w:rPr>
          <w:rFonts w:asciiTheme="majorBidi" w:hAnsiTheme="majorBidi" w:cstheme="majorBidi"/>
          <w:sz w:val="24"/>
          <w:szCs w:val="24"/>
        </w:rPr>
        <w:t xml:space="preserve"> in the reduced-dimensional space, which is crucial for effective density estimation and subsequent classification.</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 Label Utilization: Fisher's LDA leverages the available class labels to guide the dimensionality reduction, ensuring that the reduced dimensions are the most relevant for distinguishing between classes.</w:t>
      </w: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Improved Performance: By focusing on class </w:t>
      </w:r>
      <w:proofErr w:type="spellStart"/>
      <w:r w:rsidRPr="00C17A58">
        <w:rPr>
          <w:rFonts w:asciiTheme="majorBidi" w:hAnsiTheme="majorBidi" w:cstheme="majorBidi"/>
          <w:sz w:val="24"/>
          <w:szCs w:val="24"/>
        </w:rPr>
        <w:t>separability</w:t>
      </w:r>
      <w:proofErr w:type="spellEnd"/>
      <w:r w:rsidRPr="00C17A58">
        <w:rPr>
          <w:rFonts w:asciiTheme="majorBidi" w:hAnsiTheme="majorBidi" w:cstheme="majorBidi"/>
          <w:sz w:val="24"/>
          <w:szCs w:val="24"/>
        </w:rPr>
        <w:t>, Fisher's LDA can lead to better classification performance and more accurate density estimates in the reduced-dimensional space compared to PCA.</w:t>
      </w:r>
    </w:p>
    <w:p w:rsidR="00C17A58" w:rsidRPr="00C17A58" w:rsidRDefault="00C17A58" w:rsidP="00C17A58">
      <w:pPr>
        <w:jc w:val="both"/>
        <w:rPr>
          <w:rFonts w:asciiTheme="majorBidi" w:hAnsiTheme="majorBidi" w:cstheme="majorBidi"/>
          <w:sz w:val="24"/>
          <w:szCs w:val="24"/>
        </w:rPr>
      </w:pPr>
    </w:p>
    <w:p w:rsidR="00C17A58" w:rsidRPr="00C17A58" w:rsidRDefault="00C17A58" w:rsidP="00C17A58">
      <w:pPr>
        <w:jc w:val="both"/>
        <w:rPr>
          <w:rFonts w:asciiTheme="majorBidi" w:hAnsiTheme="majorBidi" w:cstheme="majorBidi"/>
          <w:sz w:val="24"/>
          <w:szCs w:val="24"/>
        </w:rPr>
      </w:pPr>
      <w:r w:rsidRPr="00C17A58">
        <w:rPr>
          <w:rFonts w:asciiTheme="majorBidi" w:hAnsiTheme="majorBidi" w:cstheme="majorBidi"/>
          <w:sz w:val="24"/>
          <w:szCs w:val="24"/>
        </w:rPr>
        <w:t>In summary, for labeled datasets where the objective includes density estimation and classification, Fisher's LDA is generally a better choice than PCA. It efficiently uses class labels to ensure that the dimensionality reduction process retains the most important features for distinguishing between classes, leading to improved model performance.</w:t>
      </w:r>
    </w:p>
    <w:p w:rsidR="00CA1EDE" w:rsidRPr="00C17A58" w:rsidRDefault="00CA1EDE" w:rsidP="00C17A58">
      <w:pPr>
        <w:jc w:val="both"/>
        <w:rPr>
          <w:rFonts w:asciiTheme="majorBidi" w:hAnsiTheme="majorBidi" w:cstheme="majorBidi"/>
          <w:sz w:val="24"/>
          <w:szCs w:val="24"/>
        </w:rPr>
      </w:pP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CA1EDE" w:rsidRPr="00C17A58" w:rsidRDefault="00CA1EDE" w:rsidP="00C17A58">
      <w:pPr>
        <w:jc w:val="both"/>
        <w:rPr>
          <w:rFonts w:asciiTheme="majorBidi" w:hAnsiTheme="majorBidi" w:cstheme="majorBidi"/>
          <w:sz w:val="24"/>
          <w:szCs w:val="24"/>
        </w:rPr>
      </w:pPr>
      <w:bookmarkStart w:id="3" w:name="chapter4"/>
      <w:r w:rsidRPr="00C17A58">
        <w:rPr>
          <w:rFonts w:asciiTheme="majorBidi" w:hAnsiTheme="majorBidi" w:cstheme="majorBidi"/>
          <w:sz w:val="24"/>
          <w:szCs w:val="24"/>
        </w:rPr>
        <w:lastRenderedPageBreak/>
        <w:t>Chapter 4:</w:t>
      </w:r>
    </w:p>
    <w:bookmarkEnd w:id="3"/>
    <w:p w:rsidR="00412C8E" w:rsidRPr="00C17A58" w:rsidRDefault="00412C8E" w:rsidP="00C17A58">
      <w:pPr>
        <w:jc w:val="both"/>
        <w:rPr>
          <w:rFonts w:asciiTheme="majorBidi" w:hAnsiTheme="majorBidi" w:cstheme="majorBidi"/>
          <w:b/>
          <w:bCs/>
          <w:sz w:val="28"/>
          <w:szCs w:val="28"/>
        </w:rPr>
      </w:pPr>
      <w:r w:rsidRPr="00C17A58">
        <w:rPr>
          <w:rFonts w:asciiTheme="majorBidi" w:hAnsiTheme="majorBidi" w:cstheme="majorBidi"/>
          <w:b/>
          <w:bCs/>
          <w:sz w:val="28"/>
          <w:szCs w:val="28"/>
        </w:rPr>
        <w:t>Preprocess</w:t>
      </w:r>
      <w:r w:rsidR="00F44EED" w:rsidRPr="00C17A58">
        <w:rPr>
          <w:rFonts w:asciiTheme="majorBidi" w:hAnsiTheme="majorBidi" w:cstheme="majorBidi"/>
          <w:b/>
          <w:bCs/>
          <w:sz w:val="28"/>
          <w:szCs w:val="28"/>
        </w:rPr>
        <w:t>:</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The Preprocessor class incorporates various preprocessing steps such as normalization, tokenization, cleaning, removing stop words, unnecessary characters, stemming, and lemmatizing. These steps are crucial for preparing data for natural language processing (NLP) tasks, as they help in reducing noise and making the text uniform.</w:t>
      </w:r>
    </w:p>
    <w:p w:rsidR="00412C8E" w:rsidRPr="00C17A58" w:rsidRDefault="00412C8E" w:rsidP="00C17A58">
      <w:pPr>
        <w:jc w:val="both"/>
        <w:rPr>
          <w:rFonts w:asciiTheme="majorBidi" w:hAnsiTheme="majorBidi" w:cstheme="majorBidi"/>
          <w:sz w:val="24"/>
          <w:szCs w:val="24"/>
        </w:rPr>
      </w:pPr>
    </w:p>
    <w:p w:rsidR="00412C8E"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Libraries Used</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Hazm</w:t>
      </w:r>
      <w:proofErr w:type="spellEnd"/>
      <w:r w:rsidRPr="00C17A58">
        <w:rPr>
          <w:rFonts w:asciiTheme="majorBidi" w:hAnsiTheme="majorBidi" w:cstheme="majorBidi"/>
          <w:sz w:val="24"/>
          <w:szCs w:val="24"/>
        </w:rPr>
        <w:t>: A Python library for preprocessing Persian text. It provides functionalities for normalization, stemming, lemmatization, and tokenization.</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Pandas: A library for data manipulation and analysis. It is used to handle datasets in tabular form.</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re (Regular Expression</w:t>
      </w:r>
      <w:proofErr w:type="gramStart"/>
      <w:r w:rsidRPr="00C17A58">
        <w:rPr>
          <w:rFonts w:asciiTheme="majorBidi" w:hAnsiTheme="majorBidi" w:cstheme="majorBidi"/>
          <w:sz w:val="24"/>
          <w:szCs w:val="24"/>
        </w:rPr>
        <w:t>)</w:t>
      </w:r>
      <w:r w:rsidR="00A858AB" w:rsidRPr="00C17A58">
        <w:rPr>
          <w:rFonts w:asciiTheme="majorBidi" w:hAnsiTheme="majorBidi" w:cstheme="majorBidi"/>
          <w:sz w:val="24"/>
          <w:szCs w:val="24"/>
        </w:rPr>
        <w:t xml:space="preserve"> </w:t>
      </w:r>
      <w:r w:rsidRPr="00C17A58">
        <w:rPr>
          <w:rFonts w:asciiTheme="majorBidi" w:hAnsiTheme="majorBidi" w:cstheme="majorBidi"/>
          <w:sz w:val="24"/>
          <w:szCs w:val="24"/>
        </w:rPr>
        <w:t>:</w:t>
      </w:r>
      <w:proofErr w:type="gramEnd"/>
      <w:r w:rsidRPr="00C17A58">
        <w:rPr>
          <w:rFonts w:asciiTheme="majorBidi" w:hAnsiTheme="majorBidi" w:cstheme="majorBidi"/>
          <w:sz w:val="24"/>
          <w:szCs w:val="24"/>
        </w:rPr>
        <w:t xml:space="preserve"> A module to perform text operations using regular expressions for pattern matching and manipulation.</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string: A module that contains a collection of string constants.</w:t>
      </w:r>
    </w:p>
    <w:p w:rsidR="00412C8E" w:rsidRPr="00C17A58" w:rsidRDefault="00412C8E" w:rsidP="00C17A58">
      <w:pPr>
        <w:jc w:val="both"/>
        <w:rPr>
          <w:rFonts w:asciiTheme="majorBidi" w:hAnsiTheme="majorBidi" w:cstheme="majorBidi"/>
          <w:sz w:val="24"/>
          <w:szCs w:val="24"/>
        </w:rPr>
      </w:pPr>
    </w:p>
    <w:p w:rsidR="00412C8E"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Methods:</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1. __</w:t>
      </w:r>
      <w:proofErr w:type="spellStart"/>
      <w:r w:rsidRPr="00C17A58">
        <w:rPr>
          <w:rFonts w:asciiTheme="majorBidi" w:hAnsiTheme="majorBidi" w:cstheme="majorBidi"/>
          <w:sz w:val="24"/>
          <w:szCs w:val="24"/>
        </w:rPr>
        <w:t>init</w:t>
      </w:r>
      <w:proofErr w:type="spellEnd"/>
      <w:r w:rsidRPr="00C17A58">
        <w:rPr>
          <w:rFonts w:asciiTheme="majorBidi" w:hAnsiTheme="majorBidi" w:cstheme="majorBidi"/>
          <w:sz w:val="24"/>
          <w:szCs w:val="24"/>
        </w:rPr>
        <w:t>__: Initializes the preprocessor by creating instances for normalization, stemming, lemmatization, part-of-speech tagging, and loading stop words.</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2. </w:t>
      </w:r>
      <w:proofErr w:type="spellStart"/>
      <w:r w:rsidRPr="00C17A58">
        <w:rPr>
          <w:rFonts w:asciiTheme="majorBidi" w:hAnsiTheme="majorBidi" w:cstheme="majorBidi"/>
          <w:sz w:val="24"/>
          <w:szCs w:val="24"/>
        </w:rPr>
        <w:t>get_stop_words</w:t>
      </w:r>
      <w:proofErr w:type="spellEnd"/>
      <w:r w:rsidRPr="00C17A58">
        <w:rPr>
          <w:rFonts w:asciiTheme="majorBidi" w:hAnsiTheme="majorBidi" w:cstheme="majorBidi"/>
          <w:sz w:val="24"/>
          <w:szCs w:val="24"/>
        </w:rPr>
        <w:t>: Reads a list of stop words from a file, which will be used to filter out these words from the text.</w:t>
      </w:r>
    </w:p>
    <w:p w:rsidR="00412C8E" w:rsidRPr="00C17A58" w:rsidRDefault="00412C8E" w:rsidP="00C17A58">
      <w:pPr>
        <w:jc w:val="both"/>
        <w:rPr>
          <w:rFonts w:asciiTheme="majorBidi" w:hAnsiTheme="majorBidi" w:cstheme="majorBidi"/>
          <w:sz w:val="24"/>
          <w:szCs w:val="24"/>
        </w:rPr>
      </w:pPr>
    </w:p>
    <w:p w:rsidR="00631253"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3. _</w:t>
      </w:r>
      <w:proofErr w:type="spellStart"/>
      <w:r w:rsidRPr="00C17A58">
        <w:rPr>
          <w:rFonts w:asciiTheme="majorBidi" w:hAnsiTheme="majorBidi" w:cstheme="majorBidi"/>
          <w:sz w:val="24"/>
          <w:szCs w:val="24"/>
        </w:rPr>
        <w:t>remove_invalid_labels</w:t>
      </w:r>
      <w:proofErr w:type="spellEnd"/>
      <w:r w:rsidRPr="00C17A58">
        <w:rPr>
          <w:rFonts w:asciiTheme="majorBidi" w:hAnsiTheme="majorBidi" w:cstheme="majorBidi"/>
          <w:sz w:val="24"/>
          <w:szCs w:val="24"/>
        </w:rPr>
        <w:t>: Filters the dataset to include only rows with valid labels (0, -1, 1),</w:t>
      </w:r>
    </w:p>
    <w:p w:rsidR="00412C8E" w:rsidRPr="00C17A58" w:rsidRDefault="00631253" w:rsidP="00C17A58">
      <w:pPr>
        <w:jc w:val="both"/>
        <w:rPr>
          <w:rFonts w:asciiTheme="majorBidi" w:hAnsiTheme="majorBidi" w:cstheme="majorBidi"/>
          <w:sz w:val="24"/>
          <w:szCs w:val="24"/>
        </w:rPr>
      </w:pPr>
      <w:r w:rsidRPr="00C17A58">
        <w:rPr>
          <w:rFonts w:asciiTheme="majorBidi" w:hAnsiTheme="majorBidi" w:cstheme="majorBidi"/>
          <w:sz w:val="24"/>
          <w:szCs w:val="24"/>
        </w:rPr>
        <w:t>(Later, respectively labels are called (0,1,2))</w:t>
      </w:r>
      <w:r w:rsidR="00412C8E" w:rsidRPr="00C17A58">
        <w:rPr>
          <w:rFonts w:asciiTheme="majorBidi" w:hAnsiTheme="majorBidi" w:cstheme="majorBidi"/>
          <w:sz w:val="24"/>
          <w:szCs w:val="24"/>
        </w:rPr>
        <w:t xml:space="preserve"> ensuring that the dataset contains only relevant data points.</w:t>
      </w:r>
    </w:p>
    <w:p w:rsidR="00412C8E" w:rsidRPr="00C17A58" w:rsidRDefault="00412C8E" w:rsidP="00C17A58">
      <w:pPr>
        <w:jc w:val="both"/>
        <w:rPr>
          <w:rFonts w:asciiTheme="majorBidi" w:hAnsiTheme="majorBidi" w:cstheme="majorBidi"/>
          <w:sz w:val="24"/>
          <w:szCs w:val="24"/>
        </w:rPr>
      </w:pPr>
    </w:p>
    <w:p w:rsidR="00B64B11"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4. _</w:t>
      </w:r>
      <w:proofErr w:type="spellStart"/>
      <w:r w:rsidRPr="00C17A58">
        <w:rPr>
          <w:rFonts w:asciiTheme="majorBidi" w:hAnsiTheme="majorBidi" w:cstheme="majorBidi"/>
          <w:sz w:val="24"/>
          <w:szCs w:val="24"/>
        </w:rPr>
        <w:t>clean_text</w:t>
      </w:r>
      <w:proofErr w:type="spellEnd"/>
      <w:r w:rsidRPr="00C17A58">
        <w:rPr>
          <w:rFonts w:asciiTheme="majorBidi" w:hAnsiTheme="majorBidi" w:cstheme="majorBidi"/>
          <w:sz w:val="24"/>
          <w:szCs w:val="24"/>
        </w:rPr>
        <w:t>:</w:t>
      </w:r>
    </w:p>
    <w:p w:rsidR="00B64B11" w:rsidRPr="00C17A58" w:rsidRDefault="00B64B11" w:rsidP="00C17A58">
      <w:pPr>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 xml:space="preserve">1. Check for </w:t>
      </w:r>
      <w:proofErr w:type="spellStart"/>
      <w:r w:rsidRPr="00C17A58">
        <w:rPr>
          <w:rFonts w:asciiTheme="majorBidi" w:hAnsiTheme="majorBidi" w:cstheme="majorBidi"/>
          <w:sz w:val="24"/>
          <w:szCs w:val="24"/>
        </w:rPr>
        <w:t>NaN</w:t>
      </w:r>
      <w:proofErr w:type="spellEnd"/>
      <w:r w:rsidRPr="00C17A58">
        <w:rPr>
          <w:rFonts w:asciiTheme="majorBidi" w:hAnsiTheme="majorBidi" w:cstheme="majorBidi"/>
          <w:sz w:val="24"/>
          <w:szCs w:val="24"/>
        </w:rPr>
        <w:t xml:space="preserve">: The function begins by checking if the input text is </w:t>
      </w:r>
      <w:proofErr w:type="spellStart"/>
      <w:r w:rsidRPr="00C17A58">
        <w:rPr>
          <w:rFonts w:asciiTheme="majorBidi" w:hAnsiTheme="majorBidi" w:cstheme="majorBidi"/>
          <w:sz w:val="24"/>
          <w:szCs w:val="24"/>
        </w:rPr>
        <w:t>NaN</w:t>
      </w:r>
      <w:proofErr w:type="spellEnd"/>
      <w:r w:rsidRPr="00C17A58">
        <w:rPr>
          <w:rFonts w:asciiTheme="majorBidi" w:hAnsiTheme="majorBidi" w:cstheme="majorBidi"/>
          <w:sz w:val="24"/>
          <w:szCs w:val="24"/>
        </w:rPr>
        <w:t xml:space="preserve"> (not a number). If it is, it returns an empty string.</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2. Convert to String: The input text is converted to a string using </w:t>
      </w:r>
      <w:proofErr w:type="spellStart"/>
      <w:proofErr w:type="gramStart"/>
      <w:r w:rsidRPr="00C17A58">
        <w:rPr>
          <w:rFonts w:asciiTheme="majorBidi" w:hAnsiTheme="majorBidi" w:cstheme="majorBidi"/>
          <w:sz w:val="24"/>
          <w:szCs w:val="24"/>
        </w:rPr>
        <w:t>str</w:t>
      </w:r>
      <w:proofErr w:type="spellEnd"/>
      <w:r w:rsidRPr="00C17A58">
        <w:rPr>
          <w:rFonts w:asciiTheme="majorBidi" w:hAnsiTheme="majorBidi" w:cstheme="majorBidi"/>
          <w:sz w:val="24"/>
          <w:szCs w:val="24"/>
        </w:rPr>
        <w:t>(</w:t>
      </w:r>
      <w:proofErr w:type="gramEnd"/>
      <w:r w:rsidRPr="00C17A58">
        <w:rPr>
          <w:rFonts w:asciiTheme="majorBidi" w:hAnsiTheme="majorBidi" w:cstheme="majorBidi"/>
          <w:sz w:val="24"/>
          <w:szCs w:val="24"/>
        </w:rPr>
        <w:t>).</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3. Remove Zero-Width Non-Joiner Characters: Certain zero-width characters (\u200c) are replaced with spaces to ensure they don't interfere with further processing.</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4. Remove URLs and Emails: Regular expressions are used to identify and remove URLs and email addresses from the text.</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5. Remove Numbers: Another regular expression is used to remove numeric digits from the text. This is done to focus on text content only.</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6. Remove English Alphabets: English letters are removed using a regular expression, possibly to clean non-English text.</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7. Remove Repeated Characters: Repeated characters (more than one occurrence consecutively) are reduced to a single occurrence. For example, "</w:t>
      </w:r>
      <w:proofErr w:type="spellStart"/>
      <w:r w:rsidRPr="00C17A58">
        <w:rPr>
          <w:rFonts w:asciiTheme="majorBidi" w:hAnsiTheme="majorBidi" w:cstheme="majorBidi"/>
          <w:sz w:val="24"/>
          <w:szCs w:val="24"/>
        </w:rPr>
        <w:t>hellooooo</w:t>
      </w:r>
      <w:proofErr w:type="spellEnd"/>
      <w:r w:rsidRPr="00C17A58">
        <w:rPr>
          <w:rFonts w:asciiTheme="majorBidi" w:hAnsiTheme="majorBidi" w:cstheme="majorBidi"/>
          <w:sz w:val="24"/>
          <w:szCs w:val="24"/>
        </w:rPr>
        <w:t>" becomes "</w:t>
      </w:r>
      <w:proofErr w:type="spellStart"/>
      <w:r w:rsidRPr="00C17A58">
        <w:rPr>
          <w:rFonts w:asciiTheme="majorBidi" w:hAnsiTheme="majorBidi" w:cstheme="majorBidi"/>
          <w:sz w:val="24"/>
          <w:szCs w:val="24"/>
        </w:rPr>
        <w:t>helo</w:t>
      </w:r>
      <w:proofErr w:type="spellEnd"/>
      <w:r w:rsidRPr="00C17A58">
        <w:rPr>
          <w:rFonts w:asciiTheme="majorBidi" w:hAnsiTheme="majorBidi" w:cstheme="majorBidi"/>
          <w:sz w:val="24"/>
          <w:szCs w:val="24"/>
        </w:rPr>
        <w:t>".</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8. Remove Specific Characters: Certain specific characters (like '_', 'М', 'а', 'в', 'к', 'о', 'с') are removed from the text.</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9. Remove Special Characters: All non-alphanumeric and non-space characters are replaced with spaces, except special characters like '</w:t>
      </w:r>
      <w:r w:rsidRPr="00C17A58">
        <w:rPr>
          <w:rFonts w:asciiTheme="majorBidi" w:hAnsiTheme="majorBidi" w:cstheme="majorBidi"/>
          <w:sz w:val="24"/>
          <w:szCs w:val="24"/>
          <w:rtl/>
          <w:lang w:bidi="fa-IR"/>
        </w:rPr>
        <w:t>۰-۹</w:t>
      </w:r>
      <w:r w:rsidRPr="00C17A58">
        <w:rPr>
          <w:rFonts w:asciiTheme="majorBidi" w:hAnsiTheme="majorBidi" w:cstheme="majorBidi"/>
          <w:sz w:val="24"/>
          <w:szCs w:val="24"/>
        </w:rPr>
        <w:t>' (which seem to be part of the numeric characters).</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10. Remove Extra Spaces: Finally, any extra spaces are removed by splitting the text by spaces and rejoining with a single space.</w:t>
      </w:r>
    </w:p>
    <w:p w:rsidR="00B64B11" w:rsidRPr="00C17A58" w:rsidRDefault="00B64B11" w:rsidP="00C17A58">
      <w:pPr>
        <w:ind w:left="720"/>
        <w:jc w:val="both"/>
        <w:rPr>
          <w:rFonts w:asciiTheme="majorBidi" w:hAnsiTheme="majorBidi" w:cstheme="majorBidi"/>
          <w:sz w:val="24"/>
          <w:szCs w:val="24"/>
        </w:rPr>
      </w:pP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These steps aim to clean and preprocess the text, removing unwanted elements and standardizing the format.</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5. _normalization: Applies text normalization using </w:t>
      </w:r>
      <w:proofErr w:type="spellStart"/>
      <w:r w:rsidRPr="00C17A58">
        <w:rPr>
          <w:rFonts w:asciiTheme="majorBidi" w:hAnsiTheme="majorBidi" w:cstheme="majorBidi"/>
          <w:sz w:val="24"/>
          <w:szCs w:val="24"/>
        </w:rPr>
        <w:t>Hazm's</w:t>
      </w:r>
      <w:proofErr w:type="spellEnd"/>
      <w:r w:rsidRPr="00C17A58">
        <w:rPr>
          <w:rFonts w:asciiTheme="majorBidi" w:hAnsiTheme="majorBidi" w:cstheme="majorBidi"/>
          <w:sz w:val="24"/>
          <w:szCs w:val="24"/>
        </w:rPr>
        <w:t xml:space="preserve"> Normalizer, which can include tasks like character normalization (e.g., replacing Arabic letters with their Persian equivalents).</w:t>
      </w:r>
    </w:p>
    <w:p w:rsidR="00B64B11" w:rsidRPr="00C17A58" w:rsidRDefault="00B64B11"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The </w:t>
      </w:r>
      <w:proofErr w:type="spellStart"/>
      <w:r w:rsidRPr="00C17A58">
        <w:rPr>
          <w:rFonts w:asciiTheme="majorBidi" w:hAnsiTheme="majorBidi" w:cstheme="majorBidi"/>
          <w:sz w:val="24"/>
          <w:szCs w:val="24"/>
        </w:rPr>
        <w:t>hazm</w:t>
      </w:r>
      <w:proofErr w:type="spellEnd"/>
      <w:r w:rsidRPr="00C17A58">
        <w:rPr>
          <w:rFonts w:asciiTheme="majorBidi" w:hAnsiTheme="majorBidi" w:cstheme="majorBidi"/>
          <w:sz w:val="24"/>
          <w:szCs w:val="24"/>
        </w:rPr>
        <w:t xml:space="preserve"> library is a Natural Language Processing (NLP) library for Persian language processing in Python. It offers various functionalities for tasks like tokenization, stemming, lemmatization, normalization, and more.</w:t>
      </w: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2. Removing Diacritics: Diacritics (such as vowel marks) are often removed to simplify the text.</w:t>
      </w: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 xml:space="preserve">3. Normalizing </w:t>
      </w:r>
      <w:proofErr w:type="spellStart"/>
      <w:r w:rsidRPr="00C17A58">
        <w:rPr>
          <w:rFonts w:asciiTheme="majorBidi" w:hAnsiTheme="majorBidi" w:cstheme="majorBidi"/>
          <w:sz w:val="24"/>
          <w:szCs w:val="24"/>
        </w:rPr>
        <w:t>Perso</w:t>
      </w:r>
      <w:proofErr w:type="spellEnd"/>
      <w:r w:rsidRPr="00C17A58">
        <w:rPr>
          <w:rFonts w:asciiTheme="majorBidi" w:hAnsiTheme="majorBidi" w:cstheme="majorBidi"/>
          <w:sz w:val="24"/>
          <w:szCs w:val="24"/>
        </w:rPr>
        <w:t>-Arabic Characters: Different Unicode characters might represent the same Persian character. Normalization ensures consistent representation.</w:t>
      </w: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4. Normalizing Half-Space Characters: Persian text often uses half-space characters, which are normalized to a standard space character.</w:t>
      </w: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5. Removing Non-Standard Characters: Removing characters that do not belong to the Persian script.</w:t>
      </w: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6. Normalization of Numbers: Converting Persian digits to standard Arabic or Latin digits.</w:t>
      </w: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7. Normalization of Punctuation: Standardizing punctuation marks to ensure consistent representation.</w:t>
      </w: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 xml:space="preserve">8. Normalizing </w:t>
      </w:r>
      <w:proofErr w:type="spellStart"/>
      <w:r w:rsidRPr="00C17A58">
        <w:rPr>
          <w:rFonts w:asciiTheme="majorBidi" w:hAnsiTheme="majorBidi" w:cstheme="majorBidi"/>
          <w:sz w:val="24"/>
          <w:szCs w:val="24"/>
        </w:rPr>
        <w:t>Hamzeh</w:t>
      </w:r>
      <w:proofErr w:type="spellEnd"/>
      <w:r w:rsidRPr="00C17A58">
        <w:rPr>
          <w:rFonts w:asciiTheme="majorBidi" w:hAnsiTheme="majorBidi" w:cstheme="majorBidi"/>
          <w:sz w:val="24"/>
          <w:szCs w:val="24"/>
        </w:rPr>
        <w:t xml:space="preserve">: Handling different representations of the </w:t>
      </w:r>
      <w:proofErr w:type="spellStart"/>
      <w:r w:rsidRPr="00C17A58">
        <w:rPr>
          <w:rFonts w:asciiTheme="majorBidi" w:hAnsiTheme="majorBidi" w:cstheme="majorBidi"/>
          <w:sz w:val="24"/>
          <w:szCs w:val="24"/>
        </w:rPr>
        <w:t>Hamzeh</w:t>
      </w:r>
      <w:proofErr w:type="spellEnd"/>
      <w:r w:rsidRPr="00C17A58">
        <w:rPr>
          <w:rFonts w:asciiTheme="majorBidi" w:hAnsiTheme="majorBidi" w:cstheme="majorBidi"/>
          <w:sz w:val="24"/>
          <w:szCs w:val="24"/>
        </w:rPr>
        <w:t xml:space="preserve"> character in Persian script.</w:t>
      </w:r>
    </w:p>
    <w:p w:rsidR="00B64B11" w:rsidRPr="00C17A58" w:rsidRDefault="00B64B11" w:rsidP="00C17A58">
      <w:pPr>
        <w:ind w:left="720"/>
        <w:jc w:val="both"/>
        <w:rPr>
          <w:rFonts w:asciiTheme="majorBidi" w:hAnsiTheme="majorBidi" w:cstheme="majorBidi"/>
          <w:sz w:val="24"/>
          <w:szCs w:val="24"/>
        </w:rPr>
      </w:pPr>
      <w:r w:rsidRPr="00C17A58">
        <w:rPr>
          <w:rFonts w:asciiTheme="majorBidi" w:hAnsiTheme="majorBidi" w:cstheme="majorBidi"/>
          <w:sz w:val="24"/>
          <w:szCs w:val="24"/>
        </w:rPr>
        <w:t xml:space="preserve">9. Normalization of </w:t>
      </w:r>
      <w:proofErr w:type="spellStart"/>
      <w:r w:rsidRPr="00C17A58">
        <w:rPr>
          <w:rFonts w:asciiTheme="majorBidi" w:hAnsiTheme="majorBidi" w:cstheme="majorBidi"/>
          <w:sz w:val="24"/>
          <w:szCs w:val="24"/>
        </w:rPr>
        <w:t>Kashida</w:t>
      </w:r>
      <w:proofErr w:type="spellEnd"/>
      <w:r w:rsidRPr="00C17A58">
        <w:rPr>
          <w:rFonts w:asciiTheme="majorBidi" w:hAnsiTheme="majorBidi" w:cstheme="majorBidi"/>
          <w:sz w:val="24"/>
          <w:szCs w:val="24"/>
        </w:rPr>
        <w:t xml:space="preserve">: Adding or removing </w:t>
      </w:r>
      <w:proofErr w:type="spellStart"/>
      <w:r w:rsidRPr="00C17A58">
        <w:rPr>
          <w:rFonts w:asciiTheme="majorBidi" w:hAnsiTheme="majorBidi" w:cstheme="majorBidi"/>
          <w:sz w:val="24"/>
          <w:szCs w:val="24"/>
        </w:rPr>
        <w:t>Kashida</w:t>
      </w:r>
      <w:proofErr w:type="spellEnd"/>
      <w:r w:rsidRPr="00C17A58">
        <w:rPr>
          <w:rFonts w:asciiTheme="majorBidi" w:hAnsiTheme="majorBidi" w:cstheme="majorBidi"/>
          <w:sz w:val="24"/>
          <w:szCs w:val="24"/>
        </w:rPr>
        <w:t xml:space="preserve"> (a special character used in Persian script for text justification) based on specific requirements.</w:t>
      </w:r>
    </w:p>
    <w:p w:rsidR="00B64B11" w:rsidRPr="00C17A58" w:rsidRDefault="00B64B11"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6. _tokenization: Splits the text into words or tokens using </w:t>
      </w:r>
      <w:proofErr w:type="spellStart"/>
      <w:r w:rsidRPr="00C17A58">
        <w:rPr>
          <w:rFonts w:asciiTheme="majorBidi" w:hAnsiTheme="majorBidi" w:cstheme="majorBidi"/>
          <w:sz w:val="24"/>
          <w:szCs w:val="24"/>
        </w:rPr>
        <w:t>Hazm's</w:t>
      </w:r>
      <w:proofErr w:type="spellEnd"/>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word_tokenize</w:t>
      </w:r>
      <w:proofErr w:type="spellEnd"/>
      <w:r w:rsidRPr="00C17A58">
        <w:rPr>
          <w:rFonts w:asciiTheme="majorBidi" w:hAnsiTheme="majorBidi" w:cstheme="majorBidi"/>
          <w:sz w:val="24"/>
          <w:szCs w:val="24"/>
        </w:rPr>
        <w:t xml:space="preserve"> method.</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7. _</w:t>
      </w:r>
      <w:proofErr w:type="spellStart"/>
      <w:r w:rsidRPr="00C17A58">
        <w:rPr>
          <w:rFonts w:asciiTheme="majorBidi" w:hAnsiTheme="majorBidi" w:cstheme="majorBidi"/>
          <w:sz w:val="24"/>
          <w:szCs w:val="24"/>
        </w:rPr>
        <w:t>remove_stop_words</w:t>
      </w:r>
      <w:proofErr w:type="spellEnd"/>
      <w:r w:rsidRPr="00C17A58">
        <w:rPr>
          <w:rFonts w:asciiTheme="majorBidi" w:hAnsiTheme="majorBidi" w:cstheme="majorBidi"/>
          <w:sz w:val="24"/>
          <w:szCs w:val="24"/>
        </w:rPr>
        <w:t>: Filters out tokens that are in the list of stop words, removing common but uninformative words from the text.</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8. _</w:t>
      </w:r>
      <w:proofErr w:type="spellStart"/>
      <w:r w:rsidRPr="00C17A58">
        <w:rPr>
          <w:rFonts w:asciiTheme="majorBidi" w:hAnsiTheme="majorBidi" w:cstheme="majorBidi"/>
          <w:sz w:val="24"/>
          <w:szCs w:val="24"/>
        </w:rPr>
        <w:t>remove_unnecessary_characters</w:t>
      </w:r>
      <w:proofErr w:type="spellEnd"/>
      <w:r w:rsidRPr="00C17A58">
        <w:rPr>
          <w:rFonts w:asciiTheme="majorBidi" w:hAnsiTheme="majorBidi" w:cstheme="majorBidi"/>
          <w:sz w:val="24"/>
          <w:szCs w:val="24"/>
        </w:rPr>
        <w:t>: Removes English and Persian punctuation from the tokens, cleaning the text further.</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9. _stemming: Applies stemming to a token, reducing it to its stem </w:t>
      </w:r>
      <w:proofErr w:type="spellStart"/>
      <w:r w:rsidRPr="00C17A58">
        <w:rPr>
          <w:rFonts w:asciiTheme="majorBidi" w:hAnsiTheme="majorBidi" w:cstheme="majorBidi"/>
          <w:sz w:val="24"/>
          <w:szCs w:val="24"/>
        </w:rPr>
        <w:t>form</w:t>
      </w:r>
      <w:proofErr w:type="spellEnd"/>
      <w:r w:rsidRPr="00C17A58">
        <w:rPr>
          <w:rFonts w:asciiTheme="majorBidi" w:hAnsiTheme="majorBidi" w:cstheme="majorBidi"/>
          <w:sz w:val="24"/>
          <w:szCs w:val="24"/>
        </w:rPr>
        <w:t xml:space="preserve"> using </w:t>
      </w:r>
      <w:proofErr w:type="spellStart"/>
      <w:r w:rsidRPr="00C17A58">
        <w:rPr>
          <w:rFonts w:asciiTheme="majorBidi" w:hAnsiTheme="majorBidi" w:cstheme="majorBidi"/>
          <w:sz w:val="24"/>
          <w:szCs w:val="24"/>
        </w:rPr>
        <w:t>Hazm's</w:t>
      </w:r>
      <w:proofErr w:type="spellEnd"/>
      <w:r w:rsidRPr="00C17A58">
        <w:rPr>
          <w:rFonts w:asciiTheme="majorBidi" w:hAnsiTheme="majorBidi" w:cstheme="majorBidi"/>
          <w:sz w:val="24"/>
          <w:szCs w:val="24"/>
        </w:rPr>
        <w:t xml:space="preserve"> Stemmer.</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10. _lemmatizing: Converts tokens to their lemma or dictionary form using </w:t>
      </w:r>
      <w:proofErr w:type="spellStart"/>
      <w:r w:rsidRPr="00C17A58">
        <w:rPr>
          <w:rFonts w:asciiTheme="majorBidi" w:hAnsiTheme="majorBidi" w:cstheme="majorBidi"/>
          <w:sz w:val="24"/>
          <w:szCs w:val="24"/>
        </w:rPr>
        <w:t>Hazm's</w:t>
      </w:r>
      <w:proofErr w:type="spellEnd"/>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Lemmatizer</w:t>
      </w:r>
      <w:proofErr w:type="spellEnd"/>
      <w:r w:rsidRPr="00C17A58">
        <w:rPr>
          <w:rFonts w:asciiTheme="majorBidi" w:hAnsiTheme="majorBidi" w:cstheme="majorBidi"/>
          <w:sz w:val="24"/>
          <w:szCs w:val="24"/>
        </w:rPr>
        <w:t>. Includes handling of special tokens that are split by a '#'.</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11. preprocessing:</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Calls other methods to apply the complete preprocessing pipeline to a dataset.</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Cleans and normalizes text, tokenizes, removes stop words and unnecessary characters.</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Optionally (commented out) performs POS tagging and adjusts tokens based on their POS tags.</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Updates the dataset with the cleaned and tokenized comments.</w:t>
      </w:r>
    </w:p>
    <w:p w:rsidR="00412C8E" w:rsidRPr="00C17A58" w:rsidRDefault="00412C8E" w:rsidP="00C17A58">
      <w:pPr>
        <w:jc w:val="both"/>
        <w:rPr>
          <w:rFonts w:asciiTheme="majorBidi" w:hAnsiTheme="majorBidi" w:cstheme="majorBidi"/>
          <w:sz w:val="24"/>
          <w:szCs w:val="24"/>
        </w:rPr>
      </w:pPr>
    </w:p>
    <w:p w:rsidR="00412C8E"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Summary</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This preprocessing class leverages various Python libraries to prepare Persian text data for NLP tasks. Each method within the class is dedicated to a specific preprocessing step, ensuring that the text is cleaned, normalized, and ready for further analysis or machine learning model training.</w:t>
      </w:r>
    </w:p>
    <w:p w:rsidR="00412C8E" w:rsidRPr="00C17A58" w:rsidRDefault="00412C8E" w:rsidP="00C17A58">
      <w:pPr>
        <w:jc w:val="both"/>
        <w:rPr>
          <w:rFonts w:asciiTheme="majorBidi" w:hAnsiTheme="majorBidi" w:cstheme="majorBidi"/>
          <w:sz w:val="24"/>
          <w:szCs w:val="24"/>
        </w:rPr>
      </w:pPr>
    </w:p>
    <w:p w:rsidR="004C764B" w:rsidRPr="00C17A58" w:rsidRDefault="004C764B"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412C8E" w:rsidRPr="00C17A58" w:rsidRDefault="00070C14" w:rsidP="00C17A58">
      <w:pPr>
        <w:jc w:val="both"/>
        <w:rPr>
          <w:rFonts w:asciiTheme="majorBidi" w:hAnsiTheme="majorBidi" w:cstheme="majorBidi"/>
          <w:b/>
          <w:bCs/>
          <w:sz w:val="28"/>
          <w:szCs w:val="28"/>
        </w:rPr>
      </w:pPr>
      <w:r w:rsidRPr="00C17A58">
        <w:rPr>
          <w:rFonts w:asciiTheme="majorBidi" w:hAnsiTheme="majorBidi" w:cstheme="majorBidi"/>
          <w:b/>
          <w:bCs/>
          <w:sz w:val="28"/>
          <w:szCs w:val="28"/>
        </w:rPr>
        <w:lastRenderedPageBreak/>
        <w:t>Sentiment-Classification</w:t>
      </w:r>
      <w:r w:rsidR="00CA1EDE" w:rsidRPr="00C17A58">
        <w:rPr>
          <w:rFonts w:asciiTheme="majorBidi" w:hAnsiTheme="majorBidi" w:cstheme="majorBidi"/>
          <w:b/>
          <w:bCs/>
          <w:sz w:val="28"/>
          <w:szCs w:val="28"/>
        </w:rPr>
        <w:t>:</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This module outlines an extensive text preprocessing and machine learning pipeline for natural language processing (NLP) tasks, using Python libraries such as Pandas, </w:t>
      </w:r>
      <w:proofErr w:type="spellStart"/>
      <w:r w:rsidRPr="00C17A58">
        <w:rPr>
          <w:rFonts w:asciiTheme="majorBidi" w:hAnsiTheme="majorBidi" w:cstheme="majorBidi"/>
          <w:sz w:val="24"/>
          <w:szCs w:val="24"/>
        </w:rPr>
        <w:t>Hazm</w:t>
      </w:r>
      <w:proofErr w:type="spellEnd"/>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scikit</w:t>
      </w:r>
      <w:proofErr w:type="spellEnd"/>
      <w:r w:rsidRPr="00C17A58">
        <w:rPr>
          <w:rFonts w:asciiTheme="majorBidi" w:hAnsiTheme="majorBidi" w:cstheme="majorBidi"/>
          <w:sz w:val="24"/>
          <w:szCs w:val="24"/>
        </w:rPr>
        <w:t xml:space="preserve">-learn,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and imbalanced-learn. It includes steps for loading data, preprocessing text, feature extraction, handling class imbalance, dimensionality reduction, and var</w:t>
      </w:r>
      <w:r w:rsidR="00070C14" w:rsidRPr="00C17A58">
        <w:rPr>
          <w:rFonts w:asciiTheme="majorBidi" w:hAnsiTheme="majorBidi" w:cstheme="majorBidi"/>
          <w:sz w:val="24"/>
          <w:szCs w:val="24"/>
        </w:rPr>
        <w:t>ious classification techniques.</w:t>
      </w:r>
    </w:p>
    <w:p w:rsidR="00666C2D" w:rsidRPr="00C17A58" w:rsidRDefault="00666C2D"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Libraries and Functions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Scikit</w:t>
      </w:r>
      <w:proofErr w:type="spellEnd"/>
      <w:r w:rsidRPr="00C17A58">
        <w:rPr>
          <w:rFonts w:asciiTheme="majorBidi" w:hAnsiTheme="majorBidi" w:cstheme="majorBidi"/>
          <w:sz w:val="24"/>
          <w:szCs w:val="24"/>
        </w:rPr>
        <w:t>-learn: Provides tools for data splitting, feature selection, standardization.</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Matplotlib</w:t>
      </w:r>
      <w:proofErr w:type="spellEnd"/>
      <w:r w:rsidRPr="00C17A58">
        <w:rPr>
          <w:rFonts w:asciiTheme="majorBidi" w:hAnsiTheme="majorBidi" w:cstheme="majorBidi"/>
          <w:sz w:val="24"/>
          <w:szCs w:val="24"/>
        </w:rPr>
        <w:t xml:space="preserve"> and </w:t>
      </w:r>
      <w:proofErr w:type="spellStart"/>
      <w:r w:rsidRPr="00C17A58">
        <w:rPr>
          <w:rFonts w:asciiTheme="majorBidi" w:hAnsiTheme="majorBidi" w:cstheme="majorBidi"/>
          <w:sz w:val="24"/>
          <w:szCs w:val="24"/>
        </w:rPr>
        <w:t>Seaborn</w:t>
      </w:r>
      <w:proofErr w:type="spellEnd"/>
      <w:r w:rsidRPr="00C17A58">
        <w:rPr>
          <w:rFonts w:asciiTheme="majorBidi" w:hAnsiTheme="majorBidi" w:cstheme="majorBidi"/>
          <w:sz w:val="24"/>
          <w:szCs w:val="24"/>
        </w:rPr>
        <w:t>: Used for creating plots and visualizations to analyze data and results.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Imbalanced-learn: Offers resampling techniques specifically designed for handling imbalanced datasets.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Numpy</w:t>
      </w:r>
      <w:proofErr w:type="spellEnd"/>
      <w:r w:rsidRPr="00C17A58">
        <w:rPr>
          <w:rFonts w:asciiTheme="majorBidi" w:hAnsiTheme="majorBidi" w:cstheme="majorBidi"/>
          <w:sz w:val="24"/>
          <w:szCs w:val="24"/>
        </w:rPr>
        <w:t xml:space="preserve"> and </w:t>
      </w:r>
      <w:proofErr w:type="spellStart"/>
      <w:r w:rsidRPr="00C17A58">
        <w:rPr>
          <w:rFonts w:asciiTheme="majorBidi" w:hAnsiTheme="majorBidi" w:cstheme="majorBidi"/>
          <w:sz w:val="24"/>
          <w:szCs w:val="24"/>
        </w:rPr>
        <w:t>Scipy</w:t>
      </w:r>
      <w:proofErr w:type="spellEnd"/>
      <w:r w:rsidRPr="00C17A58">
        <w:rPr>
          <w:rFonts w:asciiTheme="majorBidi" w:hAnsiTheme="majorBidi" w:cstheme="majorBidi"/>
          <w:sz w:val="24"/>
          <w:szCs w:val="24"/>
        </w:rPr>
        <w:t>: Utilized for numerical computations and statistics, respectively.</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Data Loading and Preprocessing</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Loading Dataset: Uses Pandas to read Excel files containing comments and labels, concatenating them into a single </w:t>
      </w:r>
      <w:proofErr w:type="spellStart"/>
      <w:r w:rsidRPr="00C17A58">
        <w:rPr>
          <w:rFonts w:asciiTheme="majorBidi" w:hAnsiTheme="majorBidi" w:cstheme="majorBidi"/>
          <w:sz w:val="24"/>
          <w:szCs w:val="24"/>
        </w:rPr>
        <w:t>DataFrame</w:t>
      </w:r>
      <w:proofErr w:type="spellEnd"/>
      <w:r w:rsidRPr="00C17A58">
        <w:rPr>
          <w:rFonts w:asciiTheme="majorBidi" w:hAnsiTheme="majorBidi" w:cstheme="majorBidi"/>
          <w:sz w:val="24"/>
          <w:szCs w:val="24"/>
        </w:rPr>
        <w:t>.</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Preprocessing: Utilizes the Preprocessor class (presumably defined externally, leveraging </w:t>
      </w:r>
      <w:proofErr w:type="spellStart"/>
      <w:r w:rsidRPr="00C17A58">
        <w:rPr>
          <w:rFonts w:asciiTheme="majorBidi" w:hAnsiTheme="majorBidi" w:cstheme="majorBidi"/>
          <w:sz w:val="24"/>
          <w:szCs w:val="24"/>
        </w:rPr>
        <w:t>Hazm</w:t>
      </w:r>
      <w:proofErr w:type="spellEnd"/>
      <w:r w:rsidRPr="00C17A58">
        <w:rPr>
          <w:rFonts w:asciiTheme="majorBidi" w:hAnsiTheme="majorBidi" w:cstheme="majorBidi"/>
          <w:sz w:val="24"/>
          <w:szCs w:val="24"/>
        </w:rPr>
        <w:t xml:space="preserve"> for Persian text preprocessing) to clean, normalize, tokenize, remove stop words, and apply other preprocessing steps to the text data.</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Feature Extraction</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Embedding: Trains unsupervised </w:t>
      </w:r>
      <w:proofErr w:type="spellStart"/>
      <w:r w:rsidRPr="00C17A58">
        <w:rPr>
          <w:rFonts w:asciiTheme="majorBidi" w:hAnsiTheme="majorBidi" w:cstheme="majorBidi"/>
          <w:sz w:val="24"/>
          <w:szCs w:val="24"/>
        </w:rPr>
        <w:t>embeddings</w:t>
      </w:r>
      <w:proofErr w:type="spellEnd"/>
      <w:r w:rsidRPr="00C17A58">
        <w:rPr>
          <w:rFonts w:asciiTheme="majorBidi" w:hAnsiTheme="majorBidi" w:cstheme="majorBidi"/>
          <w:sz w:val="24"/>
          <w:szCs w:val="24"/>
        </w:rPr>
        <w:t xml:space="preserve"> using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on the preprocessed text data.</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TF-IDF Vectorization: Converts the preprocessed text into a matrix of TF-IDF features using </w:t>
      </w:r>
      <w:proofErr w:type="spellStart"/>
      <w:r w:rsidRPr="00C17A58">
        <w:rPr>
          <w:rFonts w:asciiTheme="majorBidi" w:hAnsiTheme="majorBidi" w:cstheme="majorBidi"/>
          <w:sz w:val="24"/>
          <w:szCs w:val="24"/>
        </w:rPr>
        <w:t>TfidfVectorizer</w:t>
      </w:r>
      <w:proofErr w:type="spellEnd"/>
      <w:r w:rsidRPr="00C17A58">
        <w:rPr>
          <w:rFonts w:asciiTheme="majorBidi" w:hAnsiTheme="majorBidi" w:cstheme="majorBidi"/>
          <w:sz w:val="24"/>
          <w:szCs w:val="24"/>
        </w:rPr>
        <w:t xml:space="preserve"> from </w:t>
      </w:r>
      <w:proofErr w:type="spellStart"/>
      <w:r w:rsidRPr="00C17A58">
        <w:rPr>
          <w:rFonts w:asciiTheme="majorBidi" w:hAnsiTheme="majorBidi" w:cstheme="majorBidi"/>
          <w:sz w:val="24"/>
          <w:szCs w:val="24"/>
        </w:rPr>
        <w:t>scikit</w:t>
      </w:r>
      <w:proofErr w:type="spellEnd"/>
      <w:r w:rsidRPr="00C17A58">
        <w:rPr>
          <w:rFonts w:asciiTheme="majorBidi" w:hAnsiTheme="majorBidi" w:cstheme="majorBidi"/>
          <w:sz w:val="24"/>
          <w:szCs w:val="24"/>
        </w:rPr>
        <w:t>-learn.</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Aggregating Vectors: Creates aggregated word vectors for each comment, either directly or weighted by TF-IDF scores, to capture the semantic essence of the text.</w:t>
      </w:r>
    </w:p>
    <w:p w:rsidR="00412C8E" w:rsidRPr="00C17A58" w:rsidRDefault="00070C14" w:rsidP="00C17A58">
      <w:pPr>
        <w:jc w:val="both"/>
        <w:rPr>
          <w:rFonts w:asciiTheme="majorBidi" w:hAnsiTheme="majorBidi" w:cstheme="majorBidi"/>
          <w:sz w:val="24"/>
          <w:szCs w:val="24"/>
        </w:rPr>
      </w:pPr>
      <w:r w:rsidRPr="00C17A58">
        <w:rPr>
          <w:rFonts w:asciiTheme="majorBidi" w:hAnsiTheme="majorBidi" w:cstheme="majorBidi"/>
          <w:sz w:val="24"/>
          <w:szCs w:val="24"/>
        </w:rPr>
        <w:t>- TF-IDF Vectorization did not help, achieving better results. Therefore, it has not been used.</w:t>
      </w:r>
    </w:p>
    <w:p w:rsidR="00070C14" w:rsidRPr="00C17A58" w:rsidRDefault="00AC1A3F" w:rsidP="00C17A58">
      <w:pPr>
        <w:jc w:val="both"/>
        <w:rPr>
          <w:rFonts w:asciiTheme="majorBidi" w:hAnsiTheme="majorBidi" w:cstheme="majorBidi"/>
          <w:sz w:val="24"/>
          <w:szCs w:val="24"/>
        </w:rPr>
      </w:pPr>
      <w:r w:rsidRPr="00C17A58">
        <w:rPr>
          <w:rFonts w:asciiTheme="majorBidi" w:hAnsiTheme="majorBidi" w:cstheme="majorBidi"/>
          <w:sz w:val="24"/>
          <w:szCs w:val="24"/>
        </w:rPr>
        <w:t># Finding Stop Words</w:t>
      </w:r>
    </w:p>
    <w:p w:rsidR="00AC1A3F" w:rsidRPr="00C17A58" w:rsidRDefault="00AC1A3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find_stop_words</w:t>
      </w:r>
      <w:proofErr w:type="spellEnd"/>
      <w:r w:rsidRPr="00C17A58">
        <w:rPr>
          <w:rFonts w:asciiTheme="majorBidi" w:hAnsiTheme="majorBidi" w:cstheme="majorBidi"/>
          <w:sz w:val="24"/>
          <w:szCs w:val="24"/>
        </w:rPr>
        <w:t>:</w:t>
      </w:r>
    </w:p>
    <w:p w:rsidR="00AC1A3F" w:rsidRPr="00C17A58" w:rsidRDefault="00AC1A3F"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To find and save stop words based on the provided source code, the method </w:t>
      </w:r>
      <w:proofErr w:type="spellStart"/>
      <w:proofErr w:type="gramStart"/>
      <w:r w:rsidRPr="00C17A58">
        <w:rPr>
          <w:rFonts w:asciiTheme="majorBidi" w:hAnsiTheme="majorBidi" w:cstheme="majorBidi"/>
          <w:sz w:val="24"/>
          <w:szCs w:val="24"/>
        </w:rPr>
        <w:t>find</w:t>
      </w:r>
      <w:proofErr w:type="gramEnd"/>
      <w:r w:rsidRPr="00C17A58">
        <w:rPr>
          <w:rFonts w:asciiTheme="majorBidi" w:hAnsiTheme="majorBidi" w:cstheme="majorBidi"/>
          <w:sz w:val="24"/>
          <w:szCs w:val="24"/>
        </w:rPr>
        <w:t>_stop_words</w:t>
      </w:r>
      <w:proofErr w:type="spellEnd"/>
      <w:r w:rsidRPr="00C17A58">
        <w:rPr>
          <w:rFonts w:asciiTheme="majorBidi" w:hAnsiTheme="majorBidi" w:cstheme="majorBidi"/>
          <w:sz w:val="24"/>
          <w:szCs w:val="24"/>
        </w:rPr>
        <w:t xml:space="preserve"> uses the TF-IDF </w:t>
      </w:r>
      <w:proofErr w:type="spellStart"/>
      <w:r w:rsidRPr="00C17A58">
        <w:rPr>
          <w:rFonts w:asciiTheme="majorBidi" w:hAnsiTheme="majorBidi" w:cstheme="majorBidi"/>
          <w:sz w:val="24"/>
          <w:szCs w:val="24"/>
        </w:rPr>
        <w:t>vectorizer</w:t>
      </w:r>
      <w:proofErr w:type="spellEnd"/>
      <w:r w:rsidRPr="00C17A58">
        <w:rPr>
          <w:rFonts w:asciiTheme="majorBidi" w:hAnsiTheme="majorBidi" w:cstheme="majorBidi"/>
          <w:sz w:val="24"/>
          <w:szCs w:val="24"/>
        </w:rPr>
        <w:t xml:space="preserve"> to identify words with either very high or very low Inverse Document Frequency (IDF) scores. These scores indicate words that are either too common or too rare across the documents. By setting thresholds for the IDF scores, the method filters out words that fall outside of these thresholds, considering them as stop words. These identified stop words are then saved into a file named "stop_words.txt". This process helps in refining the feature set for machine learning models by removing noise and focusing on words that carry meaningful information for analysis.</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Handling Class Imbalance</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Resampling Techniques: Applies over-sampling, under-sampling, and SMOTE (Synthetic Minority Over-</w:t>
      </w:r>
      <w:proofErr w:type="gramStart"/>
      <w:r w:rsidRPr="00C17A58">
        <w:rPr>
          <w:rFonts w:asciiTheme="majorBidi" w:hAnsiTheme="majorBidi" w:cstheme="majorBidi"/>
          <w:sz w:val="24"/>
          <w:szCs w:val="24"/>
        </w:rPr>
        <w:t>sampling</w:t>
      </w:r>
      <w:proofErr w:type="gramEnd"/>
      <w:r w:rsidRPr="00C17A58">
        <w:rPr>
          <w:rFonts w:asciiTheme="majorBidi" w:hAnsiTheme="majorBidi" w:cstheme="majorBidi"/>
          <w:sz w:val="24"/>
          <w:szCs w:val="24"/>
        </w:rPr>
        <w:t xml:space="preserve"> Technique) using imbalanced-learn to address class imbalance in the dataset.</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Dimensionality Reduction and Outlier Detection</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PCA, LDA, and Fisher's LDA: Uses Principal Component Analysis (PCA), Linear Discriminant Analysis (LDA), and Fisher's LDA for dimensionality reduction.</w:t>
      </w:r>
    </w:p>
    <w:p w:rsidR="00070C14" w:rsidRPr="00C17A58" w:rsidRDefault="00070C14"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Fisher’s LDA outperforms PCA. Therefore, Fisher’s LDA has been used in the proposed method. However, since we have been used </w:t>
      </w:r>
      <w:proofErr w:type="spellStart"/>
      <w:r w:rsidRPr="00C17A58">
        <w:rPr>
          <w:rFonts w:asciiTheme="majorBidi" w:hAnsiTheme="majorBidi" w:cstheme="majorBidi"/>
          <w:sz w:val="24"/>
          <w:szCs w:val="24"/>
        </w:rPr>
        <w:t>Fasttext</w:t>
      </w:r>
      <w:proofErr w:type="spellEnd"/>
      <w:r w:rsidRPr="00C17A58">
        <w:rPr>
          <w:rFonts w:asciiTheme="majorBidi" w:hAnsiTheme="majorBidi" w:cstheme="majorBidi"/>
          <w:sz w:val="24"/>
          <w:szCs w:val="24"/>
        </w:rPr>
        <w:t xml:space="preserve"> feature set length is 250 and it is tolerable by classic machine learning techniques that have been</w:t>
      </w:r>
      <w:r w:rsidR="00A858AB" w:rsidRPr="00C17A58">
        <w:rPr>
          <w:rFonts w:asciiTheme="majorBidi" w:hAnsiTheme="majorBidi" w:cstheme="majorBidi"/>
          <w:sz w:val="24"/>
          <w:szCs w:val="24"/>
        </w:rPr>
        <w:t xml:space="preserve"> applied</w:t>
      </w:r>
      <w:r w:rsidRPr="00C17A58">
        <w:rPr>
          <w:rFonts w:asciiTheme="majorBidi" w:hAnsiTheme="majorBidi" w:cstheme="majorBidi"/>
          <w:sz w:val="24"/>
          <w:szCs w:val="24"/>
        </w:rPr>
        <w:t xml:space="preserve">. </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Outlier Detection: Employs Z-score and Interquartile Range (IQR) methods to identify and remove outliers from the dataset.</w:t>
      </w:r>
    </w:p>
    <w:p w:rsidR="00070C14" w:rsidRPr="00C17A58" w:rsidRDefault="00070C14"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IQR outperforms Z-score. Since our dataset does not follow normal distribution. </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Classification Models</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Softmax</w:t>
      </w:r>
      <w:proofErr w:type="spellEnd"/>
      <w:r w:rsidRPr="00C17A58">
        <w:rPr>
          <w:rFonts w:asciiTheme="majorBidi" w:hAnsiTheme="majorBidi" w:cstheme="majorBidi"/>
          <w:sz w:val="24"/>
          <w:szCs w:val="24"/>
        </w:rPr>
        <w:t xml:space="preserve"> Regression: Implements a </w:t>
      </w:r>
      <w:proofErr w:type="spellStart"/>
      <w:r w:rsidRPr="00C17A58">
        <w:rPr>
          <w:rFonts w:asciiTheme="majorBidi" w:hAnsiTheme="majorBidi" w:cstheme="majorBidi"/>
          <w:sz w:val="24"/>
          <w:szCs w:val="24"/>
        </w:rPr>
        <w:t>softmax</w:t>
      </w:r>
      <w:proofErr w:type="spellEnd"/>
      <w:r w:rsidRPr="00C17A58">
        <w:rPr>
          <w:rFonts w:asciiTheme="majorBidi" w:hAnsiTheme="majorBidi" w:cstheme="majorBidi"/>
          <w:sz w:val="24"/>
          <w:szCs w:val="24"/>
        </w:rPr>
        <w:t xml:space="preserve"> classifier for multi-class classification.</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One-vs-All (</w:t>
      </w:r>
      <w:proofErr w:type="spellStart"/>
      <w:r w:rsidRPr="00C17A58">
        <w:rPr>
          <w:rFonts w:asciiTheme="majorBidi" w:hAnsiTheme="majorBidi" w:cstheme="majorBidi"/>
          <w:sz w:val="24"/>
          <w:szCs w:val="24"/>
        </w:rPr>
        <w:t>OvA</w:t>
      </w:r>
      <w:proofErr w:type="spellEnd"/>
      <w:r w:rsidRPr="00C17A58">
        <w:rPr>
          <w:rFonts w:asciiTheme="majorBidi" w:hAnsiTheme="majorBidi" w:cstheme="majorBidi"/>
          <w:sz w:val="24"/>
          <w:szCs w:val="24"/>
        </w:rPr>
        <w:t>) and One-</w:t>
      </w:r>
      <w:proofErr w:type="gramStart"/>
      <w:r w:rsidRPr="00C17A58">
        <w:rPr>
          <w:rFonts w:asciiTheme="majorBidi" w:hAnsiTheme="majorBidi" w:cstheme="majorBidi"/>
          <w:sz w:val="24"/>
          <w:szCs w:val="24"/>
        </w:rPr>
        <w:t>vs</w:t>
      </w:r>
      <w:proofErr w:type="gramEnd"/>
      <w:r w:rsidRPr="00C17A58">
        <w:rPr>
          <w:rFonts w:asciiTheme="majorBidi" w:hAnsiTheme="majorBidi" w:cstheme="majorBidi"/>
          <w:sz w:val="24"/>
          <w:szCs w:val="24"/>
        </w:rPr>
        <w:t>-One (</w:t>
      </w:r>
      <w:proofErr w:type="spellStart"/>
      <w:r w:rsidRPr="00C17A58">
        <w:rPr>
          <w:rFonts w:asciiTheme="majorBidi" w:hAnsiTheme="majorBidi" w:cstheme="majorBidi"/>
          <w:sz w:val="24"/>
          <w:szCs w:val="24"/>
        </w:rPr>
        <w:t>OvO</w:t>
      </w:r>
      <w:proofErr w:type="spellEnd"/>
      <w:r w:rsidRPr="00C17A58">
        <w:rPr>
          <w:rFonts w:asciiTheme="majorBidi" w:hAnsiTheme="majorBidi" w:cstheme="majorBidi"/>
          <w:sz w:val="24"/>
          <w:szCs w:val="24"/>
        </w:rPr>
        <w:t xml:space="preserve">): Utilizes </w:t>
      </w:r>
      <w:proofErr w:type="spellStart"/>
      <w:r w:rsidRPr="00C17A58">
        <w:rPr>
          <w:rFonts w:asciiTheme="majorBidi" w:hAnsiTheme="majorBidi" w:cstheme="majorBidi"/>
          <w:sz w:val="24"/>
          <w:szCs w:val="24"/>
        </w:rPr>
        <w:t>OvA</w:t>
      </w:r>
      <w:proofErr w:type="spellEnd"/>
      <w:r w:rsidRPr="00C17A58">
        <w:rPr>
          <w:rFonts w:asciiTheme="majorBidi" w:hAnsiTheme="majorBidi" w:cstheme="majorBidi"/>
          <w:sz w:val="24"/>
          <w:szCs w:val="24"/>
        </w:rPr>
        <w:t xml:space="preserve"> and </w:t>
      </w:r>
      <w:proofErr w:type="spellStart"/>
      <w:r w:rsidRPr="00C17A58">
        <w:rPr>
          <w:rFonts w:asciiTheme="majorBidi" w:hAnsiTheme="majorBidi" w:cstheme="majorBidi"/>
          <w:sz w:val="24"/>
          <w:szCs w:val="24"/>
        </w:rPr>
        <w:t>OvO</w:t>
      </w:r>
      <w:proofErr w:type="spellEnd"/>
      <w:r w:rsidRPr="00C17A58">
        <w:rPr>
          <w:rFonts w:asciiTheme="majorBidi" w:hAnsiTheme="majorBidi" w:cstheme="majorBidi"/>
          <w:sz w:val="24"/>
          <w:szCs w:val="24"/>
        </w:rPr>
        <w:t xml:space="preserve"> strategies for multi-class classification using logistic regression as the base classifier.</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Kernel Density Estimation (KDE):</w:t>
      </w:r>
      <w:r w:rsidR="00070C14" w:rsidRPr="00C17A58">
        <w:rPr>
          <w:rFonts w:asciiTheme="majorBidi" w:hAnsiTheme="majorBidi" w:cstheme="majorBidi"/>
          <w:sz w:val="24"/>
          <w:szCs w:val="24"/>
        </w:rPr>
        <w:t xml:space="preserve"> (proposed algorithm)</w:t>
      </w:r>
      <w:r w:rsidRPr="00C17A58">
        <w:rPr>
          <w:rFonts w:asciiTheme="majorBidi" w:hAnsiTheme="majorBidi" w:cstheme="majorBidi"/>
          <w:sz w:val="24"/>
          <w:szCs w:val="24"/>
        </w:rPr>
        <w:t xml:space="preserve"> Uses KDE for probability density estimation in a non-parametric way to classify instances based on their density in the feature space.</w:t>
      </w:r>
    </w:p>
    <w:p w:rsidR="00412C8E" w:rsidRPr="00C17A58" w:rsidRDefault="00412C8E" w:rsidP="00C17A58">
      <w:pPr>
        <w:jc w:val="both"/>
        <w:rPr>
          <w:rFonts w:asciiTheme="majorBidi" w:hAnsiTheme="majorBidi" w:cstheme="majorBidi"/>
          <w:sz w:val="24"/>
          <w:szCs w:val="24"/>
        </w:rPr>
      </w:pP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Model Evaluation and Visualization</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Accuracy, AUC-ROC, and Confusion Matrix: Evaluates model performance using accuracy, AUC-ROC curves for each class, and confusion matrices.</w:t>
      </w:r>
    </w:p>
    <w:p w:rsidR="00412C8E"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Classification Report: Generates detailed classification reports showing precision, recall, F1-score, and support for each class.</w:t>
      </w:r>
    </w:p>
    <w:p w:rsidR="00666C2D" w:rsidRPr="00C17A58" w:rsidRDefault="00412C8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Data Visualization: Uses </w:t>
      </w:r>
      <w:proofErr w:type="spellStart"/>
      <w:r w:rsidRPr="00C17A58">
        <w:rPr>
          <w:rFonts w:asciiTheme="majorBidi" w:hAnsiTheme="majorBidi" w:cstheme="majorBidi"/>
          <w:sz w:val="24"/>
          <w:szCs w:val="24"/>
        </w:rPr>
        <w:t>matplotlib</w:t>
      </w:r>
      <w:proofErr w:type="spellEnd"/>
      <w:r w:rsidRPr="00C17A58">
        <w:rPr>
          <w:rFonts w:asciiTheme="majorBidi" w:hAnsiTheme="majorBidi" w:cstheme="majorBidi"/>
          <w:sz w:val="24"/>
          <w:szCs w:val="24"/>
        </w:rPr>
        <w:t xml:space="preserve"> and </w:t>
      </w:r>
      <w:proofErr w:type="spellStart"/>
      <w:r w:rsidRPr="00C17A58">
        <w:rPr>
          <w:rFonts w:asciiTheme="majorBidi" w:hAnsiTheme="majorBidi" w:cstheme="majorBidi"/>
          <w:sz w:val="24"/>
          <w:szCs w:val="24"/>
        </w:rPr>
        <w:t>seaborn</w:t>
      </w:r>
      <w:proofErr w:type="spellEnd"/>
      <w:r w:rsidRPr="00C17A58">
        <w:rPr>
          <w:rFonts w:asciiTheme="majorBidi" w:hAnsiTheme="majorBidi" w:cstheme="majorBidi"/>
          <w:sz w:val="24"/>
          <w:szCs w:val="24"/>
        </w:rPr>
        <w:t xml:space="preserve"> for plotting, such as displaying the Fisher LDA transformed data and AUC-ROC curves.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666C2D" w:rsidRPr="00C17A58" w:rsidRDefault="00666C2D" w:rsidP="00C17A58">
      <w:pPr>
        <w:jc w:val="both"/>
        <w:rPr>
          <w:rFonts w:asciiTheme="majorBidi" w:hAnsiTheme="majorBidi" w:cstheme="majorBidi"/>
          <w:b/>
          <w:bCs/>
          <w:sz w:val="28"/>
          <w:szCs w:val="28"/>
        </w:rPr>
      </w:pPr>
      <w:proofErr w:type="spellStart"/>
      <w:r w:rsidRPr="00C17A58">
        <w:rPr>
          <w:rFonts w:asciiTheme="majorBidi" w:hAnsiTheme="majorBidi" w:cstheme="majorBidi"/>
          <w:b/>
          <w:bCs/>
          <w:sz w:val="28"/>
          <w:szCs w:val="28"/>
        </w:rPr>
        <w:lastRenderedPageBreak/>
        <w:t>CosineKernel</w:t>
      </w:r>
      <w:proofErr w:type="spellEnd"/>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This class, is designed for calculating density estimates using cosine kernels. Let's break down its functionality step-by-step:</w:t>
      </w:r>
    </w:p>
    <w:p w:rsidR="00666C2D" w:rsidRPr="00C17A58" w:rsidRDefault="00666C2D"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2. cosine_kernel1(self, u) - First Cosine Kernel Function</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Purpose: Calculates the kernel values using the first cosine kernel formula.</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Parameters: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u: The scaled distances between data points and a given point x, where scaling is typically done by dividing the distances by the bandwidth.</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Functionality:</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Calculates the absolute values of u.</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Computes kernel values using the formula (</w:t>
      </w:r>
      <w:proofErr w:type="spellStart"/>
      <w:proofErr w:type="gramStart"/>
      <w:r w:rsidRPr="00C17A58">
        <w:rPr>
          <w:rFonts w:asciiTheme="majorBidi" w:hAnsiTheme="majorBidi" w:cstheme="majorBidi"/>
          <w:sz w:val="24"/>
          <w:szCs w:val="24"/>
        </w:rPr>
        <w:t>np.pi</w:t>
      </w:r>
      <w:proofErr w:type="spellEnd"/>
      <w:proofErr w:type="gramEnd"/>
      <w:r w:rsidRPr="00C17A58">
        <w:rPr>
          <w:rFonts w:asciiTheme="majorBidi" w:hAnsiTheme="majorBidi" w:cstheme="majorBidi"/>
          <w:sz w:val="24"/>
          <w:szCs w:val="24"/>
        </w:rPr>
        <w:t xml:space="preserve"> / 4) * </w:t>
      </w:r>
      <w:proofErr w:type="spellStart"/>
      <w:r w:rsidRPr="00C17A58">
        <w:rPr>
          <w:rFonts w:asciiTheme="majorBidi" w:hAnsiTheme="majorBidi" w:cstheme="majorBidi"/>
          <w:sz w:val="24"/>
          <w:szCs w:val="24"/>
        </w:rPr>
        <w:t>np.cos</w:t>
      </w:r>
      <w:proofErr w:type="spellEnd"/>
      <w:r w:rsidRPr="00C17A58">
        <w:rPr>
          <w:rFonts w:asciiTheme="majorBidi" w:hAnsiTheme="majorBidi" w:cstheme="majorBidi"/>
          <w:sz w:val="24"/>
          <w:szCs w:val="24"/>
        </w:rPr>
        <w:t>((</w:t>
      </w:r>
      <w:proofErr w:type="spellStart"/>
      <w:r w:rsidRPr="00C17A58">
        <w:rPr>
          <w:rFonts w:asciiTheme="majorBidi" w:hAnsiTheme="majorBidi" w:cstheme="majorBidi"/>
          <w:sz w:val="24"/>
          <w:szCs w:val="24"/>
        </w:rPr>
        <w:t>np.pi</w:t>
      </w:r>
      <w:proofErr w:type="spellEnd"/>
      <w:r w:rsidRPr="00C17A58">
        <w:rPr>
          <w:rFonts w:asciiTheme="majorBidi" w:hAnsiTheme="majorBidi" w:cstheme="majorBidi"/>
          <w:sz w:val="24"/>
          <w:szCs w:val="24"/>
        </w:rPr>
        <w:t xml:space="preserve"> / 2) * u).</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Sets kernel values to 0 for elements of u where the absolute value is greater than 1.</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Returns the kernel values.</w:t>
      </w:r>
    </w:p>
    <w:p w:rsidR="00666C2D" w:rsidRPr="00C17A58" w:rsidRDefault="00666C2D"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3. cosine_kernel2(self, u) - Second Cosine Kernel Function</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Purpose: Calculates the kernel values using the second cosine kernel formula.</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Parameters: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u: The scaled distances between data points and a given point x, similar to cosine_kernel1.</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Functionality:</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Calculates the absolute values of u.</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Computes kernel values using the formula 1 + </w:t>
      </w:r>
      <w:proofErr w:type="spellStart"/>
      <w:proofErr w:type="gramStart"/>
      <w:r w:rsidRPr="00C17A58">
        <w:rPr>
          <w:rFonts w:asciiTheme="majorBidi" w:hAnsiTheme="majorBidi" w:cstheme="majorBidi"/>
          <w:sz w:val="24"/>
          <w:szCs w:val="24"/>
        </w:rPr>
        <w:t>np.cos</w:t>
      </w:r>
      <w:proofErr w:type="spellEnd"/>
      <w:r w:rsidRPr="00C17A58">
        <w:rPr>
          <w:rFonts w:asciiTheme="majorBidi" w:hAnsiTheme="majorBidi" w:cstheme="majorBidi"/>
          <w:sz w:val="24"/>
          <w:szCs w:val="24"/>
        </w:rPr>
        <w:t>(</w:t>
      </w:r>
      <w:proofErr w:type="gramEnd"/>
      <w:r w:rsidRPr="00C17A58">
        <w:rPr>
          <w:rFonts w:asciiTheme="majorBidi" w:hAnsiTheme="majorBidi" w:cstheme="majorBidi"/>
          <w:sz w:val="24"/>
          <w:szCs w:val="24"/>
        </w:rPr>
        <w:t xml:space="preserve">2 * </w:t>
      </w:r>
      <w:proofErr w:type="spellStart"/>
      <w:r w:rsidRPr="00C17A58">
        <w:rPr>
          <w:rFonts w:asciiTheme="majorBidi" w:hAnsiTheme="majorBidi" w:cstheme="majorBidi"/>
          <w:sz w:val="24"/>
          <w:szCs w:val="24"/>
        </w:rPr>
        <w:t>np.pi</w:t>
      </w:r>
      <w:proofErr w:type="spellEnd"/>
      <w:r w:rsidRPr="00C17A58">
        <w:rPr>
          <w:rFonts w:asciiTheme="majorBidi" w:hAnsiTheme="majorBidi" w:cstheme="majorBidi"/>
          <w:sz w:val="24"/>
          <w:szCs w:val="24"/>
        </w:rPr>
        <w:t xml:space="preserve"> * u).</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Sets kernel values to 0 for elements of u where the absolute value is greater than 0.5.</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Returns the kernel values.</w:t>
      </w:r>
    </w:p>
    <w:p w:rsidR="00666C2D" w:rsidRPr="00C17A58" w:rsidRDefault="00666C2D"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4. </w:t>
      </w:r>
      <w:proofErr w:type="spellStart"/>
      <w:r w:rsidRPr="00C17A58">
        <w:rPr>
          <w:rFonts w:asciiTheme="majorBidi" w:hAnsiTheme="majorBidi" w:cstheme="majorBidi"/>
          <w:sz w:val="24"/>
          <w:szCs w:val="24"/>
        </w:rPr>
        <w:t>cosine_kernel_density_</w:t>
      </w:r>
      <w:proofErr w:type="gramStart"/>
      <w:r w:rsidRPr="00C17A58">
        <w:rPr>
          <w:rFonts w:asciiTheme="majorBidi" w:hAnsiTheme="majorBidi" w:cstheme="majorBidi"/>
          <w:sz w:val="24"/>
          <w:szCs w:val="24"/>
        </w:rPr>
        <w:t>estimate</w:t>
      </w:r>
      <w:proofErr w:type="spellEnd"/>
      <w:r w:rsidRPr="00C17A58">
        <w:rPr>
          <w:rFonts w:asciiTheme="majorBidi" w:hAnsiTheme="majorBidi" w:cstheme="majorBidi"/>
          <w:sz w:val="24"/>
          <w:szCs w:val="24"/>
        </w:rPr>
        <w:t>(</w:t>
      </w:r>
      <w:proofErr w:type="gramEnd"/>
      <w:r w:rsidRPr="00C17A58">
        <w:rPr>
          <w:rFonts w:asciiTheme="majorBidi" w:hAnsiTheme="majorBidi" w:cstheme="majorBidi"/>
          <w:sz w:val="24"/>
          <w:szCs w:val="24"/>
        </w:rPr>
        <w:t>self, x, bandwidth) - Density Estimate</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Purpose: Estimates the density at point x using the cosine kernel (specifically cosine_kernel1 in this case).</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Parameters: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  - x: The point at which the density estimate is calculated.</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bandwidth: A parameter that controls the smoothness of the density estimate. Smaller values lead to more detailed estimates, while larger values lead to smoother estimates.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Functionality:</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Determines the number of data points (n) and the dimensionality of the data (d).</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Calculates the Euclidean distances from each data point to the point x.</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Scales these distances by the bandwidth.</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Applies cosine_kernel1 to these scaled distances to get kernel values.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Sums these kernel values and normalizes by dividing by the product of n and the bandwidth raised to the power of d, yielding the density estimate at point x.</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Returns the density estimate.</w:t>
      </w:r>
    </w:p>
    <w:p w:rsidR="00666C2D" w:rsidRPr="00C17A58" w:rsidRDefault="00666C2D"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In summary, this class provides methods for estimating the density at a given point using data and bandwidth parameters, employing two different cosine kernel functions for this purpose. The choice between cosine_kernel1 and cosine_kernel2 offers flexibility in how the cosine function's behavior influences the kernel density estimation.</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666C2D" w:rsidRPr="00C17A58" w:rsidRDefault="00666C2D" w:rsidP="00C17A58">
      <w:pPr>
        <w:jc w:val="both"/>
        <w:rPr>
          <w:rFonts w:asciiTheme="majorBidi" w:hAnsiTheme="majorBidi" w:cstheme="majorBidi"/>
          <w:b/>
          <w:bCs/>
          <w:sz w:val="28"/>
          <w:szCs w:val="28"/>
        </w:rPr>
      </w:pPr>
      <w:proofErr w:type="spellStart"/>
      <w:r w:rsidRPr="00C17A58">
        <w:rPr>
          <w:rFonts w:asciiTheme="majorBidi" w:hAnsiTheme="majorBidi" w:cstheme="majorBidi"/>
          <w:b/>
          <w:bCs/>
          <w:sz w:val="28"/>
          <w:szCs w:val="28"/>
        </w:rPr>
        <w:lastRenderedPageBreak/>
        <w:t>KernelDensityClassifier</w:t>
      </w:r>
      <w:proofErr w:type="spellEnd"/>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The provided code implements a kernel density estimation-based classifier using cosine kernels. Here's a detailed explanation of the class and its methods:</w:t>
      </w:r>
    </w:p>
    <w:p w:rsidR="00666C2D" w:rsidRPr="00C17A58" w:rsidRDefault="00666C2D"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1. __</w:t>
      </w:r>
      <w:proofErr w:type="spellStart"/>
      <w:r w:rsidRPr="00C17A58">
        <w:rPr>
          <w:rFonts w:asciiTheme="majorBidi" w:hAnsiTheme="majorBidi" w:cstheme="majorBidi"/>
          <w:sz w:val="24"/>
          <w:szCs w:val="24"/>
        </w:rPr>
        <w:t>init</w:t>
      </w:r>
      <w:proofErr w:type="spellEnd"/>
      <w:r w:rsidRPr="00C17A58">
        <w:rPr>
          <w:rFonts w:asciiTheme="majorBidi" w:hAnsiTheme="majorBidi" w:cstheme="majorBidi"/>
          <w:sz w:val="24"/>
          <w:szCs w:val="24"/>
        </w:rPr>
        <w:t>_</w:t>
      </w:r>
      <w:proofErr w:type="gramStart"/>
      <w:r w:rsidRPr="00C17A58">
        <w:rPr>
          <w:rFonts w:asciiTheme="majorBidi" w:hAnsiTheme="majorBidi" w:cstheme="majorBidi"/>
          <w:sz w:val="24"/>
          <w:szCs w:val="24"/>
        </w:rPr>
        <w:t>_(</w:t>
      </w:r>
      <w:proofErr w:type="gramEnd"/>
      <w:r w:rsidRPr="00C17A58">
        <w:rPr>
          <w:rFonts w:asciiTheme="majorBidi" w:hAnsiTheme="majorBidi" w:cstheme="majorBidi"/>
          <w:sz w:val="24"/>
          <w:szCs w:val="24"/>
        </w:rPr>
        <w:t>self, bandwidth=0.2)</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bandwidth: A float representing the bandwidth for the kernel density estimation. This controls the smoothness of the density estimate, with smaller values providing more detail and larger values providing a smoother estimate. The default value is 0.2.</w:t>
      </w:r>
    </w:p>
    <w:p w:rsidR="00666C2D" w:rsidRPr="00C17A58" w:rsidRDefault="00666C2D"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2. </w:t>
      </w:r>
      <w:proofErr w:type="gramStart"/>
      <w:r w:rsidRPr="00C17A58">
        <w:rPr>
          <w:rFonts w:asciiTheme="majorBidi" w:hAnsiTheme="majorBidi" w:cstheme="majorBidi"/>
          <w:sz w:val="24"/>
          <w:szCs w:val="24"/>
        </w:rPr>
        <w:t>fit(</w:t>
      </w:r>
      <w:proofErr w:type="gramEnd"/>
      <w:r w:rsidRPr="00C17A58">
        <w:rPr>
          <w:rFonts w:asciiTheme="majorBidi" w:hAnsiTheme="majorBidi" w:cstheme="majorBidi"/>
          <w:sz w:val="24"/>
          <w:szCs w:val="24"/>
        </w:rPr>
        <w:t xml:space="preserve">self, </w:t>
      </w:r>
      <w:proofErr w:type="spellStart"/>
      <w:r w:rsidRPr="00C17A58">
        <w:rPr>
          <w:rFonts w:asciiTheme="majorBidi" w:hAnsiTheme="majorBidi" w:cstheme="majorBidi"/>
          <w:sz w:val="24"/>
          <w:szCs w:val="24"/>
        </w:rPr>
        <w:t>X_train</w:t>
      </w:r>
      <w:proofErr w:type="spellEnd"/>
      <w:r w:rsidRPr="00C17A58">
        <w:rPr>
          <w:rFonts w:asciiTheme="majorBidi" w:hAnsiTheme="majorBidi" w:cstheme="majorBidi"/>
          <w:sz w:val="24"/>
          <w:szCs w:val="24"/>
        </w:rPr>
        <w:t xml:space="preserve">, </w:t>
      </w:r>
      <w:proofErr w:type="spellStart"/>
      <w:r w:rsidRPr="00C17A58">
        <w:rPr>
          <w:rFonts w:asciiTheme="majorBidi" w:hAnsiTheme="majorBidi" w:cstheme="majorBidi"/>
          <w:sz w:val="24"/>
          <w:szCs w:val="24"/>
        </w:rPr>
        <w:t>y_train</w:t>
      </w:r>
      <w:proofErr w:type="spellEnd"/>
      <w:r w:rsidRPr="00C17A58">
        <w:rPr>
          <w:rFonts w:asciiTheme="majorBidi" w:hAnsiTheme="majorBidi" w:cstheme="majorBidi"/>
          <w:sz w:val="24"/>
          <w:szCs w:val="24"/>
        </w:rPr>
        <w:t>)</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Purpose: Fits the classifier to the training data.</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Parameters: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w:t>
      </w:r>
      <w:proofErr w:type="spellStart"/>
      <w:r w:rsidRPr="00C17A58">
        <w:rPr>
          <w:rFonts w:asciiTheme="majorBidi" w:hAnsiTheme="majorBidi" w:cstheme="majorBidi"/>
          <w:sz w:val="24"/>
          <w:szCs w:val="24"/>
        </w:rPr>
        <w:t>X_train</w:t>
      </w:r>
      <w:proofErr w:type="spellEnd"/>
      <w:r w:rsidRPr="00C17A58">
        <w:rPr>
          <w:rFonts w:asciiTheme="majorBidi" w:hAnsiTheme="majorBidi" w:cstheme="majorBidi"/>
          <w:sz w:val="24"/>
          <w:szCs w:val="24"/>
        </w:rPr>
        <w:t>: An array-like structure containing the training data.</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w:t>
      </w:r>
      <w:proofErr w:type="spellStart"/>
      <w:r w:rsidRPr="00C17A58">
        <w:rPr>
          <w:rFonts w:asciiTheme="majorBidi" w:hAnsiTheme="majorBidi" w:cstheme="majorBidi"/>
          <w:sz w:val="24"/>
          <w:szCs w:val="24"/>
        </w:rPr>
        <w:t>y_train</w:t>
      </w:r>
      <w:proofErr w:type="spellEnd"/>
      <w:r w:rsidRPr="00C17A58">
        <w:rPr>
          <w:rFonts w:asciiTheme="majorBidi" w:hAnsiTheme="majorBidi" w:cstheme="majorBidi"/>
          <w:sz w:val="24"/>
          <w:szCs w:val="24"/>
        </w:rPr>
        <w:t>: An array-like structure containing the one-hot encoded class labels for the training data.</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Functionality:</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Finds the unique class labels in </w:t>
      </w:r>
      <w:proofErr w:type="spellStart"/>
      <w:r w:rsidRPr="00C17A58">
        <w:rPr>
          <w:rFonts w:asciiTheme="majorBidi" w:hAnsiTheme="majorBidi" w:cstheme="majorBidi"/>
          <w:sz w:val="24"/>
          <w:szCs w:val="24"/>
        </w:rPr>
        <w:t>y_train</w:t>
      </w:r>
      <w:proofErr w:type="spellEnd"/>
      <w:r w:rsidRPr="00C17A58">
        <w:rPr>
          <w:rFonts w:asciiTheme="majorBidi" w:hAnsiTheme="majorBidi" w:cstheme="majorBidi"/>
          <w:sz w:val="24"/>
          <w:szCs w:val="24"/>
        </w:rPr>
        <w:t xml:space="preserve"> by identifying the indices with the maximum value (assumed to be one-hot encoded) and then using </w:t>
      </w:r>
      <w:proofErr w:type="spellStart"/>
      <w:proofErr w:type="gramStart"/>
      <w:r w:rsidRPr="00C17A58">
        <w:rPr>
          <w:rFonts w:asciiTheme="majorBidi" w:hAnsiTheme="majorBidi" w:cstheme="majorBidi"/>
          <w:sz w:val="24"/>
          <w:szCs w:val="24"/>
        </w:rPr>
        <w:t>np.unique</w:t>
      </w:r>
      <w:proofErr w:type="spellEnd"/>
      <w:proofErr w:type="gramEnd"/>
      <w:r w:rsidRPr="00C17A58">
        <w:rPr>
          <w:rFonts w:asciiTheme="majorBidi" w:hAnsiTheme="majorBidi" w:cstheme="majorBidi"/>
          <w:sz w:val="24"/>
          <w:szCs w:val="24"/>
        </w:rPr>
        <w:t xml:space="preserve"> to get the distinct labels.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For each unique label, finds the indices in </w:t>
      </w:r>
      <w:proofErr w:type="spellStart"/>
      <w:r w:rsidRPr="00C17A58">
        <w:rPr>
          <w:rFonts w:asciiTheme="majorBidi" w:hAnsiTheme="majorBidi" w:cstheme="majorBidi"/>
          <w:sz w:val="24"/>
          <w:szCs w:val="24"/>
        </w:rPr>
        <w:t>y_train</w:t>
      </w:r>
      <w:proofErr w:type="spellEnd"/>
      <w:r w:rsidRPr="00C17A58">
        <w:rPr>
          <w:rFonts w:asciiTheme="majorBidi" w:hAnsiTheme="majorBidi" w:cstheme="majorBidi"/>
          <w:sz w:val="24"/>
          <w:szCs w:val="24"/>
        </w:rPr>
        <w:t xml:space="preserve"> that correspond to that label and then selects the corresponding entries in </w:t>
      </w:r>
      <w:proofErr w:type="spellStart"/>
      <w:r w:rsidRPr="00C17A58">
        <w:rPr>
          <w:rFonts w:asciiTheme="majorBidi" w:hAnsiTheme="majorBidi" w:cstheme="majorBidi"/>
          <w:sz w:val="24"/>
          <w:szCs w:val="24"/>
        </w:rPr>
        <w:t>X_train</w:t>
      </w:r>
      <w:proofErr w:type="spellEnd"/>
      <w:r w:rsidRPr="00C17A58">
        <w:rPr>
          <w:rFonts w:asciiTheme="majorBidi" w:hAnsiTheme="majorBidi" w:cstheme="majorBidi"/>
          <w:sz w:val="24"/>
          <w:szCs w:val="24"/>
        </w:rPr>
        <w:t xml:space="preserve"> to create a label-specific dataset.</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For each label-specific dataset, creates a </w:t>
      </w:r>
      <w:proofErr w:type="spellStart"/>
      <w:r w:rsidRPr="00C17A58">
        <w:rPr>
          <w:rFonts w:asciiTheme="majorBidi" w:hAnsiTheme="majorBidi" w:cstheme="majorBidi"/>
          <w:sz w:val="24"/>
          <w:szCs w:val="24"/>
        </w:rPr>
        <w:t>CosineKernel</w:t>
      </w:r>
      <w:proofErr w:type="spellEnd"/>
      <w:r w:rsidRPr="00C17A58">
        <w:rPr>
          <w:rFonts w:asciiTheme="majorBidi" w:hAnsiTheme="majorBidi" w:cstheme="majorBidi"/>
          <w:sz w:val="24"/>
          <w:szCs w:val="24"/>
        </w:rPr>
        <w:t xml:space="preserve"> object and stores it in </w:t>
      </w:r>
      <w:proofErr w:type="spellStart"/>
      <w:proofErr w:type="gramStart"/>
      <w:r w:rsidRPr="00C17A58">
        <w:rPr>
          <w:rFonts w:asciiTheme="majorBidi" w:hAnsiTheme="majorBidi" w:cstheme="majorBidi"/>
          <w:sz w:val="24"/>
          <w:szCs w:val="24"/>
        </w:rPr>
        <w:t>self.cosine</w:t>
      </w:r>
      <w:proofErr w:type="gramEnd"/>
      <w:r w:rsidRPr="00C17A58">
        <w:rPr>
          <w:rFonts w:asciiTheme="majorBidi" w:hAnsiTheme="majorBidi" w:cstheme="majorBidi"/>
          <w:sz w:val="24"/>
          <w:szCs w:val="24"/>
        </w:rPr>
        <w:t>_kernels</w:t>
      </w:r>
      <w:proofErr w:type="spellEnd"/>
      <w:r w:rsidRPr="00C17A58">
        <w:rPr>
          <w:rFonts w:asciiTheme="majorBidi" w:hAnsiTheme="majorBidi" w:cstheme="majorBidi"/>
          <w:sz w:val="24"/>
          <w:szCs w:val="24"/>
        </w:rPr>
        <w:t xml:space="preserve"> with the label as the key. This allows for density estimates specific to each class label.</w:t>
      </w:r>
    </w:p>
    <w:p w:rsidR="00666C2D" w:rsidRPr="00C17A58" w:rsidRDefault="00666C2D" w:rsidP="00C17A58">
      <w:pPr>
        <w:jc w:val="both"/>
        <w:rPr>
          <w:rFonts w:asciiTheme="majorBidi" w:hAnsiTheme="majorBidi" w:cstheme="majorBidi"/>
          <w:sz w:val="24"/>
          <w:szCs w:val="24"/>
        </w:rPr>
      </w:pP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3. predict (self, </w:t>
      </w:r>
      <w:proofErr w:type="spellStart"/>
      <w:r w:rsidRPr="00C17A58">
        <w:rPr>
          <w:rFonts w:asciiTheme="majorBidi" w:hAnsiTheme="majorBidi" w:cstheme="majorBidi"/>
          <w:sz w:val="24"/>
          <w:szCs w:val="24"/>
        </w:rPr>
        <w:t>X_test</w:t>
      </w:r>
      <w:proofErr w:type="spellEnd"/>
      <w:r w:rsidRPr="00C17A58">
        <w:rPr>
          <w:rFonts w:asciiTheme="majorBidi" w:hAnsiTheme="majorBidi" w:cstheme="majorBidi"/>
          <w:sz w:val="24"/>
          <w:szCs w:val="24"/>
        </w:rPr>
        <w:t>)</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Purpose: Predicts class labels for the test data.</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Functionality:</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Initializes an empty list </w:t>
      </w:r>
      <w:proofErr w:type="spellStart"/>
      <w:r w:rsidRPr="00C17A58">
        <w:rPr>
          <w:rFonts w:asciiTheme="majorBidi" w:hAnsiTheme="majorBidi" w:cstheme="majorBidi"/>
          <w:sz w:val="24"/>
          <w:szCs w:val="24"/>
        </w:rPr>
        <w:t>y_pred_density</w:t>
      </w:r>
      <w:proofErr w:type="spellEnd"/>
      <w:r w:rsidRPr="00C17A58">
        <w:rPr>
          <w:rFonts w:asciiTheme="majorBidi" w:hAnsiTheme="majorBidi" w:cstheme="majorBidi"/>
          <w:sz w:val="24"/>
          <w:szCs w:val="24"/>
        </w:rPr>
        <w:t xml:space="preserve"> to store the density estimates for each class label for each test point.</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For each test data point, calculates the density estimate for each class label using the corresponding </w:t>
      </w:r>
      <w:proofErr w:type="spellStart"/>
      <w:r w:rsidRPr="00C17A58">
        <w:rPr>
          <w:rFonts w:asciiTheme="majorBidi" w:hAnsiTheme="majorBidi" w:cstheme="majorBidi"/>
          <w:sz w:val="24"/>
          <w:szCs w:val="24"/>
        </w:rPr>
        <w:t>CosineKernel</w:t>
      </w:r>
      <w:proofErr w:type="spellEnd"/>
      <w:r w:rsidRPr="00C17A58">
        <w:rPr>
          <w:rFonts w:asciiTheme="majorBidi" w:hAnsiTheme="majorBidi" w:cstheme="majorBidi"/>
          <w:sz w:val="24"/>
          <w:szCs w:val="24"/>
        </w:rPr>
        <w:t xml:space="preserve"> object's </w:t>
      </w:r>
      <w:proofErr w:type="spellStart"/>
      <w:r w:rsidRPr="00C17A58">
        <w:rPr>
          <w:rFonts w:asciiTheme="majorBidi" w:hAnsiTheme="majorBidi" w:cstheme="majorBidi"/>
          <w:sz w:val="24"/>
          <w:szCs w:val="24"/>
        </w:rPr>
        <w:t>cosine_kernel_density_estimate</w:t>
      </w:r>
      <w:proofErr w:type="spellEnd"/>
      <w:r w:rsidRPr="00C17A58">
        <w:rPr>
          <w:rFonts w:asciiTheme="majorBidi" w:hAnsiTheme="majorBidi" w:cstheme="majorBidi"/>
          <w:sz w:val="24"/>
          <w:szCs w:val="24"/>
        </w:rPr>
        <w:t xml:space="preserve"> method, passing the test point and the bandwidth as arguments.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Appends the density estimates for all class labels for each test point to </w:t>
      </w:r>
      <w:proofErr w:type="spellStart"/>
      <w:r w:rsidRPr="00C17A58">
        <w:rPr>
          <w:rFonts w:asciiTheme="majorBidi" w:hAnsiTheme="majorBidi" w:cstheme="majorBidi"/>
          <w:sz w:val="24"/>
          <w:szCs w:val="24"/>
        </w:rPr>
        <w:t>y_pred_density</w:t>
      </w:r>
      <w:proofErr w:type="spellEnd"/>
      <w:r w:rsidRPr="00C17A58">
        <w:rPr>
          <w:rFonts w:asciiTheme="majorBidi" w:hAnsiTheme="majorBidi" w:cstheme="majorBidi"/>
          <w:sz w:val="24"/>
          <w:szCs w:val="24"/>
        </w:rPr>
        <w:t>.</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  - Determines the predicted class label for each test point by finding the index of the highest density estimate among the class labels, which corresponds to the most likely class given the density estimates.</w:t>
      </w:r>
    </w:p>
    <w:p w:rsidR="00666C2D"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Returns an array of predicted labels for the test data.</w:t>
      </w:r>
    </w:p>
    <w:p w:rsidR="00666C2D" w:rsidRPr="00C17A58" w:rsidRDefault="00666C2D" w:rsidP="00C17A58">
      <w:pPr>
        <w:jc w:val="both"/>
        <w:rPr>
          <w:rFonts w:asciiTheme="majorBidi" w:hAnsiTheme="majorBidi" w:cstheme="majorBidi"/>
          <w:sz w:val="24"/>
          <w:szCs w:val="24"/>
        </w:rPr>
      </w:pPr>
    </w:p>
    <w:p w:rsidR="00412C8E" w:rsidRPr="00C17A58" w:rsidRDefault="00666C2D"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In summary, the </w:t>
      </w:r>
      <w:proofErr w:type="spellStart"/>
      <w:r w:rsidRPr="00C17A58">
        <w:rPr>
          <w:rFonts w:asciiTheme="majorBidi" w:hAnsiTheme="majorBidi" w:cstheme="majorBidi"/>
          <w:sz w:val="24"/>
          <w:szCs w:val="24"/>
        </w:rPr>
        <w:t>KernelDensityClassifier</w:t>
      </w:r>
      <w:proofErr w:type="spellEnd"/>
      <w:r w:rsidRPr="00C17A58">
        <w:rPr>
          <w:rFonts w:asciiTheme="majorBidi" w:hAnsiTheme="majorBidi" w:cstheme="majorBidi"/>
          <w:sz w:val="24"/>
          <w:szCs w:val="24"/>
        </w:rPr>
        <w:t xml:space="preserve"> class uses kernel density estimation (KDE) to model the distribution of each class in the feature space. By evaluating the density of unseen points under each class's KDE model, it assigns each test point to the class under which its density is highest. This approach allows for non-linear decision boundaries and can be particularly useful in cases where the underlying distributions of the classes are complex and not easily separable by linear methods.</w:t>
      </w:r>
    </w:p>
    <w:p w:rsidR="00412C8E" w:rsidRPr="00C17A58" w:rsidRDefault="00412C8E" w:rsidP="00C17A58">
      <w:pPr>
        <w:jc w:val="both"/>
        <w:rPr>
          <w:rFonts w:asciiTheme="majorBidi" w:hAnsiTheme="majorBidi" w:cstheme="majorBidi"/>
          <w:sz w:val="24"/>
          <w:szCs w:val="24"/>
        </w:rPr>
      </w:pPr>
    </w:p>
    <w:p w:rsidR="007E59DE" w:rsidRPr="00C17A58" w:rsidRDefault="007E59DE"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7E59DE" w:rsidRPr="00C17A58" w:rsidRDefault="007E59DE" w:rsidP="00C17A58">
      <w:pPr>
        <w:jc w:val="both"/>
        <w:rPr>
          <w:rFonts w:asciiTheme="majorBidi" w:hAnsiTheme="majorBidi" w:cstheme="majorBidi"/>
          <w:sz w:val="24"/>
          <w:szCs w:val="24"/>
        </w:rPr>
      </w:pPr>
      <w:bookmarkStart w:id="4" w:name="chapter5"/>
      <w:r w:rsidRPr="00C17A58">
        <w:rPr>
          <w:rFonts w:asciiTheme="majorBidi" w:hAnsiTheme="majorBidi" w:cstheme="majorBidi"/>
          <w:sz w:val="24"/>
          <w:szCs w:val="24"/>
        </w:rPr>
        <w:lastRenderedPageBreak/>
        <w:t>Chapter 5:</w:t>
      </w:r>
    </w:p>
    <w:bookmarkEnd w:id="4"/>
    <w:p w:rsidR="007E59DE" w:rsidRPr="00C17A58" w:rsidRDefault="007E59DE" w:rsidP="00C17A58">
      <w:pPr>
        <w:jc w:val="both"/>
        <w:rPr>
          <w:rFonts w:asciiTheme="majorBidi" w:hAnsiTheme="majorBidi" w:cstheme="majorBidi"/>
          <w:b/>
          <w:bCs/>
          <w:sz w:val="28"/>
          <w:szCs w:val="28"/>
        </w:rPr>
      </w:pPr>
      <w:r w:rsidRPr="00C17A58">
        <w:rPr>
          <w:rFonts w:asciiTheme="majorBidi" w:hAnsiTheme="majorBidi" w:cstheme="majorBidi"/>
          <w:b/>
          <w:bCs/>
          <w:sz w:val="28"/>
          <w:szCs w:val="28"/>
        </w:rPr>
        <w:t>Result:</w:t>
      </w:r>
    </w:p>
    <w:p w:rsidR="00051C6F" w:rsidRPr="00C17A58" w:rsidRDefault="00631253" w:rsidP="00C17A58">
      <w:pPr>
        <w:jc w:val="both"/>
        <w:rPr>
          <w:rFonts w:asciiTheme="majorBidi" w:hAnsiTheme="majorBidi" w:cstheme="majorBidi"/>
          <w:sz w:val="24"/>
          <w:szCs w:val="24"/>
        </w:rPr>
      </w:pPr>
      <w:proofErr w:type="spellStart"/>
      <w:r w:rsidRPr="00C17A58">
        <w:rPr>
          <w:rFonts w:asciiTheme="majorBidi" w:hAnsiTheme="majorBidi" w:cstheme="majorBidi"/>
          <w:sz w:val="24"/>
          <w:szCs w:val="24"/>
        </w:rPr>
        <w:t>Softmax</w:t>
      </w:r>
      <w:proofErr w:type="spellEnd"/>
      <w:r w:rsidRPr="00C17A58">
        <w:rPr>
          <w:rFonts w:asciiTheme="majorBidi" w:hAnsiTheme="majorBidi" w:cstheme="majorBidi"/>
          <w:sz w:val="24"/>
          <w:szCs w:val="24"/>
        </w:rPr>
        <w:t>:</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1. Test Accuracy: 0.74 - This indicates that the model correctly predicted the class for 74% of the test dataset.</w:t>
      </w:r>
    </w:p>
    <w:p w:rsidR="00051C6F" w:rsidRPr="00C17A58" w:rsidRDefault="00051C6F" w:rsidP="00C17A58">
      <w:pPr>
        <w:jc w:val="both"/>
        <w:rPr>
          <w:rFonts w:asciiTheme="majorBidi" w:hAnsiTheme="majorBidi" w:cstheme="majorBidi"/>
          <w:sz w:val="24"/>
          <w:szCs w:val="24"/>
        </w:rPr>
      </w:pP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2. Train Accuracy: 0.74 - Similarly, the model correctly predicted the class for 74% of the training dataset. The fact that both training and test accuracy are the same suggests there may not be overfitting.</w:t>
      </w:r>
    </w:p>
    <w:p w:rsidR="00051C6F" w:rsidRPr="00C17A58" w:rsidRDefault="00051C6F" w:rsidP="00C17A58">
      <w:pPr>
        <w:jc w:val="both"/>
        <w:rPr>
          <w:rFonts w:asciiTheme="majorBidi" w:hAnsiTheme="majorBidi" w:cstheme="majorBidi"/>
          <w:sz w:val="24"/>
          <w:szCs w:val="24"/>
        </w:rPr>
      </w:pP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3. AUC-ROC per class - The Area Under the Receiver Operating Characteristic (ROC) Curve (AUC-ROC) is a performance measurement for classification problems. Values range from 0 to 1, with 1 being a perfect model and 0.5 suggesting no discriminative power. Here, the model has an AUC of:</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- 0.91 for Class -1</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- 0.85 for Class 0</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- 0.91 for Class 1</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These are good scores, indicating that the model has strong discriminative power for each class.</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6. AUC-ROC Curve per Class - This graph shows the performance of a classification model at all classification thresholds. This curve plots two parameters: True Positive Rate and False Positive Rate. Each class has its own curve and respective AUC value, and they all seem to be performing well.</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noProof/>
          <w:sz w:val="24"/>
          <w:szCs w:val="24"/>
        </w:rPr>
        <w:drawing>
          <wp:inline distT="0" distB="0" distL="0" distR="0" wp14:anchorId="6AA5CF6D" wp14:editId="761365BB">
            <wp:extent cx="2815606" cy="2228850"/>
            <wp:effectExtent l="0" t="0" r="381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0456" cy="2240605"/>
                    </a:xfrm>
                    <a:prstGeom prst="rect">
                      <a:avLst/>
                    </a:prstGeom>
                  </pic:spPr>
                </pic:pic>
              </a:graphicData>
            </a:graphic>
          </wp:inline>
        </w:drawing>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4. Confusion Matrix - This is a table used to describe the performance of a classification model. Each column of the matrix represents the instances in a predicted class, while each row represents th</w:t>
      </w:r>
      <w:r w:rsidR="00A858AB" w:rsidRPr="00C17A58">
        <w:rPr>
          <w:rFonts w:asciiTheme="majorBidi" w:hAnsiTheme="majorBidi" w:cstheme="majorBidi"/>
          <w:sz w:val="24"/>
          <w:szCs w:val="24"/>
        </w:rPr>
        <w:t>e instances in an actual class.</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260 true negatives, 70 false positives (mistaken for Class 0), and 9 false positives (mistaken for Class 1).</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47 false negatives (actual Class 0 predicted as Class -1), 253 true positives, and 41 false positives (mistaken for Class 1).</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18 false negatives (actual Class 1 predicted as Class -1), 78 false negatives (actual Class 1 predicted as Class 0), and 255 true positives.</w:t>
      </w:r>
    </w:p>
    <w:tbl>
      <w:tblPr>
        <w:tblW w:w="3440" w:type="dxa"/>
        <w:tblCellMar>
          <w:left w:w="0" w:type="dxa"/>
          <w:right w:w="0" w:type="dxa"/>
        </w:tblCellMar>
        <w:tblLook w:val="0420" w:firstRow="1" w:lastRow="0" w:firstColumn="0" w:lastColumn="0" w:noHBand="0" w:noVBand="1"/>
      </w:tblPr>
      <w:tblGrid>
        <w:gridCol w:w="1146"/>
        <w:gridCol w:w="1147"/>
        <w:gridCol w:w="1147"/>
      </w:tblGrid>
      <w:tr w:rsidR="00051C6F"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260</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70</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9</w:t>
            </w:r>
          </w:p>
        </w:tc>
      </w:tr>
      <w:tr w:rsidR="00051C6F"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47</w:t>
            </w:r>
          </w:p>
        </w:tc>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253</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41</w:t>
            </w:r>
          </w:p>
        </w:tc>
      </w:tr>
      <w:tr w:rsidR="00051C6F"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18</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78</w:t>
            </w:r>
          </w:p>
        </w:tc>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051C6F" w:rsidRPr="00C17A58" w:rsidRDefault="00051C6F" w:rsidP="00C17A58">
            <w:pPr>
              <w:jc w:val="center"/>
              <w:rPr>
                <w:rFonts w:asciiTheme="majorBidi" w:hAnsiTheme="majorBidi" w:cstheme="majorBidi"/>
                <w:sz w:val="24"/>
                <w:szCs w:val="24"/>
              </w:rPr>
            </w:pPr>
            <w:r w:rsidRPr="00C17A58">
              <w:rPr>
                <w:rFonts w:asciiTheme="majorBidi" w:hAnsiTheme="majorBidi" w:cstheme="majorBidi"/>
                <w:sz w:val="24"/>
                <w:szCs w:val="24"/>
              </w:rPr>
              <w:t>255</w:t>
            </w:r>
          </w:p>
        </w:tc>
      </w:tr>
    </w:tbl>
    <w:p w:rsidR="00051C6F" w:rsidRPr="00C17A58" w:rsidRDefault="00051C6F" w:rsidP="00C17A58">
      <w:pPr>
        <w:jc w:val="both"/>
        <w:rPr>
          <w:rFonts w:asciiTheme="majorBidi" w:hAnsiTheme="majorBidi" w:cstheme="majorBidi"/>
          <w:sz w:val="24"/>
          <w:szCs w:val="24"/>
        </w:rPr>
      </w:pP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5. Classification Report - This table provides the precision, recall, f1-score, and support for each class:</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Precision is the ratio of correctly predicted positive observations to the total predicted positives. High precision relates to a low false positive rate.</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Recall (Sensitivity) is the ratio of correctly predicted positive observations to all observations in the actual class.</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F1-Score is the weighted average of Precision and Recall. Therefore, this score takes both false positives and false negatives into account.</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Support is the number of actual occurrences of the class in the specified dataset.</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For </w:t>
      </w:r>
      <w:proofErr w:type="spellStart"/>
      <w:r w:rsidRPr="00C17A58">
        <w:rPr>
          <w:rFonts w:asciiTheme="majorBidi" w:hAnsiTheme="majorBidi" w:cstheme="majorBidi"/>
          <w:sz w:val="24"/>
          <w:szCs w:val="24"/>
        </w:rPr>
        <w:t>Softmax</w:t>
      </w:r>
      <w:proofErr w:type="spellEnd"/>
      <w:r w:rsidRPr="00C17A58">
        <w:rPr>
          <w:rFonts w:asciiTheme="majorBidi" w:hAnsiTheme="majorBidi" w:cstheme="majorBidi"/>
          <w:sz w:val="24"/>
          <w:szCs w:val="24"/>
        </w:rPr>
        <w:t xml:space="preserve"> model:</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has a precision of 0.78, recall of 0.76, and f1-score of 0.77.</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has a precision of 0.64, recall of 0.73, and f1-score of 0.68.</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has a precision of 0.83, recall of 0.74, and f1-score of 0.78.</w:t>
      </w:r>
    </w:p>
    <w:p w:rsidR="00051C6F" w:rsidRPr="00C17A58" w:rsidRDefault="00051C6F" w:rsidP="00C17A58">
      <w:pPr>
        <w:jc w:val="both"/>
        <w:rPr>
          <w:rFonts w:asciiTheme="majorBidi" w:hAnsiTheme="majorBidi" w:cstheme="majorBidi"/>
          <w:sz w:val="24"/>
          <w:szCs w:val="24"/>
        </w:rPr>
      </w:pPr>
    </w:p>
    <w:p w:rsidR="007E59DE"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Overall, the model is performing reasonably well with a good balance of accuracy, precision, and recall. The AUC-ROC values suggest that the model has a good measure of </w:t>
      </w:r>
      <w:proofErr w:type="spellStart"/>
      <w:r w:rsidRPr="00C17A58">
        <w:rPr>
          <w:rFonts w:asciiTheme="majorBidi" w:hAnsiTheme="majorBidi" w:cstheme="majorBidi"/>
          <w:sz w:val="24"/>
          <w:szCs w:val="24"/>
        </w:rPr>
        <w:t>separability</w:t>
      </w:r>
      <w:proofErr w:type="spellEnd"/>
      <w:r w:rsidRPr="00C17A58">
        <w:rPr>
          <w:rFonts w:asciiTheme="majorBidi" w:hAnsiTheme="majorBidi" w:cstheme="majorBidi"/>
          <w:sz w:val="24"/>
          <w:szCs w:val="24"/>
        </w:rPr>
        <w:t xml:space="preserve"> and that it is able to distinguish between classes effectively.</w:t>
      </w:r>
    </w:p>
    <w:p w:rsidR="00051C6F" w:rsidRPr="00C17A58" w:rsidRDefault="00051C6F" w:rsidP="00C17A58">
      <w:pPr>
        <w:jc w:val="both"/>
        <w:rPr>
          <w:rFonts w:asciiTheme="majorBidi" w:hAnsiTheme="majorBidi" w:cstheme="majorBidi"/>
          <w:sz w:val="24"/>
          <w:szCs w:val="24"/>
        </w:rPr>
      </w:pP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OVA:</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1. Test Accuracy: 0.68 - The model has correctly predicted the class labels of the test data with 68% accuracy.</w:t>
      </w:r>
    </w:p>
    <w:p w:rsidR="00051C6F" w:rsidRPr="00C17A58" w:rsidRDefault="00051C6F" w:rsidP="00C17A58">
      <w:pPr>
        <w:jc w:val="both"/>
        <w:rPr>
          <w:rFonts w:asciiTheme="majorBidi" w:hAnsiTheme="majorBidi" w:cstheme="majorBidi"/>
          <w:sz w:val="24"/>
          <w:szCs w:val="24"/>
        </w:rPr>
      </w:pP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2. Train Accuracy: 0.67 - The model has a training accuracy of 67%, which is close to the test accuracy. This indicates that the model is performing consistently on both the training and test sets and that overfitting is likely not a significant issue.</w:t>
      </w:r>
    </w:p>
    <w:p w:rsidR="00051C6F" w:rsidRPr="00C17A58" w:rsidRDefault="00051C6F" w:rsidP="00C17A58">
      <w:pPr>
        <w:jc w:val="both"/>
        <w:rPr>
          <w:rFonts w:asciiTheme="majorBidi" w:hAnsiTheme="majorBidi" w:cstheme="majorBidi"/>
          <w:sz w:val="24"/>
          <w:szCs w:val="24"/>
        </w:rPr>
      </w:pP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3. Classification Report:</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Precision, recall, and f1-score are provided for three classes (labeled as 0, 1, and 2).</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has a precision of 0.62, recall of 0.85, and f1-score of 0.72.</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has a precision of 0.64, recall of 0.55, and f1-score of 0.59.</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has a precision of 0.83, recall of 0.65, and f1-score of 0.73.</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Support numbers indicate how many instances of each class are present in the test set.</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The macro average takes the average of the precision, recall, and f1-scores without considering the support, while the weighted average accounts for the support of each class.</w:t>
      </w:r>
    </w:p>
    <w:p w:rsidR="00051C6F" w:rsidRPr="00C17A58" w:rsidRDefault="00051C6F" w:rsidP="00C17A58">
      <w:pPr>
        <w:jc w:val="both"/>
        <w:rPr>
          <w:rFonts w:asciiTheme="majorBidi" w:hAnsiTheme="majorBidi" w:cstheme="majorBidi"/>
          <w:sz w:val="24"/>
          <w:szCs w:val="24"/>
        </w:rPr>
      </w:pP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4. Confusion Matrix: This matrix helps in understanding the performance of the classification model.</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289 true positives, 40 instances were incorrectly predicted as class 1, and 10 as class 2.</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117 instances were incorrectly predicted as class 0, 188 true positives, and 36 instances were incorrectly predicted as class 2.</w:t>
      </w: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58 instances were incorrectly predicted as class 0, 65 as class 1, and 228 true positives.</w:t>
      </w:r>
    </w:p>
    <w:tbl>
      <w:tblPr>
        <w:tblW w:w="3440" w:type="dxa"/>
        <w:tblCellMar>
          <w:left w:w="0" w:type="dxa"/>
          <w:right w:w="0" w:type="dxa"/>
        </w:tblCellMar>
        <w:tblLook w:val="0420" w:firstRow="1" w:lastRow="0" w:firstColumn="0" w:lastColumn="0" w:noHBand="0" w:noVBand="1"/>
      </w:tblPr>
      <w:tblGrid>
        <w:gridCol w:w="1146"/>
        <w:gridCol w:w="1147"/>
        <w:gridCol w:w="1147"/>
      </w:tblGrid>
      <w:tr w:rsidR="00352762"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289</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40</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10</w:t>
            </w:r>
          </w:p>
        </w:tc>
      </w:tr>
      <w:tr w:rsidR="00352762"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117</w:t>
            </w:r>
          </w:p>
        </w:tc>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188</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36</w:t>
            </w:r>
          </w:p>
        </w:tc>
      </w:tr>
      <w:tr w:rsidR="00352762"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58</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65</w:t>
            </w:r>
          </w:p>
        </w:tc>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228</w:t>
            </w:r>
          </w:p>
        </w:tc>
      </w:tr>
    </w:tbl>
    <w:p w:rsidR="00051C6F" w:rsidRPr="00C17A58" w:rsidRDefault="00051C6F" w:rsidP="00C17A58">
      <w:pPr>
        <w:jc w:val="both"/>
        <w:rPr>
          <w:rFonts w:asciiTheme="majorBidi" w:hAnsiTheme="majorBidi" w:cstheme="majorBidi"/>
          <w:sz w:val="24"/>
          <w:szCs w:val="24"/>
        </w:rPr>
      </w:pPr>
    </w:p>
    <w:p w:rsidR="00051C6F" w:rsidRPr="00C17A58" w:rsidRDefault="00051C6F"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The model's overall performance</w:t>
      </w:r>
      <w:r w:rsidR="00352762" w:rsidRPr="00C17A58">
        <w:rPr>
          <w:rFonts w:asciiTheme="majorBidi" w:hAnsiTheme="majorBidi" w:cstheme="majorBidi"/>
          <w:sz w:val="24"/>
          <w:szCs w:val="24"/>
        </w:rPr>
        <w:t xml:space="preserve">. </w:t>
      </w:r>
      <w:r w:rsidRPr="00C17A58">
        <w:rPr>
          <w:rFonts w:asciiTheme="majorBidi" w:hAnsiTheme="majorBidi" w:cstheme="majorBidi"/>
          <w:sz w:val="24"/>
          <w:szCs w:val="24"/>
        </w:rPr>
        <w:t>However, the f1-scores provide a useful balance of precision and recall and suggest that the model is better at predicting classes 0 and 2 than class 1, based on the higher f1-scores for those classes. The confusion matrix also shows that the model is most often confusing class 1 with both of the other classes, which might indicate that class 1 is more challenging for the model to predict accurately.</w:t>
      </w:r>
    </w:p>
    <w:p w:rsidR="00352762" w:rsidRPr="00C17A58" w:rsidRDefault="00352762" w:rsidP="00C17A58">
      <w:pPr>
        <w:jc w:val="both"/>
        <w:rPr>
          <w:rFonts w:asciiTheme="majorBidi" w:hAnsiTheme="majorBidi" w:cstheme="majorBidi"/>
          <w:sz w:val="24"/>
          <w:szCs w:val="24"/>
        </w:rPr>
      </w:pP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OVO:</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1. Test Accuracy: 0.72 - The model has an accuracy rate of 72% on the test set, which means it correctly predicted the class labels for 72% of the input samples.</w:t>
      </w:r>
    </w:p>
    <w:p w:rsidR="00352762" w:rsidRPr="00C17A58" w:rsidRDefault="00352762" w:rsidP="00C17A58">
      <w:pPr>
        <w:jc w:val="both"/>
        <w:rPr>
          <w:rFonts w:asciiTheme="majorBidi" w:hAnsiTheme="majorBidi" w:cstheme="majorBidi"/>
          <w:sz w:val="24"/>
          <w:szCs w:val="24"/>
        </w:rPr>
      </w:pP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2. Train Accuracy: 0.72 - The model also has an accuracy rate of 72% on the training set. The fact that train and test accuracy are equal suggests the model is not overfitting and has generalized well.</w:t>
      </w:r>
    </w:p>
    <w:p w:rsidR="00352762" w:rsidRPr="00C17A58" w:rsidRDefault="00352762" w:rsidP="00C17A58">
      <w:pPr>
        <w:jc w:val="both"/>
        <w:rPr>
          <w:rFonts w:asciiTheme="majorBidi" w:hAnsiTheme="majorBidi" w:cstheme="majorBidi"/>
          <w:sz w:val="24"/>
          <w:szCs w:val="24"/>
        </w:rPr>
      </w:pP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3. Classification Report:</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Precision is the measure of the accuracy of the positive predictions. It is calculated as the number of true positives divided by the number of true positives plus the number of false positives.</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0.75</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0.62</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0.80</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Recall is the measure of the ability of a classifier to find all the positive samples. It is calculated as the number of true positives divided by the number of true positives plus the number of false negatives.</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0.77</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0.67</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0.72</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F1-Score is the harmonic mean of precision and recall, providing a balance between them. It is a good way to show that a class has a balanced precision and recall.</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0.76</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0.65</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0.76</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Support is the number of actual occurrences of the class in the dataset.</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339</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341</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351</w:t>
      </w:r>
    </w:p>
    <w:p w:rsidR="00352762" w:rsidRPr="00C17A58" w:rsidRDefault="00352762" w:rsidP="00C17A58">
      <w:pPr>
        <w:jc w:val="both"/>
        <w:rPr>
          <w:rFonts w:asciiTheme="majorBidi" w:hAnsiTheme="majorBidi" w:cstheme="majorBidi"/>
          <w:sz w:val="24"/>
          <w:szCs w:val="24"/>
        </w:rPr>
      </w:pP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   The macro average is the average of the precision, recall, and F1-score for each class, treating all classes equally. The weighted average takes into account the support of each class, giving more weight to the more frequent classes.</w:t>
      </w:r>
    </w:p>
    <w:p w:rsidR="00352762" w:rsidRPr="00C17A58" w:rsidRDefault="00352762" w:rsidP="00C17A58">
      <w:pPr>
        <w:jc w:val="both"/>
        <w:rPr>
          <w:rFonts w:asciiTheme="majorBidi" w:hAnsiTheme="majorBidi" w:cstheme="majorBidi"/>
          <w:sz w:val="24"/>
          <w:szCs w:val="24"/>
        </w:rPr>
      </w:pP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4. Confusion Matrix: This matrix shows how the model's predictions compare to the true classes.</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Out of 339 instances, 265 were correctly identified, 65 were incorrectly identified as Class 1, and 26 as Class 2.</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Out of 341 instances, 222 were correctly identified, 117 were incorrectly identified as Class 0, and 52 as Class 2.</w:t>
      </w: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Out of 351 instances, 242 were correctly identified, 33 were incorrectly identified as Class 0, and 70 as Class 1.</w:t>
      </w:r>
    </w:p>
    <w:tbl>
      <w:tblPr>
        <w:tblW w:w="3440" w:type="dxa"/>
        <w:tblCellMar>
          <w:left w:w="0" w:type="dxa"/>
          <w:right w:w="0" w:type="dxa"/>
        </w:tblCellMar>
        <w:tblLook w:val="0420" w:firstRow="1" w:lastRow="0" w:firstColumn="0" w:lastColumn="0" w:noHBand="0" w:noVBand="1"/>
      </w:tblPr>
      <w:tblGrid>
        <w:gridCol w:w="1146"/>
        <w:gridCol w:w="1147"/>
        <w:gridCol w:w="1147"/>
      </w:tblGrid>
      <w:tr w:rsidR="00352762"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265</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65</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26</w:t>
            </w:r>
          </w:p>
        </w:tc>
      </w:tr>
      <w:tr w:rsidR="00352762"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65</w:t>
            </w:r>
          </w:p>
        </w:tc>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222</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52</w:t>
            </w:r>
          </w:p>
        </w:tc>
      </w:tr>
      <w:tr w:rsidR="00352762"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33</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70</w:t>
            </w:r>
          </w:p>
        </w:tc>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352762" w:rsidRPr="00C17A58" w:rsidRDefault="00352762" w:rsidP="00C17A58">
            <w:pPr>
              <w:jc w:val="center"/>
              <w:rPr>
                <w:rFonts w:asciiTheme="majorBidi" w:hAnsiTheme="majorBidi" w:cstheme="majorBidi"/>
                <w:sz w:val="24"/>
                <w:szCs w:val="24"/>
              </w:rPr>
            </w:pPr>
            <w:r w:rsidRPr="00C17A58">
              <w:rPr>
                <w:rFonts w:asciiTheme="majorBidi" w:hAnsiTheme="majorBidi" w:cstheme="majorBidi"/>
                <w:sz w:val="24"/>
                <w:szCs w:val="24"/>
              </w:rPr>
              <w:t>242</w:t>
            </w:r>
          </w:p>
        </w:tc>
      </w:tr>
    </w:tbl>
    <w:p w:rsidR="00352762" w:rsidRPr="00C17A58" w:rsidRDefault="00352762" w:rsidP="00C17A58">
      <w:pPr>
        <w:jc w:val="both"/>
        <w:rPr>
          <w:rFonts w:asciiTheme="majorBidi" w:hAnsiTheme="majorBidi" w:cstheme="majorBidi"/>
          <w:sz w:val="24"/>
          <w:szCs w:val="24"/>
        </w:rPr>
      </w:pPr>
    </w:p>
    <w:p w:rsidR="00352762" w:rsidRPr="00C17A58" w:rsidRDefault="00352762" w:rsidP="00C17A58">
      <w:pPr>
        <w:jc w:val="both"/>
        <w:rPr>
          <w:rFonts w:asciiTheme="majorBidi" w:hAnsiTheme="majorBidi" w:cstheme="majorBidi"/>
          <w:sz w:val="24"/>
          <w:szCs w:val="24"/>
        </w:rPr>
      </w:pPr>
      <w:r w:rsidRPr="00C17A58">
        <w:rPr>
          <w:rFonts w:asciiTheme="majorBidi" w:hAnsiTheme="majorBidi" w:cstheme="majorBidi"/>
          <w:sz w:val="24"/>
          <w:szCs w:val="24"/>
        </w:rPr>
        <w:t>The results indicate that the model is best at identifying Class 2 with the highest precision and a good recall. The model struggles the most with Class 1, which has the lowest precision and F1-score. The confusion matrix also shows that the model is most likely to confuse Class 1 with Class 0 and Class 2.</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1C445E" w:rsidRPr="00C17A58" w:rsidRDefault="00631253"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KDE:</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1. Test Accuracy: 0.76 - The model accurately predicted the class labels for 76% of the test dataset.</w:t>
      </w:r>
    </w:p>
    <w:p w:rsidR="00445E7B" w:rsidRPr="00C17A58" w:rsidRDefault="00445E7B" w:rsidP="00C17A58">
      <w:pPr>
        <w:jc w:val="both"/>
        <w:rPr>
          <w:rFonts w:asciiTheme="majorBidi" w:hAnsiTheme="majorBidi" w:cstheme="majorBidi"/>
          <w:sz w:val="24"/>
          <w:szCs w:val="24"/>
        </w:rPr>
      </w:pP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2. Train Accuracy: 0.74 - The model accurately predicted the class labels for 74% of the training dataset. The slight difference between test and train accuracy suggests that the model is generalizing reasonably well.</w:t>
      </w:r>
    </w:p>
    <w:p w:rsidR="00445E7B" w:rsidRPr="00C17A58" w:rsidRDefault="00445E7B" w:rsidP="00C17A58">
      <w:pPr>
        <w:jc w:val="both"/>
        <w:rPr>
          <w:rFonts w:asciiTheme="majorBidi" w:hAnsiTheme="majorBidi" w:cstheme="majorBidi"/>
          <w:sz w:val="24"/>
          <w:szCs w:val="24"/>
        </w:rPr>
      </w:pP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3. Classification Report:</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Precision is the measure of the accuracy of the positive predictions. It tells us, out of all the instances we predicted to be positive, how many are actually positive.</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0.81</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0.64</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0.88</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Recall is the measure of the ability of a classifier to find all the positive samples. It tells us, out of all the actual positives, how many did we predict correctly.</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0.73</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0.81</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0.73</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F1-Score is the harmonic mean of precision and recall, a balance between the precision and the recall.</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0.77</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0.71</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0.80</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Support indicates the number of actual occurrences of each class in the test dataset.</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379</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376</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386</w:t>
      </w:r>
    </w:p>
    <w:p w:rsidR="00445E7B" w:rsidRPr="00C17A58" w:rsidRDefault="00445E7B" w:rsidP="00C17A58">
      <w:pPr>
        <w:jc w:val="both"/>
        <w:rPr>
          <w:rFonts w:asciiTheme="majorBidi" w:hAnsiTheme="majorBidi" w:cstheme="majorBidi"/>
          <w:sz w:val="24"/>
          <w:szCs w:val="24"/>
        </w:rPr>
      </w:pP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The macro average gives equal weight to each class, while the weighted average accounts for the imbalance in the dataset.</w:t>
      </w:r>
    </w:p>
    <w:p w:rsidR="00445E7B" w:rsidRPr="00C17A58" w:rsidRDefault="00445E7B" w:rsidP="00C17A58">
      <w:pPr>
        <w:jc w:val="both"/>
        <w:rPr>
          <w:rFonts w:asciiTheme="majorBidi" w:hAnsiTheme="majorBidi" w:cstheme="majorBidi"/>
          <w:sz w:val="24"/>
          <w:szCs w:val="24"/>
        </w:rPr>
      </w:pP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4. Confusion Matrix: This matrix shows the number of correct and incorrect predictions for each class.</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0: 275 were correctly classified, while 93 and 11 were incorrectly classified as class 1 and 2, respectively.</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1: 306 were correctly classified, while 41 and 29 were incorrectly classified as class 0 and 2, respectively.</w:t>
      </w:r>
    </w:p>
    <w:p w:rsidR="00445E7B"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Class 2: 282 were correctly classified, while 22 and 82 were incorrectly classified as class 0 and 1, respectively.</w:t>
      </w:r>
    </w:p>
    <w:tbl>
      <w:tblPr>
        <w:tblW w:w="3440" w:type="dxa"/>
        <w:tblCellMar>
          <w:left w:w="0" w:type="dxa"/>
          <w:right w:w="0" w:type="dxa"/>
        </w:tblCellMar>
        <w:tblLook w:val="0420" w:firstRow="1" w:lastRow="0" w:firstColumn="0" w:lastColumn="0" w:noHBand="0" w:noVBand="1"/>
      </w:tblPr>
      <w:tblGrid>
        <w:gridCol w:w="1146"/>
        <w:gridCol w:w="1147"/>
        <w:gridCol w:w="1147"/>
      </w:tblGrid>
      <w:tr w:rsidR="001C445E"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275</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93</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11</w:t>
            </w:r>
          </w:p>
        </w:tc>
      </w:tr>
      <w:tr w:rsidR="001C445E"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41</w:t>
            </w:r>
          </w:p>
        </w:tc>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306</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29</w:t>
            </w:r>
          </w:p>
        </w:tc>
      </w:tr>
      <w:tr w:rsidR="001C445E" w:rsidRPr="00C17A58" w:rsidTr="00C17A58">
        <w:trPr>
          <w:trHeight w:val="584"/>
        </w:trPr>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22</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82</w:t>
            </w:r>
          </w:p>
        </w:tc>
        <w:tc>
          <w:tcPr>
            <w:tcW w:w="1140"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1C445E" w:rsidRPr="00C17A58" w:rsidRDefault="001C445E" w:rsidP="00C17A58">
            <w:pPr>
              <w:jc w:val="center"/>
              <w:rPr>
                <w:rFonts w:asciiTheme="majorBidi" w:hAnsiTheme="majorBidi" w:cstheme="majorBidi"/>
                <w:sz w:val="24"/>
                <w:szCs w:val="24"/>
              </w:rPr>
            </w:pPr>
            <w:r w:rsidRPr="00C17A58">
              <w:rPr>
                <w:rFonts w:asciiTheme="majorBidi" w:hAnsiTheme="majorBidi" w:cstheme="majorBidi"/>
                <w:sz w:val="24"/>
                <w:szCs w:val="24"/>
              </w:rPr>
              <w:t>282</w:t>
            </w:r>
          </w:p>
        </w:tc>
      </w:tr>
    </w:tbl>
    <w:p w:rsidR="00445E7B" w:rsidRPr="00C17A58" w:rsidRDefault="00445E7B" w:rsidP="00C17A58">
      <w:pPr>
        <w:jc w:val="both"/>
        <w:rPr>
          <w:rFonts w:asciiTheme="majorBidi" w:hAnsiTheme="majorBidi" w:cstheme="majorBidi"/>
          <w:sz w:val="24"/>
          <w:szCs w:val="24"/>
        </w:rPr>
      </w:pPr>
    </w:p>
    <w:p w:rsidR="00F44EED" w:rsidRPr="00C17A58" w:rsidRDefault="00445E7B" w:rsidP="00C17A58">
      <w:pPr>
        <w:jc w:val="both"/>
        <w:rPr>
          <w:rFonts w:asciiTheme="majorBidi" w:hAnsiTheme="majorBidi" w:cstheme="majorBidi"/>
          <w:sz w:val="24"/>
          <w:szCs w:val="24"/>
        </w:rPr>
      </w:pPr>
      <w:r w:rsidRPr="00C17A58">
        <w:rPr>
          <w:rFonts w:asciiTheme="majorBidi" w:hAnsiTheme="majorBidi" w:cstheme="majorBidi"/>
          <w:sz w:val="24"/>
          <w:szCs w:val="24"/>
        </w:rPr>
        <w:t>Overall, the KDE classifier seems to perform best at classifying Class 2, as indicated by the highest precision and F1-score. Class 1 has the highest recall but the lowest precision, which suggests that while it is good at capturing most of the positive Class 1 instances, it also misclassifies other classes as Class 1 more often. The balanced accuracy and F1-scores indicate that the model has a good trade-off between precision and recall across all classes.</w:t>
      </w:r>
    </w:p>
    <w:p w:rsidR="001C445E" w:rsidRPr="00C17A58" w:rsidRDefault="001C445E" w:rsidP="00C17A58">
      <w:pPr>
        <w:jc w:val="both"/>
        <w:rPr>
          <w:rFonts w:asciiTheme="majorBidi" w:hAnsiTheme="majorBidi" w:cstheme="majorBidi"/>
          <w:sz w:val="24"/>
          <w:szCs w:val="24"/>
        </w:rPr>
      </w:pPr>
    </w:p>
    <w:p w:rsidR="00030595" w:rsidRDefault="00030595">
      <w:pPr>
        <w:rPr>
          <w:rFonts w:asciiTheme="majorBidi" w:hAnsiTheme="majorBidi" w:cstheme="majorBidi"/>
          <w:sz w:val="24"/>
          <w:szCs w:val="24"/>
        </w:rPr>
      </w:pPr>
      <w:r>
        <w:rPr>
          <w:rFonts w:asciiTheme="majorBidi" w:hAnsiTheme="majorBidi" w:cstheme="majorBidi"/>
          <w:sz w:val="24"/>
          <w:szCs w:val="24"/>
        </w:rPr>
        <w:br w:type="page"/>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Conclusion:</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To provide a conclusion on whether the Kernel Density Estimation (KDE) classifier model performs better compared to the </w:t>
      </w:r>
      <w:proofErr w:type="spellStart"/>
      <w:r w:rsidRPr="00C17A58">
        <w:rPr>
          <w:rFonts w:asciiTheme="majorBidi" w:hAnsiTheme="majorBidi" w:cstheme="majorBidi"/>
          <w:sz w:val="24"/>
          <w:szCs w:val="24"/>
        </w:rPr>
        <w:t>Softmax</w:t>
      </w:r>
      <w:proofErr w:type="spellEnd"/>
      <w:r w:rsidRPr="00C17A58">
        <w:rPr>
          <w:rFonts w:asciiTheme="majorBidi" w:hAnsiTheme="majorBidi" w:cstheme="majorBidi"/>
          <w:sz w:val="24"/>
          <w:szCs w:val="24"/>
        </w:rPr>
        <w:t>, OVA (One-vs-All), and OVO (One-</w:t>
      </w:r>
      <w:proofErr w:type="gramStart"/>
      <w:r w:rsidRPr="00C17A58">
        <w:rPr>
          <w:rFonts w:asciiTheme="majorBidi" w:hAnsiTheme="majorBidi" w:cstheme="majorBidi"/>
          <w:sz w:val="24"/>
          <w:szCs w:val="24"/>
        </w:rPr>
        <w:t>vs</w:t>
      </w:r>
      <w:proofErr w:type="gramEnd"/>
      <w:r w:rsidRPr="00C17A58">
        <w:rPr>
          <w:rFonts w:asciiTheme="majorBidi" w:hAnsiTheme="majorBidi" w:cstheme="majorBidi"/>
          <w:sz w:val="24"/>
          <w:szCs w:val="24"/>
        </w:rPr>
        <w:t xml:space="preserve">-One) models based on the results </w:t>
      </w:r>
      <w:proofErr w:type="spellStart"/>
      <w:r w:rsidR="00A858AB" w:rsidRPr="00C17A58">
        <w:rPr>
          <w:rFonts w:asciiTheme="majorBidi" w:hAnsiTheme="majorBidi" w:cstheme="majorBidi"/>
          <w:sz w:val="24"/>
          <w:szCs w:val="24"/>
        </w:rPr>
        <w:t>we’va</w:t>
      </w:r>
      <w:proofErr w:type="spellEnd"/>
      <w:r w:rsidRPr="00C17A58">
        <w:rPr>
          <w:rFonts w:asciiTheme="majorBidi" w:hAnsiTheme="majorBidi" w:cstheme="majorBidi"/>
          <w:sz w:val="24"/>
          <w:szCs w:val="24"/>
        </w:rPr>
        <w:t xml:space="preserve"> provided, let's compare the key metrics:</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1. Test Accuracy:</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KDE: 0.76</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w:t>
      </w:r>
      <w:proofErr w:type="spellStart"/>
      <w:r w:rsidRPr="00C17A58">
        <w:rPr>
          <w:rFonts w:asciiTheme="majorBidi" w:hAnsiTheme="majorBidi" w:cstheme="majorBidi"/>
          <w:sz w:val="24"/>
          <w:szCs w:val="24"/>
        </w:rPr>
        <w:t>Softmax</w:t>
      </w:r>
      <w:proofErr w:type="spellEnd"/>
      <w:r w:rsidRPr="00C17A58">
        <w:rPr>
          <w:rFonts w:asciiTheme="majorBidi" w:hAnsiTheme="majorBidi" w:cstheme="majorBidi"/>
          <w:sz w:val="24"/>
          <w:szCs w:val="24"/>
        </w:rPr>
        <w:t>: 0.74</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OVA: 0.68</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OVO: 0.72</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The KDE classifier has the highest test accuracy compared to the other models.</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2. Macro Averaged F1-Score:</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KDE: 0.76</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w:t>
      </w:r>
      <w:proofErr w:type="spellStart"/>
      <w:r w:rsidRPr="00C17A58">
        <w:rPr>
          <w:rFonts w:asciiTheme="majorBidi" w:hAnsiTheme="majorBidi" w:cstheme="majorBidi"/>
          <w:sz w:val="24"/>
          <w:szCs w:val="24"/>
        </w:rPr>
        <w:t>Softmax</w:t>
      </w:r>
      <w:proofErr w:type="spellEnd"/>
      <w:r w:rsidRPr="00C17A58">
        <w:rPr>
          <w:rFonts w:asciiTheme="majorBidi" w:hAnsiTheme="majorBidi" w:cstheme="majorBidi"/>
          <w:sz w:val="24"/>
          <w:szCs w:val="24"/>
        </w:rPr>
        <w:t>: 0.74</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OVA: 0.68</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OVO: 0.72</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The KDE classifier again shows the highest macro averaged F1-score, suggesting a better balance between precision and recall across all classes compared to the others.</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3. Consistency between Train and Test Accuracy:</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KDE shows a small difference between train (0.74) and test (0.76) accuracy, which is desirable as it indicates good generalization without significant overfitting.</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4. Recall and Precision:</w:t>
      </w: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t xml:space="preserve">   - The KDE model's precision and recall for each class indicate a good balance, with particularly strong results for class 2.</w:t>
      </w:r>
    </w:p>
    <w:p w:rsidR="001C445E" w:rsidRPr="00C17A58" w:rsidRDefault="001C445E" w:rsidP="00C17A58">
      <w:pPr>
        <w:jc w:val="both"/>
        <w:rPr>
          <w:rFonts w:asciiTheme="majorBidi" w:hAnsiTheme="majorBidi" w:cstheme="majorBidi"/>
          <w:sz w:val="24"/>
          <w:szCs w:val="24"/>
        </w:rPr>
      </w:pPr>
    </w:p>
    <w:p w:rsidR="001C445E" w:rsidRPr="00C17A58" w:rsidRDefault="001C445E" w:rsidP="00C17A58">
      <w:pPr>
        <w:jc w:val="both"/>
        <w:rPr>
          <w:rFonts w:asciiTheme="majorBidi" w:hAnsiTheme="majorBidi" w:cstheme="majorBidi"/>
          <w:sz w:val="24"/>
          <w:szCs w:val="24"/>
        </w:rPr>
      </w:pPr>
      <w:r w:rsidRPr="00C17A58">
        <w:rPr>
          <w:rFonts w:asciiTheme="majorBidi" w:hAnsiTheme="majorBidi" w:cstheme="majorBidi"/>
          <w:sz w:val="24"/>
          <w:szCs w:val="24"/>
        </w:rPr>
        <w:lastRenderedPageBreak/>
        <w:t xml:space="preserve">Based on these comparisons, the </w:t>
      </w:r>
      <w:bookmarkStart w:id="5" w:name="_GoBack"/>
      <w:r w:rsidRPr="00C17A58">
        <w:rPr>
          <w:rFonts w:asciiTheme="majorBidi" w:hAnsiTheme="majorBidi" w:cstheme="majorBidi"/>
          <w:sz w:val="24"/>
          <w:szCs w:val="24"/>
        </w:rPr>
        <w:t>KDE classifier does indeed show better performance metrics</w:t>
      </w:r>
      <w:bookmarkEnd w:id="5"/>
      <w:r w:rsidRPr="00C17A58">
        <w:rPr>
          <w:rFonts w:asciiTheme="majorBidi" w:hAnsiTheme="majorBidi" w:cstheme="majorBidi"/>
          <w:sz w:val="24"/>
          <w:szCs w:val="24"/>
        </w:rPr>
        <w:t xml:space="preserve"> than the other models in terms of test accuracy and the F1-score.</w:t>
      </w:r>
    </w:p>
    <w:p w:rsidR="001C445E" w:rsidRPr="00C17A58" w:rsidRDefault="001C445E" w:rsidP="00C17A58">
      <w:pPr>
        <w:jc w:val="both"/>
        <w:rPr>
          <w:rFonts w:asciiTheme="majorBidi" w:hAnsiTheme="majorBidi" w:cstheme="majorBidi"/>
          <w:sz w:val="24"/>
          <w:szCs w:val="24"/>
          <w:rtl/>
        </w:rPr>
      </w:pPr>
      <w:r w:rsidRPr="00C17A58">
        <w:rPr>
          <w:rFonts w:asciiTheme="majorBidi" w:hAnsiTheme="majorBidi" w:cstheme="majorBidi"/>
          <w:sz w:val="24"/>
          <w:szCs w:val="24"/>
        </w:rPr>
        <w:t>Therefore, considering all the provided results, the KDE classifier is concluded to be the most effective model among those tested for the given task of classifying the sentiment of the dataset in question.</w:t>
      </w:r>
    </w:p>
    <w:p w:rsidR="007C2F31" w:rsidRPr="00C17A58" w:rsidRDefault="007C2F31" w:rsidP="00C17A58">
      <w:pPr>
        <w:jc w:val="both"/>
        <w:rPr>
          <w:rFonts w:asciiTheme="majorBidi" w:hAnsiTheme="majorBidi" w:cstheme="majorBidi"/>
          <w:sz w:val="24"/>
          <w:szCs w:val="24"/>
        </w:rPr>
      </w:pPr>
      <w:r w:rsidRPr="00C17A58">
        <w:rPr>
          <w:rFonts w:asciiTheme="majorBidi" w:hAnsiTheme="majorBidi" w:cstheme="majorBidi"/>
          <w:sz w:val="24"/>
          <w:szCs w:val="24"/>
        </w:rPr>
        <w:br w:type="page"/>
      </w:r>
    </w:p>
    <w:p w:rsidR="007C2F31" w:rsidRPr="00C17A58" w:rsidRDefault="0027542E" w:rsidP="00C17A58">
      <w:pPr>
        <w:jc w:val="both"/>
        <w:rPr>
          <w:rFonts w:asciiTheme="majorBidi" w:hAnsiTheme="majorBidi" w:cstheme="majorBidi"/>
          <w:b/>
          <w:bCs/>
          <w:sz w:val="28"/>
          <w:szCs w:val="28"/>
        </w:rPr>
      </w:pPr>
      <w:r w:rsidRPr="00C17A58">
        <w:rPr>
          <w:rFonts w:asciiTheme="majorBidi" w:hAnsiTheme="majorBidi" w:cstheme="majorBidi"/>
          <w:noProof/>
        </w:rPr>
        <w:lastRenderedPageBreak/>
        <w:drawing>
          <wp:anchor distT="0" distB="0" distL="114300" distR="114300" simplePos="0" relativeHeight="251659264" behindDoc="0" locked="0" layoutInCell="1" allowOverlap="1" wp14:anchorId="514075B0" wp14:editId="30EFBB9A">
            <wp:simplePos x="0" y="0"/>
            <wp:positionH relativeFrom="margin">
              <wp:align>center</wp:align>
            </wp:positionH>
            <wp:positionV relativeFrom="paragraph">
              <wp:posOffset>472440</wp:posOffset>
            </wp:positionV>
            <wp:extent cx="6506210" cy="3042285"/>
            <wp:effectExtent l="0" t="0" r="8890" b="5715"/>
            <wp:wrapTopAndBottom/>
            <wp:docPr id="5" name="Picture 5" descr="C:\Users\pars iran\AppData\Local\Packages\Microsoft.Windows.Photos_8wekyb3d8bbwe\TempState\ShareServiceTempFolder\Screenshot (2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rs iran\AppData\Local\Packages\Microsoft.Windows.Photos_8wekyb3d8bbwe\TempState\ShareServiceTempFolder\Screenshot (20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6210" cy="3042285"/>
                    </a:xfrm>
                    <a:prstGeom prst="rect">
                      <a:avLst/>
                    </a:prstGeom>
                    <a:noFill/>
                    <a:ln>
                      <a:noFill/>
                    </a:ln>
                  </pic:spPr>
                </pic:pic>
              </a:graphicData>
            </a:graphic>
          </wp:anchor>
        </w:drawing>
      </w:r>
      <w:r w:rsidR="007C2F31" w:rsidRPr="00C17A58">
        <w:rPr>
          <w:rFonts w:asciiTheme="majorBidi" w:hAnsiTheme="majorBidi" w:cstheme="majorBidi"/>
          <w:b/>
          <w:bCs/>
          <w:sz w:val="28"/>
          <w:szCs w:val="28"/>
          <w:lang w:val="de-DE"/>
        </w:rPr>
        <w:t>Test</w:t>
      </w:r>
      <w:r w:rsidR="007C2F31" w:rsidRPr="00C17A58">
        <w:rPr>
          <w:rFonts w:asciiTheme="majorBidi" w:hAnsiTheme="majorBidi" w:cstheme="majorBidi"/>
          <w:b/>
          <w:bCs/>
          <w:sz w:val="28"/>
          <w:szCs w:val="28"/>
        </w:rPr>
        <w:t>:</w:t>
      </w:r>
    </w:p>
    <w:p w:rsidR="007C2F31" w:rsidRPr="00C17A58" w:rsidRDefault="007C2F31" w:rsidP="00C17A58">
      <w:pPr>
        <w:pStyle w:val="NormalWeb"/>
        <w:jc w:val="both"/>
        <w:rPr>
          <w:rFonts w:asciiTheme="majorBidi" w:hAnsiTheme="majorBidi" w:cstheme="majorBidi"/>
        </w:rPr>
      </w:pPr>
    </w:p>
    <w:p w:rsidR="007C2F31" w:rsidRPr="00C17A58" w:rsidRDefault="007C2F31" w:rsidP="00C17A58">
      <w:pPr>
        <w:jc w:val="both"/>
        <w:rPr>
          <w:rFonts w:asciiTheme="majorBidi" w:hAnsiTheme="majorBidi" w:cstheme="majorBidi"/>
          <w:sz w:val="24"/>
          <w:szCs w:val="24"/>
        </w:rPr>
      </w:pPr>
    </w:p>
    <w:sectPr w:rsidR="007C2F31" w:rsidRPr="00C17A58" w:rsidSect="0027542E">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4963" w:rsidRDefault="00434963" w:rsidP="00445E7B">
      <w:pPr>
        <w:spacing w:after="0" w:line="240" w:lineRule="auto"/>
      </w:pPr>
      <w:r>
        <w:separator/>
      </w:r>
    </w:p>
  </w:endnote>
  <w:endnote w:type="continuationSeparator" w:id="0">
    <w:p w:rsidR="00434963" w:rsidRDefault="00434963" w:rsidP="00445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7664740"/>
      <w:docPartObj>
        <w:docPartGallery w:val="Page Numbers (Bottom of Page)"/>
        <w:docPartUnique/>
      </w:docPartObj>
    </w:sdtPr>
    <w:sdtEndPr>
      <w:rPr>
        <w:color w:val="7F7F7F" w:themeColor="background1" w:themeShade="7F"/>
        <w:spacing w:val="60"/>
      </w:rPr>
    </w:sdtEndPr>
    <w:sdtContent>
      <w:p w:rsidR="00880027" w:rsidRDefault="00880027">
        <w:pPr>
          <w:pStyle w:val="Footer"/>
          <w:pBdr>
            <w:top w:val="single" w:sz="4" w:space="1" w:color="D9D9D9" w:themeColor="background1" w:themeShade="D9"/>
          </w:pBdr>
          <w:jc w:val="right"/>
        </w:pPr>
        <w:r>
          <w:fldChar w:fldCharType="begin"/>
        </w:r>
        <w:r>
          <w:instrText xml:space="preserve"> PAGE   \* MERGEFORMAT </w:instrText>
        </w:r>
        <w:r>
          <w:fldChar w:fldCharType="separate"/>
        </w:r>
        <w:r w:rsidR="00030595">
          <w:rPr>
            <w:noProof/>
          </w:rPr>
          <w:t>31</w:t>
        </w:r>
        <w:r>
          <w:rPr>
            <w:noProof/>
          </w:rPr>
          <w:fldChar w:fldCharType="end"/>
        </w:r>
        <w:r>
          <w:t xml:space="preserve"> | </w:t>
        </w:r>
        <w:r>
          <w:rPr>
            <w:color w:val="7F7F7F" w:themeColor="background1" w:themeShade="7F"/>
            <w:spacing w:val="60"/>
          </w:rPr>
          <w:t>Page</w:t>
        </w:r>
      </w:p>
    </w:sdtContent>
  </w:sdt>
  <w:p w:rsidR="00880027" w:rsidRDefault="008800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4963" w:rsidRDefault="00434963" w:rsidP="00445E7B">
      <w:pPr>
        <w:spacing w:after="0" w:line="240" w:lineRule="auto"/>
      </w:pPr>
      <w:r>
        <w:separator/>
      </w:r>
    </w:p>
  </w:footnote>
  <w:footnote w:type="continuationSeparator" w:id="0">
    <w:p w:rsidR="00434963" w:rsidRDefault="00434963" w:rsidP="00445E7B">
      <w:pPr>
        <w:spacing w:after="0" w:line="240" w:lineRule="auto"/>
      </w:pPr>
      <w:r>
        <w:continuationSeparator/>
      </w:r>
    </w:p>
  </w:footnote>
  <w:footnote w:id="1">
    <w:p w:rsidR="00880027" w:rsidRPr="00445E7B" w:rsidRDefault="00880027" w:rsidP="00445E7B">
      <w:pPr>
        <w:pStyle w:val="FootnoteText"/>
        <w:jc w:val="both"/>
        <w:rPr>
          <w:rFonts w:asciiTheme="majorBidi" w:hAnsiTheme="majorBidi" w:cstheme="majorBidi"/>
          <w:sz w:val="18"/>
          <w:szCs w:val="18"/>
        </w:rPr>
      </w:pPr>
      <w:r w:rsidRPr="00445E7B">
        <w:rPr>
          <w:rStyle w:val="FootnoteReference"/>
          <w:rFonts w:asciiTheme="majorBidi" w:hAnsiTheme="majorBidi" w:cstheme="majorBidi"/>
          <w:sz w:val="18"/>
          <w:szCs w:val="18"/>
        </w:rPr>
        <w:footnoteRef/>
      </w:r>
      <w:r w:rsidRPr="00445E7B">
        <w:rPr>
          <w:rFonts w:asciiTheme="majorBidi" w:hAnsiTheme="majorBidi" w:cstheme="majorBidi"/>
          <w:sz w:val="18"/>
          <w:szCs w:val="18"/>
        </w:rPr>
        <w:t xml:space="preserve"> </w:t>
      </w:r>
      <w:proofErr w:type="spellStart"/>
      <w:r w:rsidRPr="00445E7B">
        <w:rPr>
          <w:rFonts w:asciiTheme="majorBidi" w:hAnsiTheme="majorBidi" w:cstheme="majorBidi"/>
          <w:sz w:val="18"/>
          <w:szCs w:val="18"/>
        </w:rPr>
        <w:t>Dashtipour</w:t>
      </w:r>
      <w:proofErr w:type="spellEnd"/>
      <w:r w:rsidRPr="00445E7B">
        <w:rPr>
          <w:rFonts w:asciiTheme="majorBidi" w:hAnsiTheme="majorBidi" w:cstheme="majorBidi"/>
          <w:sz w:val="18"/>
          <w:szCs w:val="18"/>
        </w:rPr>
        <w:t xml:space="preserve">, K., </w:t>
      </w:r>
      <w:proofErr w:type="spellStart"/>
      <w:r w:rsidRPr="00445E7B">
        <w:rPr>
          <w:rFonts w:asciiTheme="majorBidi" w:hAnsiTheme="majorBidi" w:cstheme="majorBidi"/>
          <w:sz w:val="18"/>
          <w:szCs w:val="18"/>
        </w:rPr>
        <w:t>Gogate</w:t>
      </w:r>
      <w:proofErr w:type="spellEnd"/>
      <w:r w:rsidRPr="00445E7B">
        <w:rPr>
          <w:rFonts w:asciiTheme="majorBidi" w:hAnsiTheme="majorBidi" w:cstheme="majorBidi"/>
          <w:sz w:val="18"/>
          <w:szCs w:val="18"/>
        </w:rPr>
        <w:t xml:space="preserve">, M., </w:t>
      </w:r>
      <w:proofErr w:type="spellStart"/>
      <w:r w:rsidRPr="00445E7B">
        <w:rPr>
          <w:rFonts w:asciiTheme="majorBidi" w:hAnsiTheme="majorBidi" w:cstheme="majorBidi"/>
          <w:sz w:val="18"/>
          <w:szCs w:val="18"/>
        </w:rPr>
        <w:t>Adeel</w:t>
      </w:r>
      <w:proofErr w:type="spellEnd"/>
      <w:r w:rsidRPr="00445E7B">
        <w:rPr>
          <w:rFonts w:asciiTheme="majorBidi" w:hAnsiTheme="majorBidi" w:cstheme="majorBidi"/>
          <w:sz w:val="18"/>
          <w:szCs w:val="18"/>
        </w:rPr>
        <w:t xml:space="preserve">, A., </w:t>
      </w:r>
      <w:proofErr w:type="spellStart"/>
      <w:r w:rsidRPr="00445E7B">
        <w:rPr>
          <w:rFonts w:asciiTheme="majorBidi" w:hAnsiTheme="majorBidi" w:cstheme="majorBidi"/>
          <w:sz w:val="18"/>
          <w:szCs w:val="18"/>
        </w:rPr>
        <w:t>Larijani</w:t>
      </w:r>
      <w:proofErr w:type="spellEnd"/>
      <w:r w:rsidRPr="00445E7B">
        <w:rPr>
          <w:rFonts w:asciiTheme="majorBidi" w:hAnsiTheme="majorBidi" w:cstheme="majorBidi"/>
          <w:sz w:val="18"/>
          <w:szCs w:val="18"/>
        </w:rPr>
        <w:t xml:space="preserve">, H., &amp; Hussain, A. (2021). Sentiment Analysis of Persian Movie Reviews Using Deep Learning. Entropy, 23(5), 596. </w:t>
      </w:r>
      <w:hyperlink r:id="rId1" w:history="1">
        <w:r w:rsidRPr="00445E7B">
          <w:rPr>
            <w:rStyle w:val="Hyperlink"/>
            <w:rFonts w:asciiTheme="majorBidi" w:hAnsiTheme="majorBidi" w:cstheme="majorBidi"/>
            <w:sz w:val="18"/>
            <w:szCs w:val="18"/>
          </w:rPr>
          <w:t>https://doi.org/10.3390/e23050596</w:t>
        </w:r>
      </w:hyperlink>
    </w:p>
  </w:footnote>
  <w:footnote w:id="2">
    <w:p w:rsidR="00880027" w:rsidRPr="00445E7B" w:rsidRDefault="00880027" w:rsidP="00445E7B">
      <w:pPr>
        <w:pStyle w:val="FootnoteText"/>
        <w:jc w:val="both"/>
        <w:rPr>
          <w:rFonts w:asciiTheme="majorBidi" w:hAnsiTheme="majorBidi" w:cstheme="majorBidi"/>
          <w:sz w:val="18"/>
          <w:szCs w:val="18"/>
        </w:rPr>
      </w:pPr>
      <w:r w:rsidRPr="00445E7B">
        <w:rPr>
          <w:rStyle w:val="FootnoteReference"/>
          <w:rFonts w:asciiTheme="majorBidi" w:hAnsiTheme="majorBidi" w:cstheme="majorBidi"/>
          <w:sz w:val="18"/>
          <w:szCs w:val="18"/>
        </w:rPr>
        <w:footnoteRef/>
      </w:r>
      <w:r w:rsidRPr="00445E7B">
        <w:rPr>
          <w:rFonts w:asciiTheme="majorBidi" w:hAnsiTheme="majorBidi" w:cstheme="majorBidi"/>
          <w:sz w:val="18"/>
          <w:szCs w:val="18"/>
        </w:rPr>
        <w:t xml:space="preserve"> </w:t>
      </w:r>
      <w:proofErr w:type="spellStart"/>
      <w:r w:rsidRPr="00445E7B">
        <w:rPr>
          <w:rFonts w:asciiTheme="majorBidi" w:hAnsiTheme="majorBidi" w:cstheme="majorBidi"/>
          <w:sz w:val="18"/>
          <w:szCs w:val="18"/>
        </w:rPr>
        <w:t>Shumaly</w:t>
      </w:r>
      <w:proofErr w:type="spellEnd"/>
      <w:r w:rsidRPr="00445E7B">
        <w:rPr>
          <w:rFonts w:asciiTheme="majorBidi" w:hAnsiTheme="majorBidi" w:cstheme="majorBidi"/>
          <w:sz w:val="18"/>
          <w:szCs w:val="18"/>
        </w:rPr>
        <w:t xml:space="preserve">, S., </w:t>
      </w:r>
      <w:proofErr w:type="spellStart"/>
      <w:r w:rsidRPr="00445E7B">
        <w:rPr>
          <w:rFonts w:asciiTheme="majorBidi" w:hAnsiTheme="majorBidi" w:cstheme="majorBidi"/>
          <w:sz w:val="18"/>
          <w:szCs w:val="18"/>
        </w:rPr>
        <w:t>Yazdinejad</w:t>
      </w:r>
      <w:proofErr w:type="spellEnd"/>
      <w:r w:rsidRPr="00445E7B">
        <w:rPr>
          <w:rFonts w:asciiTheme="majorBidi" w:hAnsiTheme="majorBidi" w:cstheme="majorBidi"/>
          <w:sz w:val="18"/>
          <w:szCs w:val="18"/>
        </w:rPr>
        <w:t xml:space="preserve">, M., &amp; </w:t>
      </w:r>
      <w:proofErr w:type="spellStart"/>
      <w:r w:rsidRPr="00445E7B">
        <w:rPr>
          <w:rFonts w:asciiTheme="majorBidi" w:hAnsiTheme="majorBidi" w:cstheme="majorBidi"/>
          <w:sz w:val="18"/>
          <w:szCs w:val="18"/>
        </w:rPr>
        <w:t>Guo</w:t>
      </w:r>
      <w:proofErr w:type="spellEnd"/>
      <w:r w:rsidRPr="00445E7B">
        <w:rPr>
          <w:rFonts w:asciiTheme="majorBidi" w:hAnsiTheme="majorBidi" w:cstheme="majorBidi"/>
          <w:sz w:val="18"/>
          <w:szCs w:val="18"/>
        </w:rPr>
        <w:t xml:space="preserve">, Y. (2021). Persian sentiment analysis of an online store independent of pre-processing using convolutional neural network with </w:t>
      </w:r>
      <w:proofErr w:type="spellStart"/>
      <w:r w:rsidRPr="00445E7B">
        <w:rPr>
          <w:rFonts w:asciiTheme="majorBidi" w:hAnsiTheme="majorBidi" w:cstheme="majorBidi"/>
          <w:sz w:val="18"/>
          <w:szCs w:val="18"/>
        </w:rPr>
        <w:t>fastText</w:t>
      </w:r>
      <w:proofErr w:type="spellEnd"/>
      <w:r w:rsidRPr="00445E7B">
        <w:rPr>
          <w:rFonts w:asciiTheme="majorBidi" w:hAnsiTheme="majorBidi" w:cstheme="majorBidi"/>
          <w:sz w:val="18"/>
          <w:szCs w:val="18"/>
        </w:rPr>
        <w:t xml:space="preserve"> </w:t>
      </w:r>
      <w:proofErr w:type="spellStart"/>
      <w:r w:rsidRPr="00445E7B">
        <w:rPr>
          <w:rFonts w:asciiTheme="majorBidi" w:hAnsiTheme="majorBidi" w:cstheme="majorBidi"/>
          <w:sz w:val="18"/>
          <w:szCs w:val="18"/>
        </w:rPr>
        <w:t>embeddings</w:t>
      </w:r>
      <w:proofErr w:type="spellEnd"/>
      <w:r w:rsidRPr="00445E7B">
        <w:rPr>
          <w:rFonts w:asciiTheme="majorBidi" w:hAnsiTheme="majorBidi" w:cstheme="majorBidi"/>
          <w:sz w:val="18"/>
          <w:szCs w:val="18"/>
        </w:rPr>
        <w:t xml:space="preserve">. </w:t>
      </w:r>
      <w:proofErr w:type="spellStart"/>
      <w:r w:rsidRPr="00445E7B">
        <w:rPr>
          <w:rFonts w:asciiTheme="majorBidi" w:hAnsiTheme="majorBidi" w:cstheme="majorBidi"/>
          <w:sz w:val="18"/>
          <w:szCs w:val="18"/>
        </w:rPr>
        <w:t>PeerJ</w:t>
      </w:r>
      <w:proofErr w:type="spellEnd"/>
      <w:r w:rsidRPr="00445E7B">
        <w:rPr>
          <w:rFonts w:asciiTheme="majorBidi" w:hAnsiTheme="majorBidi" w:cstheme="majorBidi"/>
          <w:sz w:val="18"/>
          <w:szCs w:val="18"/>
        </w:rPr>
        <w:t xml:space="preserve"> Computer Science, 7, e422. </w:t>
      </w:r>
      <w:hyperlink r:id="rId2" w:history="1">
        <w:r w:rsidRPr="00445E7B">
          <w:rPr>
            <w:rStyle w:val="Hyperlink"/>
            <w:rFonts w:asciiTheme="majorBidi" w:hAnsiTheme="majorBidi" w:cstheme="majorBidi"/>
            <w:sz w:val="18"/>
            <w:szCs w:val="18"/>
          </w:rPr>
          <w:t>https://doi.org/10.7717/peerj-cs.422</w:t>
        </w:r>
      </w:hyperlink>
    </w:p>
  </w:footnote>
  <w:footnote w:id="3">
    <w:p w:rsidR="00880027" w:rsidRPr="00445E7B" w:rsidRDefault="00880027" w:rsidP="00445E7B">
      <w:pPr>
        <w:pStyle w:val="FootnoteText"/>
        <w:jc w:val="both"/>
        <w:rPr>
          <w:rFonts w:asciiTheme="majorBidi" w:hAnsiTheme="majorBidi" w:cstheme="majorBidi"/>
          <w:sz w:val="18"/>
          <w:szCs w:val="18"/>
        </w:rPr>
      </w:pPr>
      <w:r w:rsidRPr="00445E7B">
        <w:rPr>
          <w:rStyle w:val="FootnoteReference"/>
          <w:rFonts w:asciiTheme="majorBidi" w:hAnsiTheme="majorBidi" w:cstheme="majorBidi"/>
          <w:sz w:val="18"/>
          <w:szCs w:val="18"/>
        </w:rPr>
        <w:footnoteRef/>
      </w:r>
      <w:r w:rsidRPr="00445E7B">
        <w:rPr>
          <w:rFonts w:asciiTheme="majorBidi" w:hAnsiTheme="majorBidi" w:cstheme="majorBidi"/>
          <w:sz w:val="18"/>
          <w:szCs w:val="18"/>
        </w:rPr>
        <w:t xml:space="preserve"> </w:t>
      </w:r>
      <w:proofErr w:type="spellStart"/>
      <w:r w:rsidRPr="00445E7B">
        <w:rPr>
          <w:rFonts w:asciiTheme="majorBidi" w:hAnsiTheme="majorBidi" w:cstheme="majorBidi"/>
          <w:sz w:val="18"/>
          <w:szCs w:val="18"/>
        </w:rPr>
        <w:t>Sabri</w:t>
      </w:r>
      <w:proofErr w:type="spellEnd"/>
      <w:r w:rsidRPr="00445E7B">
        <w:rPr>
          <w:rFonts w:asciiTheme="majorBidi" w:hAnsiTheme="majorBidi" w:cstheme="majorBidi"/>
          <w:sz w:val="18"/>
          <w:szCs w:val="18"/>
        </w:rPr>
        <w:t xml:space="preserve">, N., </w:t>
      </w:r>
      <w:proofErr w:type="spellStart"/>
      <w:r w:rsidRPr="00445E7B">
        <w:rPr>
          <w:rFonts w:asciiTheme="majorBidi" w:hAnsiTheme="majorBidi" w:cstheme="majorBidi"/>
          <w:sz w:val="18"/>
          <w:szCs w:val="18"/>
        </w:rPr>
        <w:t>Edalat</w:t>
      </w:r>
      <w:proofErr w:type="spellEnd"/>
      <w:r w:rsidRPr="00445E7B">
        <w:rPr>
          <w:rFonts w:asciiTheme="majorBidi" w:hAnsiTheme="majorBidi" w:cstheme="majorBidi"/>
          <w:sz w:val="18"/>
          <w:szCs w:val="18"/>
        </w:rPr>
        <w:t xml:space="preserve">, A., &amp; </w:t>
      </w:r>
      <w:proofErr w:type="spellStart"/>
      <w:r w:rsidRPr="00445E7B">
        <w:rPr>
          <w:rFonts w:asciiTheme="majorBidi" w:hAnsiTheme="majorBidi" w:cstheme="majorBidi"/>
          <w:sz w:val="18"/>
          <w:szCs w:val="18"/>
        </w:rPr>
        <w:t>Bahrak</w:t>
      </w:r>
      <w:proofErr w:type="spellEnd"/>
      <w:r w:rsidRPr="00445E7B">
        <w:rPr>
          <w:rFonts w:asciiTheme="majorBidi" w:hAnsiTheme="majorBidi" w:cstheme="majorBidi"/>
          <w:sz w:val="18"/>
          <w:szCs w:val="18"/>
        </w:rPr>
        <w:t xml:space="preserve">, B. (2021). Sentiment Analysis of Persian-English Code-mixed Texts. </w:t>
      </w:r>
      <w:r>
        <w:rPr>
          <w:rFonts w:asciiTheme="majorBidi" w:hAnsiTheme="majorBidi" w:cstheme="majorBidi"/>
          <w:sz w:val="18"/>
          <w:szCs w:val="18"/>
        </w:rPr>
        <w:t>In Proceedings of the 2021 26</w:t>
      </w:r>
      <w:r w:rsidRPr="00445E7B">
        <w:rPr>
          <w:rFonts w:asciiTheme="majorBidi" w:hAnsiTheme="majorBidi" w:cstheme="majorBidi"/>
          <w:sz w:val="18"/>
          <w:szCs w:val="18"/>
          <w:vertAlign w:val="superscript"/>
        </w:rPr>
        <w:t>th</w:t>
      </w:r>
      <w:r>
        <w:rPr>
          <w:rFonts w:asciiTheme="majorBidi" w:hAnsiTheme="majorBidi" w:cstheme="majorBidi"/>
          <w:sz w:val="18"/>
          <w:szCs w:val="18"/>
        </w:rPr>
        <w:t xml:space="preserve"> </w:t>
      </w:r>
      <w:r w:rsidRPr="00445E7B">
        <w:rPr>
          <w:rFonts w:asciiTheme="majorBidi" w:hAnsiTheme="majorBidi" w:cstheme="majorBidi"/>
          <w:sz w:val="18"/>
          <w:szCs w:val="18"/>
        </w:rPr>
        <w:t xml:space="preserve">International Computer Conference Computer Society of Iran (CSICC). IEEE. </w:t>
      </w:r>
      <w:hyperlink r:id="rId3" w:history="1">
        <w:r w:rsidRPr="00445E7B">
          <w:rPr>
            <w:rStyle w:val="Hyperlink"/>
            <w:rFonts w:asciiTheme="majorBidi" w:hAnsiTheme="majorBidi" w:cstheme="majorBidi"/>
            <w:sz w:val="18"/>
            <w:szCs w:val="18"/>
          </w:rPr>
          <w:t>https://doi.org/10.1109/CSICC52343.2021.9420605</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06"/>
    <w:rsid w:val="00030595"/>
    <w:rsid w:val="00051C6F"/>
    <w:rsid w:val="00070C14"/>
    <w:rsid w:val="000E6335"/>
    <w:rsid w:val="001C445E"/>
    <w:rsid w:val="0027542E"/>
    <w:rsid w:val="002A4497"/>
    <w:rsid w:val="003348FD"/>
    <w:rsid w:val="00352762"/>
    <w:rsid w:val="00356628"/>
    <w:rsid w:val="003E75F6"/>
    <w:rsid w:val="00412C8E"/>
    <w:rsid w:val="00434963"/>
    <w:rsid w:val="00445E7B"/>
    <w:rsid w:val="004C6226"/>
    <w:rsid w:val="004C764B"/>
    <w:rsid w:val="005A08EE"/>
    <w:rsid w:val="005B2C5A"/>
    <w:rsid w:val="00631253"/>
    <w:rsid w:val="00666C2D"/>
    <w:rsid w:val="006D1CAA"/>
    <w:rsid w:val="00702E06"/>
    <w:rsid w:val="007358AC"/>
    <w:rsid w:val="007C2F31"/>
    <w:rsid w:val="007E59DE"/>
    <w:rsid w:val="00880027"/>
    <w:rsid w:val="009C60D6"/>
    <w:rsid w:val="00A858AB"/>
    <w:rsid w:val="00AC1A3F"/>
    <w:rsid w:val="00B64B11"/>
    <w:rsid w:val="00C17A58"/>
    <w:rsid w:val="00C53474"/>
    <w:rsid w:val="00CA1874"/>
    <w:rsid w:val="00CA1EDE"/>
    <w:rsid w:val="00CD7132"/>
    <w:rsid w:val="00F44E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660052-8434-48EA-8D8A-26B7AE835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A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C764B"/>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445E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5E7B"/>
    <w:rPr>
      <w:sz w:val="20"/>
      <w:szCs w:val="20"/>
    </w:rPr>
  </w:style>
  <w:style w:type="character" w:styleId="FootnoteReference">
    <w:name w:val="footnote reference"/>
    <w:basedOn w:val="DefaultParagraphFont"/>
    <w:uiPriority w:val="99"/>
    <w:semiHidden/>
    <w:unhideWhenUsed/>
    <w:rsid w:val="00445E7B"/>
    <w:rPr>
      <w:vertAlign w:val="superscript"/>
    </w:rPr>
  </w:style>
  <w:style w:type="character" w:styleId="Hyperlink">
    <w:name w:val="Hyperlink"/>
    <w:basedOn w:val="DefaultParagraphFont"/>
    <w:uiPriority w:val="99"/>
    <w:unhideWhenUsed/>
    <w:rsid w:val="00445E7B"/>
    <w:rPr>
      <w:color w:val="0000FF"/>
      <w:u w:val="single"/>
    </w:rPr>
  </w:style>
  <w:style w:type="paragraph" w:styleId="NormalWeb">
    <w:name w:val="Normal (Web)"/>
    <w:basedOn w:val="Normal"/>
    <w:uiPriority w:val="99"/>
    <w:semiHidden/>
    <w:unhideWhenUsed/>
    <w:rsid w:val="007C2F31"/>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A1EDE"/>
    <w:rPr>
      <w:color w:val="954F72" w:themeColor="followedHyperlink"/>
      <w:u w:val="single"/>
    </w:rPr>
  </w:style>
  <w:style w:type="paragraph" w:styleId="Header">
    <w:name w:val="header"/>
    <w:basedOn w:val="Normal"/>
    <w:link w:val="HeaderChar"/>
    <w:uiPriority w:val="99"/>
    <w:unhideWhenUsed/>
    <w:rsid w:val="00275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42E"/>
  </w:style>
  <w:style w:type="paragraph" w:styleId="Footer">
    <w:name w:val="footer"/>
    <w:basedOn w:val="Normal"/>
    <w:link w:val="FooterChar"/>
    <w:uiPriority w:val="99"/>
    <w:unhideWhenUsed/>
    <w:rsid w:val="00275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82284">
      <w:bodyDiv w:val="1"/>
      <w:marLeft w:val="0"/>
      <w:marRight w:val="0"/>
      <w:marTop w:val="0"/>
      <w:marBottom w:val="0"/>
      <w:divBdr>
        <w:top w:val="none" w:sz="0" w:space="0" w:color="auto"/>
        <w:left w:val="none" w:sz="0" w:space="0" w:color="auto"/>
        <w:bottom w:val="none" w:sz="0" w:space="0" w:color="auto"/>
        <w:right w:val="none" w:sz="0" w:space="0" w:color="auto"/>
      </w:divBdr>
    </w:div>
    <w:div w:id="721291165">
      <w:bodyDiv w:val="1"/>
      <w:marLeft w:val="0"/>
      <w:marRight w:val="0"/>
      <w:marTop w:val="0"/>
      <w:marBottom w:val="0"/>
      <w:divBdr>
        <w:top w:val="none" w:sz="0" w:space="0" w:color="auto"/>
        <w:left w:val="none" w:sz="0" w:space="0" w:color="auto"/>
        <w:bottom w:val="none" w:sz="0" w:space="0" w:color="auto"/>
        <w:right w:val="none" w:sz="0" w:space="0" w:color="auto"/>
      </w:divBdr>
    </w:div>
    <w:div w:id="1345399040">
      <w:bodyDiv w:val="1"/>
      <w:marLeft w:val="0"/>
      <w:marRight w:val="0"/>
      <w:marTop w:val="0"/>
      <w:marBottom w:val="0"/>
      <w:divBdr>
        <w:top w:val="none" w:sz="0" w:space="0" w:color="auto"/>
        <w:left w:val="none" w:sz="0" w:space="0" w:color="auto"/>
        <w:bottom w:val="none" w:sz="0" w:space="0" w:color="auto"/>
        <w:right w:val="none" w:sz="0" w:space="0" w:color="auto"/>
      </w:divBdr>
    </w:div>
    <w:div w:id="1389450527">
      <w:bodyDiv w:val="1"/>
      <w:marLeft w:val="0"/>
      <w:marRight w:val="0"/>
      <w:marTop w:val="0"/>
      <w:marBottom w:val="0"/>
      <w:divBdr>
        <w:top w:val="none" w:sz="0" w:space="0" w:color="auto"/>
        <w:left w:val="none" w:sz="0" w:space="0" w:color="auto"/>
        <w:bottom w:val="none" w:sz="0" w:space="0" w:color="auto"/>
        <w:right w:val="none" w:sz="0" w:space="0" w:color="auto"/>
      </w:divBdr>
    </w:div>
    <w:div w:id="168532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_rels/footnotes.xml.rels><?xml version="1.0" encoding="UTF-8" standalone="yes"?>
<Relationships xmlns="http://schemas.openxmlformats.org/package/2006/relationships"><Relationship Id="rId3" Type="http://schemas.openxmlformats.org/officeDocument/2006/relationships/hyperlink" Target="https://doi.org/10.1109/CSICC52343.2021.9420605" TargetMode="External"/><Relationship Id="rId2" Type="http://schemas.openxmlformats.org/officeDocument/2006/relationships/hyperlink" Target="https://doi.org/10.7717/peerj-cs.422" TargetMode="External"/><Relationship Id="rId1" Type="http://schemas.openxmlformats.org/officeDocument/2006/relationships/hyperlink" Target="https://doi.org/10.3390/e23050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7CE07-4F7E-4B25-9FFE-9126A731D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1</Pages>
  <Words>5802</Words>
  <Characters>33072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 iran</dc:creator>
  <cp:keywords/>
  <dc:description/>
  <cp:lastModifiedBy>pars iran</cp:lastModifiedBy>
  <cp:revision>10</cp:revision>
  <dcterms:created xsi:type="dcterms:W3CDTF">2024-02-17T22:09:00Z</dcterms:created>
  <dcterms:modified xsi:type="dcterms:W3CDTF">2024-02-24T13:17:00Z</dcterms:modified>
</cp:coreProperties>
</file>