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5EFA0" w14:textId="691A9F5C" w:rsidR="000765ED" w:rsidRDefault="00D81411" w:rsidP="005921EB">
      <w:pPr>
        <w:spacing w:after="157" w:line="259" w:lineRule="auto"/>
        <w:ind w:right="1"/>
        <w:jc w:val="center"/>
      </w:pPr>
      <w:r>
        <w:rPr>
          <w:b/>
          <w:sz w:val="32"/>
        </w:rPr>
        <w:t>Week: 3</w:t>
      </w:r>
    </w:p>
    <w:p w14:paraId="6FD68CD0" w14:textId="3D607DDD" w:rsidR="000765ED" w:rsidRDefault="00D81411" w:rsidP="005921EB">
      <w:pPr>
        <w:spacing w:after="83" w:line="259" w:lineRule="auto"/>
        <w:ind w:right="1"/>
        <w:jc w:val="center"/>
      </w:pPr>
      <w:r>
        <w:rPr>
          <w:b/>
          <w:sz w:val="32"/>
        </w:rPr>
        <w:t>Understanding Working of HTTP Headers</w:t>
      </w:r>
    </w:p>
    <w:p w14:paraId="14E4F08A" w14:textId="39C96146" w:rsidR="000765ED" w:rsidRDefault="000765ED" w:rsidP="005921EB">
      <w:pPr>
        <w:spacing w:after="0" w:line="259" w:lineRule="auto"/>
        <w:ind w:right="1"/>
        <w:jc w:val="center"/>
      </w:pPr>
    </w:p>
    <w:p w14:paraId="2DECA40B" w14:textId="7DA59A09" w:rsidR="000765ED" w:rsidRDefault="00D81411" w:rsidP="005921EB">
      <w:pPr>
        <w:spacing w:after="177"/>
        <w:ind w:right="1"/>
      </w:pPr>
      <w:r>
        <w:rPr>
          <w:b/>
        </w:rPr>
        <w:t xml:space="preserve">Question: </w:t>
      </w:r>
      <w:r>
        <w:t>Understand working of HTTP headers</w:t>
      </w:r>
    </w:p>
    <w:p w14:paraId="6A5DFF87" w14:textId="551342C7" w:rsidR="000765ED" w:rsidRDefault="00D81411" w:rsidP="005921EB">
      <w:pPr>
        <w:spacing w:after="177"/>
        <w:ind w:right="1"/>
      </w:pPr>
      <w:r>
        <w:t>Conditional Get: If-Modified-Since</w:t>
      </w:r>
    </w:p>
    <w:p w14:paraId="3320CD76" w14:textId="5EF5C1B4" w:rsidR="000765ED" w:rsidRDefault="00D81411" w:rsidP="005921EB">
      <w:pPr>
        <w:spacing w:after="177"/>
        <w:ind w:right="1"/>
      </w:pPr>
      <w:r>
        <w:t>HTTP Cookies: Cookie and Set-Cookie</w:t>
      </w:r>
    </w:p>
    <w:p w14:paraId="0C770588" w14:textId="1515086F" w:rsidR="000765ED" w:rsidRDefault="00D81411" w:rsidP="005921EB">
      <w:pPr>
        <w:spacing w:after="173"/>
        <w:ind w:right="1"/>
      </w:pPr>
      <w:r>
        <w:t>Authentication: Auth-Basic</w:t>
      </w:r>
    </w:p>
    <w:p w14:paraId="4D1BE7D4" w14:textId="62F14F55" w:rsidR="000765ED" w:rsidRDefault="00D81411" w:rsidP="005921EB">
      <w:pPr>
        <w:spacing w:after="163" w:line="259" w:lineRule="auto"/>
        <w:ind w:right="1"/>
      </w:pPr>
      <w:r>
        <w:t>Design a web page that has one embedded page (</w:t>
      </w:r>
      <w:proofErr w:type="gramStart"/>
      <w:r>
        <w:t>e.g.</w:t>
      </w:r>
      <w:proofErr w:type="gramEnd"/>
      <w:r>
        <w:t xml:space="preserve"> image) and sets a cookie and enables authentication. You are required to configure the web server (</w:t>
      </w:r>
      <w:proofErr w:type="gramStart"/>
      <w:r>
        <w:t>e.g.</w:t>
      </w:r>
      <w:proofErr w:type="gramEnd"/>
      <w:r>
        <w:t xml:space="preserve"> apache) with authentication mechanism.</w:t>
      </w:r>
      <w:r>
        <w:rPr>
          <w:rFonts w:ascii="Calibri" w:eastAsia="Calibri" w:hAnsi="Calibri" w:cs="Calibri"/>
          <w:sz w:val="22"/>
        </w:rPr>
        <w:t xml:space="preserve"> </w:t>
      </w:r>
      <w:r>
        <w:t xml:space="preserve">Show the </w:t>
      </w:r>
      <w:proofErr w:type="spellStart"/>
      <w:r>
        <w:t>behavior</w:t>
      </w:r>
      <w:proofErr w:type="spellEnd"/>
      <w:r>
        <w:t xml:space="preserve"> of conditional get when embedded objects are modified and when it is not (you can just change the create date of the embedded object). Decode the </w:t>
      </w:r>
      <w:proofErr w:type="spellStart"/>
      <w:r>
        <w:t>BasicAuth</w:t>
      </w:r>
      <w:proofErr w:type="spellEnd"/>
      <w:r>
        <w:t xml:space="preserve"> header using Base64 mechanism as per the password setup.</w:t>
      </w:r>
    </w:p>
    <w:p w14:paraId="42999D69" w14:textId="5E7D54E1" w:rsidR="000765ED" w:rsidRDefault="00D81411" w:rsidP="005921EB">
      <w:pPr>
        <w:spacing w:after="171"/>
        <w:ind w:right="1"/>
      </w:pPr>
      <w:r>
        <w:rPr>
          <w:b/>
        </w:rPr>
        <w:t>Observation</w:t>
      </w:r>
      <w:r>
        <w:t xml:space="preserve">: Show the </w:t>
      </w:r>
      <w:proofErr w:type="spellStart"/>
      <w:r>
        <w:t>behavior</w:t>
      </w:r>
      <w:proofErr w:type="spellEnd"/>
      <w:r>
        <w:t xml:space="preserve"> of browser when is cookie is set and when cookie is removed.</w:t>
      </w:r>
    </w:p>
    <w:p w14:paraId="1A38A67B" w14:textId="092E3640" w:rsidR="000765ED" w:rsidRDefault="00D81411" w:rsidP="005921EB">
      <w:pPr>
        <w:ind w:right="1"/>
      </w:pPr>
      <w:r>
        <w:rPr>
          <w:b/>
        </w:rPr>
        <w:t>Solution:</w:t>
      </w:r>
      <w:r>
        <w:rPr>
          <w:rFonts w:ascii="Consolas" w:eastAsia="Consolas" w:hAnsi="Consolas" w:cs="Consolas"/>
          <w:b/>
          <w:sz w:val="21"/>
        </w:rPr>
        <w:t xml:space="preserve"> </w:t>
      </w:r>
      <w:proofErr w:type="spellStart"/>
      <w:r>
        <w:t>Analyzing</w:t>
      </w:r>
      <w:proofErr w:type="spellEnd"/>
      <w:r>
        <w:t xml:space="preserve"> Basic Authentication and Cookies</w:t>
      </w:r>
    </w:p>
    <w:p w14:paraId="0A576E4A" w14:textId="4CE3E80D" w:rsidR="000765ED" w:rsidRDefault="000765ED" w:rsidP="005921EB">
      <w:pPr>
        <w:spacing w:after="0" w:line="259" w:lineRule="auto"/>
        <w:ind w:right="1"/>
      </w:pPr>
    </w:p>
    <w:p w14:paraId="572EC9CC" w14:textId="5E4A1A68" w:rsidR="000765ED" w:rsidRDefault="00D81411" w:rsidP="005921EB">
      <w:pPr>
        <w:ind w:right="1"/>
      </w:pPr>
      <w:r>
        <w:t>The three parts of experiment are:</w:t>
      </w:r>
    </w:p>
    <w:p w14:paraId="39008ACD" w14:textId="5BE3DFE5" w:rsidR="000765ED" w:rsidRDefault="00D81411" w:rsidP="005921EB">
      <w:pPr>
        <w:numPr>
          <w:ilvl w:val="0"/>
          <w:numId w:val="1"/>
        </w:numPr>
        <w:ind w:left="10" w:right="1"/>
      </w:pPr>
      <w:r>
        <w:t>Password Authentication</w:t>
      </w:r>
    </w:p>
    <w:p w14:paraId="64D99F54" w14:textId="50114568" w:rsidR="000765ED" w:rsidRDefault="00D81411" w:rsidP="005921EB">
      <w:pPr>
        <w:numPr>
          <w:ilvl w:val="0"/>
          <w:numId w:val="1"/>
        </w:numPr>
        <w:ind w:left="10" w:right="1"/>
      </w:pPr>
      <w:r>
        <w:t>Cookie Setting</w:t>
      </w:r>
    </w:p>
    <w:p w14:paraId="0BC256F3" w14:textId="41A0923B" w:rsidR="000765ED" w:rsidRDefault="00D81411" w:rsidP="005921EB">
      <w:pPr>
        <w:numPr>
          <w:ilvl w:val="0"/>
          <w:numId w:val="1"/>
        </w:numPr>
        <w:ind w:left="10" w:right="1"/>
      </w:pPr>
      <w:r>
        <w:t xml:space="preserve">Conditional </w:t>
      </w:r>
      <w:proofErr w:type="gramStart"/>
      <w:r>
        <w:t>get</w:t>
      </w:r>
      <w:proofErr w:type="gramEnd"/>
    </w:p>
    <w:p w14:paraId="398E5E4D" w14:textId="4816A70B" w:rsidR="000765ED" w:rsidRDefault="000765ED" w:rsidP="005921EB">
      <w:pPr>
        <w:spacing w:after="0" w:line="259" w:lineRule="auto"/>
        <w:ind w:right="1"/>
      </w:pPr>
    </w:p>
    <w:p w14:paraId="3296BB4F" w14:textId="77777777" w:rsidR="00931B12" w:rsidRDefault="00931B12" w:rsidP="005921EB">
      <w:pPr>
        <w:spacing w:after="160" w:line="259" w:lineRule="auto"/>
        <w:ind w:right="1"/>
        <w:rPr>
          <w:b/>
        </w:rPr>
      </w:pPr>
      <w:r>
        <w:rPr>
          <w:b/>
        </w:rPr>
        <w:br w:type="page"/>
      </w:r>
    </w:p>
    <w:p w14:paraId="15902BBF" w14:textId="77777777" w:rsidR="005921EB" w:rsidRDefault="00D81411" w:rsidP="005921EB">
      <w:pPr>
        <w:ind w:right="1"/>
        <w:jc w:val="center"/>
        <w:rPr>
          <w:b/>
        </w:rPr>
      </w:pPr>
      <w:r>
        <w:rPr>
          <w:b/>
        </w:rPr>
        <w:lastRenderedPageBreak/>
        <w:t xml:space="preserve">Steps of Execution (for Password Authentication) </w:t>
      </w:r>
    </w:p>
    <w:p w14:paraId="25C48864" w14:textId="4772AE29" w:rsidR="000765ED" w:rsidRDefault="00D81411" w:rsidP="005921EB">
      <w:pPr>
        <w:ind w:right="1"/>
        <w:jc w:val="center"/>
      </w:pPr>
      <w:r>
        <w:t>1. Executing the below commands on the terminal.</w:t>
      </w:r>
    </w:p>
    <w:p w14:paraId="7FB124B0" w14:textId="00E6965C" w:rsidR="000765ED" w:rsidRDefault="000765ED" w:rsidP="005921EB">
      <w:pPr>
        <w:spacing w:after="0" w:line="259" w:lineRule="auto"/>
        <w:ind w:right="1"/>
        <w:jc w:val="center"/>
      </w:pPr>
    </w:p>
    <w:p w14:paraId="367478F6" w14:textId="2922FD39" w:rsidR="000765ED" w:rsidRDefault="00D81411" w:rsidP="005921EB">
      <w:pPr>
        <w:ind w:right="1"/>
        <w:jc w:val="center"/>
      </w:pPr>
      <w:r>
        <w:t xml:space="preserve">--&gt; To update and integrate the existing </w:t>
      </w:r>
      <w:proofErr w:type="spellStart"/>
      <w:r>
        <w:t>softwares</w:t>
      </w:r>
      <w:proofErr w:type="spellEnd"/>
      <w:r>
        <w:t xml:space="preserve"> </w:t>
      </w:r>
      <w:proofErr w:type="spellStart"/>
      <w:r>
        <w:rPr>
          <w:b/>
        </w:rPr>
        <w:t>sudo</w:t>
      </w:r>
      <w:proofErr w:type="spellEnd"/>
      <w:r>
        <w:rPr>
          <w:b/>
        </w:rPr>
        <w:t xml:space="preserve"> apt-get update</w:t>
      </w:r>
    </w:p>
    <w:p w14:paraId="2D51453E" w14:textId="3E593738" w:rsidR="000765ED" w:rsidRDefault="00D81411" w:rsidP="005921EB">
      <w:pPr>
        <w:spacing w:after="3"/>
        <w:ind w:right="1"/>
        <w:jc w:val="center"/>
      </w:pPr>
      <w:r>
        <w:t>--&gt; To install the apache utility</w:t>
      </w:r>
      <w:r>
        <w:rPr>
          <w:b/>
        </w:rPr>
        <w:t xml:space="preserve">              </w:t>
      </w:r>
      <w:proofErr w:type="spellStart"/>
      <w:r>
        <w:rPr>
          <w:b/>
        </w:rPr>
        <w:t>sudo</w:t>
      </w:r>
      <w:proofErr w:type="spellEnd"/>
      <w:r>
        <w:rPr>
          <w:b/>
        </w:rPr>
        <w:t xml:space="preserve"> apt-get install apache2 apache2-utils</w:t>
      </w:r>
    </w:p>
    <w:p w14:paraId="356AB0DB" w14:textId="1C3CFBF8" w:rsidR="00BA5D4B" w:rsidRDefault="00BA5D4B" w:rsidP="005921EB">
      <w:pPr>
        <w:ind w:right="1"/>
        <w:jc w:val="center"/>
      </w:pPr>
    </w:p>
    <w:p w14:paraId="6AEA96A6" w14:textId="58199E7B" w:rsidR="00B55A1F" w:rsidRDefault="001D3B8C" w:rsidP="005921EB">
      <w:pPr>
        <w:ind w:right="1"/>
        <w:jc w:val="center"/>
      </w:pPr>
      <w:r w:rsidRPr="001D3B8C">
        <w:rPr>
          <w:noProof/>
        </w:rPr>
        <w:drawing>
          <wp:inline distT="0" distB="0" distL="0" distR="0" wp14:anchorId="69E1C7B2" wp14:editId="7F032136">
            <wp:extent cx="5944870" cy="1406525"/>
            <wp:effectExtent l="19050" t="19050" r="1778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4870" cy="1406525"/>
                    </a:xfrm>
                    <a:prstGeom prst="rect">
                      <a:avLst/>
                    </a:prstGeom>
                    <a:ln w="12700">
                      <a:solidFill>
                        <a:schemeClr val="tx1"/>
                      </a:solidFill>
                    </a:ln>
                  </pic:spPr>
                </pic:pic>
              </a:graphicData>
            </a:graphic>
          </wp:inline>
        </w:drawing>
      </w:r>
    </w:p>
    <w:p w14:paraId="430954EC" w14:textId="77777777" w:rsidR="00BA5D4B" w:rsidRDefault="00BA5D4B" w:rsidP="005921EB">
      <w:pPr>
        <w:ind w:right="1"/>
        <w:jc w:val="center"/>
      </w:pPr>
    </w:p>
    <w:p w14:paraId="5E2467E4" w14:textId="7FA83791" w:rsidR="000765ED" w:rsidRDefault="00D81411" w:rsidP="005921EB">
      <w:pPr>
        <w:ind w:right="1"/>
        <w:jc w:val="center"/>
      </w:pPr>
      <w:r>
        <w:t xml:space="preserve">--&gt; Provide username and password to set </w:t>
      </w:r>
      <w:proofErr w:type="gramStart"/>
      <w:r>
        <w:t xml:space="preserve">authentication  </w:t>
      </w:r>
      <w:proofErr w:type="spellStart"/>
      <w:r>
        <w:rPr>
          <w:b/>
        </w:rPr>
        <w:t>sudo</w:t>
      </w:r>
      <w:proofErr w:type="spellEnd"/>
      <w:proofErr w:type="gramEnd"/>
      <w:r>
        <w:rPr>
          <w:b/>
        </w:rPr>
        <w:t xml:space="preserve"> </w:t>
      </w:r>
      <w:proofErr w:type="spellStart"/>
      <w:r>
        <w:rPr>
          <w:b/>
        </w:rPr>
        <w:t>htpasswd</w:t>
      </w:r>
      <w:proofErr w:type="spellEnd"/>
      <w:r>
        <w:rPr>
          <w:b/>
        </w:rPr>
        <w:t xml:space="preserve"> -c /etc/apache2/.</w:t>
      </w:r>
      <w:proofErr w:type="spellStart"/>
      <w:r>
        <w:rPr>
          <w:b/>
        </w:rPr>
        <w:t>htpasswd</w:t>
      </w:r>
      <w:proofErr w:type="spellEnd"/>
      <w:r>
        <w:rPr>
          <w:b/>
        </w:rPr>
        <w:t xml:space="preserve"> ANY_USERNAME</w:t>
      </w:r>
    </w:p>
    <w:p w14:paraId="1883EC5D" w14:textId="77777777" w:rsidR="005A4FF6" w:rsidRDefault="005A4FF6" w:rsidP="005921EB">
      <w:pPr>
        <w:ind w:right="1"/>
        <w:jc w:val="center"/>
      </w:pPr>
    </w:p>
    <w:p w14:paraId="35B27284" w14:textId="7368C47C" w:rsidR="000765ED" w:rsidRDefault="00D81411" w:rsidP="005921EB">
      <w:pPr>
        <w:spacing w:after="166"/>
        <w:ind w:right="1"/>
        <w:jc w:val="center"/>
      </w:pPr>
      <w:r>
        <w:t>Here “</w:t>
      </w:r>
      <w:proofErr w:type="spellStart"/>
      <w:r>
        <w:t>netwo</w:t>
      </w:r>
      <w:proofErr w:type="spellEnd"/>
      <w:r>
        <w:t>” is the username. Also, password is entered twice.</w:t>
      </w:r>
    </w:p>
    <w:p w14:paraId="546450DE" w14:textId="1546D158" w:rsidR="00BA5D4B" w:rsidRDefault="00D81411" w:rsidP="005921EB">
      <w:pPr>
        <w:spacing w:after="3"/>
        <w:ind w:right="1"/>
        <w:jc w:val="center"/>
        <w:rPr>
          <w:b/>
        </w:rPr>
      </w:pPr>
      <w:r>
        <w:t xml:space="preserve">--&gt; View the authentication </w:t>
      </w:r>
      <w:proofErr w:type="spellStart"/>
      <w:r>
        <w:rPr>
          <w:b/>
        </w:rPr>
        <w:t>sudo</w:t>
      </w:r>
      <w:proofErr w:type="spellEnd"/>
      <w:r>
        <w:rPr>
          <w:b/>
        </w:rPr>
        <w:t xml:space="preserve"> cat /etc/apache2/.</w:t>
      </w:r>
      <w:proofErr w:type="spellStart"/>
      <w:r>
        <w:rPr>
          <w:b/>
        </w:rPr>
        <w:t>htpasswd</w:t>
      </w:r>
      <w:proofErr w:type="spellEnd"/>
    </w:p>
    <w:p w14:paraId="56D66FAF" w14:textId="588BD6BA" w:rsidR="00BA5D4B" w:rsidRDefault="00BA5D4B" w:rsidP="005921EB">
      <w:pPr>
        <w:spacing w:after="3"/>
        <w:ind w:right="1"/>
        <w:jc w:val="center"/>
        <w:rPr>
          <w:b/>
        </w:rPr>
      </w:pPr>
    </w:p>
    <w:p w14:paraId="07B9904A" w14:textId="5CE1CB59" w:rsidR="00B55A1F" w:rsidRDefault="001D3B8C" w:rsidP="005921EB">
      <w:pPr>
        <w:spacing w:after="3"/>
        <w:ind w:right="1"/>
        <w:jc w:val="center"/>
        <w:rPr>
          <w:b/>
        </w:rPr>
      </w:pPr>
      <w:r w:rsidRPr="001D3B8C">
        <w:rPr>
          <w:b/>
          <w:noProof/>
        </w:rPr>
        <w:drawing>
          <wp:inline distT="0" distB="0" distL="0" distR="0" wp14:anchorId="5D43038D" wp14:editId="07AF6C39">
            <wp:extent cx="5944870" cy="1149350"/>
            <wp:effectExtent l="19050" t="19050" r="1778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4870" cy="1149350"/>
                    </a:xfrm>
                    <a:prstGeom prst="rect">
                      <a:avLst/>
                    </a:prstGeom>
                    <a:ln w="12700">
                      <a:solidFill>
                        <a:schemeClr val="tx1"/>
                      </a:solidFill>
                    </a:ln>
                  </pic:spPr>
                </pic:pic>
              </a:graphicData>
            </a:graphic>
          </wp:inline>
        </w:drawing>
      </w:r>
    </w:p>
    <w:p w14:paraId="19DFFFE2" w14:textId="58D9E007" w:rsidR="000765ED" w:rsidRDefault="000765ED" w:rsidP="005921EB">
      <w:pPr>
        <w:spacing w:after="3"/>
        <w:ind w:right="1"/>
        <w:jc w:val="center"/>
      </w:pPr>
    </w:p>
    <w:p w14:paraId="416830FB" w14:textId="39745C30" w:rsidR="000765ED" w:rsidRDefault="000765ED" w:rsidP="005921EB">
      <w:pPr>
        <w:spacing w:after="0" w:line="259" w:lineRule="auto"/>
        <w:ind w:right="1"/>
        <w:jc w:val="center"/>
      </w:pPr>
    </w:p>
    <w:p w14:paraId="6D2992DA" w14:textId="77777777" w:rsidR="00BA5D4B" w:rsidRDefault="00BA5D4B" w:rsidP="005921EB">
      <w:pPr>
        <w:spacing w:after="160" w:line="259" w:lineRule="auto"/>
        <w:ind w:right="1"/>
        <w:jc w:val="center"/>
      </w:pPr>
      <w:r>
        <w:br w:type="page"/>
      </w:r>
    </w:p>
    <w:p w14:paraId="3B686390" w14:textId="69BA3044" w:rsidR="005A4FF6" w:rsidRDefault="00D81411" w:rsidP="005921EB">
      <w:pPr>
        <w:ind w:right="1"/>
        <w:jc w:val="center"/>
      </w:pPr>
      <w:r>
        <w:lastRenderedPageBreak/>
        <w:t>2. To setup the authentication phase, execute the following commands. Configuring Access control within the Virtual Host Definition.</w:t>
      </w:r>
    </w:p>
    <w:p w14:paraId="28A14E9B" w14:textId="10561AAA" w:rsidR="004E38DD" w:rsidRDefault="00D81411" w:rsidP="005921EB">
      <w:pPr>
        <w:spacing w:after="3"/>
        <w:ind w:right="1"/>
        <w:jc w:val="center"/>
      </w:pPr>
      <w:r>
        <w:t>--&gt; Opening the file for setting authentication</w:t>
      </w:r>
      <w:r>
        <w:rPr>
          <w:rFonts w:ascii="Consolas" w:eastAsia="Consolas" w:hAnsi="Consolas" w:cs="Consolas"/>
          <w:sz w:val="21"/>
        </w:rPr>
        <w:t xml:space="preserve"> </w:t>
      </w:r>
      <w:proofErr w:type="spellStart"/>
      <w:r>
        <w:rPr>
          <w:b/>
        </w:rPr>
        <w:t>sudo</w:t>
      </w:r>
      <w:proofErr w:type="spellEnd"/>
      <w:r>
        <w:rPr>
          <w:b/>
        </w:rPr>
        <w:t xml:space="preserve"> </w:t>
      </w:r>
      <w:proofErr w:type="gramStart"/>
      <w:r>
        <w:rPr>
          <w:b/>
        </w:rPr>
        <w:t>nano  /etc/apache2/sites-available/000-default.con</w:t>
      </w:r>
      <w:r w:rsidR="005921EB">
        <w:rPr>
          <w:b/>
        </w:rPr>
        <w:t>f</w:t>
      </w:r>
      <w:proofErr w:type="gramEnd"/>
    </w:p>
    <w:p w14:paraId="7C29F919" w14:textId="19A28805" w:rsidR="00034241" w:rsidRDefault="00034241" w:rsidP="005921EB">
      <w:pPr>
        <w:spacing w:after="105" w:line="259" w:lineRule="auto"/>
        <w:ind w:right="1"/>
        <w:jc w:val="center"/>
      </w:pPr>
      <w:r w:rsidRPr="00034241">
        <w:rPr>
          <w:noProof/>
        </w:rPr>
        <w:drawing>
          <wp:inline distT="0" distB="0" distL="0" distR="0" wp14:anchorId="0B48F8AB" wp14:editId="3DECEFFD">
            <wp:extent cx="5944870" cy="3030855"/>
            <wp:effectExtent l="19050" t="19050" r="1778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4870" cy="3030855"/>
                    </a:xfrm>
                    <a:prstGeom prst="rect">
                      <a:avLst/>
                    </a:prstGeom>
                    <a:ln w="12700">
                      <a:solidFill>
                        <a:schemeClr val="tx1"/>
                      </a:solidFill>
                    </a:ln>
                  </pic:spPr>
                </pic:pic>
              </a:graphicData>
            </a:graphic>
          </wp:inline>
        </w:drawing>
      </w:r>
    </w:p>
    <w:p w14:paraId="29748190" w14:textId="5A533422" w:rsidR="00F54AB6" w:rsidRDefault="00F54AB6" w:rsidP="005921EB">
      <w:pPr>
        <w:spacing w:after="105" w:line="259" w:lineRule="auto"/>
        <w:ind w:right="1"/>
        <w:jc w:val="center"/>
      </w:pPr>
    </w:p>
    <w:p w14:paraId="700D6FA5" w14:textId="1398EB18" w:rsidR="000765ED" w:rsidRDefault="00D81411" w:rsidP="005921EB">
      <w:pPr>
        <w:numPr>
          <w:ilvl w:val="0"/>
          <w:numId w:val="2"/>
        </w:numPr>
        <w:ind w:left="10" w:right="1"/>
        <w:jc w:val="center"/>
      </w:pPr>
      <w:r>
        <w:t>Password policy implementation is done by restarting the server as:</w:t>
      </w:r>
    </w:p>
    <w:p w14:paraId="41C87865" w14:textId="5A30A964" w:rsidR="0047134E" w:rsidRDefault="00D81411" w:rsidP="005921EB">
      <w:pPr>
        <w:spacing w:after="3"/>
        <w:ind w:right="1"/>
        <w:jc w:val="center"/>
      </w:pPr>
      <w:proofErr w:type="spellStart"/>
      <w:r>
        <w:rPr>
          <w:b/>
        </w:rPr>
        <w:t>sudo</w:t>
      </w:r>
      <w:proofErr w:type="spellEnd"/>
      <w:r>
        <w:rPr>
          <w:b/>
        </w:rPr>
        <w:t xml:space="preserve"> service apache2 restart</w:t>
      </w:r>
    </w:p>
    <w:p w14:paraId="70E0226B" w14:textId="52499591" w:rsidR="000765ED" w:rsidRDefault="003672EF" w:rsidP="005921EB">
      <w:pPr>
        <w:spacing w:after="103" w:line="259" w:lineRule="auto"/>
        <w:ind w:right="1"/>
        <w:jc w:val="center"/>
      </w:pPr>
      <w:r w:rsidRPr="003672EF">
        <w:rPr>
          <w:noProof/>
        </w:rPr>
        <w:drawing>
          <wp:inline distT="0" distB="0" distL="0" distR="0" wp14:anchorId="1EADCE5F" wp14:editId="4305E2AB">
            <wp:extent cx="4610743" cy="419158"/>
            <wp:effectExtent l="19050" t="19050" r="1841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0743" cy="419158"/>
                    </a:xfrm>
                    <a:prstGeom prst="rect">
                      <a:avLst/>
                    </a:prstGeom>
                    <a:ln w="12700">
                      <a:solidFill>
                        <a:schemeClr val="tx1"/>
                      </a:solidFill>
                    </a:ln>
                  </pic:spPr>
                </pic:pic>
              </a:graphicData>
            </a:graphic>
          </wp:inline>
        </w:drawing>
      </w:r>
    </w:p>
    <w:p w14:paraId="6BFBC326" w14:textId="77777777" w:rsidR="005921EB" w:rsidRDefault="005921EB" w:rsidP="005921EB">
      <w:pPr>
        <w:spacing w:after="103" w:line="259" w:lineRule="auto"/>
        <w:ind w:right="1"/>
        <w:jc w:val="center"/>
      </w:pPr>
    </w:p>
    <w:p w14:paraId="2FD7A4CB" w14:textId="184ACE3F" w:rsidR="005A4FF6" w:rsidRDefault="00D81411" w:rsidP="005921EB">
      <w:pPr>
        <w:numPr>
          <w:ilvl w:val="0"/>
          <w:numId w:val="2"/>
        </w:numPr>
        <w:ind w:left="10" w:right="1"/>
        <w:jc w:val="center"/>
      </w:pPr>
      <w:r>
        <w:t>The localhost is then accessed using the Firefox browser requiring a username and a password set during the authentication phase.</w:t>
      </w:r>
    </w:p>
    <w:p w14:paraId="13B695BC" w14:textId="748399CE" w:rsidR="00B55A1F" w:rsidRDefault="008938DA" w:rsidP="005921EB">
      <w:pPr>
        <w:spacing w:after="105" w:line="259" w:lineRule="auto"/>
        <w:ind w:right="1"/>
        <w:jc w:val="center"/>
      </w:pPr>
      <w:r w:rsidRPr="008938DA">
        <w:rPr>
          <w:noProof/>
        </w:rPr>
        <w:drawing>
          <wp:inline distT="0" distB="0" distL="0" distR="0" wp14:anchorId="10DF3B66" wp14:editId="48971F34">
            <wp:extent cx="5944870" cy="1884045"/>
            <wp:effectExtent l="19050" t="19050" r="17780" b="209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4870" cy="1884045"/>
                    </a:xfrm>
                    <a:prstGeom prst="rect">
                      <a:avLst/>
                    </a:prstGeom>
                    <a:ln w="12700">
                      <a:solidFill>
                        <a:schemeClr val="tx1"/>
                      </a:solidFill>
                    </a:ln>
                  </pic:spPr>
                </pic:pic>
              </a:graphicData>
            </a:graphic>
          </wp:inline>
        </w:drawing>
      </w:r>
    </w:p>
    <w:p w14:paraId="77B05F81" w14:textId="77777777" w:rsidR="005A4FF6" w:rsidRDefault="005A4FF6" w:rsidP="005921EB">
      <w:pPr>
        <w:spacing w:after="105" w:line="259" w:lineRule="auto"/>
        <w:ind w:right="1"/>
        <w:jc w:val="center"/>
      </w:pPr>
    </w:p>
    <w:p w14:paraId="5B03CD9D" w14:textId="77777777" w:rsidR="005921EB" w:rsidRDefault="005921EB">
      <w:pPr>
        <w:spacing w:after="160" w:line="259" w:lineRule="auto"/>
        <w:ind w:left="0" w:firstLine="0"/>
      </w:pPr>
      <w:r>
        <w:br w:type="page"/>
      </w:r>
    </w:p>
    <w:p w14:paraId="670552A0" w14:textId="029186FE" w:rsidR="00FA2703" w:rsidRDefault="00D81411" w:rsidP="005921EB">
      <w:pPr>
        <w:numPr>
          <w:ilvl w:val="0"/>
          <w:numId w:val="2"/>
        </w:numPr>
        <w:ind w:left="10" w:right="1"/>
        <w:jc w:val="center"/>
      </w:pPr>
      <w:r>
        <w:lastRenderedPageBreak/>
        <w:t>Wireshark is used to capture the packets sent upon the network.</w:t>
      </w:r>
    </w:p>
    <w:p w14:paraId="23F45E7F" w14:textId="69BECE4B" w:rsidR="005921EB" w:rsidRDefault="005921EB" w:rsidP="005921EB">
      <w:pPr>
        <w:ind w:right="1" w:firstLine="0"/>
        <w:jc w:val="center"/>
      </w:pPr>
      <w:r w:rsidRPr="005C21C1">
        <w:rPr>
          <w:noProof/>
        </w:rPr>
        <w:drawing>
          <wp:inline distT="0" distB="0" distL="0" distR="0" wp14:anchorId="57FD0EBA" wp14:editId="762DFF61">
            <wp:extent cx="4903145" cy="3191600"/>
            <wp:effectExtent l="19050" t="19050" r="12065"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6322" cy="3239233"/>
                    </a:xfrm>
                    <a:prstGeom prst="rect">
                      <a:avLst/>
                    </a:prstGeom>
                    <a:ln w="12700">
                      <a:solidFill>
                        <a:schemeClr val="tx1"/>
                      </a:solidFill>
                    </a:ln>
                  </pic:spPr>
                </pic:pic>
              </a:graphicData>
            </a:graphic>
          </wp:inline>
        </w:drawing>
      </w:r>
    </w:p>
    <w:p w14:paraId="52983314" w14:textId="25E0E61E" w:rsidR="00401A06" w:rsidRDefault="005921EB" w:rsidP="005921EB">
      <w:pPr>
        <w:pStyle w:val="ListParagraph"/>
        <w:numPr>
          <w:ilvl w:val="0"/>
          <w:numId w:val="2"/>
        </w:numPr>
        <w:spacing w:after="160" w:line="259" w:lineRule="auto"/>
        <w:ind w:right="1"/>
      </w:pPr>
      <w:r>
        <w:t>Using the “follow TCP stream” on the HTTP message segment the password was retrieved which was encrypted by the base64 algorithm and decryption could be done with same algorithm.</w:t>
      </w:r>
    </w:p>
    <w:p w14:paraId="5CDA0B89" w14:textId="75B2DC11" w:rsidR="005A4FF6" w:rsidRPr="005921EB" w:rsidRDefault="00ED6701" w:rsidP="005921EB">
      <w:pPr>
        <w:spacing w:after="106" w:line="259" w:lineRule="auto"/>
        <w:ind w:right="1"/>
        <w:jc w:val="center"/>
      </w:pPr>
      <w:r w:rsidRPr="00ED6701">
        <w:rPr>
          <w:noProof/>
        </w:rPr>
        <w:drawing>
          <wp:inline distT="0" distB="0" distL="0" distR="0" wp14:anchorId="013AF6FF" wp14:editId="71D9B146">
            <wp:extent cx="3494333" cy="4047112"/>
            <wp:effectExtent l="19050" t="19050" r="1143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5936" cy="4106879"/>
                    </a:xfrm>
                    <a:prstGeom prst="rect">
                      <a:avLst/>
                    </a:prstGeom>
                    <a:ln w="12700">
                      <a:solidFill>
                        <a:schemeClr val="tx1"/>
                      </a:solidFill>
                    </a:ln>
                  </pic:spPr>
                </pic:pic>
              </a:graphicData>
            </a:graphic>
          </wp:inline>
        </w:drawing>
      </w:r>
    </w:p>
    <w:p w14:paraId="4224027F" w14:textId="76F87238" w:rsidR="000765ED" w:rsidRDefault="00D81411" w:rsidP="005921EB">
      <w:pPr>
        <w:spacing w:after="3"/>
        <w:ind w:right="1"/>
        <w:jc w:val="center"/>
      </w:pPr>
      <w:r>
        <w:rPr>
          <w:b/>
        </w:rPr>
        <w:lastRenderedPageBreak/>
        <w:t>Steps of Execution (Cookie Setting)</w:t>
      </w:r>
    </w:p>
    <w:p w14:paraId="7A808F03" w14:textId="3442C628" w:rsidR="000765ED" w:rsidRDefault="000765ED" w:rsidP="005921EB">
      <w:pPr>
        <w:spacing w:after="0" w:line="259" w:lineRule="auto"/>
        <w:ind w:right="1"/>
        <w:jc w:val="center"/>
      </w:pPr>
    </w:p>
    <w:p w14:paraId="30FB4DDE" w14:textId="00B8B118" w:rsidR="000765ED" w:rsidRDefault="00D81411" w:rsidP="005921EB">
      <w:pPr>
        <w:numPr>
          <w:ilvl w:val="0"/>
          <w:numId w:val="3"/>
        </w:numPr>
        <w:ind w:left="10" w:right="1"/>
        <w:jc w:val="center"/>
      </w:pPr>
      <w:r>
        <w:t>A PHP file to set the cookie is created which also contains an image in it (placed under the HTML directory) to be accessed once the cookie is set. The following code helped to set the cookie:</w:t>
      </w:r>
    </w:p>
    <w:p w14:paraId="27D9F08A" w14:textId="5C109E7C" w:rsidR="000765ED" w:rsidRDefault="00AE061C" w:rsidP="005921EB">
      <w:pPr>
        <w:spacing w:after="105" w:line="259" w:lineRule="auto"/>
        <w:ind w:right="1"/>
        <w:jc w:val="center"/>
      </w:pPr>
      <w:r w:rsidRPr="00AE061C">
        <w:rPr>
          <w:noProof/>
        </w:rPr>
        <w:drawing>
          <wp:inline distT="0" distB="0" distL="0" distR="0" wp14:anchorId="46EB79F2" wp14:editId="59A9F7C8">
            <wp:extent cx="5944870" cy="1724025"/>
            <wp:effectExtent l="19050" t="19050" r="1778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4870" cy="1724025"/>
                    </a:xfrm>
                    <a:prstGeom prst="rect">
                      <a:avLst/>
                    </a:prstGeom>
                    <a:ln w="12700">
                      <a:solidFill>
                        <a:schemeClr val="tx1"/>
                      </a:solidFill>
                    </a:ln>
                  </pic:spPr>
                </pic:pic>
              </a:graphicData>
            </a:graphic>
          </wp:inline>
        </w:drawing>
      </w:r>
    </w:p>
    <w:p w14:paraId="6EED94FA" w14:textId="18F444C7" w:rsidR="000765ED" w:rsidRDefault="00D81411" w:rsidP="005921EB">
      <w:pPr>
        <w:spacing w:after="3"/>
        <w:ind w:right="1"/>
        <w:jc w:val="center"/>
      </w:pPr>
      <w:r>
        <w:rPr>
          <w:b/>
        </w:rPr>
        <w:t xml:space="preserve">Note: You can capture Cookies mostly during the first time of web access. Hence keep </w:t>
      </w:r>
      <w:proofErr w:type="spellStart"/>
      <w:r>
        <w:rPr>
          <w:b/>
        </w:rPr>
        <w:t>wireshark</w:t>
      </w:r>
      <w:proofErr w:type="spellEnd"/>
      <w:r>
        <w:rPr>
          <w:b/>
        </w:rPr>
        <w:t xml:space="preserve"> capture ready before executing the task for the first time.</w:t>
      </w:r>
    </w:p>
    <w:p w14:paraId="2B793987" w14:textId="6DFF4707" w:rsidR="000765ED" w:rsidRDefault="000765ED" w:rsidP="005921EB">
      <w:pPr>
        <w:spacing w:after="156" w:line="259" w:lineRule="auto"/>
        <w:ind w:right="1"/>
        <w:jc w:val="center"/>
      </w:pPr>
    </w:p>
    <w:p w14:paraId="0293ECA5" w14:textId="7554D558" w:rsidR="000765ED" w:rsidRDefault="00D81411" w:rsidP="005921EB">
      <w:pPr>
        <w:numPr>
          <w:ilvl w:val="0"/>
          <w:numId w:val="3"/>
        </w:numPr>
        <w:spacing w:after="97"/>
        <w:ind w:left="10" w:right="1"/>
        <w:jc w:val="center"/>
      </w:pPr>
      <w:r>
        <w:t xml:space="preserve">The combined file saved with a .php extension is placed under </w:t>
      </w:r>
      <w:r>
        <w:rPr>
          <w:b/>
        </w:rPr>
        <w:t>/var/www/html</w:t>
      </w:r>
      <w:r>
        <w:t xml:space="preserve"> for accessing.</w:t>
      </w:r>
    </w:p>
    <w:p w14:paraId="60FEFC4A" w14:textId="51153CE5" w:rsidR="00931B12" w:rsidRDefault="00931B12" w:rsidP="005921EB">
      <w:pPr>
        <w:spacing w:after="0" w:line="259" w:lineRule="auto"/>
        <w:ind w:right="1"/>
        <w:jc w:val="center"/>
      </w:pPr>
      <w:r w:rsidRPr="00931B12">
        <w:rPr>
          <w:noProof/>
        </w:rPr>
        <w:drawing>
          <wp:inline distT="0" distB="0" distL="0" distR="0" wp14:anchorId="36CDFF59" wp14:editId="0D0F5841">
            <wp:extent cx="4375091" cy="2601595"/>
            <wp:effectExtent l="19050" t="19050" r="26035"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8983" cy="2609856"/>
                    </a:xfrm>
                    <a:prstGeom prst="rect">
                      <a:avLst/>
                    </a:prstGeom>
                    <a:ln w="12700">
                      <a:solidFill>
                        <a:schemeClr val="tx1"/>
                      </a:solidFill>
                    </a:ln>
                  </pic:spPr>
                </pic:pic>
              </a:graphicData>
            </a:graphic>
          </wp:inline>
        </w:drawing>
      </w:r>
    </w:p>
    <w:p w14:paraId="7FEA388D" w14:textId="52899045" w:rsidR="000765ED" w:rsidRDefault="000765ED" w:rsidP="005921EB">
      <w:pPr>
        <w:spacing w:after="0" w:line="259" w:lineRule="auto"/>
        <w:ind w:right="1"/>
        <w:jc w:val="center"/>
      </w:pPr>
    </w:p>
    <w:p w14:paraId="47263F8D" w14:textId="77777777" w:rsidR="005921EB" w:rsidRDefault="005921EB">
      <w:pPr>
        <w:spacing w:after="160" w:line="259" w:lineRule="auto"/>
        <w:ind w:left="0" w:firstLine="0"/>
      </w:pPr>
      <w:r>
        <w:br w:type="page"/>
      </w:r>
    </w:p>
    <w:p w14:paraId="26A7B5E1" w14:textId="26FCB130" w:rsidR="000765ED" w:rsidRDefault="00D81411" w:rsidP="005921EB">
      <w:pPr>
        <w:numPr>
          <w:ilvl w:val="0"/>
          <w:numId w:val="3"/>
        </w:numPr>
        <w:ind w:left="10" w:right="1"/>
        <w:jc w:val="center"/>
      </w:pPr>
      <w:r>
        <w:lastRenderedPageBreak/>
        <w:t>The packets are captured using Wireshark and using the “follow TCP stream” which checks for the set-cookie field whether the cookie is set or not set.</w:t>
      </w:r>
    </w:p>
    <w:p w14:paraId="29CA2A9E" w14:textId="348EED9B" w:rsidR="000765ED" w:rsidRDefault="00F56C17" w:rsidP="005921EB">
      <w:pPr>
        <w:spacing w:after="0" w:line="259" w:lineRule="auto"/>
        <w:ind w:right="1"/>
        <w:jc w:val="center"/>
      </w:pPr>
      <w:r w:rsidRPr="00F56C17">
        <w:rPr>
          <w:noProof/>
        </w:rPr>
        <w:drawing>
          <wp:inline distT="0" distB="0" distL="0" distR="0" wp14:anchorId="06AFDAB6" wp14:editId="12EFF081">
            <wp:extent cx="5586086" cy="2945196"/>
            <wp:effectExtent l="19050" t="19050" r="15240" b="266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3555" cy="2949134"/>
                    </a:xfrm>
                    <a:prstGeom prst="rect">
                      <a:avLst/>
                    </a:prstGeom>
                    <a:ln w="12700">
                      <a:solidFill>
                        <a:schemeClr val="tx1"/>
                      </a:solidFill>
                    </a:ln>
                  </pic:spPr>
                </pic:pic>
              </a:graphicData>
            </a:graphic>
          </wp:inline>
        </w:drawing>
      </w:r>
    </w:p>
    <w:p w14:paraId="7CD88B88" w14:textId="21DED3EF" w:rsidR="00F56C17" w:rsidRDefault="00ED6A5C" w:rsidP="005921EB">
      <w:pPr>
        <w:spacing w:after="103" w:line="259" w:lineRule="auto"/>
        <w:ind w:right="1"/>
        <w:jc w:val="center"/>
      </w:pPr>
      <w:r w:rsidRPr="00ED6A5C">
        <w:rPr>
          <w:noProof/>
        </w:rPr>
        <w:drawing>
          <wp:inline distT="0" distB="0" distL="0" distR="0" wp14:anchorId="7C752CDF" wp14:editId="5A579513">
            <wp:extent cx="4133067" cy="4445630"/>
            <wp:effectExtent l="19050" t="19050" r="2032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0213" cy="4485585"/>
                    </a:xfrm>
                    <a:prstGeom prst="rect">
                      <a:avLst/>
                    </a:prstGeom>
                    <a:ln w="12700">
                      <a:solidFill>
                        <a:schemeClr val="tx1"/>
                      </a:solidFill>
                    </a:ln>
                  </pic:spPr>
                </pic:pic>
              </a:graphicData>
            </a:graphic>
          </wp:inline>
        </w:drawing>
      </w:r>
    </w:p>
    <w:p w14:paraId="7B8CD03F" w14:textId="6A3E18EB" w:rsidR="00B87448" w:rsidRPr="00CB2978" w:rsidRDefault="00D81411" w:rsidP="005921EB">
      <w:pPr>
        <w:spacing w:after="154"/>
        <w:ind w:right="1"/>
        <w:jc w:val="center"/>
      </w:pPr>
      <w:r>
        <w:t>The cookie is set as shown in the above screenshot.</w:t>
      </w:r>
    </w:p>
    <w:p w14:paraId="71307A45" w14:textId="6B4ED665" w:rsidR="000765ED" w:rsidRDefault="00D81411" w:rsidP="005921EB">
      <w:pPr>
        <w:spacing w:after="169"/>
        <w:ind w:right="1"/>
        <w:jc w:val="center"/>
      </w:pPr>
      <w:r>
        <w:rPr>
          <w:b/>
        </w:rPr>
        <w:lastRenderedPageBreak/>
        <w:t>Observation:</w:t>
      </w:r>
      <w:r>
        <w:t xml:space="preserve"> Understand and work out base 64 algorithm and write in your observation. Observe various parameters associated with Cookie in the </w:t>
      </w:r>
      <w:proofErr w:type="spellStart"/>
      <w:r>
        <w:t>wireshark</w:t>
      </w:r>
      <w:proofErr w:type="spellEnd"/>
      <w:r>
        <w:t xml:space="preserve"> capture.</w:t>
      </w:r>
    </w:p>
    <w:p w14:paraId="6BCF8DB1" w14:textId="4A83D787" w:rsidR="000765ED" w:rsidRDefault="00D81411" w:rsidP="005921EB">
      <w:pPr>
        <w:spacing w:after="204"/>
        <w:ind w:right="1"/>
        <w:jc w:val="center"/>
      </w:pPr>
      <w:r>
        <w:rPr>
          <w:b/>
        </w:rPr>
        <w:t>Conditional Get: If-Modified-Since</w:t>
      </w:r>
    </w:p>
    <w:p w14:paraId="147BBD68" w14:textId="3EF0332E" w:rsidR="000765ED" w:rsidRDefault="00D81411" w:rsidP="005921EB">
      <w:pPr>
        <w:ind w:right="1"/>
        <w:jc w:val="center"/>
      </w:pPr>
      <w:r>
        <w:t xml:space="preserve">Before performing the steps below, make sure your browser’s cache is empty. (To do this under Firefox, select Tools -&gt; Clear Recent History and check the Cache box). Now do the following: </w:t>
      </w:r>
      <w:r>
        <w:rPr>
          <w:rFonts w:ascii="Wingdings" w:eastAsia="Wingdings" w:hAnsi="Wingdings" w:cs="Wingdings"/>
          <w:color w:val="00000A"/>
        </w:rPr>
        <w:t>➢</w:t>
      </w:r>
      <w:r>
        <w:rPr>
          <w:rFonts w:ascii="Arial" w:eastAsia="Arial" w:hAnsi="Arial" w:cs="Arial"/>
          <w:color w:val="00000A"/>
        </w:rPr>
        <w:t xml:space="preserve"> </w:t>
      </w:r>
      <w:r>
        <w:rPr>
          <w:color w:val="00000A"/>
        </w:rPr>
        <w:t>Start up your web browser, and make sure your browser’s cache is cleared, as discussed above.</w:t>
      </w:r>
    </w:p>
    <w:p w14:paraId="6A1E0D3B" w14:textId="1FE83D16" w:rsidR="000765ED" w:rsidRDefault="00D81411" w:rsidP="005921EB">
      <w:pPr>
        <w:numPr>
          <w:ilvl w:val="1"/>
          <w:numId w:val="3"/>
        </w:numPr>
        <w:spacing w:after="12" w:line="267" w:lineRule="auto"/>
        <w:ind w:left="10" w:right="1"/>
        <w:jc w:val="center"/>
      </w:pPr>
      <w:r>
        <w:rPr>
          <w:color w:val="00000A"/>
        </w:rPr>
        <w:t>Start up the Wireshark packet sniffer.</w:t>
      </w:r>
    </w:p>
    <w:p w14:paraId="1DEE7118" w14:textId="2B7C3283" w:rsidR="000765ED" w:rsidRDefault="00D81411" w:rsidP="005921EB">
      <w:pPr>
        <w:numPr>
          <w:ilvl w:val="1"/>
          <w:numId w:val="3"/>
        </w:numPr>
        <w:spacing w:after="4" w:line="273" w:lineRule="auto"/>
        <w:ind w:left="10" w:right="1"/>
        <w:jc w:val="center"/>
      </w:pPr>
      <w:r>
        <w:rPr>
          <w:color w:val="00000A"/>
        </w:rPr>
        <w:t xml:space="preserve">Enter the following URL into your browser </w:t>
      </w:r>
      <w:hyperlink r:id="rId19">
        <w:r>
          <w:rPr>
            <w:color w:val="000080"/>
            <w:u w:val="single" w:color="000080"/>
          </w:rPr>
          <w:t>http://gaia.cs.umass.edu/wireshark</w:t>
        </w:r>
      </w:hyperlink>
      <w:hyperlink r:id="rId20"/>
      <w:hyperlink r:id="rId21">
        <w:r>
          <w:rPr>
            <w:color w:val="000080"/>
            <w:u w:val="single" w:color="000080"/>
          </w:rPr>
          <w:t>labs/HTTP</w:t>
        </w:r>
      </w:hyperlink>
      <w:hyperlink r:id="rId22">
        <w:r>
          <w:rPr>
            <w:color w:val="000080"/>
            <w:u w:val="single" w:color="000080"/>
          </w:rPr>
          <w:t>-</w:t>
        </w:r>
      </w:hyperlink>
      <w:hyperlink r:id="rId23">
        <w:r>
          <w:rPr>
            <w:color w:val="000080"/>
            <w:u w:val="single" w:color="000080"/>
          </w:rPr>
          <w:t>wireshark</w:t>
        </w:r>
      </w:hyperlink>
      <w:hyperlink r:id="rId24">
        <w:r>
          <w:rPr>
            <w:color w:val="000080"/>
            <w:u w:val="single" w:color="000080"/>
          </w:rPr>
          <w:t>-</w:t>
        </w:r>
      </w:hyperlink>
      <w:hyperlink r:id="rId25">
        <w:r>
          <w:rPr>
            <w:color w:val="000080"/>
            <w:u w:val="single" w:color="000080"/>
          </w:rPr>
          <w:t>file2.html</w:t>
        </w:r>
      </w:hyperlink>
      <w:hyperlink r:id="rId26">
        <w:r>
          <w:rPr>
            <w:color w:val="00000A"/>
          </w:rPr>
          <w:t xml:space="preserve"> </w:t>
        </w:r>
      </w:hyperlink>
    </w:p>
    <w:p w14:paraId="0D3C8A53" w14:textId="5E89FDB1" w:rsidR="00EE051B" w:rsidRDefault="00D81411" w:rsidP="005921EB">
      <w:pPr>
        <w:numPr>
          <w:ilvl w:val="1"/>
          <w:numId w:val="3"/>
        </w:numPr>
        <w:spacing w:after="12" w:line="267" w:lineRule="auto"/>
        <w:ind w:left="10" w:right="1"/>
        <w:jc w:val="center"/>
      </w:pPr>
      <w:r>
        <w:rPr>
          <w:color w:val="00000A"/>
        </w:rPr>
        <w:t>Your browser should display a very simple five-line HTML file.</w:t>
      </w:r>
    </w:p>
    <w:p w14:paraId="35BD4FE3" w14:textId="66945870" w:rsidR="000765ED" w:rsidRDefault="00D81411" w:rsidP="005921EB">
      <w:pPr>
        <w:numPr>
          <w:ilvl w:val="1"/>
          <w:numId w:val="3"/>
        </w:numPr>
        <w:spacing w:after="44" w:line="267" w:lineRule="auto"/>
        <w:ind w:left="10" w:right="1"/>
        <w:jc w:val="center"/>
      </w:pPr>
      <w:r>
        <w:rPr>
          <w:color w:val="00000A"/>
        </w:rPr>
        <w:t>Quickly enter the same URL into your browser again (or simply select the refresh button on your browser)</w:t>
      </w:r>
    </w:p>
    <w:p w14:paraId="4C54B729" w14:textId="6992F7CA" w:rsidR="005921EB" w:rsidRPr="005921EB" w:rsidRDefault="00D81411" w:rsidP="005921EB">
      <w:pPr>
        <w:numPr>
          <w:ilvl w:val="1"/>
          <w:numId w:val="3"/>
        </w:numPr>
        <w:spacing w:after="208" w:line="267" w:lineRule="auto"/>
        <w:ind w:left="10" w:right="1"/>
        <w:jc w:val="center"/>
      </w:pPr>
      <w:r>
        <w:rPr>
          <w:color w:val="00000A"/>
        </w:rPr>
        <w:t xml:space="preserve">Stop Wireshark packet </w:t>
      </w:r>
      <w:proofErr w:type="gramStart"/>
      <w:r>
        <w:rPr>
          <w:color w:val="00000A"/>
        </w:rPr>
        <w:t>capture, and</w:t>
      </w:r>
      <w:proofErr w:type="gramEnd"/>
      <w:r>
        <w:rPr>
          <w:color w:val="00000A"/>
        </w:rPr>
        <w:t xml:space="preserve"> enter “http” in the display-filter-specification window, so that only captured HTTP messages will be displayed later in the </w:t>
      </w:r>
      <w:proofErr w:type="spellStart"/>
      <w:r>
        <w:rPr>
          <w:color w:val="00000A"/>
        </w:rPr>
        <w:t>packetlisting</w:t>
      </w:r>
      <w:proofErr w:type="spellEnd"/>
      <w:r>
        <w:rPr>
          <w:color w:val="00000A"/>
        </w:rPr>
        <w:t xml:space="preserve"> window.</w:t>
      </w:r>
    </w:p>
    <w:p w14:paraId="3AAE816B" w14:textId="546BF2F6" w:rsidR="000765ED" w:rsidRDefault="005921EB" w:rsidP="005921EB">
      <w:pPr>
        <w:spacing w:after="208" w:line="267" w:lineRule="auto"/>
        <w:ind w:right="1"/>
        <w:jc w:val="center"/>
      </w:pPr>
      <w:r w:rsidRPr="00910074">
        <w:rPr>
          <w:b/>
          <w:noProof/>
        </w:rPr>
        <w:drawing>
          <wp:inline distT="0" distB="0" distL="0" distR="0" wp14:anchorId="2AA44ABE" wp14:editId="7BD4183D">
            <wp:extent cx="5117154" cy="1317823"/>
            <wp:effectExtent l="19050" t="19050" r="26670" b="15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62196" cy="1329423"/>
                    </a:xfrm>
                    <a:prstGeom prst="rect">
                      <a:avLst/>
                    </a:prstGeom>
                    <a:ln>
                      <a:solidFill>
                        <a:schemeClr val="tx1"/>
                      </a:solidFill>
                    </a:ln>
                  </pic:spPr>
                </pic:pic>
              </a:graphicData>
            </a:graphic>
          </wp:inline>
        </w:drawing>
      </w:r>
    </w:p>
    <w:p w14:paraId="03C8D018" w14:textId="0F1FADCB" w:rsidR="00AF597E" w:rsidRDefault="00AF597E" w:rsidP="005921EB">
      <w:pPr>
        <w:spacing w:after="158" w:line="259" w:lineRule="auto"/>
        <w:ind w:right="1"/>
        <w:jc w:val="center"/>
        <w:rPr>
          <w:b/>
        </w:rPr>
      </w:pPr>
      <w:r w:rsidRPr="00AF597E">
        <w:rPr>
          <w:b/>
          <w:noProof/>
        </w:rPr>
        <w:drawing>
          <wp:inline distT="0" distB="0" distL="0" distR="0" wp14:anchorId="508E77CA" wp14:editId="7C564000">
            <wp:extent cx="5535038" cy="29419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68401" cy="2959663"/>
                    </a:xfrm>
                    <a:prstGeom prst="rect">
                      <a:avLst/>
                    </a:prstGeom>
                  </pic:spPr>
                </pic:pic>
              </a:graphicData>
            </a:graphic>
          </wp:inline>
        </w:drawing>
      </w:r>
    </w:p>
    <w:p w14:paraId="0B05F3EC" w14:textId="182A5C1D" w:rsidR="000765ED" w:rsidRPr="005921EB" w:rsidRDefault="001D4566" w:rsidP="005921EB">
      <w:pPr>
        <w:spacing w:after="158" w:line="259" w:lineRule="auto"/>
        <w:ind w:right="1"/>
        <w:jc w:val="center"/>
        <w:rPr>
          <w:b/>
        </w:rPr>
      </w:pPr>
      <w:r w:rsidRPr="001D4566">
        <w:rPr>
          <w:b/>
          <w:noProof/>
        </w:rPr>
        <w:lastRenderedPageBreak/>
        <w:drawing>
          <wp:inline distT="0" distB="0" distL="0" distR="0" wp14:anchorId="14AC8437" wp14:editId="45EFFF61">
            <wp:extent cx="4132525" cy="3460250"/>
            <wp:effectExtent l="19050" t="19050" r="20955" b="260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38718" cy="3465435"/>
                    </a:xfrm>
                    <a:prstGeom prst="rect">
                      <a:avLst/>
                    </a:prstGeom>
                    <a:ln>
                      <a:solidFill>
                        <a:schemeClr val="tx1"/>
                      </a:solidFill>
                    </a:ln>
                  </pic:spPr>
                </pic:pic>
              </a:graphicData>
            </a:graphic>
          </wp:inline>
        </w:drawing>
      </w:r>
    </w:p>
    <w:sectPr w:rsidR="000765ED" w:rsidRPr="005921EB" w:rsidSect="00403471">
      <w:pgSz w:w="12240" w:h="15840"/>
      <w:pgMar w:top="1440" w:right="1438" w:bottom="1499" w:left="1440" w:header="720" w:footer="720" w:gutter="0"/>
      <w:pgBorders w:offsetFrom="page">
        <w:top w:val="single" w:sz="24" w:space="24" w:color="auto"/>
        <w:left w:val="single" w:sz="24" w:space="24" w:color="auto"/>
        <w:bottom w:val="single" w:sz="24" w:space="24" w:color="auto"/>
        <w:right w:val="single"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E7EF3"/>
    <w:multiLevelType w:val="hybridMultilevel"/>
    <w:tmpl w:val="090A1740"/>
    <w:lvl w:ilvl="0" w:tplc="5276EB00">
      <w:start w:val="1"/>
      <w:numFmt w:val="decimal"/>
      <w:lvlText w:val="%1."/>
      <w:lvlJc w:val="left"/>
      <w:pPr>
        <w:ind w:left="7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1" w:tplc="1D164512">
      <w:start w:val="1"/>
      <w:numFmt w:val="lowerLetter"/>
      <w:lvlText w:val="%2"/>
      <w:lvlJc w:val="left"/>
      <w:pPr>
        <w:ind w:left="14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2" w:tplc="470E5480">
      <w:start w:val="1"/>
      <w:numFmt w:val="lowerRoman"/>
      <w:lvlText w:val="%3"/>
      <w:lvlJc w:val="left"/>
      <w:pPr>
        <w:ind w:left="21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3" w:tplc="11EA7C1E">
      <w:start w:val="1"/>
      <w:numFmt w:val="decimal"/>
      <w:lvlText w:val="%4"/>
      <w:lvlJc w:val="left"/>
      <w:pPr>
        <w:ind w:left="28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4" w:tplc="2078EA3E">
      <w:start w:val="1"/>
      <w:numFmt w:val="lowerLetter"/>
      <w:lvlText w:val="%5"/>
      <w:lvlJc w:val="left"/>
      <w:pPr>
        <w:ind w:left="360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5" w:tplc="D116E3BC">
      <w:start w:val="1"/>
      <w:numFmt w:val="lowerRoman"/>
      <w:lvlText w:val="%6"/>
      <w:lvlJc w:val="left"/>
      <w:pPr>
        <w:ind w:left="432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6" w:tplc="34EA7388">
      <w:start w:val="1"/>
      <w:numFmt w:val="decimal"/>
      <w:lvlText w:val="%7"/>
      <w:lvlJc w:val="left"/>
      <w:pPr>
        <w:ind w:left="504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7" w:tplc="9BE2C384">
      <w:start w:val="1"/>
      <w:numFmt w:val="lowerLetter"/>
      <w:lvlText w:val="%8"/>
      <w:lvlJc w:val="left"/>
      <w:pPr>
        <w:ind w:left="576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lvl w:ilvl="8" w:tplc="53CAC45C">
      <w:start w:val="1"/>
      <w:numFmt w:val="lowerRoman"/>
      <w:lvlText w:val="%9"/>
      <w:lvlJc w:val="left"/>
      <w:pPr>
        <w:ind w:left="6480"/>
      </w:pPr>
      <w:rPr>
        <w:rFonts w:ascii="Consolas" w:eastAsia="Consolas" w:hAnsi="Consolas" w:cs="Consolas"/>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4518749F"/>
    <w:multiLevelType w:val="hybridMultilevel"/>
    <w:tmpl w:val="7B76B980"/>
    <w:lvl w:ilvl="0" w:tplc="F08478F0">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EA861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E23D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F076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AC620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E46891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F8D1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8417C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507F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4515DC"/>
    <w:multiLevelType w:val="hybridMultilevel"/>
    <w:tmpl w:val="8B827B7C"/>
    <w:lvl w:ilvl="0" w:tplc="A59A8C64">
      <w:start w:val="1"/>
      <w:numFmt w:val="bullet"/>
      <w:lvlText w:val="•"/>
      <w:lvlJc w:val="left"/>
      <w:pPr>
        <w:ind w:left="360"/>
      </w:pPr>
      <w:rPr>
        <w:rFonts w:ascii="Wingdings" w:eastAsia="Wingdings" w:hAnsi="Wingdings" w:cs="Wingdings"/>
        <w:b w:val="0"/>
        <w:i w:val="0"/>
        <w:strike w:val="0"/>
        <w:dstrike w:val="0"/>
        <w:color w:val="00000A"/>
        <w:sz w:val="24"/>
        <w:szCs w:val="24"/>
        <w:u w:val="none" w:color="000000"/>
        <w:bdr w:val="none" w:sz="0" w:space="0" w:color="auto"/>
        <w:shd w:val="clear" w:color="auto" w:fill="auto"/>
        <w:vertAlign w:val="baseline"/>
      </w:rPr>
    </w:lvl>
    <w:lvl w:ilvl="1" w:tplc="55287258">
      <w:start w:val="1"/>
      <w:numFmt w:val="bullet"/>
      <w:lvlText w:val="✓"/>
      <w:lvlJc w:val="left"/>
      <w:pPr>
        <w:ind w:left="705"/>
      </w:pPr>
      <w:rPr>
        <w:rFonts w:ascii="Wingdings" w:eastAsia="Wingdings" w:hAnsi="Wingdings" w:cs="Wingdings"/>
        <w:b w:val="0"/>
        <w:i w:val="0"/>
        <w:strike w:val="0"/>
        <w:dstrike w:val="0"/>
        <w:color w:val="00000A"/>
        <w:sz w:val="24"/>
        <w:szCs w:val="24"/>
        <w:u w:val="none" w:color="000000"/>
        <w:bdr w:val="none" w:sz="0" w:space="0" w:color="auto"/>
        <w:shd w:val="clear" w:color="auto" w:fill="auto"/>
        <w:vertAlign w:val="baseline"/>
      </w:rPr>
    </w:lvl>
    <w:lvl w:ilvl="2" w:tplc="1A3A83FE">
      <w:start w:val="1"/>
      <w:numFmt w:val="bullet"/>
      <w:lvlText w:val="▪"/>
      <w:lvlJc w:val="left"/>
      <w:pPr>
        <w:ind w:left="1440"/>
      </w:pPr>
      <w:rPr>
        <w:rFonts w:ascii="Wingdings" w:eastAsia="Wingdings" w:hAnsi="Wingdings" w:cs="Wingdings"/>
        <w:b w:val="0"/>
        <w:i w:val="0"/>
        <w:strike w:val="0"/>
        <w:dstrike w:val="0"/>
        <w:color w:val="00000A"/>
        <w:sz w:val="24"/>
        <w:szCs w:val="24"/>
        <w:u w:val="none" w:color="000000"/>
        <w:bdr w:val="none" w:sz="0" w:space="0" w:color="auto"/>
        <w:shd w:val="clear" w:color="auto" w:fill="auto"/>
        <w:vertAlign w:val="baseline"/>
      </w:rPr>
    </w:lvl>
    <w:lvl w:ilvl="3" w:tplc="33D6E110">
      <w:start w:val="1"/>
      <w:numFmt w:val="bullet"/>
      <w:lvlText w:val="•"/>
      <w:lvlJc w:val="left"/>
      <w:pPr>
        <w:ind w:left="2160"/>
      </w:pPr>
      <w:rPr>
        <w:rFonts w:ascii="Wingdings" w:eastAsia="Wingdings" w:hAnsi="Wingdings" w:cs="Wingdings"/>
        <w:b w:val="0"/>
        <w:i w:val="0"/>
        <w:strike w:val="0"/>
        <w:dstrike w:val="0"/>
        <w:color w:val="00000A"/>
        <w:sz w:val="24"/>
        <w:szCs w:val="24"/>
        <w:u w:val="none" w:color="000000"/>
        <w:bdr w:val="none" w:sz="0" w:space="0" w:color="auto"/>
        <w:shd w:val="clear" w:color="auto" w:fill="auto"/>
        <w:vertAlign w:val="baseline"/>
      </w:rPr>
    </w:lvl>
    <w:lvl w:ilvl="4" w:tplc="A4B09474">
      <w:start w:val="1"/>
      <w:numFmt w:val="bullet"/>
      <w:lvlText w:val="o"/>
      <w:lvlJc w:val="left"/>
      <w:pPr>
        <w:ind w:left="2880"/>
      </w:pPr>
      <w:rPr>
        <w:rFonts w:ascii="Wingdings" w:eastAsia="Wingdings" w:hAnsi="Wingdings" w:cs="Wingdings"/>
        <w:b w:val="0"/>
        <w:i w:val="0"/>
        <w:strike w:val="0"/>
        <w:dstrike w:val="0"/>
        <w:color w:val="00000A"/>
        <w:sz w:val="24"/>
        <w:szCs w:val="24"/>
        <w:u w:val="none" w:color="000000"/>
        <w:bdr w:val="none" w:sz="0" w:space="0" w:color="auto"/>
        <w:shd w:val="clear" w:color="auto" w:fill="auto"/>
        <w:vertAlign w:val="baseline"/>
      </w:rPr>
    </w:lvl>
    <w:lvl w:ilvl="5" w:tplc="A282EB36">
      <w:start w:val="1"/>
      <w:numFmt w:val="bullet"/>
      <w:lvlText w:val="▪"/>
      <w:lvlJc w:val="left"/>
      <w:pPr>
        <w:ind w:left="3600"/>
      </w:pPr>
      <w:rPr>
        <w:rFonts w:ascii="Wingdings" w:eastAsia="Wingdings" w:hAnsi="Wingdings" w:cs="Wingdings"/>
        <w:b w:val="0"/>
        <w:i w:val="0"/>
        <w:strike w:val="0"/>
        <w:dstrike w:val="0"/>
        <w:color w:val="00000A"/>
        <w:sz w:val="24"/>
        <w:szCs w:val="24"/>
        <w:u w:val="none" w:color="000000"/>
        <w:bdr w:val="none" w:sz="0" w:space="0" w:color="auto"/>
        <w:shd w:val="clear" w:color="auto" w:fill="auto"/>
        <w:vertAlign w:val="baseline"/>
      </w:rPr>
    </w:lvl>
    <w:lvl w:ilvl="6" w:tplc="1E2E3434">
      <w:start w:val="1"/>
      <w:numFmt w:val="bullet"/>
      <w:lvlText w:val="•"/>
      <w:lvlJc w:val="left"/>
      <w:pPr>
        <w:ind w:left="4320"/>
      </w:pPr>
      <w:rPr>
        <w:rFonts w:ascii="Wingdings" w:eastAsia="Wingdings" w:hAnsi="Wingdings" w:cs="Wingdings"/>
        <w:b w:val="0"/>
        <w:i w:val="0"/>
        <w:strike w:val="0"/>
        <w:dstrike w:val="0"/>
        <w:color w:val="00000A"/>
        <w:sz w:val="24"/>
        <w:szCs w:val="24"/>
        <w:u w:val="none" w:color="000000"/>
        <w:bdr w:val="none" w:sz="0" w:space="0" w:color="auto"/>
        <w:shd w:val="clear" w:color="auto" w:fill="auto"/>
        <w:vertAlign w:val="baseline"/>
      </w:rPr>
    </w:lvl>
    <w:lvl w:ilvl="7" w:tplc="4130266C">
      <w:start w:val="1"/>
      <w:numFmt w:val="bullet"/>
      <w:lvlText w:val="o"/>
      <w:lvlJc w:val="left"/>
      <w:pPr>
        <w:ind w:left="5040"/>
      </w:pPr>
      <w:rPr>
        <w:rFonts w:ascii="Wingdings" w:eastAsia="Wingdings" w:hAnsi="Wingdings" w:cs="Wingdings"/>
        <w:b w:val="0"/>
        <w:i w:val="0"/>
        <w:strike w:val="0"/>
        <w:dstrike w:val="0"/>
        <w:color w:val="00000A"/>
        <w:sz w:val="24"/>
        <w:szCs w:val="24"/>
        <w:u w:val="none" w:color="000000"/>
        <w:bdr w:val="none" w:sz="0" w:space="0" w:color="auto"/>
        <w:shd w:val="clear" w:color="auto" w:fill="auto"/>
        <w:vertAlign w:val="baseline"/>
      </w:rPr>
    </w:lvl>
    <w:lvl w:ilvl="8" w:tplc="5A10B578">
      <w:start w:val="1"/>
      <w:numFmt w:val="bullet"/>
      <w:lvlText w:val="▪"/>
      <w:lvlJc w:val="left"/>
      <w:pPr>
        <w:ind w:left="5760"/>
      </w:pPr>
      <w:rPr>
        <w:rFonts w:ascii="Wingdings" w:eastAsia="Wingdings" w:hAnsi="Wingdings" w:cs="Wingdings"/>
        <w:b w:val="0"/>
        <w:i w:val="0"/>
        <w:strike w:val="0"/>
        <w:dstrike w:val="0"/>
        <w:color w:val="00000A"/>
        <w:sz w:val="24"/>
        <w:szCs w:val="24"/>
        <w:u w:val="none" w:color="000000"/>
        <w:bdr w:val="none" w:sz="0" w:space="0" w:color="auto"/>
        <w:shd w:val="clear" w:color="auto" w:fill="auto"/>
        <w:vertAlign w:val="baseline"/>
      </w:rPr>
    </w:lvl>
  </w:abstractNum>
  <w:abstractNum w:abstractNumId="3" w15:restartNumberingAfterBreak="0">
    <w:nsid w:val="676F4E71"/>
    <w:multiLevelType w:val="hybridMultilevel"/>
    <w:tmpl w:val="FC74756A"/>
    <w:lvl w:ilvl="0" w:tplc="CC4E892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3484AC">
      <w:start w:val="1"/>
      <w:numFmt w:val="bullet"/>
      <w:lvlText w:val="➢"/>
      <w:lvlJc w:val="left"/>
      <w:pPr>
        <w:ind w:left="705"/>
      </w:pPr>
      <w:rPr>
        <w:rFonts w:ascii="Wingdings" w:eastAsia="Wingdings" w:hAnsi="Wingdings" w:cs="Wingdings"/>
        <w:b w:val="0"/>
        <w:i w:val="0"/>
        <w:strike w:val="0"/>
        <w:dstrike w:val="0"/>
        <w:color w:val="00000A"/>
        <w:sz w:val="24"/>
        <w:szCs w:val="24"/>
        <w:u w:val="none" w:color="000000"/>
        <w:bdr w:val="none" w:sz="0" w:space="0" w:color="auto"/>
        <w:shd w:val="clear" w:color="auto" w:fill="auto"/>
        <w:vertAlign w:val="baseline"/>
      </w:rPr>
    </w:lvl>
    <w:lvl w:ilvl="2" w:tplc="63E8170A">
      <w:start w:val="1"/>
      <w:numFmt w:val="bullet"/>
      <w:lvlText w:val="▪"/>
      <w:lvlJc w:val="left"/>
      <w:pPr>
        <w:ind w:left="1440"/>
      </w:pPr>
      <w:rPr>
        <w:rFonts w:ascii="Wingdings" w:eastAsia="Wingdings" w:hAnsi="Wingdings" w:cs="Wingdings"/>
        <w:b w:val="0"/>
        <w:i w:val="0"/>
        <w:strike w:val="0"/>
        <w:dstrike w:val="0"/>
        <w:color w:val="00000A"/>
        <w:sz w:val="24"/>
        <w:szCs w:val="24"/>
        <w:u w:val="none" w:color="000000"/>
        <w:bdr w:val="none" w:sz="0" w:space="0" w:color="auto"/>
        <w:shd w:val="clear" w:color="auto" w:fill="auto"/>
        <w:vertAlign w:val="baseline"/>
      </w:rPr>
    </w:lvl>
    <w:lvl w:ilvl="3" w:tplc="2EEEEDB6">
      <w:start w:val="1"/>
      <w:numFmt w:val="bullet"/>
      <w:lvlText w:val="•"/>
      <w:lvlJc w:val="left"/>
      <w:pPr>
        <w:ind w:left="2160"/>
      </w:pPr>
      <w:rPr>
        <w:rFonts w:ascii="Wingdings" w:eastAsia="Wingdings" w:hAnsi="Wingdings" w:cs="Wingdings"/>
        <w:b w:val="0"/>
        <w:i w:val="0"/>
        <w:strike w:val="0"/>
        <w:dstrike w:val="0"/>
        <w:color w:val="00000A"/>
        <w:sz w:val="24"/>
        <w:szCs w:val="24"/>
        <w:u w:val="none" w:color="000000"/>
        <w:bdr w:val="none" w:sz="0" w:space="0" w:color="auto"/>
        <w:shd w:val="clear" w:color="auto" w:fill="auto"/>
        <w:vertAlign w:val="baseline"/>
      </w:rPr>
    </w:lvl>
    <w:lvl w:ilvl="4" w:tplc="1FBA6D54">
      <w:start w:val="1"/>
      <w:numFmt w:val="bullet"/>
      <w:lvlText w:val="o"/>
      <w:lvlJc w:val="left"/>
      <w:pPr>
        <w:ind w:left="2880"/>
      </w:pPr>
      <w:rPr>
        <w:rFonts w:ascii="Wingdings" w:eastAsia="Wingdings" w:hAnsi="Wingdings" w:cs="Wingdings"/>
        <w:b w:val="0"/>
        <w:i w:val="0"/>
        <w:strike w:val="0"/>
        <w:dstrike w:val="0"/>
        <w:color w:val="00000A"/>
        <w:sz w:val="24"/>
        <w:szCs w:val="24"/>
        <w:u w:val="none" w:color="000000"/>
        <w:bdr w:val="none" w:sz="0" w:space="0" w:color="auto"/>
        <w:shd w:val="clear" w:color="auto" w:fill="auto"/>
        <w:vertAlign w:val="baseline"/>
      </w:rPr>
    </w:lvl>
    <w:lvl w:ilvl="5" w:tplc="A6FCC336">
      <w:start w:val="1"/>
      <w:numFmt w:val="bullet"/>
      <w:lvlText w:val="▪"/>
      <w:lvlJc w:val="left"/>
      <w:pPr>
        <w:ind w:left="3600"/>
      </w:pPr>
      <w:rPr>
        <w:rFonts w:ascii="Wingdings" w:eastAsia="Wingdings" w:hAnsi="Wingdings" w:cs="Wingdings"/>
        <w:b w:val="0"/>
        <w:i w:val="0"/>
        <w:strike w:val="0"/>
        <w:dstrike w:val="0"/>
        <w:color w:val="00000A"/>
        <w:sz w:val="24"/>
        <w:szCs w:val="24"/>
        <w:u w:val="none" w:color="000000"/>
        <w:bdr w:val="none" w:sz="0" w:space="0" w:color="auto"/>
        <w:shd w:val="clear" w:color="auto" w:fill="auto"/>
        <w:vertAlign w:val="baseline"/>
      </w:rPr>
    </w:lvl>
    <w:lvl w:ilvl="6" w:tplc="75AE2658">
      <w:start w:val="1"/>
      <w:numFmt w:val="bullet"/>
      <w:lvlText w:val="•"/>
      <w:lvlJc w:val="left"/>
      <w:pPr>
        <w:ind w:left="4320"/>
      </w:pPr>
      <w:rPr>
        <w:rFonts w:ascii="Wingdings" w:eastAsia="Wingdings" w:hAnsi="Wingdings" w:cs="Wingdings"/>
        <w:b w:val="0"/>
        <w:i w:val="0"/>
        <w:strike w:val="0"/>
        <w:dstrike w:val="0"/>
        <w:color w:val="00000A"/>
        <w:sz w:val="24"/>
        <w:szCs w:val="24"/>
        <w:u w:val="none" w:color="000000"/>
        <w:bdr w:val="none" w:sz="0" w:space="0" w:color="auto"/>
        <w:shd w:val="clear" w:color="auto" w:fill="auto"/>
        <w:vertAlign w:val="baseline"/>
      </w:rPr>
    </w:lvl>
    <w:lvl w:ilvl="7" w:tplc="54E8D68C">
      <w:start w:val="1"/>
      <w:numFmt w:val="bullet"/>
      <w:lvlText w:val="o"/>
      <w:lvlJc w:val="left"/>
      <w:pPr>
        <w:ind w:left="5040"/>
      </w:pPr>
      <w:rPr>
        <w:rFonts w:ascii="Wingdings" w:eastAsia="Wingdings" w:hAnsi="Wingdings" w:cs="Wingdings"/>
        <w:b w:val="0"/>
        <w:i w:val="0"/>
        <w:strike w:val="0"/>
        <w:dstrike w:val="0"/>
        <w:color w:val="00000A"/>
        <w:sz w:val="24"/>
        <w:szCs w:val="24"/>
        <w:u w:val="none" w:color="000000"/>
        <w:bdr w:val="none" w:sz="0" w:space="0" w:color="auto"/>
        <w:shd w:val="clear" w:color="auto" w:fill="auto"/>
        <w:vertAlign w:val="baseline"/>
      </w:rPr>
    </w:lvl>
    <w:lvl w:ilvl="8" w:tplc="5A12C860">
      <w:start w:val="1"/>
      <w:numFmt w:val="bullet"/>
      <w:lvlText w:val="▪"/>
      <w:lvlJc w:val="left"/>
      <w:pPr>
        <w:ind w:left="5760"/>
      </w:pPr>
      <w:rPr>
        <w:rFonts w:ascii="Wingdings" w:eastAsia="Wingdings" w:hAnsi="Wingdings" w:cs="Wingdings"/>
        <w:b w:val="0"/>
        <w:i w:val="0"/>
        <w:strike w:val="0"/>
        <w:dstrike w:val="0"/>
        <w:color w:val="00000A"/>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5ED"/>
    <w:rsid w:val="00034241"/>
    <w:rsid w:val="0004293D"/>
    <w:rsid w:val="000765ED"/>
    <w:rsid w:val="001164C6"/>
    <w:rsid w:val="001859F7"/>
    <w:rsid w:val="001D3B8C"/>
    <w:rsid w:val="001D4566"/>
    <w:rsid w:val="002B41BF"/>
    <w:rsid w:val="003672EF"/>
    <w:rsid w:val="00401A06"/>
    <w:rsid w:val="00403471"/>
    <w:rsid w:val="00412A98"/>
    <w:rsid w:val="0047134E"/>
    <w:rsid w:val="004E38DD"/>
    <w:rsid w:val="004F1B61"/>
    <w:rsid w:val="005921EB"/>
    <w:rsid w:val="005A4FF6"/>
    <w:rsid w:val="005C21C1"/>
    <w:rsid w:val="005E1311"/>
    <w:rsid w:val="008938DA"/>
    <w:rsid w:val="008B6574"/>
    <w:rsid w:val="00910074"/>
    <w:rsid w:val="00931B12"/>
    <w:rsid w:val="00AE061C"/>
    <w:rsid w:val="00AF597E"/>
    <w:rsid w:val="00B55A1F"/>
    <w:rsid w:val="00B87448"/>
    <w:rsid w:val="00BA5D4B"/>
    <w:rsid w:val="00CA631C"/>
    <w:rsid w:val="00CB2978"/>
    <w:rsid w:val="00D81411"/>
    <w:rsid w:val="00EA57EB"/>
    <w:rsid w:val="00ED6701"/>
    <w:rsid w:val="00ED6A5C"/>
    <w:rsid w:val="00EE051B"/>
    <w:rsid w:val="00F54AB6"/>
    <w:rsid w:val="00F56C17"/>
    <w:rsid w:val="00FA2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3EE40"/>
  <w15:docId w15:val="{C32FE028-20E1-4B80-9EB0-8027A803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92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gaia.cs.umass.edu/wireshark-labs/HTTP-wireshark-file2.html" TargetMode="External"/><Relationship Id="rId3" Type="http://schemas.openxmlformats.org/officeDocument/2006/relationships/customXml" Target="../customXml/item3.xml"/><Relationship Id="rId21" Type="http://schemas.openxmlformats.org/officeDocument/2006/relationships/hyperlink" Target="http://gaia.cs.umass.edu/wireshark-labs/HTTP-wireshark-file2.html"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gaia.cs.umass.edu/wireshark-labs/HTTP-wireshark-file2.html"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gaia.cs.umass.edu/wireshark-labs/HTTP-wireshark-file2.html"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http://gaia.cs.umass.edu/wireshark-labs/HTTP-wireshark-file2.html" TargetMode="Externa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hyperlink" Target="http://gaia.cs.umass.edu/wireshark-labs/HTTP-wireshark-file2.html" TargetMode="External"/><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gaia.cs.umass.edu/wireshark-labs/HTTP-wireshark-file2.html"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gaia.cs.umass.edu/wireshark-labs/HTTP-wireshark-file2.html" TargetMode="External"/><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860F6F36DA7844A9E75BE63BAEB4CD" ma:contentTypeVersion="2" ma:contentTypeDescription="Create a new document." ma:contentTypeScope="" ma:versionID="b76e9fda97ac034aa96be281006d1091">
  <xsd:schema xmlns:xsd="http://www.w3.org/2001/XMLSchema" xmlns:xs="http://www.w3.org/2001/XMLSchema" xmlns:p="http://schemas.microsoft.com/office/2006/metadata/properties" xmlns:ns3="f0b9719d-3c45-4671-844d-e66c7a040d47" targetNamespace="http://schemas.microsoft.com/office/2006/metadata/properties" ma:root="true" ma:fieldsID="15e22186f051b315b1dbba2f0b289918" ns3:_="">
    <xsd:import namespace="f0b9719d-3c45-4671-844d-e66c7a040d4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b9719d-3c45-4671-844d-e66c7a040d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D5506B-3C79-4815-A65F-AC69E4A176FD}">
  <ds:schemaRefs>
    <ds:schemaRef ds:uri="http://schemas.microsoft.com/sharepoint/v3/contenttype/forms"/>
  </ds:schemaRefs>
</ds:datastoreItem>
</file>

<file path=customXml/itemProps2.xml><?xml version="1.0" encoding="utf-8"?>
<ds:datastoreItem xmlns:ds="http://schemas.openxmlformats.org/officeDocument/2006/customXml" ds:itemID="{19430A13-AB97-4842-977E-C0DB5F58E8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b9719d-3c45-4671-844d-e66c7a040d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D10D72-75FF-4D93-A92A-8617E9D96B68}">
  <ds:schemaRefs>
    <ds:schemaRef ds:uri="http://schemas.openxmlformats.org/package/2006/metadata/core-properties"/>
    <ds:schemaRef ds:uri="http://schemas.microsoft.com/office/2006/documentManagement/types"/>
    <ds:schemaRef ds:uri="http://purl.org/dc/dcmitype/"/>
    <ds:schemaRef ds:uri="http://purl.org/dc/terms/"/>
    <ds:schemaRef ds:uri="http://schemas.microsoft.com/office/infopath/2007/PartnerControls"/>
    <ds:schemaRef ds:uri="http://www.w3.org/XML/1998/namespace"/>
    <ds:schemaRef ds:uri="f0b9719d-3c45-4671-844d-e66c7a040d47"/>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EC CSE 4B Atul Anurag</cp:lastModifiedBy>
  <cp:revision>2</cp:revision>
  <dcterms:created xsi:type="dcterms:W3CDTF">2021-04-24T14:49:00Z</dcterms:created>
  <dcterms:modified xsi:type="dcterms:W3CDTF">2021-04-24T14:49:00Z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0x010100DC860F6F36DA7844A9E75BE63BAEB4CD</vt:lpwstr>
  </property>
</Properties>
</file>