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7331" w:rsidRPr="00A42FD8" w:rsidRDefault="00627331" w:rsidP="00627331">
      <w:pPr>
        <w:jc w:val="center"/>
        <w:rPr>
          <w:b/>
          <w:bCs/>
          <w:sz w:val="32"/>
          <w:szCs w:val="32"/>
          <w:u w:val="single"/>
        </w:rPr>
      </w:pPr>
      <w:r w:rsidRPr="00A42FD8">
        <w:rPr>
          <w:b/>
          <w:bCs/>
          <w:sz w:val="32"/>
          <w:szCs w:val="32"/>
          <w:u w:val="single"/>
        </w:rPr>
        <w:t>CR1</w:t>
      </w:r>
    </w:p>
    <w:p w:rsidR="009544AB" w:rsidRPr="00A42FD8" w:rsidRDefault="009544AB" w:rsidP="009544AB">
      <w:pPr>
        <w:rPr>
          <w:b/>
          <w:bCs/>
        </w:rPr>
      </w:pPr>
      <w:r w:rsidRPr="00A42FD8">
        <w:rPr>
          <w:b/>
          <w:bCs/>
        </w:rPr>
        <w:t xml:space="preserve">1. Bit 0 - PE </w:t>
      </w:r>
      <w:proofErr w:type="spellStart"/>
      <w:r w:rsidRPr="00A42FD8">
        <w:rPr>
          <w:b/>
          <w:bCs/>
        </w:rPr>
        <w:t>Peripheral</w:t>
      </w:r>
      <w:proofErr w:type="spellEnd"/>
      <w:r w:rsidRPr="00A42FD8">
        <w:rPr>
          <w:b/>
          <w:bCs/>
        </w:rPr>
        <w:t xml:space="preserve"> </w:t>
      </w:r>
      <w:proofErr w:type="spellStart"/>
      <w:r w:rsidRPr="00A42FD8">
        <w:rPr>
          <w:b/>
          <w:bCs/>
        </w:rPr>
        <w:t>Enable</w:t>
      </w:r>
      <w:proofErr w:type="spellEnd"/>
    </w:p>
    <w:p w:rsidR="009544AB" w:rsidRDefault="009544AB" w:rsidP="009544AB">
      <w:pPr>
        <w:spacing w:after="0"/>
      </w:pPr>
      <w:r>
        <w:t xml:space="preserve">C'est le bit le plus important de CR1. </w:t>
      </w:r>
    </w:p>
    <w:p w:rsidR="009544AB" w:rsidRDefault="009544AB" w:rsidP="009544AB">
      <w:pPr>
        <w:spacing w:after="0"/>
      </w:pPr>
      <w:r>
        <w:t>I2C1_CR1 |= (1U &lt;&lt; 0) → active le périphérique I²C.</w:t>
      </w:r>
    </w:p>
    <w:p w:rsidR="009544AB" w:rsidRDefault="009544AB" w:rsidP="009544AB">
      <w:pPr>
        <w:spacing w:after="0"/>
      </w:pPr>
      <w:r>
        <w:t xml:space="preserve">À 0 : I2C1_CR1 &amp;= </w:t>
      </w:r>
      <w:proofErr w:type="gramStart"/>
      <w:r>
        <w:t>~(</w:t>
      </w:r>
      <w:proofErr w:type="gramEnd"/>
      <w:r>
        <w:t>1U &lt;&lt; 0) → I²C désactivé.</w:t>
      </w:r>
    </w:p>
    <w:p w:rsidR="00E271C1" w:rsidRDefault="009544AB" w:rsidP="009544AB">
      <w:pPr>
        <w:spacing w:after="0"/>
      </w:pPr>
      <w:r w:rsidRPr="009544AB">
        <w:rPr>
          <w:highlight w:val="green"/>
        </w:rPr>
        <w:t>Lors de l'initialisation, on configure généralement les paramètres du périphérique avant de mettre PE à 1.</w:t>
      </w:r>
    </w:p>
    <w:p w:rsidR="009544AB" w:rsidRDefault="009544AB" w:rsidP="009544AB"/>
    <w:p w:rsidR="009544AB" w:rsidRPr="009544AB" w:rsidRDefault="009544AB" w:rsidP="009544AB">
      <w:pPr>
        <w:rPr>
          <w:b/>
          <w:bCs/>
        </w:rPr>
      </w:pPr>
      <w:r w:rsidRPr="009544AB">
        <w:rPr>
          <w:b/>
          <w:bCs/>
        </w:rPr>
        <w:t xml:space="preserve">2. Bit 1 - TXIE TX </w:t>
      </w:r>
      <w:proofErr w:type="spellStart"/>
      <w:r w:rsidRPr="009544AB">
        <w:rPr>
          <w:b/>
          <w:bCs/>
        </w:rPr>
        <w:t>Interrupt</w:t>
      </w:r>
      <w:proofErr w:type="spellEnd"/>
      <w:r w:rsidRPr="009544AB">
        <w:rPr>
          <w:b/>
          <w:bCs/>
        </w:rPr>
        <w:t xml:space="preserve"> </w:t>
      </w:r>
      <w:proofErr w:type="spellStart"/>
      <w:r w:rsidRPr="009544AB">
        <w:rPr>
          <w:b/>
          <w:bCs/>
        </w:rPr>
        <w:t>Enable</w:t>
      </w:r>
      <w:proofErr w:type="spellEnd"/>
    </w:p>
    <w:p w:rsidR="009544AB" w:rsidRDefault="009544AB" w:rsidP="009544AB">
      <w:pPr>
        <w:spacing w:after="0"/>
      </w:pPr>
      <w:r>
        <w:t>Il permet d'activer une interruption lorsque le registre de transmission TXDR peut recevoir une nouvelle donnée.</w:t>
      </w:r>
    </w:p>
    <w:p w:rsidR="009544AB" w:rsidRDefault="009544AB" w:rsidP="009544AB">
      <w:pPr>
        <w:spacing w:after="0"/>
      </w:pPr>
      <w:r>
        <w:t>I2C1_CR1 |= (1U &lt;&lt; 1);</w:t>
      </w:r>
    </w:p>
    <w:p w:rsidR="009544AB" w:rsidRDefault="009544AB" w:rsidP="009544AB">
      <w:pPr>
        <w:spacing w:after="0"/>
      </w:pPr>
      <w:r>
        <w:t>Nous allons commencer avec du polling :</w:t>
      </w:r>
    </w:p>
    <w:p w:rsidR="009544AB" w:rsidRDefault="009544AB" w:rsidP="009544AB">
      <w:pPr>
        <w:spacing w:after="0"/>
      </w:pPr>
      <w:proofErr w:type="gramStart"/>
      <w:r>
        <w:t>écrire</w:t>
      </w:r>
      <w:proofErr w:type="gramEnd"/>
      <w:r>
        <w:t xml:space="preserve"> TXDR →  attendre ISR.TXIS →  écrire TXDR</w:t>
      </w:r>
    </w:p>
    <w:p w:rsidR="009544AB" w:rsidRDefault="009544AB" w:rsidP="009544AB">
      <w:pPr>
        <w:spacing w:after="0"/>
      </w:pPr>
      <w:r w:rsidRPr="009544AB">
        <w:rPr>
          <w:highlight w:val="green"/>
        </w:rPr>
        <w:t>Donc TXIE = 0 pour notre première version.</w:t>
      </w:r>
    </w:p>
    <w:p w:rsidR="009544AB" w:rsidRDefault="009544AB" w:rsidP="009544AB">
      <w:pPr>
        <w:spacing w:after="0"/>
      </w:pPr>
    </w:p>
    <w:p w:rsidR="009544AB" w:rsidRPr="009544AB" w:rsidRDefault="009544AB" w:rsidP="009544AB">
      <w:pPr>
        <w:spacing w:after="0"/>
        <w:rPr>
          <w:b/>
          <w:bCs/>
        </w:rPr>
      </w:pPr>
      <w:r w:rsidRPr="009544AB">
        <w:rPr>
          <w:b/>
          <w:bCs/>
        </w:rPr>
        <w:t xml:space="preserve">3. Bit 2 – RXIE RX </w:t>
      </w:r>
      <w:proofErr w:type="spellStart"/>
      <w:r w:rsidRPr="009544AB">
        <w:rPr>
          <w:b/>
          <w:bCs/>
        </w:rPr>
        <w:t>Interrupt</w:t>
      </w:r>
      <w:proofErr w:type="spellEnd"/>
      <w:r w:rsidRPr="009544AB">
        <w:rPr>
          <w:b/>
          <w:bCs/>
        </w:rPr>
        <w:t xml:space="preserve"> </w:t>
      </w:r>
      <w:proofErr w:type="spellStart"/>
      <w:r w:rsidRPr="009544AB">
        <w:rPr>
          <w:b/>
          <w:bCs/>
        </w:rPr>
        <w:t>Enable</w:t>
      </w:r>
      <w:proofErr w:type="spellEnd"/>
    </w:p>
    <w:p w:rsidR="009544AB" w:rsidRDefault="009544AB" w:rsidP="009544AB">
      <w:pPr>
        <w:spacing w:after="0"/>
      </w:pPr>
    </w:p>
    <w:p w:rsidR="009544AB" w:rsidRDefault="009544AB" w:rsidP="009544AB">
      <w:pPr>
        <w:spacing w:after="0"/>
      </w:pPr>
      <w:r>
        <w:t>Même principe, mais pour la réception.</w:t>
      </w:r>
    </w:p>
    <w:p w:rsidR="009544AB" w:rsidRDefault="009544AB" w:rsidP="009544AB">
      <w:pPr>
        <w:spacing w:after="0"/>
      </w:pPr>
      <w:r>
        <w:t>Lorsque le périphérique reçoit une donnée dans RXDR, une interruption peut être générée. Mais encore une fois : Première version → polling. Donc RXIE = 0.</w:t>
      </w:r>
    </w:p>
    <w:p w:rsidR="009544AB" w:rsidRDefault="009544AB" w:rsidP="009544AB">
      <w:pPr>
        <w:spacing w:after="0"/>
      </w:pPr>
    </w:p>
    <w:p w:rsidR="009544AB" w:rsidRPr="009544AB" w:rsidRDefault="009544AB" w:rsidP="009544AB">
      <w:pPr>
        <w:spacing w:after="0"/>
        <w:rPr>
          <w:b/>
          <w:bCs/>
          <w:lang w:val="en-US"/>
        </w:rPr>
      </w:pPr>
      <w:r w:rsidRPr="009544AB">
        <w:rPr>
          <w:b/>
          <w:bCs/>
          <w:lang w:val="en-US"/>
        </w:rPr>
        <w:t xml:space="preserve">4. Bit </w:t>
      </w:r>
      <w:proofErr w:type="gramStart"/>
      <w:r w:rsidRPr="009544AB">
        <w:rPr>
          <w:b/>
          <w:bCs/>
          <w:lang w:val="en-US"/>
        </w:rPr>
        <w:t>3</w:t>
      </w:r>
      <w:proofErr w:type="gramEnd"/>
      <w:r w:rsidRPr="009544AB">
        <w:rPr>
          <w:b/>
          <w:bCs/>
          <w:lang w:val="en-US"/>
        </w:rPr>
        <w:t xml:space="preserve"> – ADDRIE Address Match Interrupt Enable</w:t>
      </w:r>
    </w:p>
    <w:p w:rsidR="009544AB" w:rsidRPr="009544AB" w:rsidRDefault="009544AB" w:rsidP="009544AB">
      <w:pPr>
        <w:spacing w:after="0"/>
        <w:rPr>
          <w:lang w:val="en-US"/>
        </w:rPr>
      </w:pPr>
    </w:p>
    <w:p w:rsidR="009544AB" w:rsidRDefault="009544AB" w:rsidP="009544AB">
      <w:pPr>
        <w:spacing w:after="0"/>
      </w:pPr>
      <w:r>
        <w:t>Ce bit concerne principalement le fonctionnement slave. Lorsqu'une adresse correspondant à celle configurée dans OAR1/OAR2 est détectée, une interruption peut être générée.</w:t>
      </w:r>
    </w:p>
    <w:p w:rsidR="009544AB" w:rsidRDefault="009544AB" w:rsidP="009544AB">
      <w:pPr>
        <w:spacing w:after="0"/>
      </w:pPr>
      <w:r>
        <w:t>Pour notre cas : STM32 = I²C master, donc : ADDRIE = 0.</w:t>
      </w:r>
    </w:p>
    <w:p w:rsidR="009544AB" w:rsidRDefault="009544AB" w:rsidP="009544AB">
      <w:pPr>
        <w:spacing w:after="0"/>
      </w:pPr>
    </w:p>
    <w:p w:rsidR="009544AB" w:rsidRPr="009544AB" w:rsidRDefault="009544AB" w:rsidP="009544AB">
      <w:pPr>
        <w:spacing w:after="0"/>
        <w:rPr>
          <w:b/>
          <w:bCs/>
          <w:lang w:val="en-US"/>
        </w:rPr>
      </w:pPr>
      <w:r w:rsidRPr="009544AB">
        <w:rPr>
          <w:b/>
          <w:bCs/>
          <w:lang w:val="en-US"/>
        </w:rPr>
        <w:t>5. Bit 4 - NACKIE NACK Detection Interrupt Enable</w:t>
      </w:r>
    </w:p>
    <w:p w:rsidR="009544AB" w:rsidRDefault="009544AB" w:rsidP="009544AB">
      <w:pPr>
        <w:spacing w:after="0"/>
        <w:rPr>
          <w:lang w:val="en-US"/>
        </w:rPr>
      </w:pPr>
    </w:p>
    <w:p w:rsidR="009544AB" w:rsidRDefault="009544AB" w:rsidP="009544AB">
      <w:pPr>
        <w:spacing w:after="0"/>
      </w:pPr>
      <w:r>
        <w:t>Permet de générer une interruption lorsqu'un NACK est détecté. Dans notre première implémentation en polling, nous allons plutôt regarder directement :</w:t>
      </w:r>
    </w:p>
    <w:p w:rsidR="009544AB" w:rsidRPr="009544AB" w:rsidRDefault="009544AB" w:rsidP="009544AB">
      <w:pPr>
        <w:spacing w:after="0"/>
        <w:rPr>
          <w:lang w:val="en-US"/>
        </w:rPr>
      </w:pPr>
      <w:r w:rsidRPr="009544AB">
        <w:rPr>
          <w:lang w:val="en-US"/>
        </w:rPr>
        <w:t>ISR.NACKF</w:t>
      </w:r>
    </w:p>
    <w:p w:rsidR="009544AB" w:rsidRDefault="009544AB" w:rsidP="009544AB">
      <w:pPr>
        <w:spacing w:after="0"/>
        <w:rPr>
          <w:lang w:val="en-US"/>
        </w:rPr>
      </w:pPr>
      <w:proofErr w:type="spellStart"/>
      <w:proofErr w:type="gramStart"/>
      <w:r w:rsidRPr="009544AB">
        <w:rPr>
          <w:lang w:val="en-US"/>
        </w:rPr>
        <w:t>Donc</w:t>
      </w:r>
      <w:proofErr w:type="spellEnd"/>
      <w:r w:rsidRPr="009544AB">
        <w:rPr>
          <w:lang w:val="en-US"/>
        </w:rPr>
        <w:t xml:space="preserve"> :</w:t>
      </w:r>
      <w:proofErr w:type="gramEnd"/>
      <w:r>
        <w:rPr>
          <w:lang w:val="en-US"/>
        </w:rPr>
        <w:t xml:space="preserve"> </w:t>
      </w:r>
      <w:r w:rsidRPr="009544AB">
        <w:rPr>
          <w:lang w:val="en-US"/>
        </w:rPr>
        <w:t>NACKIE = 0</w:t>
      </w:r>
    </w:p>
    <w:p w:rsidR="009544AB" w:rsidRPr="009544AB" w:rsidRDefault="009544AB" w:rsidP="009544AB">
      <w:pPr>
        <w:spacing w:after="0"/>
        <w:rPr>
          <w:lang w:val="en-US"/>
        </w:rPr>
      </w:pPr>
    </w:p>
    <w:p w:rsidR="009544AB" w:rsidRPr="009544AB" w:rsidRDefault="009544AB" w:rsidP="009544AB">
      <w:pPr>
        <w:spacing w:after="0"/>
        <w:rPr>
          <w:b/>
          <w:bCs/>
          <w:lang w:val="en-US"/>
        </w:rPr>
      </w:pPr>
      <w:r w:rsidRPr="009544AB">
        <w:rPr>
          <w:b/>
          <w:bCs/>
          <w:lang w:val="en-US"/>
        </w:rPr>
        <w:t xml:space="preserve">6. Bit </w:t>
      </w:r>
      <w:proofErr w:type="gramStart"/>
      <w:r w:rsidRPr="009544AB">
        <w:rPr>
          <w:b/>
          <w:bCs/>
          <w:lang w:val="en-US"/>
        </w:rPr>
        <w:t>5</w:t>
      </w:r>
      <w:proofErr w:type="gramEnd"/>
      <w:r w:rsidRPr="009544AB">
        <w:rPr>
          <w:b/>
          <w:bCs/>
          <w:lang w:val="en-US"/>
        </w:rPr>
        <w:t xml:space="preserve"> – STOPIE STOP Detection Interrupt Enable</w:t>
      </w:r>
    </w:p>
    <w:p w:rsidR="009544AB" w:rsidRDefault="009544AB" w:rsidP="009544AB">
      <w:pPr>
        <w:spacing w:after="0"/>
        <w:rPr>
          <w:lang w:val="en-US"/>
        </w:rPr>
      </w:pPr>
    </w:p>
    <w:p w:rsidR="009544AB" w:rsidRDefault="009544AB" w:rsidP="009544AB">
      <w:pPr>
        <w:spacing w:after="0"/>
      </w:pPr>
      <w:r>
        <w:t>Permet de générer une interruption lorsqu'une condition STOP est détectée. Utile dans un driver I²C basé sur les interruptions. Mais pas nécessaire pour notre première version :</w:t>
      </w:r>
    </w:p>
    <w:p w:rsidR="009544AB" w:rsidRDefault="009544AB" w:rsidP="009544AB">
      <w:pPr>
        <w:spacing w:after="0"/>
      </w:pPr>
      <w:r>
        <w:t>STOPIE = 0</w:t>
      </w:r>
    </w:p>
    <w:p w:rsidR="009544AB" w:rsidRDefault="009544AB" w:rsidP="009544AB">
      <w:pPr>
        <w:spacing w:after="0"/>
      </w:pPr>
    </w:p>
    <w:p w:rsidR="009544AB" w:rsidRPr="009544AB" w:rsidRDefault="009544AB" w:rsidP="009544AB">
      <w:pPr>
        <w:spacing w:after="0"/>
        <w:rPr>
          <w:b/>
          <w:bCs/>
        </w:rPr>
      </w:pPr>
      <w:r w:rsidRPr="009544AB">
        <w:rPr>
          <w:b/>
          <w:bCs/>
        </w:rPr>
        <w:t>7. Bit 6 — TCIE</w:t>
      </w:r>
      <w:r>
        <w:rPr>
          <w:b/>
          <w:bCs/>
        </w:rPr>
        <w:t xml:space="preserve"> </w:t>
      </w:r>
      <w:r w:rsidRPr="009544AB">
        <w:rPr>
          <w:b/>
          <w:bCs/>
        </w:rPr>
        <w:t xml:space="preserve">Transfer Complete </w:t>
      </w:r>
      <w:proofErr w:type="spellStart"/>
      <w:r w:rsidRPr="009544AB">
        <w:rPr>
          <w:b/>
          <w:bCs/>
        </w:rPr>
        <w:t>Interrupt</w:t>
      </w:r>
      <w:proofErr w:type="spellEnd"/>
      <w:r w:rsidRPr="009544AB">
        <w:rPr>
          <w:b/>
          <w:bCs/>
        </w:rPr>
        <w:t xml:space="preserve"> </w:t>
      </w:r>
      <w:proofErr w:type="spellStart"/>
      <w:r w:rsidRPr="009544AB">
        <w:rPr>
          <w:b/>
          <w:bCs/>
        </w:rPr>
        <w:t>Enable</w:t>
      </w:r>
      <w:proofErr w:type="spellEnd"/>
    </w:p>
    <w:p w:rsidR="009544AB" w:rsidRDefault="009544AB" w:rsidP="009544AB">
      <w:pPr>
        <w:spacing w:after="0"/>
      </w:pPr>
    </w:p>
    <w:p w:rsidR="009544AB" w:rsidRDefault="009544AB" w:rsidP="00627331">
      <w:pPr>
        <w:spacing w:after="0"/>
      </w:pPr>
      <w:r>
        <w:t>Permet de générer une interruption lorsque le transfert est terminé mais qu'aucun STOP ou nouveau transfert n'a encore été généré.</w:t>
      </w:r>
      <w:r w:rsidR="00627331">
        <w:t xml:space="preserve"> </w:t>
      </w:r>
      <w:r>
        <w:t>Dans notre version polling :</w:t>
      </w:r>
      <w:r w:rsidR="00627331">
        <w:t xml:space="preserve"> </w:t>
      </w:r>
      <w:r>
        <w:t>TCIE = 0</w:t>
      </w:r>
    </w:p>
    <w:p w:rsidR="00627331" w:rsidRDefault="00627331" w:rsidP="00627331">
      <w:pPr>
        <w:spacing w:after="0"/>
      </w:pPr>
    </w:p>
    <w:p w:rsidR="00627331" w:rsidRPr="00627331" w:rsidRDefault="009544AB" w:rsidP="00627331">
      <w:pPr>
        <w:spacing w:after="0"/>
        <w:rPr>
          <w:b/>
          <w:bCs/>
        </w:rPr>
      </w:pPr>
      <w:r w:rsidRPr="00627331">
        <w:rPr>
          <w:b/>
          <w:bCs/>
        </w:rPr>
        <w:t>8. Bit 7 — ERRIE</w:t>
      </w:r>
      <w:r w:rsidR="00627331" w:rsidRPr="00627331">
        <w:rPr>
          <w:b/>
          <w:bCs/>
        </w:rPr>
        <w:t xml:space="preserve"> </w:t>
      </w:r>
      <w:proofErr w:type="spellStart"/>
      <w:r w:rsidRPr="00627331">
        <w:rPr>
          <w:b/>
          <w:bCs/>
        </w:rPr>
        <w:t>Error</w:t>
      </w:r>
      <w:proofErr w:type="spellEnd"/>
      <w:r w:rsidRPr="00627331">
        <w:rPr>
          <w:b/>
          <w:bCs/>
        </w:rPr>
        <w:t xml:space="preserve"> </w:t>
      </w:r>
      <w:proofErr w:type="spellStart"/>
      <w:r w:rsidRPr="00627331">
        <w:rPr>
          <w:b/>
          <w:bCs/>
        </w:rPr>
        <w:t>Interrupt</w:t>
      </w:r>
      <w:proofErr w:type="spellEnd"/>
      <w:r w:rsidRPr="00627331">
        <w:rPr>
          <w:b/>
          <w:bCs/>
        </w:rPr>
        <w:t xml:space="preserve"> </w:t>
      </w:r>
      <w:proofErr w:type="spellStart"/>
      <w:r w:rsidRPr="00627331">
        <w:rPr>
          <w:b/>
          <w:bCs/>
        </w:rPr>
        <w:t>Enable</w:t>
      </w:r>
      <w:proofErr w:type="spellEnd"/>
    </w:p>
    <w:p w:rsidR="009544AB" w:rsidRDefault="009544AB" w:rsidP="00627331">
      <w:pPr>
        <w:spacing w:after="0"/>
      </w:pPr>
      <w:r>
        <w:t>Active les interruptions liées aux erreurs I²C.</w:t>
      </w:r>
    </w:p>
    <w:p w:rsidR="009544AB" w:rsidRDefault="009544AB" w:rsidP="00627331">
      <w:pPr>
        <w:spacing w:after="0"/>
      </w:pPr>
      <w:r>
        <w:t>Par exemple :</w:t>
      </w:r>
      <w:r w:rsidR="00627331">
        <w:t xml:space="preserve"> </w:t>
      </w:r>
      <w:r>
        <w:t xml:space="preserve">bus </w:t>
      </w:r>
      <w:proofErr w:type="spellStart"/>
      <w:r>
        <w:t>error</w:t>
      </w:r>
      <w:proofErr w:type="spellEnd"/>
      <w:r w:rsidR="00627331">
        <w:t xml:space="preserve">, </w:t>
      </w:r>
      <w:r>
        <w:t xml:space="preserve">arbitration </w:t>
      </w:r>
      <w:proofErr w:type="spellStart"/>
      <w:r>
        <w:t>lost</w:t>
      </w:r>
      <w:proofErr w:type="spellEnd"/>
      <w:r w:rsidR="00627331">
        <w:t xml:space="preserve">, </w:t>
      </w:r>
      <w:proofErr w:type="spellStart"/>
      <w:r>
        <w:t>overrun</w:t>
      </w:r>
      <w:proofErr w:type="spellEnd"/>
      <w:r>
        <w:t>/</w:t>
      </w:r>
      <w:proofErr w:type="spellStart"/>
      <w:r>
        <w:t>underrun</w:t>
      </w:r>
      <w:proofErr w:type="spellEnd"/>
      <w:r w:rsidR="00627331">
        <w:t xml:space="preserve">, </w:t>
      </w:r>
      <w:r>
        <w:t xml:space="preserve">PEC </w:t>
      </w:r>
      <w:proofErr w:type="spellStart"/>
      <w:r>
        <w:t>error</w:t>
      </w:r>
      <w:proofErr w:type="spellEnd"/>
      <w:r w:rsidR="00627331">
        <w:t xml:space="preserve">, </w:t>
      </w:r>
      <w:r>
        <w:t>timeout</w:t>
      </w:r>
    </w:p>
    <w:p w:rsidR="009544AB" w:rsidRDefault="009544AB" w:rsidP="00627331">
      <w:pPr>
        <w:spacing w:after="0"/>
      </w:pPr>
      <w:r>
        <w:t>Encore une fois, nous allons commencer en polling.</w:t>
      </w:r>
      <w:r w:rsidR="00627331">
        <w:t xml:space="preserve"> </w:t>
      </w:r>
      <w:r>
        <w:t>Donc :</w:t>
      </w:r>
      <w:r w:rsidR="00627331">
        <w:t xml:space="preserve"> </w:t>
      </w:r>
      <w:r>
        <w:t>ERRIE = 0</w:t>
      </w:r>
    </w:p>
    <w:p w:rsidR="00627331" w:rsidRDefault="00627331" w:rsidP="00627331">
      <w:pPr>
        <w:spacing w:after="0"/>
      </w:pPr>
    </w:p>
    <w:p w:rsidR="009544AB" w:rsidRPr="00627331" w:rsidRDefault="00627331" w:rsidP="00627331">
      <w:pPr>
        <w:spacing w:after="0"/>
        <w:rPr>
          <w:b/>
          <w:bCs/>
        </w:rPr>
      </w:pPr>
      <w:r w:rsidRPr="00627331">
        <w:rPr>
          <w:b/>
          <w:bCs/>
        </w:rPr>
        <w:t>9. Bit 8 –</w:t>
      </w:r>
      <w:r w:rsidR="009544AB" w:rsidRPr="00627331">
        <w:rPr>
          <w:b/>
          <w:bCs/>
        </w:rPr>
        <w:t xml:space="preserve"> DNF</w:t>
      </w:r>
      <w:r w:rsidRPr="00627331">
        <w:rPr>
          <w:b/>
          <w:bCs/>
        </w:rPr>
        <w:t xml:space="preserve"> Digital Noise </w:t>
      </w:r>
      <w:proofErr w:type="spellStart"/>
      <w:r w:rsidRPr="00627331">
        <w:rPr>
          <w:b/>
          <w:bCs/>
        </w:rPr>
        <w:t>Filter</w:t>
      </w:r>
      <w:proofErr w:type="spellEnd"/>
    </w:p>
    <w:p w:rsidR="00627331" w:rsidRDefault="00627331" w:rsidP="00627331">
      <w:pPr>
        <w:spacing w:after="0"/>
      </w:pPr>
    </w:p>
    <w:p w:rsidR="009544AB" w:rsidRDefault="009544AB" w:rsidP="00627331">
      <w:pPr>
        <w:spacing w:after="0"/>
      </w:pPr>
      <w:r>
        <w:t>Ici, c'est un peu différent.</w:t>
      </w:r>
      <w:r w:rsidR="00627331">
        <w:t xml:space="preserve"> </w:t>
      </w:r>
      <w:proofErr w:type="gramStart"/>
      <w:r>
        <w:t>DNF[</w:t>
      </w:r>
      <w:proofErr w:type="gramEnd"/>
      <w:r>
        <w:t>3:0]</w:t>
      </w:r>
      <w:r w:rsidR="00627331">
        <w:t xml:space="preserve"> : </w:t>
      </w:r>
      <w:r>
        <w:t>Ces bits configurent le filtre numérique sur les lignes I²C.</w:t>
      </w:r>
    </w:p>
    <w:p w:rsidR="009544AB" w:rsidRDefault="009544AB" w:rsidP="00627331">
      <w:pPr>
        <w:spacing w:after="0"/>
      </w:pPr>
      <w:r>
        <w:t>Le champ occupe plusieurs bits :</w:t>
      </w:r>
    </w:p>
    <w:p w:rsidR="009544AB" w:rsidRPr="009544AB" w:rsidRDefault="009544AB" w:rsidP="00627331">
      <w:pPr>
        <w:spacing w:after="0"/>
        <w:rPr>
          <w:lang w:val="en-US"/>
        </w:rPr>
      </w:pPr>
      <w:r w:rsidRPr="009544AB">
        <w:rPr>
          <w:lang w:val="en-US"/>
        </w:rPr>
        <w:t>CR1</w:t>
      </w:r>
    </w:p>
    <w:p w:rsidR="009544AB" w:rsidRPr="009544AB" w:rsidRDefault="009544AB" w:rsidP="009544AB">
      <w:pPr>
        <w:spacing w:after="0"/>
        <w:rPr>
          <w:lang w:val="en-US"/>
        </w:rPr>
      </w:pPr>
      <w:proofErr w:type="gramStart"/>
      <w:r w:rsidRPr="009544AB">
        <w:rPr>
          <w:lang w:val="en-US"/>
        </w:rPr>
        <w:t>bit</w:t>
      </w:r>
      <w:proofErr w:type="gramEnd"/>
      <w:r w:rsidRPr="009544AB">
        <w:rPr>
          <w:lang w:val="en-US"/>
        </w:rPr>
        <w:t xml:space="preserve"> 11  bit 10  bit 9  bit 8</w:t>
      </w:r>
    </w:p>
    <w:p w:rsidR="009544AB" w:rsidRPr="00AF29AB" w:rsidRDefault="009544AB" w:rsidP="009544AB">
      <w:pPr>
        <w:spacing w:after="0"/>
      </w:pPr>
      <w:r w:rsidRPr="00AF29AB">
        <w:t>DNF3    DNF2    DNF1   DNF0</w:t>
      </w:r>
    </w:p>
    <w:p w:rsidR="009544AB" w:rsidRPr="00AF29AB" w:rsidRDefault="009544AB" w:rsidP="009544AB">
      <w:pPr>
        <w:spacing w:after="0"/>
      </w:pPr>
    </w:p>
    <w:p w:rsidR="009544AB" w:rsidRDefault="009544AB" w:rsidP="00627331">
      <w:pPr>
        <w:spacing w:after="0"/>
      </w:pPr>
      <w:r>
        <w:t>Il permet de filtrer des impulsions parasites très courtes sur SDA/SCL.</w:t>
      </w:r>
    </w:p>
    <w:p w:rsidR="009544AB" w:rsidRDefault="009544AB" w:rsidP="00627331">
      <w:pPr>
        <w:spacing w:after="0"/>
      </w:pPr>
      <w:r>
        <w:t>Valeur :</w:t>
      </w:r>
      <w:r w:rsidR="00627331">
        <w:t xml:space="preserve"> </w:t>
      </w:r>
      <w:r>
        <w:t>DNF = 0</w:t>
      </w:r>
      <w:r w:rsidR="00627331">
        <w:t xml:space="preserve"> </w:t>
      </w:r>
      <w:r>
        <w:t>→ filtre numérique désactivé.</w:t>
      </w:r>
    </w:p>
    <w:p w:rsidR="009544AB" w:rsidRDefault="009544AB" w:rsidP="00627331">
      <w:pPr>
        <w:spacing w:after="0"/>
      </w:pPr>
      <w:r>
        <w:t>DNF = 0</w:t>
      </w:r>
      <w:r w:rsidR="00627331">
        <w:t xml:space="preserve"> c</w:t>
      </w:r>
      <w:r>
        <w:t>'est plus simple pour comprendre le fonctionnement de base.</w:t>
      </w:r>
    </w:p>
    <w:p w:rsidR="009544AB" w:rsidRPr="00627331" w:rsidRDefault="009544AB" w:rsidP="009544AB">
      <w:pPr>
        <w:spacing w:after="0"/>
        <w:rPr>
          <w:b/>
          <w:bCs/>
        </w:rPr>
      </w:pPr>
    </w:p>
    <w:p w:rsidR="009544AB" w:rsidRPr="00627331" w:rsidRDefault="00627331" w:rsidP="00627331">
      <w:pPr>
        <w:spacing w:after="0"/>
        <w:rPr>
          <w:b/>
          <w:bCs/>
          <w:lang w:val="en-US"/>
        </w:rPr>
      </w:pPr>
      <w:r w:rsidRPr="00627331">
        <w:rPr>
          <w:b/>
          <w:bCs/>
          <w:lang w:val="en-US"/>
        </w:rPr>
        <w:t>10. Bit 12 –</w:t>
      </w:r>
      <w:r w:rsidR="009544AB" w:rsidRPr="00627331">
        <w:rPr>
          <w:b/>
          <w:bCs/>
          <w:lang w:val="en-US"/>
        </w:rPr>
        <w:t xml:space="preserve"> ANFOFF</w:t>
      </w:r>
      <w:r w:rsidRPr="00627331">
        <w:rPr>
          <w:b/>
          <w:bCs/>
          <w:lang w:val="en-US"/>
        </w:rPr>
        <w:t xml:space="preserve"> Analog Noise Filter OFF</w:t>
      </w:r>
    </w:p>
    <w:p w:rsidR="009544AB" w:rsidRPr="009544AB" w:rsidRDefault="009544AB" w:rsidP="009544AB">
      <w:pPr>
        <w:spacing w:after="0"/>
        <w:rPr>
          <w:lang w:val="en-US"/>
        </w:rPr>
      </w:pPr>
    </w:p>
    <w:p w:rsidR="009544AB" w:rsidRDefault="009544AB" w:rsidP="00627331">
      <w:pPr>
        <w:spacing w:after="0"/>
      </w:pPr>
      <w:r>
        <w:t>C'est un point important.</w:t>
      </w:r>
      <w:r w:rsidR="00627331">
        <w:t xml:space="preserve"> </w:t>
      </w:r>
      <w:r>
        <w:t>Par défaut, le contrôleur I²C dispose d'un filtre analogique sur SDA/SCL.</w:t>
      </w:r>
    </w:p>
    <w:p w:rsidR="009544AB" w:rsidRDefault="009544AB" w:rsidP="00627331">
      <w:pPr>
        <w:spacing w:after="0"/>
      </w:pPr>
      <w:r>
        <w:t>ANFOFF = 0</w:t>
      </w:r>
      <w:r w:rsidR="00627331">
        <w:t xml:space="preserve"> </w:t>
      </w:r>
      <w:r>
        <w:t>→ filtre analogique activé.</w:t>
      </w:r>
    </w:p>
    <w:p w:rsidR="009544AB" w:rsidRDefault="009544AB" w:rsidP="00627331">
      <w:pPr>
        <w:spacing w:after="0"/>
      </w:pPr>
      <w:r>
        <w:t>ANFOFF = 1</w:t>
      </w:r>
      <w:r w:rsidR="00627331">
        <w:t xml:space="preserve"> </w:t>
      </w:r>
      <w:r>
        <w:t>→ filtre analogique désactivé.</w:t>
      </w:r>
    </w:p>
    <w:p w:rsidR="009544AB" w:rsidRDefault="009544AB" w:rsidP="00627331">
      <w:pPr>
        <w:spacing w:after="0"/>
      </w:pPr>
      <w:r>
        <w:t>Pour notre première implémentation :</w:t>
      </w:r>
      <w:r w:rsidR="00627331">
        <w:t xml:space="preserve"> </w:t>
      </w:r>
      <w:r>
        <w:t>ANFOFF = 0</w:t>
      </w:r>
    </w:p>
    <w:p w:rsidR="009544AB" w:rsidRDefault="009544AB" w:rsidP="009544AB">
      <w:pPr>
        <w:spacing w:after="0"/>
      </w:pPr>
      <w:r>
        <w:t>Donc on garde le filtre analogique activé.</w:t>
      </w:r>
    </w:p>
    <w:p w:rsidR="009544AB" w:rsidRDefault="009544AB" w:rsidP="009544AB">
      <w:pPr>
        <w:spacing w:after="0"/>
      </w:pPr>
    </w:p>
    <w:p w:rsidR="009544AB" w:rsidRPr="00627331" w:rsidRDefault="009544AB" w:rsidP="009544AB">
      <w:pPr>
        <w:spacing w:after="0"/>
        <w:rPr>
          <w:b/>
          <w:bCs/>
        </w:rPr>
      </w:pPr>
      <w:r w:rsidRPr="00627331">
        <w:rPr>
          <w:b/>
          <w:bCs/>
        </w:rPr>
        <w:t>11</w:t>
      </w:r>
      <w:r w:rsidR="00627331" w:rsidRPr="00627331">
        <w:rPr>
          <w:b/>
          <w:bCs/>
        </w:rPr>
        <w:t>. Bits 13–14 -</w:t>
      </w:r>
      <w:r w:rsidRPr="00627331">
        <w:rPr>
          <w:b/>
          <w:bCs/>
        </w:rPr>
        <w:t xml:space="preserve"> </w:t>
      </w:r>
      <w:proofErr w:type="spellStart"/>
      <w:r w:rsidRPr="00627331">
        <w:rPr>
          <w:b/>
          <w:bCs/>
        </w:rPr>
        <w:t>Reserved</w:t>
      </w:r>
      <w:proofErr w:type="spellEnd"/>
    </w:p>
    <w:p w:rsidR="009544AB" w:rsidRDefault="009544AB" w:rsidP="009544AB">
      <w:pPr>
        <w:spacing w:after="0"/>
      </w:pPr>
    </w:p>
    <w:p w:rsidR="009544AB" w:rsidRDefault="009544AB" w:rsidP="00627331">
      <w:pPr>
        <w:spacing w:after="0"/>
      </w:pPr>
      <w:r>
        <w:t>Ces bits sont réservés.</w:t>
      </w:r>
      <w:r w:rsidR="00627331">
        <w:t xml:space="preserve"> </w:t>
      </w:r>
      <w:r>
        <w:t>On n'y touche pas.</w:t>
      </w:r>
    </w:p>
    <w:p w:rsidR="009544AB" w:rsidRDefault="009544AB" w:rsidP="009544AB">
      <w:pPr>
        <w:spacing w:after="0"/>
      </w:pPr>
    </w:p>
    <w:p w:rsidR="009544AB" w:rsidRPr="00627331" w:rsidRDefault="00627331" w:rsidP="00627331">
      <w:pPr>
        <w:spacing w:after="0"/>
        <w:rPr>
          <w:b/>
          <w:bCs/>
        </w:rPr>
      </w:pPr>
      <w:r w:rsidRPr="00627331">
        <w:rPr>
          <w:b/>
          <w:bCs/>
        </w:rPr>
        <w:t>12. Bit 15 -</w:t>
      </w:r>
      <w:r w:rsidR="009544AB" w:rsidRPr="00627331">
        <w:rPr>
          <w:b/>
          <w:bCs/>
        </w:rPr>
        <w:t xml:space="preserve"> PECBYTE</w:t>
      </w:r>
      <w:r w:rsidRPr="00627331">
        <w:rPr>
          <w:b/>
          <w:bCs/>
        </w:rPr>
        <w:t xml:space="preserve"> PEC Byte</w:t>
      </w:r>
    </w:p>
    <w:p w:rsidR="009544AB" w:rsidRDefault="009544AB" w:rsidP="009544AB">
      <w:pPr>
        <w:spacing w:after="0"/>
      </w:pPr>
    </w:p>
    <w:p w:rsidR="009544AB" w:rsidRDefault="009544AB" w:rsidP="00627331">
      <w:pPr>
        <w:spacing w:after="0"/>
      </w:pPr>
      <w:r>
        <w:t xml:space="preserve">Ce bit est lié au </w:t>
      </w:r>
      <w:proofErr w:type="spellStart"/>
      <w:r>
        <w:t>Packet</w:t>
      </w:r>
      <w:proofErr w:type="spellEnd"/>
      <w:r>
        <w:t xml:space="preserve"> </w:t>
      </w:r>
      <w:proofErr w:type="spellStart"/>
      <w:r>
        <w:t>Error</w:t>
      </w:r>
      <w:proofErr w:type="spellEnd"/>
      <w:r>
        <w:t xml:space="preserve"> </w:t>
      </w:r>
      <w:proofErr w:type="spellStart"/>
      <w:r>
        <w:t>Checking</w:t>
      </w:r>
      <w:proofErr w:type="spellEnd"/>
      <w:r>
        <w:t xml:space="preserve"> (PEC).</w:t>
      </w:r>
      <w:r w:rsidR="00627331">
        <w:t xml:space="preserve"> </w:t>
      </w:r>
      <w:r>
        <w:t xml:space="preserve">Il concerne notamment les fonctionnalités </w:t>
      </w:r>
      <w:proofErr w:type="spellStart"/>
      <w:r>
        <w:t>SMBus</w:t>
      </w:r>
      <w:proofErr w:type="spellEnd"/>
      <w:r>
        <w:t>.</w:t>
      </w:r>
      <w:r w:rsidR="00627331">
        <w:t xml:space="preserve"> </w:t>
      </w:r>
      <w:r>
        <w:t>Pour une communication I²C classique avec un capteur :</w:t>
      </w:r>
    </w:p>
    <w:p w:rsidR="009544AB" w:rsidRDefault="009544AB" w:rsidP="00627331">
      <w:pPr>
        <w:spacing w:after="0"/>
      </w:pPr>
      <w:r>
        <w:t>PECBYTE = 0</w:t>
      </w:r>
      <w:r w:rsidR="00627331">
        <w:t xml:space="preserve"> </w:t>
      </w:r>
      <w:r>
        <w:t>Nous n'en avons pas besoin.</w:t>
      </w:r>
    </w:p>
    <w:p w:rsidR="009544AB" w:rsidRDefault="009544AB" w:rsidP="009544AB">
      <w:pPr>
        <w:spacing w:after="0"/>
      </w:pPr>
    </w:p>
    <w:p w:rsidR="009544AB" w:rsidRPr="00627331" w:rsidRDefault="009544AB" w:rsidP="009544AB">
      <w:pPr>
        <w:spacing w:after="0"/>
        <w:rPr>
          <w:b/>
          <w:bCs/>
        </w:rPr>
      </w:pPr>
      <w:r w:rsidRPr="00627331">
        <w:rPr>
          <w:b/>
          <w:bCs/>
        </w:rPr>
        <w:t>13. Bits 16–31</w:t>
      </w:r>
    </w:p>
    <w:p w:rsidR="009544AB" w:rsidRDefault="009544AB" w:rsidP="009544AB">
      <w:pPr>
        <w:spacing w:after="0"/>
      </w:pPr>
    </w:p>
    <w:p w:rsidR="009544AB" w:rsidRDefault="009544AB" w:rsidP="00627331">
      <w:pPr>
        <w:spacing w:after="0"/>
      </w:pPr>
      <w:r>
        <w:t>Ils sont réservés dans ce registre.</w:t>
      </w:r>
      <w:r w:rsidR="00627331">
        <w:t xml:space="preserve"> On ne les modifie pas</w:t>
      </w:r>
    </w:p>
    <w:p w:rsidR="00627331" w:rsidRDefault="00627331" w:rsidP="00627331">
      <w:pPr>
        <w:spacing w:after="0"/>
      </w:pPr>
    </w:p>
    <w:p w:rsidR="00627331" w:rsidRDefault="00627331" w:rsidP="00627331">
      <w:pPr>
        <w:spacing w:after="0"/>
      </w:pPr>
      <w:r>
        <w:t>Pour notre première version : Nous n'avons pratiquement besoin que de PE.</w:t>
      </w:r>
    </w:p>
    <w:p w:rsidR="00627331" w:rsidRDefault="00627331" w:rsidP="00627331">
      <w:pPr>
        <w:spacing w:after="0"/>
      </w:pPr>
    </w:p>
    <w:p w:rsidR="00627331" w:rsidRDefault="00627331" w:rsidP="00627331">
      <w:pPr>
        <w:spacing w:after="0"/>
      </w:pPr>
      <w:r>
        <w:t xml:space="preserve">CR1 ne configure pas la vitesse I²C. C'est une distinction fondamentale. La vitesse est principalement déterminée par : I2C1_TIMINGR. L'adresse du slave et les paramètres d'une transaction sont dans : I2C1_CR2. </w:t>
      </w:r>
    </w:p>
    <w:p w:rsidR="00627331" w:rsidRDefault="00627331" w:rsidP="00627331">
      <w:pPr>
        <w:spacing w:after="0"/>
      </w:pPr>
    </w:p>
    <w:p w:rsidR="00627331" w:rsidRDefault="00627331" w:rsidP="00627331">
      <w:pPr>
        <w:spacing w:after="0"/>
      </w:pPr>
      <w:r>
        <w:t>On peut donc considérer CR1 comme le registre qui contrôle le comportement général du périphérique, tandis que CR2 contrôlera la transaction particulière que nous voulons effectuer.</w:t>
      </w:r>
    </w:p>
    <w:p w:rsidR="0097135F" w:rsidRDefault="0097135F" w:rsidP="0097135F">
      <w:pPr>
        <w:spacing w:after="0"/>
        <w:jc w:val="center"/>
        <w:rPr>
          <w:b/>
          <w:bCs/>
          <w:sz w:val="32"/>
          <w:szCs w:val="32"/>
          <w:u w:val="single"/>
        </w:rPr>
      </w:pPr>
      <w:r w:rsidRPr="0097135F">
        <w:rPr>
          <w:b/>
          <w:bCs/>
          <w:sz w:val="32"/>
          <w:szCs w:val="32"/>
          <w:u w:val="single"/>
        </w:rPr>
        <w:lastRenderedPageBreak/>
        <w:t>CR2</w:t>
      </w:r>
    </w:p>
    <w:p w:rsidR="0097135F" w:rsidRDefault="0097135F" w:rsidP="0097135F">
      <w:pPr>
        <w:spacing w:after="0"/>
      </w:pPr>
    </w:p>
    <w:p w:rsidR="0097135F" w:rsidRDefault="0097135F" w:rsidP="0097135F">
      <w:pPr>
        <w:spacing w:after="0"/>
      </w:pPr>
      <w:r>
        <w:t xml:space="preserve">3. SADD - Slave </w:t>
      </w:r>
      <w:proofErr w:type="spellStart"/>
      <w:r>
        <w:t>Address</w:t>
      </w:r>
      <w:proofErr w:type="spellEnd"/>
    </w:p>
    <w:p w:rsidR="0097135F" w:rsidRDefault="0097135F" w:rsidP="0097135F">
      <w:pPr>
        <w:spacing w:after="0"/>
      </w:pPr>
    </w:p>
    <w:p w:rsidR="0097135F" w:rsidRDefault="0097135F" w:rsidP="0097135F">
      <w:pPr>
        <w:spacing w:after="0"/>
      </w:pPr>
      <w:r>
        <w:t>Le champ SADD contient l'adresse du périphérique auquel nous voulons parler. Il occupe : CR2[9:0].</w:t>
      </w:r>
    </w:p>
    <w:p w:rsidR="0097135F" w:rsidRDefault="0097135F" w:rsidP="0097135F">
      <w:pPr>
        <w:spacing w:after="0"/>
      </w:pPr>
      <w:r>
        <w:t>Mais dans notre première version, nous utiliserons uniquement des adresses 7 bits.</w:t>
      </w:r>
    </w:p>
    <w:p w:rsidR="0097135F" w:rsidRDefault="0097135F" w:rsidP="0097135F">
      <w:pPr>
        <w:spacing w:after="0"/>
      </w:pPr>
    </w:p>
    <w:p w:rsidR="0097135F" w:rsidRDefault="0097135F" w:rsidP="0097135F">
      <w:pPr>
        <w:spacing w:after="0"/>
      </w:pPr>
      <w:r>
        <w:t>Supposons que notre capteur ait : Adresse = 0x68. Nous voulons transmettre : 1101000</w:t>
      </w:r>
    </w:p>
    <w:p w:rsidR="0097135F" w:rsidRDefault="0097135F" w:rsidP="0097135F">
      <w:pPr>
        <w:spacing w:after="0"/>
      </w:pPr>
    </w:p>
    <w:p w:rsidR="0097135F" w:rsidRDefault="0097135F" w:rsidP="0097135F">
      <w:pPr>
        <w:spacing w:after="0"/>
      </w:pPr>
      <w:r>
        <w:t>Le contrôleur STM32 attend l'adresse placée dans SADD avec le format approprié pour son contrôleur I²C. On devra donc être attentif au positionnement de l'adresse dans CR2.</w:t>
      </w:r>
    </w:p>
    <w:p w:rsidR="0097135F" w:rsidRDefault="0097135F" w:rsidP="0097135F">
      <w:pPr>
        <w:spacing w:after="0"/>
      </w:pPr>
    </w:p>
    <w:p w:rsidR="0097135F" w:rsidRDefault="0097135F" w:rsidP="0097135F">
      <w:pPr>
        <w:spacing w:after="0"/>
      </w:pPr>
      <w:r>
        <w:t>4. RD_WRN</w:t>
      </w:r>
    </w:p>
    <w:p w:rsidR="0097135F" w:rsidRDefault="0097135F" w:rsidP="0097135F">
      <w:pPr>
        <w:spacing w:after="0"/>
      </w:pPr>
    </w:p>
    <w:p w:rsidR="0097135F" w:rsidRPr="0097135F" w:rsidRDefault="0097135F" w:rsidP="0097135F">
      <w:pPr>
        <w:spacing w:after="0"/>
        <w:rPr>
          <w:lang w:val="en-US"/>
        </w:rPr>
      </w:pPr>
      <w:r>
        <w:t xml:space="preserve">Ce bit indique la direction de la transaction. </w:t>
      </w:r>
      <w:proofErr w:type="gramStart"/>
      <w:r w:rsidRPr="0097135F">
        <w:rPr>
          <w:lang w:val="en-US"/>
        </w:rPr>
        <w:t>CR2[</w:t>
      </w:r>
      <w:proofErr w:type="gramEnd"/>
      <w:r w:rsidRPr="0097135F">
        <w:rPr>
          <w:lang w:val="en-US"/>
        </w:rPr>
        <w:t>10]</w:t>
      </w:r>
      <w:r>
        <w:rPr>
          <w:lang w:val="en-US"/>
        </w:rPr>
        <w:t>.</w:t>
      </w:r>
    </w:p>
    <w:p w:rsidR="0097135F" w:rsidRPr="0097135F" w:rsidRDefault="0097135F" w:rsidP="0097135F">
      <w:pPr>
        <w:spacing w:after="0"/>
        <w:rPr>
          <w:lang w:val="en-US"/>
        </w:rPr>
      </w:pPr>
      <w:proofErr w:type="spellStart"/>
      <w:r w:rsidRPr="0097135F">
        <w:rPr>
          <w:lang w:val="en-US"/>
        </w:rPr>
        <w:t>Écriture</w:t>
      </w:r>
      <w:proofErr w:type="spellEnd"/>
      <w:r>
        <w:rPr>
          <w:lang w:val="en-US"/>
        </w:rPr>
        <w:t xml:space="preserve">: </w:t>
      </w:r>
      <w:r w:rsidRPr="0097135F">
        <w:rPr>
          <w:lang w:val="en-US"/>
        </w:rPr>
        <w:t>RD_WRN = 0</w:t>
      </w:r>
      <w:r>
        <w:rPr>
          <w:lang w:val="en-US"/>
        </w:rPr>
        <w:t xml:space="preserve"> </w:t>
      </w:r>
      <w:r w:rsidRPr="0097135F">
        <w:rPr>
          <w:lang w:val="en-US"/>
        </w:rPr>
        <w:t>Master → Slave</w:t>
      </w:r>
    </w:p>
    <w:p w:rsidR="0097135F" w:rsidRPr="0097135F" w:rsidRDefault="0097135F" w:rsidP="0097135F">
      <w:pPr>
        <w:spacing w:after="0"/>
        <w:rPr>
          <w:lang w:val="en-US"/>
        </w:rPr>
      </w:pPr>
      <w:r w:rsidRPr="0097135F">
        <w:rPr>
          <w:lang w:val="en-US"/>
        </w:rPr>
        <w:t>Lecture</w:t>
      </w:r>
      <w:r>
        <w:rPr>
          <w:lang w:val="en-US"/>
        </w:rPr>
        <w:t xml:space="preserve">: </w:t>
      </w:r>
      <w:r w:rsidRPr="0097135F">
        <w:rPr>
          <w:lang w:val="en-US"/>
        </w:rPr>
        <w:t>RD_WRN = 1</w:t>
      </w:r>
      <w:r>
        <w:rPr>
          <w:lang w:val="en-US"/>
        </w:rPr>
        <w:t xml:space="preserve"> </w:t>
      </w:r>
      <w:r w:rsidRPr="0097135F">
        <w:rPr>
          <w:lang w:val="en-US"/>
        </w:rPr>
        <w:t>Slave → Master</w:t>
      </w:r>
    </w:p>
    <w:p w:rsidR="0097135F" w:rsidRPr="00A42FD8" w:rsidRDefault="0097135F" w:rsidP="0097135F">
      <w:pPr>
        <w:spacing w:after="0"/>
        <w:rPr>
          <w:lang w:val="en-US"/>
        </w:rPr>
      </w:pPr>
    </w:p>
    <w:p w:rsidR="0097135F" w:rsidRDefault="0097135F" w:rsidP="0097135F">
      <w:pPr>
        <w:spacing w:after="0"/>
      </w:pPr>
      <w:r>
        <w:t>C'est le hardware qui générera ensuite le bit R/W approprié sur le bus.</w:t>
      </w:r>
    </w:p>
    <w:p w:rsidR="0097135F" w:rsidRDefault="0097135F" w:rsidP="0097135F">
      <w:pPr>
        <w:spacing w:after="0"/>
      </w:pPr>
    </w:p>
    <w:p w:rsidR="0097135F" w:rsidRDefault="0097135F" w:rsidP="0097135F">
      <w:pPr>
        <w:spacing w:after="0"/>
      </w:pPr>
      <w:r>
        <w:t>5. ADD10</w:t>
      </w:r>
    </w:p>
    <w:p w:rsidR="0097135F" w:rsidRDefault="0097135F" w:rsidP="0097135F">
      <w:pPr>
        <w:spacing w:after="0"/>
      </w:pPr>
    </w:p>
    <w:p w:rsidR="0097135F" w:rsidRDefault="0097135F" w:rsidP="0097135F">
      <w:pPr>
        <w:spacing w:after="0"/>
      </w:pPr>
      <w:r>
        <w:t>CR2[11] : Il indique si nous utilisons : 0 → adresse 7 bits ou 1 → adresse 10 bits.</w:t>
      </w:r>
    </w:p>
    <w:p w:rsidR="0097135F" w:rsidRDefault="0097135F" w:rsidP="0097135F">
      <w:pPr>
        <w:spacing w:after="0"/>
      </w:pPr>
      <w:r>
        <w:t xml:space="preserve">Pour notre driver, nous travaillerons avec des capteurs classiques utilisant des adresses 7 bits. </w:t>
      </w:r>
    </w:p>
    <w:p w:rsidR="0097135F" w:rsidRDefault="0097135F" w:rsidP="0097135F">
      <w:pPr>
        <w:spacing w:after="0"/>
      </w:pPr>
      <w:r w:rsidRPr="00A42FD8">
        <w:t>Donc:</w:t>
      </w:r>
      <w:r>
        <w:t xml:space="preserve"> ADD10 = 0</w:t>
      </w:r>
    </w:p>
    <w:p w:rsidR="0097135F" w:rsidRDefault="0097135F" w:rsidP="0097135F">
      <w:pPr>
        <w:spacing w:after="0"/>
      </w:pPr>
    </w:p>
    <w:p w:rsidR="0097135F" w:rsidRDefault="0097135F" w:rsidP="0097135F">
      <w:pPr>
        <w:spacing w:after="0"/>
      </w:pPr>
      <w:r>
        <w:t>6. HEAD10R</w:t>
      </w:r>
    </w:p>
    <w:p w:rsidR="0097135F" w:rsidRDefault="0097135F" w:rsidP="0097135F">
      <w:pPr>
        <w:spacing w:after="0"/>
      </w:pPr>
    </w:p>
    <w:p w:rsidR="0097135F" w:rsidRDefault="0097135F" w:rsidP="0097135F">
      <w:pPr>
        <w:spacing w:after="0"/>
      </w:pPr>
      <w:r>
        <w:t>CR2[12] : Ce bit concerne la séquence particulière utilisée pour les adresses 10 bits en lecture.</w:t>
      </w:r>
    </w:p>
    <w:p w:rsidR="0097135F" w:rsidRDefault="0097135F" w:rsidP="0097135F">
      <w:pPr>
        <w:spacing w:after="0"/>
      </w:pPr>
      <w:r>
        <w:t>Nous ne l'utiliserons pas. HEAD10R = 0.</w:t>
      </w:r>
    </w:p>
    <w:p w:rsidR="0097135F" w:rsidRDefault="0097135F" w:rsidP="0097135F">
      <w:pPr>
        <w:spacing w:after="0"/>
      </w:pPr>
    </w:p>
    <w:p w:rsidR="0097135F" w:rsidRDefault="0097135F" w:rsidP="0097135F">
      <w:pPr>
        <w:spacing w:after="0"/>
      </w:pPr>
      <w:r>
        <w:t>7. START</w:t>
      </w:r>
    </w:p>
    <w:p w:rsidR="0097135F" w:rsidRDefault="0097135F" w:rsidP="0097135F">
      <w:pPr>
        <w:spacing w:after="0"/>
      </w:pPr>
    </w:p>
    <w:p w:rsidR="0097135F" w:rsidRDefault="0097135F" w:rsidP="0097135F">
      <w:pPr>
        <w:spacing w:after="0"/>
      </w:pPr>
      <w:r>
        <w:t>Voici un bit extrêmement important. CR2[13]. Lorsque le master écrit : START = 1, le périphérique I²C génère une condition : START sur le bus.</w:t>
      </w:r>
    </w:p>
    <w:p w:rsidR="0097135F" w:rsidRDefault="0097135F" w:rsidP="0097135F">
      <w:pPr>
        <w:spacing w:after="0"/>
      </w:pPr>
      <w:r>
        <w:t>On ne maintient pas START à 1 comme un état permanent. On demande au hardware de générer un START.</w:t>
      </w:r>
    </w:p>
    <w:p w:rsidR="0097135F" w:rsidRDefault="0097135F" w:rsidP="0097135F">
      <w:pPr>
        <w:spacing w:after="0"/>
      </w:pPr>
    </w:p>
    <w:p w:rsidR="0097135F" w:rsidRDefault="0097135F" w:rsidP="0097135F">
      <w:pPr>
        <w:spacing w:after="0"/>
      </w:pPr>
      <w:r>
        <w:t>I2C1_CR2 |= (1U &lt;&lt; 13) : Le périphérique génère alors le START.</w:t>
      </w:r>
    </w:p>
    <w:p w:rsidR="0097135F" w:rsidRDefault="0097135F" w:rsidP="0097135F">
      <w:pPr>
        <w:spacing w:after="0"/>
      </w:pPr>
    </w:p>
    <w:p w:rsidR="0097135F" w:rsidRDefault="0097135F" w:rsidP="0097135F">
      <w:pPr>
        <w:spacing w:after="0"/>
      </w:pPr>
      <w:r>
        <w:t>8. STOP</w:t>
      </w:r>
    </w:p>
    <w:p w:rsidR="0097135F" w:rsidRDefault="0097135F" w:rsidP="0097135F">
      <w:pPr>
        <w:spacing w:after="0"/>
      </w:pPr>
    </w:p>
    <w:p w:rsidR="0097135F" w:rsidRDefault="0097135F" w:rsidP="0097135F">
      <w:pPr>
        <w:spacing w:after="0"/>
      </w:pPr>
      <w:r>
        <w:t>CR2[14] : Même idée, mais pour générer une condition STOP.</w:t>
      </w:r>
    </w:p>
    <w:p w:rsidR="0097135F" w:rsidRDefault="0097135F" w:rsidP="0097135F">
      <w:pPr>
        <w:spacing w:after="0"/>
      </w:pPr>
      <w:r>
        <w:t>I2C1_CR2 |= (1U &lt;&lt; 14);</w:t>
      </w:r>
    </w:p>
    <w:p w:rsidR="0097135F" w:rsidRDefault="0097135F" w:rsidP="0097135F">
      <w:pPr>
        <w:spacing w:after="0"/>
      </w:pPr>
      <w:r>
        <w:t>Mais nous verrons que nous avons une meilleure option pour certaines transactions : AUTOEND</w:t>
      </w:r>
    </w:p>
    <w:p w:rsidR="0097135F" w:rsidRDefault="0097135F" w:rsidP="0097135F">
      <w:pPr>
        <w:spacing w:after="0"/>
      </w:pPr>
    </w:p>
    <w:p w:rsidR="0097135F" w:rsidRDefault="0097135F" w:rsidP="0097135F">
      <w:pPr>
        <w:spacing w:after="0"/>
      </w:pPr>
    </w:p>
    <w:p w:rsidR="00FD2252" w:rsidRDefault="00FD2252" w:rsidP="00FD2252">
      <w:pPr>
        <w:spacing w:after="0"/>
      </w:pPr>
      <w:r>
        <w:lastRenderedPageBreak/>
        <w:t>9. CR2[15] - NACK :</w:t>
      </w:r>
    </w:p>
    <w:p w:rsidR="00FD2252" w:rsidRDefault="00FD2252" w:rsidP="00FD2252">
      <w:pPr>
        <w:spacing w:after="0"/>
      </w:pPr>
    </w:p>
    <w:p w:rsidR="00FD2252" w:rsidRDefault="00FD2252" w:rsidP="00FD2252">
      <w:pPr>
        <w:spacing w:after="0"/>
      </w:pPr>
      <w:r>
        <w:t>En réception, il permet au master d'indiquer qu'il ne veut plus recevoir de données en générant un NACK. CR2[15] = NACK</w:t>
      </w:r>
    </w:p>
    <w:p w:rsidR="00FD2252" w:rsidRDefault="00FD2252" w:rsidP="00FD2252">
      <w:pPr>
        <w:spacing w:after="0"/>
      </w:pPr>
      <w:r>
        <w:t>0 → comportement normal / ACK</w:t>
      </w:r>
    </w:p>
    <w:p w:rsidR="00FD2252" w:rsidRDefault="00FD2252" w:rsidP="00FD2252">
      <w:pPr>
        <w:spacing w:after="0"/>
      </w:pPr>
      <w:r>
        <w:t>1 → NACK lors de la réception</w:t>
      </w:r>
    </w:p>
    <w:p w:rsidR="00FD2252" w:rsidRDefault="00FD2252" w:rsidP="00FD2252">
      <w:pPr>
        <w:spacing w:after="0"/>
      </w:pPr>
      <w:r>
        <w:t>NACK concerne la fin d'une réception côté master.</w:t>
      </w:r>
    </w:p>
    <w:p w:rsidR="00FD2252" w:rsidRDefault="00FD2252" w:rsidP="00FD2252">
      <w:pPr>
        <w:spacing w:after="0"/>
      </w:pPr>
    </w:p>
    <w:p w:rsidR="0097135F" w:rsidRDefault="00454A95" w:rsidP="0097135F">
      <w:pPr>
        <w:spacing w:after="0"/>
      </w:pPr>
      <w:r>
        <w:t>10</w:t>
      </w:r>
      <w:r w:rsidR="0097135F">
        <w:t>. NBYTES</w:t>
      </w:r>
    </w:p>
    <w:p w:rsidR="0097135F" w:rsidRDefault="0097135F" w:rsidP="0097135F">
      <w:pPr>
        <w:spacing w:after="0"/>
      </w:pPr>
    </w:p>
    <w:p w:rsidR="0097135F" w:rsidRDefault="0097135F" w:rsidP="00FD2252">
      <w:pPr>
        <w:spacing w:after="0"/>
      </w:pPr>
      <w:r>
        <w:t>C'est un champ très important. CR2[23:16]</w:t>
      </w:r>
      <w:r w:rsidR="00FD2252">
        <w:t xml:space="preserve">. </w:t>
      </w:r>
      <w:r>
        <w:t>Il indique au contrôleur :</w:t>
      </w:r>
      <w:r w:rsidR="00FD2252">
        <w:t xml:space="preserve"> </w:t>
      </w:r>
      <w:r>
        <w:t>Combien d'octets vais-je transférer ?</w:t>
      </w:r>
    </w:p>
    <w:p w:rsidR="0097135F" w:rsidRDefault="0097135F" w:rsidP="0097135F">
      <w:pPr>
        <w:spacing w:after="0"/>
      </w:pPr>
    </w:p>
    <w:p w:rsidR="0097135F" w:rsidRDefault="0097135F" w:rsidP="00FD2252">
      <w:pPr>
        <w:spacing w:after="0"/>
      </w:pPr>
      <w:r>
        <w:t>NBYTES = 1</w:t>
      </w:r>
      <w:r w:rsidR="00FD2252">
        <w:t xml:space="preserve"> </w:t>
      </w:r>
      <w:r>
        <w:t>→ transfert d'un octet.</w:t>
      </w:r>
    </w:p>
    <w:p w:rsidR="0097135F" w:rsidRDefault="0097135F" w:rsidP="00FD2252">
      <w:pPr>
        <w:spacing w:after="0"/>
      </w:pPr>
      <w:r>
        <w:t>NBYTES = 6</w:t>
      </w:r>
      <w:r w:rsidR="00FD2252">
        <w:t xml:space="preserve"> </w:t>
      </w:r>
      <w:r>
        <w:t>→ transfert de six octets.</w:t>
      </w:r>
    </w:p>
    <w:p w:rsidR="0097135F" w:rsidRDefault="0097135F" w:rsidP="0097135F">
      <w:pPr>
        <w:spacing w:after="0"/>
      </w:pPr>
    </w:p>
    <w:p w:rsidR="0097135F" w:rsidRDefault="0097135F" w:rsidP="00FD2252">
      <w:pPr>
        <w:spacing w:after="0"/>
      </w:pPr>
      <w:r>
        <w:t>Le contrôl</w:t>
      </w:r>
      <w:r w:rsidR="00FD2252">
        <w:t>eur sait qu'il doit transférer NBYTES</w:t>
      </w:r>
      <w:r>
        <w:t xml:space="preserve"> bytes</w:t>
      </w:r>
      <w:r w:rsidR="00FD2252">
        <w:t xml:space="preserve"> </w:t>
      </w:r>
      <w:r>
        <w:t>avant de considérer la phase comme terminée.</w:t>
      </w:r>
    </w:p>
    <w:p w:rsidR="0097135F" w:rsidRDefault="0097135F" w:rsidP="0097135F">
      <w:pPr>
        <w:spacing w:after="0"/>
      </w:pPr>
    </w:p>
    <w:p w:rsidR="0097135F" w:rsidRDefault="00454A95" w:rsidP="0097135F">
      <w:pPr>
        <w:spacing w:after="0"/>
      </w:pPr>
      <w:r>
        <w:t>11</w:t>
      </w:r>
      <w:r w:rsidR="0097135F">
        <w:t>. RELOAD</w:t>
      </w:r>
    </w:p>
    <w:p w:rsidR="00FD2252" w:rsidRDefault="00FD2252" w:rsidP="0097135F">
      <w:pPr>
        <w:spacing w:after="0"/>
      </w:pPr>
    </w:p>
    <w:p w:rsidR="0097135F" w:rsidRDefault="0097135F" w:rsidP="00FD2252">
      <w:pPr>
        <w:spacing w:after="0"/>
      </w:pPr>
      <w:r>
        <w:t>CR2[24]</w:t>
      </w:r>
      <w:r w:rsidR="00FD2252">
        <w:t xml:space="preserve"> : </w:t>
      </w:r>
      <w:r>
        <w:t>Ce bit permet de réaliser des transferts de plus de 255 octets, puisque NBYTES fait 8 bits.</w:t>
      </w:r>
    </w:p>
    <w:p w:rsidR="0097135F" w:rsidRDefault="0097135F" w:rsidP="00FD2252">
      <w:pPr>
        <w:spacing w:after="0"/>
      </w:pPr>
      <w:r>
        <w:t>Par exemple :</w:t>
      </w:r>
    </w:p>
    <w:p w:rsidR="0097135F" w:rsidRDefault="0097135F" w:rsidP="0097135F">
      <w:pPr>
        <w:spacing w:after="0"/>
      </w:pPr>
      <w:r>
        <w:t>NBYTES = 255</w:t>
      </w:r>
    </w:p>
    <w:p w:rsidR="0097135F" w:rsidRDefault="0097135F" w:rsidP="0097135F">
      <w:pPr>
        <w:spacing w:after="0"/>
      </w:pPr>
      <w:r>
        <w:t>RELOAD = 1</w:t>
      </w:r>
    </w:p>
    <w:p w:rsidR="0097135F" w:rsidRDefault="0097135F" w:rsidP="0097135F">
      <w:pPr>
        <w:spacing w:after="0"/>
      </w:pPr>
    </w:p>
    <w:p w:rsidR="0097135F" w:rsidRDefault="0097135F" w:rsidP="00FD2252">
      <w:pPr>
        <w:spacing w:after="0"/>
      </w:pPr>
      <w:r>
        <w:t>Une fois les 255 octets transférés, le hardware indique qu'il faut reprogrammer NBYTES.</w:t>
      </w:r>
    </w:p>
    <w:p w:rsidR="0097135F" w:rsidRDefault="0097135F" w:rsidP="00FD2252">
      <w:pPr>
        <w:spacing w:after="0"/>
      </w:pPr>
      <w:r>
        <w:t>Pour notre première version :</w:t>
      </w:r>
      <w:r w:rsidR="00FD2252">
        <w:t xml:space="preserve"> </w:t>
      </w:r>
      <w:r>
        <w:t>RELOAD = 0</w:t>
      </w:r>
      <w:r w:rsidR="00FD2252">
        <w:t xml:space="preserve">. </w:t>
      </w:r>
      <w:r>
        <w:t>On pourra ajouter les transferts longs plus tard.</w:t>
      </w:r>
    </w:p>
    <w:p w:rsidR="0097135F" w:rsidRDefault="0097135F" w:rsidP="0097135F">
      <w:pPr>
        <w:spacing w:after="0"/>
      </w:pPr>
    </w:p>
    <w:p w:rsidR="0097135F" w:rsidRDefault="00454A95" w:rsidP="0097135F">
      <w:pPr>
        <w:spacing w:after="0"/>
      </w:pPr>
      <w:r>
        <w:t>12</w:t>
      </w:r>
      <w:r w:rsidR="0097135F">
        <w:t>. AUTOEND</w:t>
      </w:r>
    </w:p>
    <w:p w:rsidR="0097135F" w:rsidRDefault="0097135F" w:rsidP="0097135F">
      <w:pPr>
        <w:spacing w:after="0"/>
      </w:pPr>
    </w:p>
    <w:p w:rsidR="0097135F" w:rsidRDefault="0097135F" w:rsidP="00FD2252">
      <w:pPr>
        <w:spacing w:after="0"/>
      </w:pPr>
      <w:r>
        <w:t>C'est un bit particulièrement intéressant pour notre driver.</w:t>
      </w:r>
      <w:r w:rsidR="00FD2252">
        <w:t xml:space="preserve"> </w:t>
      </w:r>
      <w:r>
        <w:t>CR2[25]</w:t>
      </w:r>
    </w:p>
    <w:p w:rsidR="0097135F" w:rsidRDefault="0097135F" w:rsidP="00FD2252">
      <w:pPr>
        <w:spacing w:after="0"/>
      </w:pPr>
      <w:r>
        <w:t>Si :</w:t>
      </w:r>
      <w:r w:rsidR="00FD2252">
        <w:t xml:space="preserve"> </w:t>
      </w:r>
      <w:r>
        <w:t>AUTOEND = 1</w:t>
      </w:r>
      <w:r w:rsidR="00FD2252">
        <w:t xml:space="preserve"> </w:t>
      </w:r>
      <w:r>
        <w:t>le hardware génère automatiquement un STOP lorsque le nombre d'octets indiqué par NBYTES a été transféré.</w:t>
      </w:r>
      <w:r w:rsidR="00FD2252">
        <w:t xml:space="preserve"> </w:t>
      </w:r>
      <w:r>
        <w:t>Cela nous simplifie énormément la première version du driver.</w:t>
      </w:r>
    </w:p>
    <w:p w:rsidR="0097135F" w:rsidRDefault="0097135F" w:rsidP="0097135F">
      <w:pPr>
        <w:spacing w:after="0"/>
      </w:pPr>
    </w:p>
    <w:p w:rsidR="0097135F" w:rsidRDefault="00454A95" w:rsidP="0097135F">
      <w:pPr>
        <w:spacing w:after="0"/>
      </w:pPr>
      <w:r>
        <w:t>13</w:t>
      </w:r>
      <w:r w:rsidR="0097135F">
        <w:t>. PECBYTE</w:t>
      </w:r>
    </w:p>
    <w:p w:rsidR="00FD2252" w:rsidRDefault="00FD2252" w:rsidP="0097135F">
      <w:pPr>
        <w:spacing w:after="0"/>
      </w:pPr>
    </w:p>
    <w:p w:rsidR="0097135F" w:rsidRDefault="0097135F" w:rsidP="00FD2252">
      <w:pPr>
        <w:spacing w:after="0"/>
      </w:pPr>
      <w:r>
        <w:t>CR2[26]</w:t>
      </w:r>
      <w:r w:rsidR="00FD2252">
        <w:t xml:space="preserve"> : </w:t>
      </w:r>
      <w:r>
        <w:t xml:space="preserve">Concerne le </w:t>
      </w:r>
      <w:proofErr w:type="spellStart"/>
      <w:r>
        <w:t>Packet</w:t>
      </w:r>
      <w:proofErr w:type="spellEnd"/>
      <w:r>
        <w:t xml:space="preserve"> </w:t>
      </w:r>
      <w:proofErr w:type="spellStart"/>
      <w:r>
        <w:t>Error</w:t>
      </w:r>
      <w:proofErr w:type="spellEnd"/>
      <w:r>
        <w:t xml:space="preserve"> </w:t>
      </w:r>
      <w:proofErr w:type="spellStart"/>
      <w:r>
        <w:t>Checking</w:t>
      </w:r>
      <w:proofErr w:type="spellEnd"/>
      <w:r>
        <w:t>.</w:t>
      </w:r>
    </w:p>
    <w:p w:rsidR="0097135F" w:rsidRDefault="0097135F" w:rsidP="00FD2252">
      <w:pPr>
        <w:spacing w:after="0"/>
      </w:pPr>
      <w:r>
        <w:t>Pour notre I²C classique :</w:t>
      </w:r>
      <w:r w:rsidR="00FD2252">
        <w:t xml:space="preserve"> </w:t>
      </w:r>
      <w:r>
        <w:t>PECBYTE = 0</w:t>
      </w:r>
    </w:p>
    <w:p w:rsidR="00FD2252" w:rsidRDefault="00FD2252" w:rsidP="00FD2252">
      <w:pPr>
        <w:spacing w:after="0"/>
      </w:pPr>
    </w:p>
    <w:p w:rsidR="00454A95" w:rsidRDefault="00454A95" w:rsidP="00FD2252">
      <w:pPr>
        <w:spacing w:after="0"/>
      </w:pPr>
    </w:p>
    <w:p w:rsidR="00454A95" w:rsidRDefault="00454A95" w:rsidP="00FD2252">
      <w:pPr>
        <w:spacing w:after="0"/>
      </w:pPr>
    </w:p>
    <w:p w:rsidR="00454A95" w:rsidRDefault="00454A95" w:rsidP="00FD2252">
      <w:pPr>
        <w:spacing w:after="0"/>
      </w:pPr>
    </w:p>
    <w:p w:rsidR="00454A95" w:rsidRDefault="00454A95" w:rsidP="00FD2252">
      <w:pPr>
        <w:spacing w:after="0"/>
      </w:pPr>
    </w:p>
    <w:p w:rsidR="00454A95" w:rsidRDefault="00454A95" w:rsidP="00FD2252">
      <w:pPr>
        <w:spacing w:after="0"/>
      </w:pPr>
    </w:p>
    <w:p w:rsidR="00454A95" w:rsidRDefault="00454A95" w:rsidP="00FD2252">
      <w:pPr>
        <w:spacing w:after="0"/>
      </w:pPr>
    </w:p>
    <w:p w:rsidR="00454A95" w:rsidRDefault="00454A95" w:rsidP="00FD2252">
      <w:pPr>
        <w:spacing w:after="0"/>
      </w:pPr>
    </w:p>
    <w:p w:rsidR="00454A95" w:rsidRDefault="00454A95" w:rsidP="00FD2252">
      <w:pPr>
        <w:spacing w:after="0"/>
      </w:pPr>
    </w:p>
    <w:p w:rsidR="00454A95" w:rsidRDefault="00454A95" w:rsidP="00FD2252">
      <w:pPr>
        <w:spacing w:after="0"/>
      </w:pPr>
    </w:p>
    <w:p w:rsidR="00454A95" w:rsidRDefault="00454A95" w:rsidP="00454A95">
      <w:pPr>
        <w:spacing w:after="0"/>
        <w:jc w:val="center"/>
        <w:rPr>
          <w:b/>
          <w:bCs/>
          <w:sz w:val="32"/>
          <w:szCs w:val="32"/>
          <w:u w:val="single"/>
        </w:rPr>
      </w:pPr>
      <w:r w:rsidRPr="00454A95">
        <w:rPr>
          <w:b/>
          <w:bCs/>
          <w:sz w:val="32"/>
          <w:szCs w:val="32"/>
          <w:u w:val="single"/>
        </w:rPr>
        <w:lastRenderedPageBreak/>
        <w:t>ISR</w:t>
      </w:r>
    </w:p>
    <w:p w:rsidR="00454A95" w:rsidRDefault="00454A95" w:rsidP="00454A95">
      <w:pPr>
        <w:spacing w:after="0"/>
      </w:pPr>
    </w:p>
    <w:p w:rsidR="00454A95" w:rsidRDefault="00454A95" w:rsidP="00454A95">
      <w:pPr>
        <w:spacing w:after="0"/>
      </w:pPr>
      <w:r>
        <w:t xml:space="preserve">CR1 et CR2 nous permettent de dire au périphérique ce qu'il doit faire. ISR, lui, nous permet de savoir ce que le périphérique est en train de faire. C'est un registre de </w:t>
      </w:r>
      <w:proofErr w:type="spellStart"/>
      <w:r>
        <w:t>status</w:t>
      </w:r>
      <w:proofErr w:type="spellEnd"/>
      <w:r>
        <w:t>, donc nous allons principalement le lire.</w:t>
      </w:r>
    </w:p>
    <w:p w:rsidR="00454A95" w:rsidRDefault="00454A95" w:rsidP="00454A95">
      <w:pPr>
        <w:spacing w:after="0"/>
      </w:pPr>
    </w:p>
    <w:p w:rsidR="00454A95" w:rsidRPr="007305F6" w:rsidRDefault="00454A95" w:rsidP="00454A95">
      <w:pPr>
        <w:spacing w:after="0"/>
        <w:rPr>
          <w:b/>
          <w:bCs/>
        </w:rPr>
      </w:pPr>
      <w:r w:rsidRPr="007305F6">
        <w:rPr>
          <w:b/>
          <w:bCs/>
        </w:rPr>
        <w:t>2. Pourquoi ISR est indispensable ?</w:t>
      </w:r>
    </w:p>
    <w:p w:rsidR="00454A95" w:rsidRDefault="00454A95" w:rsidP="00454A95">
      <w:pPr>
        <w:spacing w:after="0"/>
      </w:pPr>
    </w:p>
    <w:p w:rsidR="00454A95" w:rsidRDefault="00454A95" w:rsidP="00454A95">
      <w:pPr>
        <w:spacing w:after="0"/>
      </w:pPr>
      <w:r>
        <w:t>Pour une écriture, le CPU ne peut pas simplement faire :</w:t>
      </w:r>
    </w:p>
    <w:p w:rsidR="00454A95" w:rsidRPr="00454A95" w:rsidRDefault="00454A95" w:rsidP="00454A95">
      <w:pPr>
        <w:spacing w:after="0"/>
        <w:rPr>
          <w:lang w:val="en-US"/>
        </w:rPr>
      </w:pPr>
      <w:r w:rsidRPr="00454A95">
        <w:rPr>
          <w:lang w:val="en-US"/>
        </w:rPr>
        <w:t>I2C1_TXDR = data1;</w:t>
      </w:r>
    </w:p>
    <w:p w:rsidR="00454A95" w:rsidRPr="00454A95" w:rsidRDefault="00454A95" w:rsidP="00454A95">
      <w:pPr>
        <w:spacing w:after="0"/>
        <w:rPr>
          <w:lang w:val="en-US"/>
        </w:rPr>
      </w:pPr>
      <w:r w:rsidRPr="00454A95">
        <w:rPr>
          <w:lang w:val="en-US"/>
        </w:rPr>
        <w:t>I2C1_TXDR = data2;</w:t>
      </w:r>
    </w:p>
    <w:p w:rsidR="00454A95" w:rsidRPr="00454A95" w:rsidRDefault="00454A95" w:rsidP="00454A95">
      <w:pPr>
        <w:spacing w:after="0"/>
        <w:rPr>
          <w:lang w:val="en-US"/>
        </w:rPr>
      </w:pPr>
    </w:p>
    <w:p w:rsidR="00454A95" w:rsidRDefault="00454A95" w:rsidP="00454A95">
      <w:pPr>
        <w:spacing w:after="0"/>
      </w:pPr>
      <w:r>
        <w:t>Il doit savoir quand le périphérique I²C est prêt à accepter chaque donnée. C'est justement ISR qui nous informe.</w:t>
      </w:r>
    </w:p>
    <w:p w:rsidR="00454A95" w:rsidRDefault="00454A95" w:rsidP="00454A95">
      <w:pPr>
        <w:spacing w:after="0"/>
      </w:pPr>
    </w:p>
    <w:p w:rsidR="00454A95" w:rsidRDefault="00454A95" w:rsidP="00454A95">
      <w:pPr>
        <w:spacing w:after="0"/>
      </w:pPr>
      <w:r>
        <w:t>Par exemple : ISR.TXIS = 1 signifie essentiellement : Le registre de transmission est prêt, tu peux fournir le prochain octet.</w:t>
      </w:r>
    </w:p>
    <w:p w:rsidR="00454A95" w:rsidRDefault="00454A95" w:rsidP="00454A95">
      <w:pPr>
        <w:spacing w:after="0"/>
      </w:pPr>
    </w:p>
    <w:p w:rsidR="00454A95" w:rsidRPr="007305F6" w:rsidRDefault="00454A95" w:rsidP="00454A95">
      <w:pPr>
        <w:spacing w:after="0"/>
        <w:rPr>
          <w:b/>
          <w:bCs/>
        </w:rPr>
      </w:pPr>
      <w:r w:rsidRPr="007305F6">
        <w:rPr>
          <w:b/>
          <w:bCs/>
        </w:rPr>
        <w:t>3. Les bits importants de ISR</w:t>
      </w:r>
    </w:p>
    <w:p w:rsidR="00454A95" w:rsidRDefault="00454A95" w:rsidP="00454A95">
      <w:pPr>
        <w:spacing w:after="0"/>
      </w:pPr>
    </w:p>
    <w:p w:rsidR="00454A95" w:rsidRDefault="00454A95" w:rsidP="007305F6">
      <w:pPr>
        <w:spacing w:after="0"/>
      </w:pPr>
      <w:r>
        <w:t>Pour notre première version du driver, les bits essentiels sont :</w:t>
      </w:r>
    </w:p>
    <w:p w:rsidR="00454A95" w:rsidRPr="00454A95" w:rsidRDefault="00454A95" w:rsidP="00454A95">
      <w:pPr>
        <w:spacing w:after="0"/>
        <w:rPr>
          <w:lang w:val="en-US"/>
        </w:rPr>
      </w:pPr>
      <w:r w:rsidRPr="00454A95">
        <w:rPr>
          <w:lang w:val="en-US"/>
        </w:rPr>
        <w:t>TXIS</w:t>
      </w:r>
      <w:r>
        <w:rPr>
          <w:lang w:val="en-US"/>
        </w:rPr>
        <w:t xml:space="preserve">, </w:t>
      </w:r>
      <w:r w:rsidRPr="00454A95">
        <w:rPr>
          <w:lang w:val="en-US"/>
        </w:rPr>
        <w:t>RXNE</w:t>
      </w:r>
      <w:r>
        <w:rPr>
          <w:lang w:val="en-US"/>
        </w:rPr>
        <w:t xml:space="preserve">, </w:t>
      </w:r>
      <w:r w:rsidRPr="00454A95">
        <w:rPr>
          <w:lang w:val="en-US"/>
        </w:rPr>
        <w:t>NACKF</w:t>
      </w:r>
      <w:r>
        <w:rPr>
          <w:lang w:val="en-US"/>
        </w:rPr>
        <w:t xml:space="preserve">, </w:t>
      </w:r>
      <w:r w:rsidRPr="00454A95">
        <w:rPr>
          <w:lang w:val="en-US"/>
        </w:rPr>
        <w:t>STOPF</w:t>
      </w:r>
      <w:r>
        <w:rPr>
          <w:lang w:val="en-US"/>
        </w:rPr>
        <w:t xml:space="preserve">, </w:t>
      </w:r>
      <w:r w:rsidRPr="00454A95">
        <w:rPr>
          <w:lang w:val="en-US"/>
        </w:rPr>
        <w:t>TC</w:t>
      </w:r>
      <w:r>
        <w:rPr>
          <w:lang w:val="en-US"/>
        </w:rPr>
        <w:t xml:space="preserve">, </w:t>
      </w:r>
      <w:r w:rsidRPr="00454A95">
        <w:rPr>
          <w:lang w:val="en-US"/>
        </w:rPr>
        <w:t>TCR</w:t>
      </w:r>
      <w:r>
        <w:rPr>
          <w:lang w:val="en-US"/>
        </w:rPr>
        <w:t xml:space="preserve">, </w:t>
      </w:r>
      <w:r w:rsidRPr="00454A95">
        <w:rPr>
          <w:lang w:val="en-US"/>
        </w:rPr>
        <w:t>BERR</w:t>
      </w:r>
      <w:r>
        <w:rPr>
          <w:lang w:val="en-US"/>
        </w:rPr>
        <w:t xml:space="preserve">, </w:t>
      </w:r>
      <w:r w:rsidRPr="00454A95">
        <w:rPr>
          <w:lang w:val="en-US"/>
        </w:rPr>
        <w:t>ARLO</w:t>
      </w:r>
      <w:r>
        <w:rPr>
          <w:lang w:val="en-US"/>
        </w:rPr>
        <w:t xml:space="preserve">, </w:t>
      </w:r>
      <w:r w:rsidRPr="00454A95">
        <w:rPr>
          <w:lang w:val="en-US"/>
        </w:rPr>
        <w:t>OVR</w:t>
      </w:r>
      <w:r>
        <w:rPr>
          <w:lang w:val="en-US"/>
        </w:rPr>
        <w:t xml:space="preserve">, </w:t>
      </w:r>
      <w:r w:rsidRPr="00454A95">
        <w:rPr>
          <w:lang w:val="en-US"/>
        </w:rPr>
        <w:t>TIMEOUT</w:t>
      </w:r>
      <w:r>
        <w:rPr>
          <w:lang w:val="en-US"/>
        </w:rPr>
        <w:t xml:space="preserve">, </w:t>
      </w:r>
      <w:r w:rsidRPr="00454A95">
        <w:rPr>
          <w:lang w:val="en-US"/>
        </w:rPr>
        <w:t>BUSY</w:t>
      </w:r>
    </w:p>
    <w:p w:rsidR="00454A95" w:rsidRPr="00454A95" w:rsidRDefault="00454A95" w:rsidP="00454A95">
      <w:pPr>
        <w:spacing w:after="0"/>
        <w:rPr>
          <w:lang w:val="en-US"/>
        </w:rPr>
      </w:pPr>
    </w:p>
    <w:p w:rsidR="00454A95" w:rsidRPr="007305F6" w:rsidRDefault="00454A95" w:rsidP="00454A95">
      <w:pPr>
        <w:spacing w:after="0"/>
        <w:rPr>
          <w:b/>
          <w:bCs/>
          <w:lang w:val="en-US"/>
        </w:rPr>
      </w:pPr>
      <w:r w:rsidRPr="007305F6">
        <w:rPr>
          <w:b/>
          <w:bCs/>
          <w:lang w:val="en-US"/>
        </w:rPr>
        <w:t xml:space="preserve">4. TXIS - Transmit Interrupt Status </w:t>
      </w:r>
      <w:proofErr w:type="gramStart"/>
      <w:r w:rsidRPr="007305F6">
        <w:rPr>
          <w:b/>
          <w:bCs/>
          <w:lang w:val="en-US"/>
        </w:rPr>
        <w:t>ISR[</w:t>
      </w:r>
      <w:proofErr w:type="gramEnd"/>
      <w:r w:rsidRPr="007305F6">
        <w:rPr>
          <w:b/>
          <w:bCs/>
          <w:lang w:val="en-US"/>
        </w:rPr>
        <w:t>1]</w:t>
      </w:r>
    </w:p>
    <w:p w:rsidR="00454A95" w:rsidRPr="00A42FD8" w:rsidRDefault="00454A95" w:rsidP="00454A95">
      <w:pPr>
        <w:spacing w:after="0"/>
        <w:rPr>
          <w:lang w:val="en-US"/>
        </w:rPr>
      </w:pPr>
    </w:p>
    <w:p w:rsidR="00454A95" w:rsidRDefault="00454A95" w:rsidP="00454A95">
      <w:pPr>
        <w:spacing w:after="0"/>
      </w:pPr>
      <w:r>
        <w:t>Même si nous n'utilisons aucune interruption, le nom reste TXIS.</w:t>
      </w:r>
    </w:p>
    <w:p w:rsidR="00454A95" w:rsidRDefault="00454A95" w:rsidP="00454A95">
      <w:pPr>
        <w:spacing w:after="0"/>
      </w:pPr>
      <w:r>
        <w:t>Il indique que : TXDR est prêt à recevoir une nouvelle donnée</w:t>
      </w:r>
    </w:p>
    <w:p w:rsidR="00454A95" w:rsidRDefault="00454A95" w:rsidP="00454A95">
      <w:pPr>
        <w:spacing w:after="0"/>
      </w:pPr>
    </w:p>
    <w:p w:rsidR="00454A95" w:rsidRPr="007305F6" w:rsidRDefault="00454A95" w:rsidP="00454A95">
      <w:pPr>
        <w:spacing w:after="0"/>
        <w:rPr>
          <w:b/>
          <w:bCs/>
          <w:lang w:val="en-US"/>
        </w:rPr>
      </w:pPr>
      <w:r w:rsidRPr="007305F6">
        <w:rPr>
          <w:b/>
          <w:bCs/>
          <w:lang w:val="en-US"/>
        </w:rPr>
        <w:t xml:space="preserve">5. RXNE - Receive Data Register Not Empty </w:t>
      </w:r>
      <w:proofErr w:type="gramStart"/>
      <w:r w:rsidRPr="007305F6">
        <w:rPr>
          <w:b/>
          <w:bCs/>
          <w:lang w:val="en-US"/>
        </w:rPr>
        <w:t>ISR[</w:t>
      </w:r>
      <w:proofErr w:type="gramEnd"/>
      <w:r w:rsidRPr="007305F6">
        <w:rPr>
          <w:b/>
          <w:bCs/>
          <w:lang w:val="en-US"/>
        </w:rPr>
        <w:t>2]</w:t>
      </w:r>
    </w:p>
    <w:p w:rsidR="00454A95" w:rsidRPr="00454A95" w:rsidRDefault="00454A95" w:rsidP="00454A95">
      <w:pPr>
        <w:spacing w:after="0"/>
        <w:rPr>
          <w:lang w:val="en-US"/>
        </w:rPr>
      </w:pPr>
    </w:p>
    <w:p w:rsidR="00454A95" w:rsidRDefault="00454A95" w:rsidP="00454A95">
      <w:pPr>
        <w:spacing w:after="0"/>
      </w:pPr>
      <w:r>
        <w:t>Celui-ci est l'équivalent côté réception. RXNE = 1 signifie : Une donnée reçue est disponible dans RXDR.</w:t>
      </w:r>
    </w:p>
    <w:p w:rsidR="00454A95" w:rsidRDefault="00454A95" w:rsidP="00454A95">
      <w:pPr>
        <w:spacing w:after="0"/>
      </w:pPr>
    </w:p>
    <w:p w:rsidR="00454A95" w:rsidRPr="007305F6" w:rsidRDefault="00454A95" w:rsidP="00454A95">
      <w:pPr>
        <w:spacing w:after="0"/>
        <w:rPr>
          <w:b/>
          <w:bCs/>
          <w:lang w:val="en-US"/>
        </w:rPr>
      </w:pPr>
      <w:r w:rsidRPr="007305F6">
        <w:rPr>
          <w:b/>
          <w:bCs/>
          <w:lang w:val="en-US"/>
        </w:rPr>
        <w:t xml:space="preserve">6. NACKF </w:t>
      </w:r>
      <w:proofErr w:type="gramStart"/>
      <w:r w:rsidRPr="007305F6">
        <w:rPr>
          <w:b/>
          <w:bCs/>
          <w:lang w:val="en-US"/>
        </w:rPr>
        <w:t>ISR[</w:t>
      </w:r>
      <w:proofErr w:type="gramEnd"/>
      <w:r w:rsidRPr="007305F6">
        <w:rPr>
          <w:b/>
          <w:bCs/>
          <w:lang w:val="en-US"/>
        </w:rPr>
        <w:t>4] Not Acknowledge Flag</w:t>
      </w:r>
    </w:p>
    <w:p w:rsidR="00454A95" w:rsidRPr="00454A95" w:rsidRDefault="00454A95" w:rsidP="00454A95">
      <w:pPr>
        <w:spacing w:after="0"/>
        <w:rPr>
          <w:lang w:val="en-US"/>
        </w:rPr>
      </w:pPr>
    </w:p>
    <w:p w:rsidR="00454A95" w:rsidRPr="00A42FD8" w:rsidRDefault="00454A95" w:rsidP="00454A95">
      <w:pPr>
        <w:spacing w:after="0"/>
      </w:pPr>
      <w:proofErr w:type="spellStart"/>
      <w:r w:rsidRPr="00454A95">
        <w:rPr>
          <w:lang w:val="en-US"/>
        </w:rPr>
        <w:t>C'est</w:t>
      </w:r>
      <w:proofErr w:type="spellEnd"/>
      <w:r w:rsidRPr="00454A95">
        <w:rPr>
          <w:lang w:val="en-US"/>
        </w:rPr>
        <w:t xml:space="preserve"> </w:t>
      </w:r>
      <w:proofErr w:type="spellStart"/>
      <w:r w:rsidRPr="00454A95">
        <w:rPr>
          <w:lang w:val="en-US"/>
        </w:rPr>
        <w:t>très</w:t>
      </w:r>
      <w:proofErr w:type="spellEnd"/>
      <w:r w:rsidRPr="00454A95">
        <w:rPr>
          <w:lang w:val="en-US"/>
        </w:rPr>
        <w:t xml:space="preserve"> important.</w:t>
      </w:r>
      <w:r>
        <w:rPr>
          <w:lang w:val="en-US"/>
        </w:rPr>
        <w:t xml:space="preserve"> </w:t>
      </w:r>
      <w:r>
        <w:t>Après avoir envoyé l'adresse :</w:t>
      </w:r>
    </w:p>
    <w:p w:rsidR="00454A95" w:rsidRDefault="00454A95" w:rsidP="00454A95">
      <w:pPr>
        <w:spacing w:after="0"/>
      </w:pPr>
      <w:r>
        <w:t>Si le périphérique répond : ACK → tout va bien. Mais s'il répond : NACK alors : NACKF = 1</w:t>
      </w:r>
    </w:p>
    <w:p w:rsidR="00454A95" w:rsidRDefault="00454A95" w:rsidP="00454A95">
      <w:pPr>
        <w:spacing w:after="0"/>
      </w:pPr>
      <w:r>
        <w:t>Cela peut signifier plusieurs choses : mauvaise adresse, périphérique absent, périphérique occupé, périphérique qui refuse momentanément la transaction.</w:t>
      </w:r>
    </w:p>
    <w:p w:rsidR="00454A95" w:rsidRDefault="00454A95" w:rsidP="00454A95">
      <w:pPr>
        <w:spacing w:after="0"/>
      </w:pPr>
      <w:r>
        <w:t>Donc notre driver devra toujours surveiller NACKF.</w:t>
      </w:r>
    </w:p>
    <w:p w:rsidR="00454A95" w:rsidRDefault="00454A95" w:rsidP="00454A95">
      <w:pPr>
        <w:spacing w:after="0"/>
      </w:pPr>
    </w:p>
    <w:p w:rsidR="00454A95" w:rsidRPr="007305F6" w:rsidRDefault="00454A95" w:rsidP="00454A95">
      <w:pPr>
        <w:spacing w:after="0"/>
        <w:rPr>
          <w:b/>
          <w:bCs/>
        </w:rPr>
      </w:pPr>
      <w:r w:rsidRPr="007305F6">
        <w:rPr>
          <w:b/>
          <w:bCs/>
        </w:rPr>
        <w:t xml:space="preserve">7. STOPF </w:t>
      </w:r>
      <w:proofErr w:type="gramStart"/>
      <w:r w:rsidRPr="007305F6">
        <w:rPr>
          <w:b/>
          <w:bCs/>
        </w:rPr>
        <w:t>ISR[</w:t>
      </w:r>
      <w:proofErr w:type="gramEnd"/>
      <w:r w:rsidRPr="007305F6">
        <w:rPr>
          <w:b/>
          <w:bCs/>
        </w:rPr>
        <w:t>5]</w:t>
      </w:r>
    </w:p>
    <w:p w:rsidR="00454A95" w:rsidRDefault="00454A95" w:rsidP="00454A95">
      <w:pPr>
        <w:spacing w:after="0"/>
      </w:pPr>
    </w:p>
    <w:p w:rsidR="00454A95" w:rsidRDefault="00454A95" w:rsidP="00454A95">
      <w:pPr>
        <w:spacing w:after="0"/>
      </w:pPr>
      <w:r>
        <w:t>Lorsque le transfert se termine avec un STOP :</w:t>
      </w:r>
    </w:p>
    <w:p w:rsidR="00454A95" w:rsidRPr="00454A95" w:rsidRDefault="00454A95" w:rsidP="00454A95">
      <w:pPr>
        <w:spacing w:after="0"/>
        <w:rPr>
          <w:lang w:val="en-US"/>
        </w:rPr>
      </w:pPr>
      <w:r w:rsidRPr="00454A95">
        <w:rPr>
          <w:lang w:val="en-US"/>
        </w:rPr>
        <w:t>STOPF = 1</w:t>
      </w:r>
    </w:p>
    <w:p w:rsidR="00454A95" w:rsidRPr="00454A95" w:rsidRDefault="00454A95" w:rsidP="00454A95">
      <w:pPr>
        <w:spacing w:after="0"/>
        <w:rPr>
          <w:lang w:val="en-US"/>
        </w:rPr>
      </w:pPr>
    </w:p>
    <w:p w:rsidR="00454A95" w:rsidRPr="007305F6" w:rsidRDefault="00454A95" w:rsidP="00454A95">
      <w:pPr>
        <w:spacing w:after="0"/>
        <w:rPr>
          <w:b/>
          <w:bCs/>
          <w:lang w:val="en-US"/>
        </w:rPr>
      </w:pPr>
      <w:r w:rsidRPr="007305F6">
        <w:rPr>
          <w:b/>
          <w:bCs/>
          <w:lang w:val="en-US"/>
        </w:rPr>
        <w:t xml:space="preserve">8. TC - Transfer Complete </w:t>
      </w:r>
      <w:proofErr w:type="gramStart"/>
      <w:r w:rsidRPr="007305F6">
        <w:rPr>
          <w:b/>
          <w:bCs/>
          <w:lang w:val="en-US"/>
        </w:rPr>
        <w:t>ISR[</w:t>
      </w:r>
      <w:proofErr w:type="gramEnd"/>
      <w:r w:rsidRPr="007305F6">
        <w:rPr>
          <w:b/>
          <w:bCs/>
          <w:lang w:val="en-US"/>
        </w:rPr>
        <w:t>6]</w:t>
      </w:r>
    </w:p>
    <w:p w:rsidR="00454A95" w:rsidRPr="00454A95" w:rsidRDefault="00454A95" w:rsidP="00454A95">
      <w:pPr>
        <w:spacing w:after="0"/>
        <w:rPr>
          <w:lang w:val="en-US"/>
        </w:rPr>
      </w:pPr>
    </w:p>
    <w:p w:rsidR="00454A95" w:rsidRDefault="00454A95" w:rsidP="00454A95">
      <w:pPr>
        <w:spacing w:after="0"/>
      </w:pPr>
      <w:r w:rsidRPr="00AF29AB">
        <w:t xml:space="preserve">TC signifie Transfer Complete. </w:t>
      </w:r>
      <w:r>
        <w:t>Il est utilisé lorsque le transfert configuré dans CR2 est terminé sans génération automatique de STOP.</w:t>
      </w:r>
    </w:p>
    <w:p w:rsidR="00454A95" w:rsidRDefault="00454A95" w:rsidP="00454A95">
      <w:pPr>
        <w:spacing w:after="0"/>
      </w:pPr>
    </w:p>
    <w:p w:rsidR="00454A95" w:rsidRDefault="00454A95" w:rsidP="00454A95">
      <w:pPr>
        <w:spacing w:after="0"/>
      </w:pPr>
      <w:r>
        <w:t>Par exemple :</w:t>
      </w:r>
    </w:p>
    <w:p w:rsidR="00454A95" w:rsidRDefault="00454A95" w:rsidP="00454A95">
      <w:pPr>
        <w:spacing w:after="0"/>
      </w:pPr>
      <w:r>
        <w:t>AUTOEND = 0 : Une fois les NBYTES transférés : TC = 1</w:t>
      </w:r>
    </w:p>
    <w:p w:rsidR="00454A95" w:rsidRDefault="00454A95" w:rsidP="00454A95">
      <w:pPr>
        <w:spacing w:after="0"/>
      </w:pPr>
    </w:p>
    <w:p w:rsidR="00454A95" w:rsidRDefault="00454A95" w:rsidP="00454A95">
      <w:pPr>
        <w:spacing w:after="0"/>
      </w:pPr>
      <w:r>
        <w:t>Cela nous permet ensuite de décider : START / RESTART ? STOP ? nouveau transfert ?</w:t>
      </w:r>
    </w:p>
    <w:p w:rsidR="00454A95" w:rsidRDefault="00454A95" w:rsidP="00454A95">
      <w:pPr>
        <w:spacing w:after="0"/>
      </w:pPr>
      <w:r>
        <w:t>C'est très utile pour les transactions complexes.</w:t>
      </w:r>
    </w:p>
    <w:p w:rsidR="00454A95" w:rsidRDefault="00454A95" w:rsidP="00454A95">
      <w:pPr>
        <w:spacing w:after="0"/>
      </w:pPr>
    </w:p>
    <w:p w:rsidR="00454A95" w:rsidRPr="007305F6" w:rsidRDefault="00454A95" w:rsidP="00454A95">
      <w:pPr>
        <w:spacing w:after="0"/>
        <w:rPr>
          <w:b/>
          <w:bCs/>
          <w:lang w:val="en-US"/>
        </w:rPr>
      </w:pPr>
      <w:r w:rsidRPr="007305F6">
        <w:rPr>
          <w:b/>
          <w:bCs/>
          <w:lang w:val="en-US"/>
        </w:rPr>
        <w:t xml:space="preserve">9. TCR - Transfer Complete Reload </w:t>
      </w:r>
      <w:proofErr w:type="gramStart"/>
      <w:r w:rsidRPr="007305F6">
        <w:rPr>
          <w:b/>
          <w:bCs/>
          <w:lang w:val="en-US"/>
        </w:rPr>
        <w:t>ISR[</w:t>
      </w:r>
      <w:proofErr w:type="gramEnd"/>
      <w:r w:rsidRPr="007305F6">
        <w:rPr>
          <w:b/>
          <w:bCs/>
          <w:lang w:val="en-US"/>
        </w:rPr>
        <w:t>7]</w:t>
      </w:r>
    </w:p>
    <w:p w:rsidR="00454A95" w:rsidRPr="00454A95" w:rsidRDefault="00454A95" w:rsidP="00454A95">
      <w:pPr>
        <w:spacing w:after="0"/>
        <w:rPr>
          <w:lang w:val="en-US"/>
        </w:rPr>
      </w:pPr>
    </w:p>
    <w:p w:rsidR="00454A95" w:rsidRDefault="00454A95" w:rsidP="006F0366">
      <w:pPr>
        <w:spacing w:after="0"/>
      </w:pPr>
      <w:r>
        <w:t>Celui-ci est lié à RELOAD</w:t>
      </w:r>
    </w:p>
    <w:p w:rsidR="00454A95" w:rsidRDefault="00454A95" w:rsidP="006F0366">
      <w:pPr>
        <w:spacing w:after="0"/>
      </w:pPr>
      <w:r>
        <w:t>TCR = 1</w:t>
      </w:r>
      <w:r w:rsidR="006F0366">
        <w:t xml:space="preserve">. </w:t>
      </w:r>
      <w:r>
        <w:t>Le contrôleur nous dit :</w:t>
      </w:r>
      <w:r w:rsidR="006F0366">
        <w:t xml:space="preserve"> </w:t>
      </w:r>
      <w:r>
        <w:t>Le compteur est arrivé à zéro, reconfigure NBYTES.</w:t>
      </w:r>
    </w:p>
    <w:p w:rsidR="00454A95" w:rsidRDefault="00454A95" w:rsidP="006F0366">
      <w:pPr>
        <w:spacing w:after="0"/>
      </w:pPr>
      <w:r>
        <w:t>Pour notre première version :</w:t>
      </w:r>
      <w:r w:rsidR="006F0366">
        <w:t xml:space="preserve"> </w:t>
      </w:r>
      <w:r>
        <w:t>RELOAD = 0</w:t>
      </w:r>
      <w:r w:rsidR="006F0366">
        <w:t xml:space="preserve"> </w:t>
      </w:r>
      <w:r>
        <w:t>donc TCR ne sera pas central.</w:t>
      </w:r>
    </w:p>
    <w:p w:rsidR="00454A95" w:rsidRDefault="00454A95" w:rsidP="00454A95">
      <w:pPr>
        <w:spacing w:after="0"/>
      </w:pPr>
    </w:p>
    <w:p w:rsidR="00454A95" w:rsidRPr="00A42FD8" w:rsidRDefault="006F0366" w:rsidP="006F0366">
      <w:pPr>
        <w:spacing w:after="0"/>
        <w:rPr>
          <w:b/>
          <w:bCs/>
        </w:rPr>
      </w:pPr>
      <w:r w:rsidRPr="00A42FD8">
        <w:rPr>
          <w:b/>
          <w:bCs/>
        </w:rPr>
        <w:t xml:space="preserve">10. BERR - Bus </w:t>
      </w:r>
      <w:proofErr w:type="spellStart"/>
      <w:r w:rsidRPr="00A42FD8">
        <w:rPr>
          <w:b/>
          <w:bCs/>
        </w:rPr>
        <w:t>Error</w:t>
      </w:r>
      <w:proofErr w:type="spellEnd"/>
      <w:r w:rsidRPr="00A42FD8">
        <w:rPr>
          <w:b/>
          <w:bCs/>
        </w:rPr>
        <w:t xml:space="preserve"> </w:t>
      </w:r>
      <w:proofErr w:type="gramStart"/>
      <w:r w:rsidR="00454A95" w:rsidRPr="00A42FD8">
        <w:rPr>
          <w:b/>
          <w:bCs/>
        </w:rPr>
        <w:t>ISR[</w:t>
      </w:r>
      <w:proofErr w:type="gramEnd"/>
      <w:r w:rsidR="00454A95" w:rsidRPr="00A42FD8">
        <w:rPr>
          <w:b/>
          <w:bCs/>
        </w:rPr>
        <w:t>8]</w:t>
      </w:r>
    </w:p>
    <w:p w:rsidR="00454A95" w:rsidRPr="00A42FD8" w:rsidRDefault="00454A95" w:rsidP="00454A95">
      <w:pPr>
        <w:spacing w:after="0"/>
      </w:pPr>
    </w:p>
    <w:p w:rsidR="00454A95" w:rsidRDefault="00454A95" w:rsidP="006F0366">
      <w:pPr>
        <w:spacing w:after="0"/>
      </w:pPr>
      <w:r>
        <w:t>Il indique une erreur détectée sur le bus I²C.</w:t>
      </w:r>
      <w:r w:rsidR="006F0366">
        <w:t xml:space="preserve"> </w:t>
      </w:r>
      <w:r>
        <w:t>Par exemple, une condition électrique ou logique qui ne correspond pas à une transaction I²C valide.</w:t>
      </w:r>
    </w:p>
    <w:p w:rsidR="00454A95" w:rsidRDefault="00454A95" w:rsidP="00454A95">
      <w:pPr>
        <w:spacing w:after="0"/>
      </w:pPr>
    </w:p>
    <w:p w:rsidR="00454A95" w:rsidRPr="007305F6" w:rsidRDefault="006F0366" w:rsidP="006F0366">
      <w:pPr>
        <w:spacing w:after="0"/>
        <w:rPr>
          <w:b/>
          <w:bCs/>
        </w:rPr>
      </w:pPr>
      <w:r w:rsidRPr="007305F6">
        <w:rPr>
          <w:b/>
          <w:bCs/>
        </w:rPr>
        <w:t>11. ARLO -</w:t>
      </w:r>
      <w:r w:rsidR="00454A95" w:rsidRPr="007305F6">
        <w:rPr>
          <w:b/>
          <w:bCs/>
        </w:rPr>
        <w:t xml:space="preserve"> Arbitration </w:t>
      </w:r>
      <w:proofErr w:type="spellStart"/>
      <w:r w:rsidR="00454A95" w:rsidRPr="007305F6">
        <w:rPr>
          <w:b/>
          <w:bCs/>
        </w:rPr>
        <w:t>Lost</w:t>
      </w:r>
      <w:proofErr w:type="spellEnd"/>
      <w:r w:rsidRPr="007305F6">
        <w:rPr>
          <w:b/>
          <w:bCs/>
        </w:rPr>
        <w:t xml:space="preserve"> </w:t>
      </w:r>
      <w:proofErr w:type="gramStart"/>
      <w:r w:rsidR="00454A95" w:rsidRPr="007305F6">
        <w:rPr>
          <w:b/>
          <w:bCs/>
        </w:rPr>
        <w:t>ISR[</w:t>
      </w:r>
      <w:proofErr w:type="gramEnd"/>
      <w:r w:rsidR="00454A95" w:rsidRPr="007305F6">
        <w:rPr>
          <w:b/>
          <w:bCs/>
        </w:rPr>
        <w:t>9]</w:t>
      </w:r>
    </w:p>
    <w:p w:rsidR="00454A95" w:rsidRDefault="00454A95" w:rsidP="00454A95">
      <w:pPr>
        <w:spacing w:after="0"/>
      </w:pPr>
    </w:p>
    <w:p w:rsidR="00454A95" w:rsidRDefault="00454A95" w:rsidP="006F0366">
      <w:pPr>
        <w:spacing w:after="0"/>
      </w:pPr>
      <w:r>
        <w:t>I²C permet plusieurs masters.</w:t>
      </w:r>
      <w:r w:rsidR="006F0366">
        <w:t xml:space="preserve"> </w:t>
      </w:r>
      <w:r>
        <w:t>Si deux masters commencent simultanément à transmettre, le protocole permet de déterminer lequel garde le contrôle.</w:t>
      </w:r>
      <w:r w:rsidR="006F0366">
        <w:t xml:space="preserve"> </w:t>
      </w:r>
      <w:r>
        <w:t>Si notre STM32 perd :</w:t>
      </w:r>
      <w:r w:rsidR="006F0366">
        <w:t xml:space="preserve"> </w:t>
      </w:r>
      <w:r>
        <w:t>ARLO = 1</w:t>
      </w:r>
    </w:p>
    <w:p w:rsidR="00454A95" w:rsidRDefault="00454A95" w:rsidP="00454A95">
      <w:pPr>
        <w:spacing w:after="0"/>
      </w:pPr>
    </w:p>
    <w:p w:rsidR="00454A95" w:rsidRDefault="00454A95" w:rsidP="00454A95">
      <w:pPr>
        <w:spacing w:after="0"/>
      </w:pPr>
      <w:r>
        <w:t>Dans un système single-master, ce cas est beaucoup moins fréquent, mais le driver doit idéalement le gérer.</w:t>
      </w:r>
    </w:p>
    <w:p w:rsidR="00454A95" w:rsidRPr="007305F6" w:rsidRDefault="00454A95" w:rsidP="00454A95">
      <w:pPr>
        <w:spacing w:after="0"/>
        <w:rPr>
          <w:b/>
          <w:bCs/>
        </w:rPr>
      </w:pPr>
    </w:p>
    <w:p w:rsidR="00454A95" w:rsidRPr="007305F6" w:rsidRDefault="006F0366" w:rsidP="006F0366">
      <w:pPr>
        <w:spacing w:after="0"/>
        <w:rPr>
          <w:b/>
          <w:bCs/>
        </w:rPr>
      </w:pPr>
      <w:r w:rsidRPr="007305F6">
        <w:rPr>
          <w:b/>
          <w:bCs/>
        </w:rPr>
        <w:t>12. OVR -</w:t>
      </w:r>
      <w:r w:rsidR="00454A95" w:rsidRPr="007305F6">
        <w:rPr>
          <w:b/>
          <w:bCs/>
        </w:rPr>
        <w:t xml:space="preserve"> </w:t>
      </w:r>
      <w:proofErr w:type="spellStart"/>
      <w:r w:rsidR="00454A95" w:rsidRPr="007305F6">
        <w:rPr>
          <w:b/>
          <w:bCs/>
        </w:rPr>
        <w:t>Overrun</w:t>
      </w:r>
      <w:proofErr w:type="spellEnd"/>
      <w:r w:rsidR="00454A95" w:rsidRPr="007305F6">
        <w:rPr>
          <w:b/>
          <w:bCs/>
        </w:rPr>
        <w:t>/</w:t>
      </w:r>
      <w:proofErr w:type="spellStart"/>
      <w:r w:rsidR="00454A95" w:rsidRPr="007305F6">
        <w:rPr>
          <w:b/>
          <w:bCs/>
        </w:rPr>
        <w:t>Underrun</w:t>
      </w:r>
      <w:proofErr w:type="spellEnd"/>
      <w:r w:rsidRPr="007305F6">
        <w:rPr>
          <w:b/>
          <w:bCs/>
        </w:rPr>
        <w:t xml:space="preserve"> </w:t>
      </w:r>
      <w:proofErr w:type="gramStart"/>
      <w:r w:rsidR="00454A95" w:rsidRPr="007305F6">
        <w:rPr>
          <w:b/>
          <w:bCs/>
        </w:rPr>
        <w:t>ISR[</w:t>
      </w:r>
      <w:proofErr w:type="gramEnd"/>
      <w:r w:rsidR="00454A95" w:rsidRPr="007305F6">
        <w:rPr>
          <w:b/>
          <w:bCs/>
        </w:rPr>
        <w:t>10]</w:t>
      </w:r>
    </w:p>
    <w:p w:rsidR="00454A95" w:rsidRDefault="00454A95" w:rsidP="00454A95">
      <w:pPr>
        <w:spacing w:after="0"/>
      </w:pPr>
    </w:p>
    <w:p w:rsidR="00454A95" w:rsidRDefault="00454A95" w:rsidP="006F0366">
      <w:pPr>
        <w:spacing w:after="0"/>
      </w:pPr>
      <w:r>
        <w:t>Indique un problème lié au rythme entre le périphérique I²C et le logiciel.</w:t>
      </w:r>
      <w:r w:rsidR="006F0366">
        <w:t xml:space="preserve"> </w:t>
      </w:r>
      <w:r>
        <w:t>En réception, par exemple, le hardware peut recevoir une donnée alors que le logiciel n'a pas correctement traité la précédente.</w:t>
      </w:r>
    </w:p>
    <w:p w:rsidR="00454A95" w:rsidRDefault="00454A95" w:rsidP="006F0366">
      <w:pPr>
        <w:spacing w:after="0"/>
      </w:pPr>
      <w:r>
        <w:t>En transmission, un problème similaire peut se produire.</w:t>
      </w:r>
      <w:r w:rsidR="006F0366">
        <w:t xml:space="preserve"> </w:t>
      </w:r>
      <w:r>
        <w:t>Pour notre première implémentation polling, nous essaierons justement de minimiser ce genre de situation.</w:t>
      </w:r>
    </w:p>
    <w:p w:rsidR="00454A95" w:rsidRDefault="00454A95" w:rsidP="00454A95">
      <w:pPr>
        <w:spacing w:after="0"/>
      </w:pPr>
    </w:p>
    <w:p w:rsidR="00454A95" w:rsidRPr="007305F6" w:rsidRDefault="00454A95" w:rsidP="00454A95">
      <w:pPr>
        <w:spacing w:after="0"/>
        <w:rPr>
          <w:b/>
          <w:bCs/>
        </w:rPr>
      </w:pPr>
      <w:r w:rsidRPr="007305F6">
        <w:rPr>
          <w:b/>
          <w:bCs/>
        </w:rPr>
        <w:t>13. TIMEOUT</w:t>
      </w:r>
    </w:p>
    <w:p w:rsidR="00454A95" w:rsidRDefault="00454A95" w:rsidP="00454A95">
      <w:pPr>
        <w:spacing w:after="0"/>
      </w:pPr>
    </w:p>
    <w:p w:rsidR="00454A95" w:rsidRDefault="00454A95" w:rsidP="006F0366">
      <w:pPr>
        <w:spacing w:after="0"/>
      </w:pPr>
      <w:r>
        <w:t>Le contrôleur possède également des indicateurs liés aux timeouts.</w:t>
      </w:r>
      <w:r w:rsidR="006F0366">
        <w:t xml:space="preserve"> </w:t>
      </w:r>
      <w:r>
        <w:t>Ils permettent de détecter qu'une opération I²C reste bloquée trop longtemps.</w:t>
      </w:r>
      <w:r w:rsidR="006F0366">
        <w:t xml:space="preserve"> </w:t>
      </w:r>
      <w:r>
        <w:t>C'est important parce qu'un driver ne devrait jamais attendre indéfiniment :</w:t>
      </w:r>
    </w:p>
    <w:p w:rsidR="00454A95" w:rsidRDefault="00454A95" w:rsidP="00454A95">
      <w:pPr>
        <w:spacing w:after="0"/>
      </w:pPr>
      <w:r>
        <w:t>Si le périphérique est débranché ou si le bus est bloqué, le programme peut rester ici éternellement.</w:t>
      </w:r>
    </w:p>
    <w:p w:rsidR="00454A95" w:rsidRDefault="00454A95" w:rsidP="00454A95">
      <w:pPr>
        <w:spacing w:after="0"/>
      </w:pPr>
    </w:p>
    <w:p w:rsidR="00454A95" w:rsidRPr="007305F6" w:rsidRDefault="00454A95" w:rsidP="00454A95">
      <w:pPr>
        <w:spacing w:after="0"/>
        <w:rPr>
          <w:b/>
          <w:bCs/>
        </w:rPr>
      </w:pPr>
      <w:r w:rsidRPr="007305F6">
        <w:rPr>
          <w:b/>
          <w:bCs/>
        </w:rPr>
        <w:t>14. BUSY</w:t>
      </w:r>
    </w:p>
    <w:p w:rsidR="00454A95" w:rsidRDefault="00454A95" w:rsidP="00454A95">
      <w:pPr>
        <w:spacing w:after="0"/>
      </w:pPr>
    </w:p>
    <w:p w:rsidR="00454A95" w:rsidRPr="006F0366" w:rsidRDefault="00454A95" w:rsidP="006F0366">
      <w:pPr>
        <w:spacing w:after="0"/>
      </w:pPr>
      <w:r>
        <w:t>C'est l'un des bits les plus utiles.</w:t>
      </w:r>
      <w:r w:rsidR="006F0366">
        <w:t xml:space="preserve"> </w:t>
      </w:r>
      <w:r>
        <w:t>Il indique que le bus I²C est actuellement occupé.</w:t>
      </w:r>
    </w:p>
    <w:p w:rsidR="00454A95" w:rsidRDefault="00454A95" w:rsidP="00454A95">
      <w:pPr>
        <w:spacing w:after="0"/>
      </w:pPr>
      <w:r>
        <w:t>Donc au début d'une transaction, on peut vérifier que le bus est libre.</w:t>
      </w:r>
    </w:p>
    <w:p w:rsidR="00454A95" w:rsidRDefault="00454A95" w:rsidP="00454A95">
      <w:pPr>
        <w:spacing w:after="0"/>
      </w:pPr>
    </w:p>
    <w:p w:rsidR="00454A95" w:rsidRPr="007305F6" w:rsidRDefault="00454A95" w:rsidP="00454A95">
      <w:pPr>
        <w:spacing w:after="0"/>
        <w:rPr>
          <w:b/>
          <w:bCs/>
        </w:rPr>
      </w:pPr>
      <w:r w:rsidRPr="007305F6">
        <w:rPr>
          <w:b/>
          <w:bCs/>
        </w:rPr>
        <w:lastRenderedPageBreak/>
        <w:t>15. Notre première transaction</w:t>
      </w:r>
    </w:p>
    <w:p w:rsidR="00454A95" w:rsidRDefault="00454A95" w:rsidP="00454A95">
      <w:pPr>
        <w:spacing w:after="0"/>
      </w:pPr>
    </w:p>
    <w:p w:rsidR="00454A95" w:rsidRPr="006F0366" w:rsidRDefault="00454A95" w:rsidP="006F0366">
      <w:pPr>
        <w:spacing w:after="0"/>
      </w:pPr>
      <w:r>
        <w:t>Maintenant, regardons comment tous ces registres travaillent ensemble.</w:t>
      </w:r>
      <w:r w:rsidR="006F0366">
        <w:t xml:space="preserve"> </w:t>
      </w:r>
      <w:proofErr w:type="spellStart"/>
      <w:proofErr w:type="gramStart"/>
      <w:r w:rsidRPr="006F0366">
        <w:rPr>
          <w:lang w:val="en-US"/>
        </w:rPr>
        <w:t>Supposons</w:t>
      </w:r>
      <w:proofErr w:type="spellEnd"/>
      <w:r w:rsidRPr="006F0366">
        <w:rPr>
          <w:lang w:val="en-US"/>
        </w:rPr>
        <w:t xml:space="preserve"> :</w:t>
      </w:r>
      <w:proofErr w:type="gramEnd"/>
    </w:p>
    <w:p w:rsidR="00454A95" w:rsidRPr="006F0366" w:rsidRDefault="00454A95" w:rsidP="00454A95">
      <w:pPr>
        <w:spacing w:after="0"/>
        <w:rPr>
          <w:lang w:val="en-US"/>
        </w:rPr>
      </w:pPr>
      <w:r w:rsidRPr="006F0366">
        <w:rPr>
          <w:lang w:val="en-US"/>
        </w:rPr>
        <w:t>Slave = 0x68</w:t>
      </w:r>
    </w:p>
    <w:p w:rsidR="00454A95" w:rsidRPr="006F0366" w:rsidRDefault="00454A95" w:rsidP="00454A95">
      <w:pPr>
        <w:spacing w:after="0"/>
        <w:rPr>
          <w:lang w:val="en-US"/>
        </w:rPr>
      </w:pPr>
      <w:r w:rsidRPr="006F0366">
        <w:rPr>
          <w:lang w:val="en-US"/>
        </w:rPr>
        <w:t>Write</w:t>
      </w:r>
    </w:p>
    <w:p w:rsidR="00454A95" w:rsidRPr="006F0366" w:rsidRDefault="00454A95" w:rsidP="00454A95">
      <w:pPr>
        <w:spacing w:after="0"/>
        <w:rPr>
          <w:lang w:val="en-US"/>
        </w:rPr>
      </w:pPr>
      <w:r w:rsidRPr="006F0366">
        <w:rPr>
          <w:lang w:val="en-US"/>
        </w:rPr>
        <w:t>2 bytes</w:t>
      </w:r>
    </w:p>
    <w:p w:rsidR="00454A95" w:rsidRPr="006F0366" w:rsidRDefault="00454A95" w:rsidP="00454A95">
      <w:pPr>
        <w:spacing w:after="0"/>
        <w:rPr>
          <w:lang w:val="en-US"/>
        </w:rPr>
      </w:pPr>
      <w:r w:rsidRPr="006F0366">
        <w:rPr>
          <w:lang w:val="en-US"/>
        </w:rPr>
        <w:t>0x10</w:t>
      </w:r>
    </w:p>
    <w:p w:rsidR="00454A95" w:rsidRDefault="00454A95" w:rsidP="00454A95">
      <w:pPr>
        <w:spacing w:after="0"/>
        <w:rPr>
          <w:lang w:val="en-US"/>
        </w:rPr>
      </w:pPr>
      <w:r w:rsidRPr="006F0366">
        <w:rPr>
          <w:lang w:val="en-US"/>
        </w:rPr>
        <w:t>0x25</w:t>
      </w:r>
    </w:p>
    <w:p w:rsidR="006F0366" w:rsidRPr="006F0366" w:rsidRDefault="006F0366" w:rsidP="00454A95">
      <w:pPr>
        <w:spacing w:after="0"/>
        <w:rPr>
          <w:lang w:val="en-US"/>
        </w:rPr>
      </w:pPr>
    </w:p>
    <w:p w:rsidR="00454A95" w:rsidRPr="006F0366" w:rsidRDefault="006F0366" w:rsidP="006F0366">
      <w:pPr>
        <w:pStyle w:val="ListParagraph"/>
        <w:numPr>
          <w:ilvl w:val="0"/>
          <w:numId w:val="1"/>
        </w:numPr>
        <w:spacing w:after="0"/>
      </w:pPr>
      <w:r w:rsidRPr="006F0366">
        <w:t>Étape 1 -</w:t>
      </w:r>
      <w:r w:rsidR="00454A95" w:rsidRPr="006F0366">
        <w:t xml:space="preserve"> vérifier BUSY</w:t>
      </w:r>
    </w:p>
    <w:p w:rsidR="00454A95" w:rsidRPr="006F0366" w:rsidRDefault="00454A95" w:rsidP="006F0366">
      <w:pPr>
        <w:spacing w:after="0"/>
      </w:pPr>
      <w:r w:rsidRPr="006F0366">
        <w:t>On attend :</w:t>
      </w:r>
      <w:r w:rsidR="006F0366">
        <w:t xml:space="preserve"> </w:t>
      </w:r>
      <w:r w:rsidRPr="006F0366">
        <w:rPr>
          <w:lang w:val="en-US"/>
        </w:rPr>
        <w:t>BUSY = 0</w:t>
      </w:r>
    </w:p>
    <w:p w:rsidR="00454A95" w:rsidRDefault="006F0366" w:rsidP="006F0366">
      <w:pPr>
        <w:pStyle w:val="ListParagraph"/>
        <w:numPr>
          <w:ilvl w:val="0"/>
          <w:numId w:val="1"/>
        </w:numPr>
        <w:spacing w:after="0"/>
      </w:pPr>
      <w:r>
        <w:t>Étape 2 -</w:t>
      </w:r>
      <w:r w:rsidR="00454A95">
        <w:t xml:space="preserve"> configurer CR2</w:t>
      </w:r>
    </w:p>
    <w:p w:rsidR="00454A95" w:rsidRDefault="00454A95" w:rsidP="006F0366">
      <w:pPr>
        <w:spacing w:after="0"/>
      </w:pPr>
      <w:r>
        <w:t>On configure :</w:t>
      </w:r>
    </w:p>
    <w:p w:rsidR="00454A95" w:rsidRPr="00454A95" w:rsidRDefault="00454A95" w:rsidP="00454A95">
      <w:pPr>
        <w:spacing w:after="0"/>
        <w:rPr>
          <w:lang w:val="en-US"/>
        </w:rPr>
      </w:pPr>
      <w:r w:rsidRPr="00454A95">
        <w:rPr>
          <w:lang w:val="en-US"/>
        </w:rPr>
        <w:t>SADD    = 0x68</w:t>
      </w:r>
    </w:p>
    <w:p w:rsidR="00454A95" w:rsidRPr="00454A95" w:rsidRDefault="00454A95" w:rsidP="00454A95">
      <w:pPr>
        <w:spacing w:after="0"/>
        <w:rPr>
          <w:lang w:val="en-US"/>
        </w:rPr>
      </w:pPr>
      <w:r w:rsidRPr="00454A95">
        <w:rPr>
          <w:lang w:val="en-US"/>
        </w:rPr>
        <w:t>RD_</w:t>
      </w:r>
      <w:proofErr w:type="gramStart"/>
      <w:r w:rsidRPr="00454A95">
        <w:rPr>
          <w:lang w:val="en-US"/>
        </w:rPr>
        <w:t>WRN  =</w:t>
      </w:r>
      <w:proofErr w:type="gramEnd"/>
      <w:r w:rsidRPr="00454A95">
        <w:rPr>
          <w:lang w:val="en-US"/>
        </w:rPr>
        <w:t xml:space="preserve"> 0</w:t>
      </w:r>
    </w:p>
    <w:p w:rsidR="00454A95" w:rsidRPr="00454A95" w:rsidRDefault="00454A95" w:rsidP="00454A95">
      <w:pPr>
        <w:spacing w:after="0"/>
        <w:rPr>
          <w:lang w:val="en-US"/>
        </w:rPr>
      </w:pPr>
      <w:proofErr w:type="gramStart"/>
      <w:r w:rsidRPr="00454A95">
        <w:rPr>
          <w:lang w:val="en-US"/>
        </w:rPr>
        <w:t>NBYTES  =</w:t>
      </w:r>
      <w:proofErr w:type="gramEnd"/>
      <w:r w:rsidRPr="00454A95">
        <w:rPr>
          <w:lang w:val="en-US"/>
        </w:rPr>
        <w:t xml:space="preserve"> 2</w:t>
      </w:r>
    </w:p>
    <w:p w:rsidR="00454A95" w:rsidRPr="00454A95" w:rsidRDefault="00454A95" w:rsidP="00454A95">
      <w:pPr>
        <w:spacing w:after="0"/>
        <w:rPr>
          <w:lang w:val="en-US"/>
        </w:rPr>
      </w:pPr>
      <w:r w:rsidRPr="00454A95">
        <w:rPr>
          <w:lang w:val="en-US"/>
        </w:rPr>
        <w:t>AUTOEND = 1</w:t>
      </w:r>
    </w:p>
    <w:p w:rsidR="00454A95" w:rsidRPr="00454A95" w:rsidRDefault="00454A95" w:rsidP="00454A95">
      <w:pPr>
        <w:spacing w:after="0"/>
        <w:rPr>
          <w:lang w:val="en-US"/>
        </w:rPr>
      </w:pPr>
      <w:r w:rsidRPr="00454A95">
        <w:rPr>
          <w:lang w:val="en-US"/>
        </w:rPr>
        <w:t>START   = 1</w:t>
      </w:r>
    </w:p>
    <w:p w:rsidR="00454A95" w:rsidRPr="006F0366" w:rsidRDefault="006F0366" w:rsidP="006F0366">
      <w:pPr>
        <w:pStyle w:val="ListParagraph"/>
        <w:numPr>
          <w:ilvl w:val="0"/>
          <w:numId w:val="1"/>
        </w:numPr>
        <w:spacing w:after="0"/>
        <w:rPr>
          <w:lang w:val="en-US"/>
        </w:rPr>
      </w:pPr>
      <w:proofErr w:type="spellStart"/>
      <w:r>
        <w:rPr>
          <w:lang w:val="en-US"/>
        </w:rPr>
        <w:t>Étape</w:t>
      </w:r>
      <w:proofErr w:type="spellEnd"/>
      <w:r>
        <w:rPr>
          <w:lang w:val="en-US"/>
        </w:rPr>
        <w:t xml:space="preserve"> 3 -</w:t>
      </w:r>
      <w:r w:rsidR="00454A95" w:rsidRPr="006F0366">
        <w:rPr>
          <w:lang w:val="en-US"/>
        </w:rPr>
        <w:t xml:space="preserve"> hardware </w:t>
      </w:r>
      <w:proofErr w:type="spellStart"/>
      <w:r w:rsidR="00454A95" w:rsidRPr="006F0366">
        <w:rPr>
          <w:lang w:val="en-US"/>
        </w:rPr>
        <w:t>génère</w:t>
      </w:r>
      <w:proofErr w:type="spellEnd"/>
      <w:r w:rsidR="00454A95" w:rsidRPr="006F0366">
        <w:rPr>
          <w:lang w:val="en-US"/>
        </w:rPr>
        <w:t xml:space="preserve"> START</w:t>
      </w:r>
    </w:p>
    <w:p w:rsidR="00454A95" w:rsidRPr="00454A95" w:rsidRDefault="00454A95" w:rsidP="006F0366">
      <w:pPr>
        <w:spacing w:after="0"/>
        <w:rPr>
          <w:lang w:val="en-US"/>
        </w:rPr>
      </w:pPr>
      <w:r w:rsidRPr="00454A95">
        <w:rPr>
          <w:lang w:val="en-US"/>
        </w:rPr>
        <w:t>START</w:t>
      </w:r>
      <w:r w:rsidR="006F0366">
        <w:rPr>
          <w:lang w:val="en-US"/>
        </w:rPr>
        <w:t xml:space="preserve"> </w:t>
      </w:r>
      <w:proofErr w:type="spellStart"/>
      <w:r w:rsidR="006F0366">
        <w:rPr>
          <w:lang w:val="en-US"/>
        </w:rPr>
        <w:t>puis</w:t>
      </w:r>
      <w:proofErr w:type="spellEnd"/>
      <w:r w:rsidR="006F0366">
        <w:rPr>
          <w:lang w:val="en-US"/>
        </w:rPr>
        <w:t xml:space="preserve"> </w:t>
      </w:r>
      <w:r w:rsidRPr="00454A95">
        <w:rPr>
          <w:lang w:val="en-US"/>
        </w:rPr>
        <w:t>Slave address</w:t>
      </w:r>
    </w:p>
    <w:p w:rsidR="00454A95" w:rsidRDefault="006F0366" w:rsidP="006F0366">
      <w:pPr>
        <w:pStyle w:val="ListParagraph"/>
        <w:numPr>
          <w:ilvl w:val="0"/>
          <w:numId w:val="1"/>
        </w:numPr>
        <w:spacing w:after="0"/>
        <w:rPr>
          <w:lang w:val="en-US"/>
        </w:rPr>
      </w:pPr>
      <w:proofErr w:type="spellStart"/>
      <w:r>
        <w:rPr>
          <w:lang w:val="en-US"/>
        </w:rPr>
        <w:t>Étape</w:t>
      </w:r>
      <w:proofErr w:type="spellEnd"/>
      <w:r>
        <w:rPr>
          <w:lang w:val="en-US"/>
        </w:rPr>
        <w:t xml:space="preserve"> 4 -</w:t>
      </w:r>
      <w:r w:rsidR="00454A95" w:rsidRPr="006F0366">
        <w:rPr>
          <w:lang w:val="en-US"/>
        </w:rPr>
        <w:t xml:space="preserve"> </w:t>
      </w:r>
      <w:proofErr w:type="spellStart"/>
      <w:r w:rsidR="00454A95" w:rsidRPr="006F0366">
        <w:rPr>
          <w:lang w:val="en-US"/>
        </w:rPr>
        <w:t>attendre</w:t>
      </w:r>
      <w:proofErr w:type="spellEnd"/>
      <w:r w:rsidR="00454A95" w:rsidRPr="006F0366">
        <w:rPr>
          <w:lang w:val="en-US"/>
        </w:rPr>
        <w:t xml:space="preserve"> TXIS</w:t>
      </w:r>
    </w:p>
    <w:p w:rsidR="007305F6" w:rsidRPr="007305F6" w:rsidRDefault="007305F6" w:rsidP="007305F6">
      <w:pPr>
        <w:pStyle w:val="ListParagraph"/>
        <w:spacing w:after="0"/>
        <w:ind w:left="0"/>
        <w:rPr>
          <w:lang w:val="en-US"/>
        </w:rPr>
      </w:pPr>
      <w:proofErr w:type="gramStart"/>
      <w:r w:rsidRPr="007305F6">
        <w:rPr>
          <w:lang w:val="en-US"/>
        </w:rPr>
        <w:t>while</w:t>
      </w:r>
      <w:proofErr w:type="gramEnd"/>
      <w:r w:rsidRPr="007305F6">
        <w:rPr>
          <w:lang w:val="en-US"/>
        </w:rPr>
        <w:t xml:space="preserve"> (!(I2C1_ISR &amp; TXIS))</w:t>
      </w:r>
    </w:p>
    <w:p w:rsidR="007305F6" w:rsidRPr="007305F6" w:rsidRDefault="007305F6" w:rsidP="007305F6">
      <w:pPr>
        <w:pStyle w:val="ListParagraph"/>
        <w:spacing w:after="0"/>
        <w:ind w:left="0"/>
        <w:rPr>
          <w:lang w:val="en-US"/>
        </w:rPr>
      </w:pPr>
      <w:r w:rsidRPr="007305F6">
        <w:rPr>
          <w:lang w:val="en-US"/>
        </w:rPr>
        <w:t>{</w:t>
      </w:r>
    </w:p>
    <w:p w:rsidR="007305F6" w:rsidRPr="007305F6" w:rsidRDefault="007305F6" w:rsidP="007305F6">
      <w:pPr>
        <w:pStyle w:val="ListParagraph"/>
        <w:spacing w:after="0"/>
        <w:ind w:left="0"/>
        <w:rPr>
          <w:lang w:val="en-US"/>
        </w:rPr>
      </w:pPr>
      <w:r w:rsidRPr="007305F6">
        <w:rPr>
          <w:lang w:val="en-US"/>
        </w:rPr>
        <w:t>}</w:t>
      </w:r>
    </w:p>
    <w:p w:rsidR="007305F6" w:rsidRPr="006F0366" w:rsidRDefault="007305F6" w:rsidP="007305F6">
      <w:pPr>
        <w:pStyle w:val="ListParagraph"/>
        <w:spacing w:after="0"/>
        <w:ind w:left="0"/>
        <w:rPr>
          <w:lang w:val="en-US"/>
        </w:rPr>
      </w:pPr>
      <w:proofErr w:type="spellStart"/>
      <w:proofErr w:type="gramStart"/>
      <w:r w:rsidRPr="007305F6">
        <w:rPr>
          <w:lang w:val="en-US"/>
        </w:rPr>
        <w:t>Puis</w:t>
      </w:r>
      <w:proofErr w:type="spellEnd"/>
      <w:r w:rsidRPr="007305F6">
        <w:rPr>
          <w:lang w:val="en-US"/>
        </w:rPr>
        <w:t xml:space="preserve"> :</w:t>
      </w:r>
      <w:proofErr w:type="gramEnd"/>
      <w:r>
        <w:rPr>
          <w:lang w:val="en-US"/>
        </w:rPr>
        <w:t xml:space="preserve"> </w:t>
      </w:r>
      <w:r w:rsidRPr="007305F6">
        <w:rPr>
          <w:lang w:val="en-US"/>
        </w:rPr>
        <w:t>I2C1_TXDR = 0x10;</w:t>
      </w:r>
    </w:p>
    <w:p w:rsidR="00454A95" w:rsidRDefault="006F0366" w:rsidP="006F0366">
      <w:pPr>
        <w:pStyle w:val="ListParagraph"/>
        <w:numPr>
          <w:ilvl w:val="0"/>
          <w:numId w:val="1"/>
        </w:numPr>
        <w:spacing w:after="0"/>
      </w:pPr>
      <w:r>
        <w:t>Étape 5 -</w:t>
      </w:r>
      <w:r w:rsidR="00454A95">
        <w:t xml:space="preserve"> deuxième octet</w:t>
      </w:r>
    </w:p>
    <w:p w:rsidR="00454A95" w:rsidRDefault="00454A95" w:rsidP="007305F6">
      <w:pPr>
        <w:spacing w:after="0"/>
      </w:pPr>
      <w:r>
        <w:t>On attend à nouveau :</w:t>
      </w:r>
      <w:r w:rsidR="007305F6">
        <w:t xml:space="preserve"> </w:t>
      </w:r>
      <w:r>
        <w:t>TXIS = 1</w:t>
      </w:r>
    </w:p>
    <w:p w:rsidR="007305F6" w:rsidRDefault="007305F6" w:rsidP="00454A95">
      <w:pPr>
        <w:spacing w:after="0"/>
      </w:pPr>
      <w:r>
        <w:rPr>
          <w:rStyle w:val="m"/>
        </w:rPr>
        <w:t>Puis I2C1_TXDR</w:t>
      </w:r>
      <w:r>
        <w:t xml:space="preserve"> </w:t>
      </w:r>
      <w:r>
        <w:rPr>
          <w:rStyle w:val="g"/>
        </w:rPr>
        <w:t>=</w:t>
      </w:r>
      <w:r>
        <w:t xml:space="preserve"> </w:t>
      </w:r>
      <w:r>
        <w:rPr>
          <w:rStyle w:val="j"/>
        </w:rPr>
        <w:t>0x25</w:t>
      </w:r>
      <w:r>
        <w:t>;</w:t>
      </w:r>
    </w:p>
    <w:p w:rsidR="00454A95" w:rsidRDefault="006F0366" w:rsidP="006F0366">
      <w:pPr>
        <w:pStyle w:val="ListParagraph"/>
        <w:numPr>
          <w:ilvl w:val="0"/>
          <w:numId w:val="2"/>
        </w:numPr>
        <w:spacing w:after="0"/>
      </w:pPr>
      <w:r>
        <w:t>Étape 6 -</w:t>
      </w:r>
      <w:r w:rsidR="00454A95">
        <w:t xml:space="preserve"> AUTOEND</w:t>
      </w:r>
    </w:p>
    <w:p w:rsidR="00454A95" w:rsidRPr="006F0366" w:rsidRDefault="00454A95" w:rsidP="006F0366">
      <w:pPr>
        <w:spacing w:after="0"/>
      </w:pPr>
      <w:r>
        <w:t>Comme :</w:t>
      </w:r>
      <w:r w:rsidR="006F0366">
        <w:t xml:space="preserve"> </w:t>
      </w:r>
      <w:r>
        <w:t>AUTOEND = 1</w:t>
      </w:r>
      <w:r w:rsidR="006F0366">
        <w:t xml:space="preserve">, </w:t>
      </w:r>
      <w:r>
        <w:t>le hardware génère :</w:t>
      </w:r>
      <w:r w:rsidR="006F0366">
        <w:t xml:space="preserve"> </w:t>
      </w:r>
      <w:r w:rsidRPr="006F0366">
        <w:t>STOP</w:t>
      </w:r>
    </w:p>
    <w:p w:rsidR="00454A95" w:rsidRPr="006F0366" w:rsidRDefault="006F0366" w:rsidP="006F0366">
      <w:pPr>
        <w:pStyle w:val="ListParagraph"/>
        <w:numPr>
          <w:ilvl w:val="0"/>
          <w:numId w:val="2"/>
        </w:numPr>
        <w:spacing w:after="0"/>
        <w:rPr>
          <w:lang w:val="en-US"/>
        </w:rPr>
      </w:pPr>
      <w:proofErr w:type="spellStart"/>
      <w:r w:rsidRPr="006F0366">
        <w:rPr>
          <w:lang w:val="en-US"/>
        </w:rPr>
        <w:t>Étape</w:t>
      </w:r>
      <w:proofErr w:type="spellEnd"/>
      <w:r w:rsidRPr="006F0366">
        <w:rPr>
          <w:lang w:val="en-US"/>
        </w:rPr>
        <w:t xml:space="preserve"> 7 -</w:t>
      </w:r>
      <w:r w:rsidR="00454A95" w:rsidRPr="006F0366">
        <w:rPr>
          <w:lang w:val="en-US"/>
        </w:rPr>
        <w:t xml:space="preserve"> STOPF</w:t>
      </w:r>
    </w:p>
    <w:p w:rsidR="00454A95" w:rsidRPr="006F0366" w:rsidRDefault="006F0366" w:rsidP="006F0366">
      <w:pPr>
        <w:spacing w:after="0"/>
        <w:rPr>
          <w:lang w:val="en-US"/>
        </w:rPr>
      </w:pPr>
      <w:r>
        <w:rPr>
          <w:lang w:val="en-US"/>
        </w:rPr>
        <w:t>On attend</w:t>
      </w:r>
      <w:r w:rsidR="00454A95" w:rsidRPr="00454A95">
        <w:rPr>
          <w:lang w:val="en-US"/>
        </w:rPr>
        <w:t>:</w:t>
      </w:r>
      <w:r>
        <w:rPr>
          <w:lang w:val="en-US"/>
        </w:rPr>
        <w:t xml:space="preserve"> </w:t>
      </w:r>
      <w:r w:rsidR="00454A95" w:rsidRPr="006F0366">
        <w:rPr>
          <w:lang w:val="en-US"/>
        </w:rPr>
        <w:t xml:space="preserve">STOPF = </w:t>
      </w:r>
      <w:proofErr w:type="gramStart"/>
      <w:r w:rsidR="00454A95" w:rsidRPr="006F0366">
        <w:rPr>
          <w:lang w:val="en-US"/>
        </w:rPr>
        <w:t>1</w:t>
      </w:r>
      <w:proofErr w:type="gramEnd"/>
    </w:p>
    <w:p w:rsidR="00454A95" w:rsidRPr="006F0366" w:rsidRDefault="00454A95" w:rsidP="00454A95">
      <w:pPr>
        <w:spacing w:after="0"/>
        <w:rPr>
          <w:lang w:val="en-US"/>
        </w:rPr>
      </w:pPr>
    </w:p>
    <w:p w:rsidR="00454A95" w:rsidRPr="00454A95" w:rsidRDefault="00454A95" w:rsidP="00454A95">
      <w:pPr>
        <w:spacing w:after="0"/>
      </w:pPr>
      <w:r>
        <w:t>Puis notre transaction est terminée.</w:t>
      </w:r>
    </w:p>
    <w:p w:rsidR="0097135F" w:rsidRDefault="0097135F" w:rsidP="0097135F">
      <w:pPr>
        <w:spacing w:after="0"/>
      </w:pPr>
    </w:p>
    <w:p w:rsidR="00CC5B0B" w:rsidRDefault="00CC5B0B" w:rsidP="0097135F">
      <w:pPr>
        <w:spacing w:after="0"/>
      </w:pPr>
    </w:p>
    <w:p w:rsidR="00CC5B0B" w:rsidRDefault="00CC5B0B" w:rsidP="0097135F">
      <w:pPr>
        <w:spacing w:after="0"/>
      </w:pPr>
    </w:p>
    <w:p w:rsidR="00CC5B0B" w:rsidRDefault="00CC5B0B" w:rsidP="0097135F">
      <w:pPr>
        <w:spacing w:after="0"/>
      </w:pPr>
    </w:p>
    <w:p w:rsidR="00CC5B0B" w:rsidRDefault="00CC5B0B" w:rsidP="0097135F">
      <w:pPr>
        <w:spacing w:after="0"/>
      </w:pPr>
    </w:p>
    <w:p w:rsidR="00CC5B0B" w:rsidRDefault="00CC5B0B" w:rsidP="0097135F">
      <w:pPr>
        <w:spacing w:after="0"/>
      </w:pPr>
    </w:p>
    <w:p w:rsidR="00CC5B0B" w:rsidRDefault="00CC5B0B" w:rsidP="0097135F">
      <w:pPr>
        <w:spacing w:after="0"/>
      </w:pPr>
    </w:p>
    <w:p w:rsidR="00CC5B0B" w:rsidRDefault="00CC5B0B" w:rsidP="0097135F">
      <w:pPr>
        <w:spacing w:after="0"/>
      </w:pPr>
    </w:p>
    <w:p w:rsidR="00CC5B0B" w:rsidRDefault="00CC5B0B" w:rsidP="0097135F">
      <w:pPr>
        <w:spacing w:after="0"/>
      </w:pPr>
    </w:p>
    <w:p w:rsidR="00CC5B0B" w:rsidRDefault="00CC5B0B" w:rsidP="0097135F">
      <w:pPr>
        <w:spacing w:after="0"/>
      </w:pPr>
    </w:p>
    <w:p w:rsidR="00CC5B0B" w:rsidRDefault="00CC5B0B" w:rsidP="0097135F">
      <w:pPr>
        <w:spacing w:after="0"/>
      </w:pPr>
    </w:p>
    <w:p w:rsidR="00CC5B0B" w:rsidRDefault="00CC5B0B" w:rsidP="0097135F">
      <w:pPr>
        <w:spacing w:after="0"/>
      </w:pPr>
    </w:p>
    <w:p w:rsidR="00CC5B0B" w:rsidRDefault="00CC5B0B" w:rsidP="0097135F">
      <w:pPr>
        <w:spacing w:after="0"/>
      </w:pPr>
    </w:p>
    <w:p w:rsidR="00CC5B0B" w:rsidRDefault="00CC5B0B" w:rsidP="0097135F">
      <w:pPr>
        <w:spacing w:after="0"/>
      </w:pPr>
    </w:p>
    <w:p w:rsidR="003D1B36" w:rsidRDefault="00CC5B0B" w:rsidP="003D1B36">
      <w:pPr>
        <w:spacing w:after="0"/>
        <w:jc w:val="center"/>
        <w:rPr>
          <w:b/>
          <w:bCs/>
          <w:sz w:val="32"/>
          <w:szCs w:val="32"/>
          <w:u w:val="single"/>
        </w:rPr>
      </w:pPr>
      <w:r w:rsidRPr="003D1B36">
        <w:rPr>
          <w:b/>
          <w:bCs/>
          <w:sz w:val="32"/>
          <w:szCs w:val="32"/>
          <w:u w:val="single"/>
        </w:rPr>
        <w:lastRenderedPageBreak/>
        <w:t>ICR</w:t>
      </w:r>
    </w:p>
    <w:p w:rsidR="00CC5B0B" w:rsidRPr="003D1B36" w:rsidRDefault="003D1B36" w:rsidP="003D1B36">
      <w:pPr>
        <w:spacing w:after="0"/>
        <w:rPr>
          <w:b/>
          <w:bCs/>
          <w:sz w:val="32"/>
          <w:szCs w:val="32"/>
          <w:u w:val="single"/>
        </w:rPr>
      </w:pPr>
      <w:r>
        <w:t>ICR</w:t>
      </w:r>
      <w:r w:rsidR="00CC5B0B">
        <w:t xml:space="preserve"> sert principalement à effacer certains flags d'erreur ou d'événement signalés dans ISR.</w:t>
      </w:r>
      <w:r>
        <w:t xml:space="preserve"> C’</w:t>
      </w:r>
      <w:r w:rsidR="00CC5B0B">
        <w:t>est un registre dans lequel on écrit pour effacer certains flags.</w:t>
      </w:r>
    </w:p>
    <w:p w:rsidR="00CC5B0B" w:rsidRDefault="00CC5B0B" w:rsidP="00CC5B0B">
      <w:pPr>
        <w:spacing w:after="0"/>
      </w:pPr>
    </w:p>
    <w:p w:rsidR="00CC5B0B" w:rsidRPr="003D1B36" w:rsidRDefault="00CC5B0B" w:rsidP="00CC5B0B">
      <w:pPr>
        <w:spacing w:after="0"/>
        <w:rPr>
          <w:b/>
          <w:bCs/>
        </w:rPr>
      </w:pPr>
      <w:r w:rsidRPr="003D1B36">
        <w:rPr>
          <w:b/>
          <w:bCs/>
        </w:rPr>
        <w:t>2. Les bits importants de ICR</w:t>
      </w:r>
    </w:p>
    <w:p w:rsidR="00CC5B0B" w:rsidRDefault="00CC5B0B" w:rsidP="00CC5B0B">
      <w:pPr>
        <w:spacing w:after="0"/>
      </w:pPr>
    </w:p>
    <w:p w:rsidR="00CC5B0B" w:rsidRDefault="00CC5B0B" w:rsidP="003D1B36">
      <w:pPr>
        <w:spacing w:after="0"/>
      </w:pPr>
      <w:r>
        <w:t>Les prin</w:t>
      </w:r>
      <w:r w:rsidR="003D1B36">
        <w:t>cipaux bits sont :</w:t>
      </w:r>
    </w:p>
    <w:p w:rsidR="00CC5B0B" w:rsidRPr="003D1B36" w:rsidRDefault="003D1B36" w:rsidP="003D1B36">
      <w:pPr>
        <w:spacing w:after="0"/>
        <w:rPr>
          <w:lang w:val="en-US"/>
        </w:rPr>
      </w:pPr>
      <w:r w:rsidRPr="003D1B36">
        <w:rPr>
          <w:lang w:val="en-US"/>
        </w:rPr>
        <w:t>ADDRCF</w:t>
      </w:r>
      <w:r>
        <w:rPr>
          <w:lang w:val="en-US"/>
        </w:rPr>
        <w:t xml:space="preserve"> (3)</w:t>
      </w:r>
      <w:r w:rsidRPr="003D1B36">
        <w:rPr>
          <w:lang w:val="en-US"/>
        </w:rPr>
        <w:t xml:space="preserve"> efface </w:t>
      </w:r>
      <w:r w:rsidR="00CC5B0B" w:rsidRPr="003D1B36">
        <w:rPr>
          <w:lang w:val="en-US"/>
        </w:rPr>
        <w:t>ADDR</w:t>
      </w:r>
    </w:p>
    <w:p w:rsidR="00CC5B0B" w:rsidRPr="00CC5B0B" w:rsidRDefault="003D1B36" w:rsidP="00CC5B0B">
      <w:pPr>
        <w:spacing w:after="0"/>
        <w:rPr>
          <w:lang w:val="en-US"/>
        </w:rPr>
      </w:pPr>
      <w:r>
        <w:rPr>
          <w:lang w:val="en-US"/>
        </w:rPr>
        <w:t xml:space="preserve">NACKCF (4) efface </w:t>
      </w:r>
      <w:r w:rsidR="00CC5B0B" w:rsidRPr="00CC5B0B">
        <w:rPr>
          <w:lang w:val="en-US"/>
        </w:rPr>
        <w:t>NACKF</w:t>
      </w:r>
    </w:p>
    <w:p w:rsidR="00CC5B0B" w:rsidRPr="00CC5B0B" w:rsidRDefault="00CC5B0B" w:rsidP="00CC5B0B">
      <w:pPr>
        <w:spacing w:after="0"/>
        <w:rPr>
          <w:lang w:val="en-US"/>
        </w:rPr>
      </w:pPr>
      <w:r w:rsidRPr="00CC5B0B">
        <w:rPr>
          <w:lang w:val="en-US"/>
        </w:rPr>
        <w:t>STOPCF</w:t>
      </w:r>
      <w:r w:rsidR="003D1B36">
        <w:rPr>
          <w:lang w:val="en-US"/>
        </w:rPr>
        <w:t xml:space="preserve"> (5) efface </w:t>
      </w:r>
      <w:r w:rsidRPr="00CC5B0B">
        <w:rPr>
          <w:lang w:val="en-US"/>
        </w:rPr>
        <w:t>STOPF</w:t>
      </w:r>
    </w:p>
    <w:p w:rsidR="00CC5B0B" w:rsidRPr="00CC5B0B" w:rsidRDefault="00CC5B0B" w:rsidP="00CC5B0B">
      <w:pPr>
        <w:spacing w:after="0"/>
        <w:rPr>
          <w:lang w:val="en-US"/>
        </w:rPr>
      </w:pPr>
      <w:r w:rsidRPr="00CC5B0B">
        <w:rPr>
          <w:lang w:val="en-US"/>
        </w:rPr>
        <w:t>BERRCF</w:t>
      </w:r>
      <w:r w:rsidR="003D1B36">
        <w:rPr>
          <w:lang w:val="en-US"/>
        </w:rPr>
        <w:t xml:space="preserve"> (8) efface </w:t>
      </w:r>
      <w:r w:rsidRPr="00CC5B0B">
        <w:rPr>
          <w:lang w:val="en-US"/>
        </w:rPr>
        <w:t>BERR</w:t>
      </w:r>
    </w:p>
    <w:p w:rsidR="00CC5B0B" w:rsidRPr="00CC5B0B" w:rsidRDefault="00CC5B0B" w:rsidP="00CC5B0B">
      <w:pPr>
        <w:spacing w:after="0"/>
        <w:rPr>
          <w:lang w:val="en-US"/>
        </w:rPr>
      </w:pPr>
      <w:r w:rsidRPr="00CC5B0B">
        <w:rPr>
          <w:lang w:val="en-US"/>
        </w:rPr>
        <w:t>ARLOCF</w:t>
      </w:r>
      <w:r w:rsidRPr="00CC5B0B">
        <w:rPr>
          <w:lang w:val="en-US"/>
        </w:rPr>
        <w:tab/>
      </w:r>
      <w:r w:rsidR="003D1B36">
        <w:rPr>
          <w:lang w:val="en-US"/>
        </w:rPr>
        <w:t xml:space="preserve"> (9) efface </w:t>
      </w:r>
      <w:r w:rsidRPr="00CC5B0B">
        <w:rPr>
          <w:lang w:val="en-US"/>
        </w:rPr>
        <w:t>ARLO</w:t>
      </w:r>
    </w:p>
    <w:p w:rsidR="00CC5B0B" w:rsidRPr="00CC5B0B" w:rsidRDefault="00CC5B0B" w:rsidP="00CC5B0B">
      <w:pPr>
        <w:spacing w:after="0"/>
        <w:rPr>
          <w:lang w:val="en-US"/>
        </w:rPr>
      </w:pPr>
      <w:r w:rsidRPr="00CC5B0B">
        <w:rPr>
          <w:lang w:val="en-US"/>
        </w:rPr>
        <w:t>OVRCF</w:t>
      </w:r>
      <w:r w:rsidR="003D1B36">
        <w:rPr>
          <w:lang w:val="en-US"/>
        </w:rPr>
        <w:t xml:space="preserve"> (10) efface </w:t>
      </w:r>
      <w:r w:rsidRPr="00CC5B0B">
        <w:rPr>
          <w:lang w:val="en-US"/>
        </w:rPr>
        <w:t>OVR</w:t>
      </w:r>
    </w:p>
    <w:p w:rsidR="00CC5B0B" w:rsidRPr="00A42FD8" w:rsidRDefault="00CC5B0B" w:rsidP="00CC5B0B">
      <w:pPr>
        <w:spacing w:after="0"/>
      </w:pPr>
      <w:r w:rsidRPr="00A42FD8">
        <w:t>PECCF</w:t>
      </w:r>
      <w:r w:rsidR="003D1B36" w:rsidRPr="00A42FD8">
        <w:t xml:space="preserve"> (11) efface </w:t>
      </w:r>
      <w:r w:rsidRPr="00A42FD8">
        <w:t>PECERR</w:t>
      </w:r>
    </w:p>
    <w:p w:rsidR="00CC5B0B" w:rsidRPr="00A42FD8" w:rsidRDefault="003D1B36" w:rsidP="00CC5B0B">
      <w:pPr>
        <w:spacing w:after="0"/>
      </w:pPr>
      <w:r w:rsidRPr="00A42FD8">
        <w:t xml:space="preserve">TIMOUTCF (12) efface </w:t>
      </w:r>
      <w:r w:rsidR="00CC5B0B" w:rsidRPr="00A42FD8">
        <w:t>TIMEOUT</w:t>
      </w:r>
    </w:p>
    <w:p w:rsidR="00CC5B0B" w:rsidRPr="00A42FD8" w:rsidRDefault="003D1B36" w:rsidP="00CC5B0B">
      <w:pPr>
        <w:spacing w:after="0"/>
      </w:pPr>
      <w:r w:rsidRPr="00A42FD8">
        <w:t xml:space="preserve">ALERTCF (13) efface </w:t>
      </w:r>
      <w:r w:rsidR="00CC5B0B" w:rsidRPr="00A42FD8">
        <w:t>ALERT</w:t>
      </w:r>
    </w:p>
    <w:p w:rsidR="00CC5B0B" w:rsidRPr="00A42FD8" w:rsidRDefault="00CC5B0B" w:rsidP="00CC5B0B">
      <w:pPr>
        <w:spacing w:after="0"/>
      </w:pPr>
    </w:p>
    <w:p w:rsidR="00CC5B0B" w:rsidRDefault="00CC5B0B" w:rsidP="00CC5B0B">
      <w:pPr>
        <w:spacing w:after="0"/>
      </w:pPr>
      <w:r>
        <w:t>Les autres bits sont réservés.</w:t>
      </w:r>
    </w:p>
    <w:p w:rsidR="00CC5B0B" w:rsidRDefault="00CC5B0B" w:rsidP="00CC5B0B">
      <w:pPr>
        <w:spacing w:after="0"/>
      </w:pPr>
    </w:p>
    <w:p w:rsidR="00CC5B0B" w:rsidRPr="003D1B36" w:rsidRDefault="00CC5B0B" w:rsidP="00CC5B0B">
      <w:pPr>
        <w:spacing w:after="0"/>
        <w:rPr>
          <w:b/>
          <w:bCs/>
        </w:rPr>
      </w:pPr>
      <w:r w:rsidRPr="003D1B36">
        <w:rPr>
          <w:b/>
          <w:bCs/>
        </w:rPr>
        <w:t>3. Le principe important à retenir</w:t>
      </w:r>
    </w:p>
    <w:p w:rsidR="00CC5B0B" w:rsidRDefault="00CC5B0B" w:rsidP="00CC5B0B">
      <w:pPr>
        <w:spacing w:after="0"/>
      </w:pPr>
    </w:p>
    <w:p w:rsidR="00CC5B0B" w:rsidRDefault="003D1B36" w:rsidP="003D1B36">
      <w:pPr>
        <w:spacing w:after="0"/>
      </w:pPr>
      <w:r>
        <w:t>ISR : "Que s'est-il passé ?"</w:t>
      </w:r>
    </w:p>
    <w:p w:rsidR="00CC5B0B" w:rsidRDefault="003D1B36" w:rsidP="00CC5B0B">
      <w:pPr>
        <w:spacing w:after="0"/>
      </w:pPr>
      <w:r>
        <w:t>NACKF = 1</w:t>
      </w:r>
    </w:p>
    <w:p w:rsidR="00CC5B0B" w:rsidRDefault="003D1B36" w:rsidP="00CC5B0B">
      <w:pPr>
        <w:spacing w:after="0"/>
      </w:pPr>
      <w:r>
        <w:t>STOPF = 1</w:t>
      </w:r>
    </w:p>
    <w:p w:rsidR="00CC5B0B" w:rsidRDefault="003D1B36" w:rsidP="003D1B36">
      <w:pPr>
        <w:spacing w:after="0"/>
      </w:pPr>
      <w:r>
        <w:t>BERR = 1</w:t>
      </w:r>
    </w:p>
    <w:p w:rsidR="003D1B36" w:rsidRDefault="003D1B36" w:rsidP="00CC5B0B">
      <w:pPr>
        <w:spacing w:after="0"/>
      </w:pPr>
    </w:p>
    <w:p w:rsidR="00CC5B0B" w:rsidRDefault="003D1B36" w:rsidP="003D1B36">
      <w:pPr>
        <w:spacing w:after="0"/>
      </w:pPr>
      <w:r>
        <w:t xml:space="preserve">ICR : </w:t>
      </w:r>
      <w:r w:rsidR="00CC5B0B">
        <w:t>"E</w:t>
      </w:r>
      <w:r>
        <w:t>fface ce flag"</w:t>
      </w:r>
    </w:p>
    <w:p w:rsidR="00CC5B0B" w:rsidRDefault="003D1B36" w:rsidP="00CC5B0B">
      <w:pPr>
        <w:spacing w:after="0"/>
      </w:pPr>
      <w:r>
        <w:t xml:space="preserve">NACKCF = 1 </w:t>
      </w:r>
      <w:r w:rsidR="00CC5B0B">
        <w:t>→ NACKF effacé</w:t>
      </w:r>
    </w:p>
    <w:p w:rsidR="00CC5B0B" w:rsidRDefault="003D1B36" w:rsidP="00CC5B0B">
      <w:pPr>
        <w:spacing w:after="0"/>
      </w:pPr>
      <w:r>
        <w:t>STOPCF = 1</w:t>
      </w:r>
      <w:r w:rsidR="00CC5B0B">
        <w:t xml:space="preserve"> → STOPF effacé</w:t>
      </w:r>
    </w:p>
    <w:p w:rsidR="00CC5B0B" w:rsidRDefault="003D1B36" w:rsidP="003D1B36">
      <w:pPr>
        <w:spacing w:after="0"/>
      </w:pPr>
      <w:r>
        <w:t>BERRCF = 1 → BERR effacé</w:t>
      </w:r>
    </w:p>
    <w:p w:rsidR="00CC5B0B" w:rsidRDefault="00CC5B0B" w:rsidP="00CC5B0B">
      <w:pPr>
        <w:spacing w:after="0"/>
      </w:pPr>
    </w:p>
    <w:p w:rsidR="00CC5B0B" w:rsidRPr="003D1B36" w:rsidRDefault="00CC5B0B" w:rsidP="00CC5B0B">
      <w:pPr>
        <w:spacing w:after="0"/>
        <w:rPr>
          <w:b/>
          <w:bCs/>
        </w:rPr>
      </w:pPr>
      <w:r w:rsidRPr="003D1B36">
        <w:rPr>
          <w:b/>
          <w:bCs/>
        </w:rPr>
        <w:t>4. Exemple : STOPF</w:t>
      </w:r>
    </w:p>
    <w:p w:rsidR="00CC5B0B" w:rsidRDefault="00CC5B0B" w:rsidP="00CC5B0B">
      <w:pPr>
        <w:spacing w:after="0"/>
      </w:pPr>
    </w:p>
    <w:p w:rsidR="00CC5B0B" w:rsidRDefault="00CC5B0B" w:rsidP="003D1B36">
      <w:pPr>
        <w:spacing w:after="0"/>
      </w:pPr>
      <w:r>
        <w:t>Supposons qu'on fasse une trans</w:t>
      </w:r>
      <w:r w:rsidR="003D1B36">
        <w:t xml:space="preserve">mission : </w:t>
      </w:r>
      <w:r>
        <w:t>Lorsque le STOP est généré, ISR peut indiquer :</w:t>
      </w:r>
    </w:p>
    <w:p w:rsidR="00CC5B0B" w:rsidRDefault="003D1B36" w:rsidP="003D1B36">
      <w:pPr>
        <w:spacing w:after="0"/>
      </w:pPr>
      <w:r>
        <w:t xml:space="preserve">STOPF = 1. </w:t>
      </w:r>
      <w:r w:rsidR="00CC5B0B">
        <w:t>Le CPU peut donc faire :</w:t>
      </w:r>
    </w:p>
    <w:p w:rsidR="00CC5B0B" w:rsidRPr="00CC5B0B" w:rsidRDefault="00CC5B0B" w:rsidP="00CC5B0B">
      <w:pPr>
        <w:spacing w:after="0"/>
        <w:rPr>
          <w:lang w:val="en-US"/>
        </w:rPr>
      </w:pPr>
      <w:proofErr w:type="gramStart"/>
      <w:r w:rsidRPr="00CC5B0B">
        <w:rPr>
          <w:lang w:val="en-US"/>
        </w:rPr>
        <w:t>while</w:t>
      </w:r>
      <w:proofErr w:type="gramEnd"/>
      <w:r w:rsidRPr="00CC5B0B">
        <w:rPr>
          <w:lang w:val="en-US"/>
        </w:rPr>
        <w:t xml:space="preserve"> (!(I2C1_ISR &amp; STOPF))</w:t>
      </w:r>
    </w:p>
    <w:p w:rsidR="00CC5B0B" w:rsidRPr="00CC5B0B" w:rsidRDefault="00CC5B0B" w:rsidP="00CC5B0B">
      <w:pPr>
        <w:spacing w:after="0"/>
        <w:rPr>
          <w:lang w:val="en-US"/>
        </w:rPr>
      </w:pPr>
      <w:r w:rsidRPr="00CC5B0B">
        <w:rPr>
          <w:lang w:val="en-US"/>
        </w:rPr>
        <w:t>{</w:t>
      </w:r>
    </w:p>
    <w:p w:rsidR="00CC5B0B" w:rsidRPr="00CC5B0B" w:rsidRDefault="00CC5B0B" w:rsidP="00CC5B0B">
      <w:pPr>
        <w:spacing w:after="0"/>
        <w:rPr>
          <w:lang w:val="en-US"/>
        </w:rPr>
      </w:pPr>
      <w:r w:rsidRPr="00CC5B0B">
        <w:rPr>
          <w:lang w:val="en-US"/>
        </w:rPr>
        <w:t xml:space="preserve">    // </w:t>
      </w:r>
      <w:proofErr w:type="spellStart"/>
      <w:r w:rsidRPr="00CC5B0B">
        <w:rPr>
          <w:lang w:val="en-US"/>
        </w:rPr>
        <w:t>attendre</w:t>
      </w:r>
      <w:proofErr w:type="spellEnd"/>
    </w:p>
    <w:p w:rsidR="00CC5B0B" w:rsidRPr="00CC5B0B" w:rsidRDefault="00CC5B0B" w:rsidP="00CC5B0B">
      <w:pPr>
        <w:spacing w:after="0"/>
        <w:rPr>
          <w:lang w:val="en-US"/>
        </w:rPr>
      </w:pPr>
      <w:r w:rsidRPr="00CC5B0B">
        <w:rPr>
          <w:lang w:val="en-US"/>
        </w:rPr>
        <w:t>}</w:t>
      </w:r>
    </w:p>
    <w:p w:rsidR="00CC5B0B" w:rsidRPr="00CC5B0B" w:rsidRDefault="00CC5B0B" w:rsidP="00CC5B0B">
      <w:pPr>
        <w:spacing w:after="0"/>
        <w:rPr>
          <w:lang w:val="en-US"/>
        </w:rPr>
      </w:pPr>
    </w:p>
    <w:p w:rsidR="00CC5B0B" w:rsidRPr="003D1B36" w:rsidRDefault="00CC5B0B" w:rsidP="003D1B36">
      <w:pPr>
        <w:spacing w:after="0"/>
      </w:pPr>
      <w:r>
        <w:t>Une fois le STOP dét</w:t>
      </w:r>
      <w:r w:rsidR="003D1B36">
        <w:t xml:space="preserve">ecté, il faut effacer le flag : </w:t>
      </w:r>
      <w:r w:rsidRPr="003D1B36">
        <w:t>I2C1_ICR = STOPCF;</w:t>
      </w:r>
    </w:p>
    <w:p w:rsidR="00CC5B0B" w:rsidRPr="003D1B36" w:rsidRDefault="00CC5B0B" w:rsidP="00CC5B0B">
      <w:pPr>
        <w:spacing w:after="0"/>
      </w:pPr>
    </w:p>
    <w:p w:rsidR="00CC5B0B" w:rsidRPr="003D1B36" w:rsidRDefault="00CC5B0B" w:rsidP="00CC5B0B">
      <w:pPr>
        <w:spacing w:after="0"/>
        <w:rPr>
          <w:b/>
          <w:bCs/>
        </w:rPr>
      </w:pPr>
      <w:r w:rsidRPr="003D1B36">
        <w:rPr>
          <w:b/>
          <w:bCs/>
        </w:rPr>
        <w:t>5. Exemple avec NACKF</w:t>
      </w:r>
    </w:p>
    <w:p w:rsidR="00CC5B0B" w:rsidRDefault="00CC5B0B" w:rsidP="00CC5B0B">
      <w:pPr>
        <w:spacing w:after="0"/>
      </w:pPr>
    </w:p>
    <w:p w:rsidR="00CC5B0B" w:rsidRDefault="00CC5B0B" w:rsidP="003D1B36">
      <w:pPr>
        <w:spacing w:after="0"/>
      </w:pPr>
      <w:r>
        <w:t>Si le slave ne reconnaît pas l</w:t>
      </w:r>
      <w:r w:rsidR="003D1B36">
        <w:t xml:space="preserve">'adresse ou refuse une donnée : Le matériel positionne </w:t>
      </w:r>
      <w:r>
        <w:t>ISR.NACKF = 1</w:t>
      </w:r>
    </w:p>
    <w:p w:rsidR="00CC5B0B" w:rsidRDefault="00CC5B0B" w:rsidP="00CC5B0B">
      <w:pPr>
        <w:spacing w:after="0"/>
      </w:pPr>
      <w:r>
        <w:t>Le driver peut détecter :</w:t>
      </w:r>
    </w:p>
    <w:p w:rsidR="00CC5B0B" w:rsidRDefault="00CC5B0B" w:rsidP="00CC5B0B">
      <w:pPr>
        <w:spacing w:after="0"/>
      </w:pPr>
    </w:p>
    <w:p w:rsidR="00CC5B0B" w:rsidRDefault="00CC5B0B" w:rsidP="00CC5B0B">
      <w:pPr>
        <w:spacing w:after="0"/>
      </w:pPr>
      <w:proofErr w:type="gramStart"/>
      <w:r>
        <w:lastRenderedPageBreak/>
        <w:t>if</w:t>
      </w:r>
      <w:proofErr w:type="gramEnd"/>
      <w:r>
        <w:t xml:space="preserve"> (I2C1_ISR &amp; NACKF)</w:t>
      </w:r>
    </w:p>
    <w:p w:rsidR="00CC5B0B" w:rsidRDefault="00CC5B0B" w:rsidP="00CC5B0B">
      <w:pPr>
        <w:spacing w:after="0"/>
      </w:pPr>
      <w:r>
        <w:t>{</w:t>
      </w:r>
    </w:p>
    <w:p w:rsidR="00CC5B0B" w:rsidRDefault="00CC5B0B" w:rsidP="00CC5B0B">
      <w:pPr>
        <w:spacing w:after="0"/>
      </w:pPr>
      <w:r>
        <w:t xml:space="preserve">    // erreur : le slave a envoyé un NACK</w:t>
      </w:r>
    </w:p>
    <w:p w:rsidR="00CC5B0B" w:rsidRDefault="00CC5B0B" w:rsidP="00CC5B0B">
      <w:pPr>
        <w:spacing w:after="0"/>
      </w:pPr>
      <w:r>
        <w:t>}</w:t>
      </w:r>
    </w:p>
    <w:p w:rsidR="003D1B36" w:rsidRDefault="003D1B36" w:rsidP="00CC5B0B">
      <w:pPr>
        <w:spacing w:after="0"/>
      </w:pPr>
    </w:p>
    <w:p w:rsidR="00CC5B0B" w:rsidRDefault="003D1B36" w:rsidP="003D1B36">
      <w:pPr>
        <w:spacing w:after="0"/>
      </w:pPr>
      <w:r>
        <w:t xml:space="preserve">Puis effacer le flag : </w:t>
      </w:r>
      <w:r w:rsidR="00CC5B0B">
        <w:t>I2C1_ICR = NACKCF;</w:t>
      </w:r>
    </w:p>
    <w:p w:rsidR="003D1B36" w:rsidRDefault="003D1B36" w:rsidP="003D1B36">
      <w:pPr>
        <w:spacing w:after="0"/>
      </w:pPr>
    </w:p>
    <w:p w:rsidR="00CC5B0B" w:rsidRPr="003D1B36" w:rsidRDefault="003D1B36" w:rsidP="00CC5B0B">
      <w:pPr>
        <w:spacing w:after="0"/>
        <w:rPr>
          <w:b/>
          <w:bCs/>
        </w:rPr>
      </w:pPr>
      <w:r w:rsidRPr="003D1B36">
        <w:rPr>
          <w:b/>
          <w:bCs/>
        </w:rPr>
        <w:t>6. O</w:t>
      </w:r>
      <w:r w:rsidR="00CC5B0B" w:rsidRPr="003D1B36">
        <w:rPr>
          <w:b/>
          <w:bCs/>
        </w:rPr>
        <w:t>n ne modifie pas ISR directement</w:t>
      </w:r>
    </w:p>
    <w:p w:rsidR="00CC5B0B" w:rsidRDefault="00CC5B0B" w:rsidP="00CC5B0B">
      <w:pPr>
        <w:spacing w:after="0"/>
      </w:pPr>
    </w:p>
    <w:p w:rsidR="00CC5B0B" w:rsidRDefault="003D1B36" w:rsidP="003D1B36">
      <w:pPr>
        <w:spacing w:after="0"/>
      </w:pPr>
      <w:r>
        <w:t>L</w:t>
      </w:r>
      <w:r w:rsidR="00CC5B0B">
        <w:t xml:space="preserve">es </w:t>
      </w:r>
      <w:r>
        <w:t xml:space="preserve">évènements les </w:t>
      </w:r>
      <w:r w:rsidR="00CC5B0B">
        <w:t>plus importants pour notr</w:t>
      </w:r>
      <w:r>
        <w:t>e premier driver polling sont :</w:t>
      </w:r>
    </w:p>
    <w:p w:rsidR="00CC5B0B" w:rsidRDefault="00CC5B0B" w:rsidP="00CC5B0B">
      <w:pPr>
        <w:spacing w:after="0"/>
      </w:pPr>
      <w:proofErr w:type="gramStart"/>
      <w:r>
        <w:t>ISR.NACKF  ←</w:t>
      </w:r>
      <w:proofErr w:type="gramEnd"/>
      <w:r>
        <w:t>→ ICR.NACKCF</w:t>
      </w:r>
    </w:p>
    <w:p w:rsidR="00CC5B0B" w:rsidRDefault="00CC5B0B" w:rsidP="00CC5B0B">
      <w:pPr>
        <w:spacing w:after="0"/>
      </w:pPr>
      <w:proofErr w:type="gramStart"/>
      <w:r>
        <w:t>ISR.STOPF  ←</w:t>
      </w:r>
      <w:proofErr w:type="gramEnd"/>
      <w:r>
        <w:t>→ ICR.STOPCF</w:t>
      </w:r>
    </w:p>
    <w:p w:rsidR="00CC5B0B" w:rsidRDefault="00CC5B0B" w:rsidP="00CC5B0B">
      <w:pPr>
        <w:spacing w:after="0"/>
      </w:pPr>
      <w:r>
        <w:t>ISR.BERR   ←→ ICR.BERRCF</w:t>
      </w:r>
    </w:p>
    <w:p w:rsidR="00CC5B0B" w:rsidRDefault="00CC5B0B" w:rsidP="00CC5B0B">
      <w:pPr>
        <w:spacing w:after="0"/>
      </w:pPr>
      <w:r>
        <w:t>ISR.ARLO   ←→ ICR.ARLOCF</w:t>
      </w:r>
    </w:p>
    <w:p w:rsidR="00CC5B0B" w:rsidRDefault="00CC5B0B" w:rsidP="00CC5B0B">
      <w:pPr>
        <w:spacing w:after="0"/>
      </w:pPr>
      <w:r>
        <w:t>ISR.OVR    ←→ ICR.OVRCF</w:t>
      </w: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3D1B36" w:rsidRDefault="003D1B36" w:rsidP="00CC5B0B">
      <w:pPr>
        <w:spacing w:after="0"/>
      </w:pPr>
    </w:p>
    <w:p w:rsidR="00A42FD8" w:rsidRDefault="00A42FD8" w:rsidP="00A42FD8">
      <w:pPr>
        <w:spacing w:after="0"/>
      </w:pPr>
    </w:p>
    <w:p w:rsidR="00A42FD8" w:rsidRDefault="00A42FD8" w:rsidP="00A42FD8">
      <w:pPr>
        <w:spacing w:after="0"/>
        <w:jc w:val="center"/>
        <w:rPr>
          <w:b/>
          <w:bCs/>
          <w:sz w:val="32"/>
          <w:szCs w:val="32"/>
          <w:u w:val="single"/>
        </w:rPr>
      </w:pPr>
      <w:r w:rsidRPr="00A42FD8">
        <w:rPr>
          <w:b/>
          <w:bCs/>
          <w:sz w:val="32"/>
          <w:szCs w:val="32"/>
          <w:u w:val="single"/>
        </w:rPr>
        <w:lastRenderedPageBreak/>
        <w:t>TIMINGR</w:t>
      </w:r>
    </w:p>
    <w:p w:rsidR="00A42FD8" w:rsidRPr="00A42FD8" w:rsidRDefault="00A42FD8" w:rsidP="00A42FD8">
      <w:pPr>
        <w:spacing w:after="0"/>
        <w:jc w:val="center"/>
      </w:pPr>
    </w:p>
    <w:p w:rsidR="00A42FD8" w:rsidRDefault="00A42FD8" w:rsidP="00A42FD8">
      <w:pPr>
        <w:spacing w:after="0"/>
      </w:pPr>
      <w:r>
        <w:t>TIMINGR ne décrit pas la transaction elle-même : il configure la temporisation du bus I²C.</w:t>
      </w:r>
    </w:p>
    <w:p w:rsidR="00A42FD8" w:rsidRDefault="00A42FD8" w:rsidP="00A42FD8">
      <w:pPr>
        <w:spacing w:after="0"/>
      </w:pPr>
    </w:p>
    <w:p w:rsidR="00A42FD8" w:rsidRDefault="00A42FD8" w:rsidP="00A42FD8">
      <w:pPr>
        <w:spacing w:after="0"/>
      </w:pPr>
      <w:r>
        <w:t>2. À quoi sert TIMINGR ?</w:t>
      </w:r>
    </w:p>
    <w:p w:rsidR="00A42FD8" w:rsidRDefault="00A42FD8" w:rsidP="00A42FD8">
      <w:pPr>
        <w:spacing w:after="0"/>
      </w:pPr>
    </w:p>
    <w:p w:rsidR="00A42FD8" w:rsidRDefault="00A42FD8" w:rsidP="00A42FD8">
      <w:pPr>
        <w:spacing w:after="0"/>
      </w:pPr>
      <w:r>
        <w:t>Le bus I²C fonctionne avec deux lignes : SCL et SDA. Le périphérique STM32 doit savoir :</w:t>
      </w:r>
    </w:p>
    <w:p w:rsidR="00A42FD8" w:rsidRDefault="00A42FD8" w:rsidP="00A42FD8">
      <w:pPr>
        <w:pStyle w:val="ListParagraph"/>
        <w:numPr>
          <w:ilvl w:val="0"/>
          <w:numId w:val="2"/>
        </w:numPr>
        <w:spacing w:after="0"/>
      </w:pPr>
      <w:r>
        <w:t>Combien de temps maintenir SCL à LOW,</w:t>
      </w:r>
    </w:p>
    <w:p w:rsidR="00A42FD8" w:rsidRDefault="00A42FD8" w:rsidP="00A42FD8">
      <w:pPr>
        <w:pStyle w:val="ListParagraph"/>
        <w:numPr>
          <w:ilvl w:val="0"/>
          <w:numId w:val="2"/>
        </w:numPr>
        <w:spacing w:after="0"/>
      </w:pPr>
      <w:r>
        <w:t>Combien de temps maintenir SCL à HIGH,</w:t>
      </w:r>
    </w:p>
    <w:p w:rsidR="00A42FD8" w:rsidRDefault="00A42FD8" w:rsidP="00A42FD8">
      <w:pPr>
        <w:pStyle w:val="ListParagraph"/>
        <w:numPr>
          <w:ilvl w:val="0"/>
          <w:numId w:val="2"/>
        </w:numPr>
        <w:spacing w:after="0"/>
      </w:pPr>
      <w:r>
        <w:t>Quand échantillonner SDA,</w:t>
      </w:r>
    </w:p>
    <w:p w:rsidR="00A42FD8" w:rsidRDefault="00A42FD8" w:rsidP="00A42FD8">
      <w:pPr>
        <w:pStyle w:val="ListParagraph"/>
        <w:numPr>
          <w:ilvl w:val="0"/>
          <w:numId w:val="2"/>
        </w:numPr>
        <w:spacing w:after="0"/>
      </w:pPr>
      <w:r>
        <w:t>Combien de temps attendre avant de générer le prochain cycle.</w:t>
      </w:r>
    </w:p>
    <w:p w:rsidR="00A42FD8" w:rsidRDefault="00A42FD8" w:rsidP="00A42FD8">
      <w:pPr>
        <w:spacing w:after="0"/>
      </w:pPr>
      <w:r>
        <w:t>C'est précisément ce que configure TIMINGR.</w:t>
      </w:r>
    </w:p>
    <w:p w:rsidR="00A42FD8" w:rsidRDefault="00A42FD8" w:rsidP="00A42FD8">
      <w:pPr>
        <w:spacing w:after="0"/>
      </w:pPr>
    </w:p>
    <w:p w:rsidR="00A42FD8" w:rsidRDefault="00A42FD8" w:rsidP="00A42FD8">
      <w:pPr>
        <w:spacing w:after="0"/>
      </w:pPr>
      <w:r>
        <w:t>3. Organisation du registre</w:t>
      </w:r>
    </w:p>
    <w:p w:rsidR="00A42FD8" w:rsidRDefault="00A42FD8" w:rsidP="00A42FD8">
      <w:pPr>
        <w:spacing w:after="0"/>
      </w:pPr>
    </w:p>
    <w:p w:rsidR="00A42FD8" w:rsidRDefault="00A42FD8" w:rsidP="00D1481B">
      <w:pPr>
        <w:spacing w:after="0"/>
      </w:pPr>
      <w:r>
        <w:t>SCLL</w:t>
      </w:r>
      <w:r w:rsidR="00D1481B">
        <w:t xml:space="preserve"> [7:0] → </w:t>
      </w:r>
      <w:r>
        <w:t>durée de SCL LOW</w:t>
      </w:r>
    </w:p>
    <w:p w:rsidR="00A42FD8" w:rsidRDefault="00A42FD8" w:rsidP="00A42FD8">
      <w:pPr>
        <w:spacing w:after="0"/>
      </w:pPr>
      <w:r>
        <w:t>SCLH</w:t>
      </w:r>
      <w:r w:rsidR="00D1481B">
        <w:t xml:space="preserve"> [15:8] → du</w:t>
      </w:r>
      <w:r>
        <w:t>rée de SCL HIGH</w:t>
      </w:r>
    </w:p>
    <w:p w:rsidR="00D1481B" w:rsidRDefault="00A42FD8" w:rsidP="00D1481B">
      <w:pPr>
        <w:spacing w:after="0"/>
      </w:pPr>
      <w:r>
        <w:t>SDADEL</w:t>
      </w:r>
      <w:r>
        <w:tab/>
      </w:r>
      <w:r w:rsidR="00D1481B">
        <w:t xml:space="preserve"> [19:16] → d</w:t>
      </w:r>
      <w:r>
        <w:t>élai de données</w:t>
      </w:r>
    </w:p>
    <w:p w:rsidR="00A42FD8" w:rsidRDefault="00A42FD8" w:rsidP="00D1481B">
      <w:pPr>
        <w:spacing w:after="0"/>
      </w:pPr>
      <w:r>
        <w:t>SCLDEL</w:t>
      </w:r>
      <w:r>
        <w:tab/>
      </w:r>
      <w:r w:rsidR="00D1481B">
        <w:t xml:space="preserve">[23:20] → </w:t>
      </w:r>
      <w:r>
        <w:t>délai de setup de données</w:t>
      </w:r>
    </w:p>
    <w:p w:rsidR="00A42FD8" w:rsidRDefault="00A42FD8" w:rsidP="00A42FD8">
      <w:pPr>
        <w:spacing w:after="0"/>
      </w:pPr>
      <w:r>
        <w:t>PRESC</w:t>
      </w:r>
      <w:r w:rsidR="00D1481B">
        <w:t xml:space="preserve"> [27:24] → </w:t>
      </w:r>
      <w:proofErr w:type="spellStart"/>
      <w:r>
        <w:t>prescaler</w:t>
      </w:r>
      <w:proofErr w:type="spellEnd"/>
    </w:p>
    <w:p w:rsidR="00A42FD8" w:rsidRDefault="00A42FD8" w:rsidP="00D1481B">
      <w:pPr>
        <w:spacing w:after="0"/>
      </w:pPr>
      <w:proofErr w:type="spellStart"/>
      <w:r>
        <w:t>Reserved</w:t>
      </w:r>
      <w:proofErr w:type="spellEnd"/>
      <w:r w:rsidR="00D1481B">
        <w:t xml:space="preserve"> [31:28]</w:t>
      </w:r>
    </w:p>
    <w:p w:rsidR="00A42FD8" w:rsidRDefault="00A42FD8" w:rsidP="00A42FD8">
      <w:pPr>
        <w:spacing w:after="0"/>
      </w:pPr>
    </w:p>
    <w:p w:rsidR="00A42FD8" w:rsidRDefault="00A42FD8" w:rsidP="00A42FD8">
      <w:pPr>
        <w:spacing w:after="0"/>
      </w:pPr>
      <w:r>
        <w:t xml:space="preserve">4. </w:t>
      </w:r>
      <w:proofErr w:type="gramStart"/>
      <w:r>
        <w:t>PRESC[</w:t>
      </w:r>
      <w:proofErr w:type="gramEnd"/>
      <w:r>
        <w:t>3:0]</w:t>
      </w:r>
    </w:p>
    <w:p w:rsidR="00A42FD8" w:rsidRDefault="00A42FD8" w:rsidP="00A42FD8">
      <w:pPr>
        <w:spacing w:after="0"/>
      </w:pPr>
    </w:p>
    <w:p w:rsidR="00A42FD8" w:rsidRDefault="00A42FD8" w:rsidP="00D1481B">
      <w:pPr>
        <w:spacing w:after="0"/>
      </w:pPr>
      <w:r>
        <w:t xml:space="preserve">C'est le </w:t>
      </w:r>
      <w:proofErr w:type="spellStart"/>
      <w:r>
        <w:t>prescaler</w:t>
      </w:r>
      <w:proofErr w:type="spellEnd"/>
      <w:r>
        <w:t>.</w:t>
      </w:r>
      <w:r w:rsidR="00D1481B">
        <w:t xml:space="preserve"> </w:t>
      </w:r>
      <w:r>
        <w:t>Il permet de diviser l'horloge utilisée par le périphérique I²C avant de générer les temporisations.</w:t>
      </w:r>
    </w:p>
    <w:p w:rsidR="00A42FD8" w:rsidRDefault="00A42FD8" w:rsidP="00D1481B">
      <w:pPr>
        <w:spacing w:after="0"/>
      </w:pPr>
      <w:r>
        <w:t>Conceptuellement :</w:t>
      </w:r>
      <w:r w:rsidR="00D1481B">
        <w:t xml:space="preserve"> </w:t>
      </w:r>
      <w:r>
        <w:t xml:space="preserve">I2C </w:t>
      </w:r>
      <w:proofErr w:type="spellStart"/>
      <w:r>
        <w:t>peripheral</w:t>
      </w:r>
      <w:proofErr w:type="spellEnd"/>
      <w:r>
        <w:t xml:space="preserve"> </w:t>
      </w:r>
      <w:proofErr w:type="spellStart"/>
      <w:r>
        <w:t>clock</w:t>
      </w:r>
      <w:proofErr w:type="spellEnd"/>
      <w:r w:rsidR="00D1481B">
        <w:t xml:space="preserve">. </w:t>
      </w:r>
      <w:r>
        <w:t>La valeur réelle utilisée est généralement :</w:t>
      </w:r>
      <w:r w:rsidR="00D1481B">
        <w:t xml:space="preserve"> </w:t>
      </w:r>
      <w:proofErr w:type="spellStart"/>
      <w:r>
        <w:t>tPRESC</w:t>
      </w:r>
      <w:proofErr w:type="spellEnd"/>
      <w:r>
        <w:t xml:space="preserve"> = (PRESC + 1) × tI2CCLK</w:t>
      </w:r>
    </w:p>
    <w:p w:rsidR="00A42FD8" w:rsidRDefault="00A42FD8" w:rsidP="00D1481B">
      <w:pPr>
        <w:spacing w:after="0"/>
      </w:pPr>
      <w:r>
        <w:t>Donc si :</w:t>
      </w:r>
      <w:r w:rsidR="00D1481B">
        <w:t xml:space="preserve"> </w:t>
      </w:r>
      <w:r>
        <w:t>PRESC = 0</w:t>
      </w:r>
      <w:r w:rsidR="00D1481B">
        <w:t xml:space="preserve"> </w:t>
      </w:r>
      <w:r>
        <w:t>on ne divise pas l'horloge par 1.</w:t>
      </w:r>
    </w:p>
    <w:p w:rsidR="00A42FD8" w:rsidRDefault="00D1481B" w:rsidP="00D1481B">
      <w:pPr>
        <w:spacing w:after="0"/>
      </w:pPr>
      <w:r>
        <w:t xml:space="preserve">Si </w:t>
      </w:r>
      <w:r w:rsidR="00A42FD8">
        <w:t>PRESC = 1</w:t>
      </w:r>
      <w:r>
        <w:t xml:space="preserve"> </w:t>
      </w:r>
      <w:r w:rsidR="00A42FD8">
        <w:t>on obtient une division par 2.</w:t>
      </w:r>
    </w:p>
    <w:p w:rsidR="00A42FD8" w:rsidRDefault="00A42FD8" w:rsidP="00A42FD8">
      <w:pPr>
        <w:spacing w:after="0"/>
      </w:pPr>
    </w:p>
    <w:p w:rsidR="00A42FD8" w:rsidRDefault="00A42FD8" w:rsidP="00A42FD8">
      <w:pPr>
        <w:spacing w:after="0"/>
      </w:pPr>
      <w:r>
        <w:t xml:space="preserve">5. </w:t>
      </w:r>
      <w:proofErr w:type="gramStart"/>
      <w:r>
        <w:t>SCLL[</w:t>
      </w:r>
      <w:proofErr w:type="gramEnd"/>
      <w:r>
        <w:t>7:0]</w:t>
      </w:r>
    </w:p>
    <w:p w:rsidR="00A42FD8" w:rsidRDefault="00A42FD8" w:rsidP="00A42FD8">
      <w:pPr>
        <w:spacing w:after="0"/>
      </w:pPr>
    </w:p>
    <w:p w:rsidR="00A42FD8" w:rsidRDefault="00A42FD8" w:rsidP="00D1481B">
      <w:pPr>
        <w:spacing w:after="0"/>
      </w:pPr>
      <w:r>
        <w:t>C'est la durée pendant laquelle SCL reste LOW.</w:t>
      </w:r>
      <w:r w:rsidR="00D1481B">
        <w:t xml:space="preserve"> </w:t>
      </w:r>
      <w:r>
        <w:t>Plus SCLL est grand, plus la période LOW est longue.</w:t>
      </w:r>
    </w:p>
    <w:p w:rsidR="00A42FD8" w:rsidRDefault="00A42FD8" w:rsidP="00A42FD8">
      <w:pPr>
        <w:spacing w:after="0"/>
      </w:pPr>
    </w:p>
    <w:p w:rsidR="00A42FD8" w:rsidRDefault="00A42FD8" w:rsidP="00A42FD8">
      <w:pPr>
        <w:spacing w:after="0"/>
      </w:pPr>
      <w:r>
        <w:t xml:space="preserve">6. </w:t>
      </w:r>
      <w:proofErr w:type="gramStart"/>
      <w:r>
        <w:t>SCLH[</w:t>
      </w:r>
      <w:proofErr w:type="gramEnd"/>
      <w:r>
        <w:t>7:0]</w:t>
      </w:r>
    </w:p>
    <w:p w:rsidR="00A42FD8" w:rsidRDefault="00A42FD8" w:rsidP="00A42FD8">
      <w:pPr>
        <w:spacing w:after="0"/>
      </w:pPr>
    </w:p>
    <w:p w:rsidR="00A42FD8" w:rsidRDefault="00A42FD8" w:rsidP="00D015DB">
      <w:pPr>
        <w:spacing w:after="0"/>
      </w:pPr>
      <w:r>
        <w:t>Même principe, mais pour la période HIGH.</w:t>
      </w:r>
    </w:p>
    <w:p w:rsidR="00A42FD8" w:rsidRDefault="00A42FD8" w:rsidP="00A42FD8">
      <w:pPr>
        <w:spacing w:after="0"/>
      </w:pPr>
      <w:r>
        <w:t>C'est donc SCLL + SCLH qui permettent notamment de déterminer la fréquence du bus.</w:t>
      </w:r>
    </w:p>
    <w:p w:rsidR="00A42FD8" w:rsidRDefault="00A42FD8" w:rsidP="00A42FD8">
      <w:pPr>
        <w:spacing w:after="0"/>
      </w:pPr>
    </w:p>
    <w:p w:rsidR="00A42FD8" w:rsidRDefault="00A42FD8" w:rsidP="00A42FD8">
      <w:pPr>
        <w:spacing w:after="0"/>
      </w:pPr>
      <w:r>
        <w:t xml:space="preserve">7. </w:t>
      </w:r>
      <w:proofErr w:type="gramStart"/>
      <w:r>
        <w:t>SDADEL[</w:t>
      </w:r>
      <w:proofErr w:type="gramEnd"/>
      <w:r>
        <w:t>3:0]</w:t>
      </w:r>
    </w:p>
    <w:p w:rsidR="00A42FD8" w:rsidRDefault="00A42FD8" w:rsidP="00A42FD8">
      <w:pPr>
        <w:spacing w:after="0"/>
      </w:pPr>
    </w:p>
    <w:p w:rsidR="00A42FD8" w:rsidRDefault="00A42FD8" w:rsidP="00D015DB">
      <w:pPr>
        <w:spacing w:after="0"/>
      </w:pPr>
      <w:r>
        <w:t>Ce champ concerne le délai appliqué aux données SDA.</w:t>
      </w:r>
      <w:r w:rsidR="00D015DB">
        <w:t xml:space="preserve"> </w:t>
      </w:r>
      <w:r>
        <w:t>Il permet au contrôleur de respecter les contrainte</w:t>
      </w:r>
      <w:r w:rsidR="00D015DB">
        <w:t>s temporelles entre SDA et SCL.</w:t>
      </w:r>
    </w:p>
    <w:p w:rsidR="00D015DB" w:rsidRDefault="00A42FD8" w:rsidP="00D015DB">
      <w:pPr>
        <w:spacing w:after="0"/>
      </w:pPr>
      <w:r>
        <w:t>Il est particulièrement important parce que les signaux I²C ont des contraintes de setup/</w:t>
      </w:r>
      <w:proofErr w:type="spellStart"/>
      <w:r>
        <w:t>hold</w:t>
      </w:r>
      <w:proofErr w:type="spellEnd"/>
      <w:r>
        <w:t>.</w:t>
      </w:r>
    </w:p>
    <w:p w:rsidR="00A42FD8" w:rsidRDefault="00A42FD8" w:rsidP="00D015DB">
      <w:pPr>
        <w:spacing w:after="0"/>
      </w:pPr>
      <w:r>
        <w:lastRenderedPageBreak/>
        <w:t xml:space="preserve">Pour un premier driver, </w:t>
      </w:r>
      <w:r w:rsidR="00D015DB">
        <w:t>on n'a</w:t>
      </w:r>
      <w:r>
        <w:t xml:space="preserve"> pas besoin de calculer SDADEL intuitivement : sa valeur dépend de la fréquence de l'horloge I²C, du mode I²C, des temps de montée/descente et des caractéristiques électriques du bus.</w:t>
      </w:r>
    </w:p>
    <w:p w:rsidR="00A42FD8" w:rsidRDefault="00A42FD8" w:rsidP="00A42FD8">
      <w:pPr>
        <w:spacing w:after="0"/>
      </w:pPr>
    </w:p>
    <w:p w:rsidR="00A42FD8" w:rsidRDefault="00A42FD8" w:rsidP="00A42FD8">
      <w:pPr>
        <w:spacing w:after="0"/>
      </w:pPr>
      <w:r>
        <w:t xml:space="preserve">8. </w:t>
      </w:r>
      <w:proofErr w:type="gramStart"/>
      <w:r>
        <w:t>SCLDEL[</w:t>
      </w:r>
      <w:proofErr w:type="gramEnd"/>
      <w:r>
        <w:t>3:0]</w:t>
      </w:r>
    </w:p>
    <w:p w:rsidR="00A42FD8" w:rsidRDefault="00A42FD8" w:rsidP="00A42FD8">
      <w:pPr>
        <w:spacing w:after="0"/>
      </w:pPr>
    </w:p>
    <w:p w:rsidR="00A42FD8" w:rsidRDefault="00A42FD8" w:rsidP="00A42FD8">
      <w:pPr>
        <w:spacing w:after="0"/>
      </w:pPr>
      <w:r>
        <w:t>SCLDEL permet de configurer le délai entre la transition de SDA et la prochaine transition de SCL.</w:t>
      </w:r>
    </w:p>
    <w:p w:rsidR="00A42FD8" w:rsidRDefault="00A42FD8" w:rsidP="00A42FD8">
      <w:pPr>
        <w:spacing w:after="0"/>
      </w:pPr>
      <w:r>
        <w:t>Il intervient notamment dans le respect du setup time des données.</w:t>
      </w:r>
    </w:p>
    <w:p w:rsidR="00A42FD8" w:rsidRDefault="00A42FD8" w:rsidP="00A42FD8">
      <w:pPr>
        <w:spacing w:after="0"/>
      </w:pPr>
      <w:r>
        <w:t>Donc, très simplement :</w:t>
      </w:r>
    </w:p>
    <w:p w:rsidR="00A42FD8" w:rsidRDefault="00A42FD8" w:rsidP="00A42FD8">
      <w:pPr>
        <w:spacing w:after="0"/>
      </w:pPr>
      <w:r>
        <w:t xml:space="preserve">SDADEL → délai côté données / </w:t>
      </w:r>
      <w:proofErr w:type="spellStart"/>
      <w:r>
        <w:t>hold</w:t>
      </w:r>
      <w:proofErr w:type="spellEnd"/>
    </w:p>
    <w:p w:rsidR="00A42FD8" w:rsidRDefault="00A42FD8" w:rsidP="00A42FD8">
      <w:pPr>
        <w:spacing w:after="0"/>
      </w:pPr>
      <w:r>
        <w:t>SCLDEL → délai de setup avant SCL</w:t>
      </w:r>
    </w:p>
    <w:p w:rsidR="00A42FD8" w:rsidRDefault="00A42FD8" w:rsidP="00A42FD8">
      <w:pPr>
        <w:spacing w:after="0"/>
      </w:pPr>
    </w:p>
    <w:p w:rsidR="00A42FD8" w:rsidRDefault="00A42FD8" w:rsidP="00A42FD8">
      <w:pPr>
        <w:spacing w:after="0"/>
      </w:pPr>
      <w:r>
        <w:t>Ce sont des paramètres de timing électrique/protocolaire, pas des paramètres de transaction.</w:t>
      </w:r>
    </w:p>
    <w:p w:rsidR="00A42FD8" w:rsidRDefault="00A42FD8" w:rsidP="00A42FD8">
      <w:pPr>
        <w:spacing w:after="0"/>
      </w:pPr>
    </w:p>
    <w:p w:rsidR="00A42FD8" w:rsidRDefault="00A42FD8" w:rsidP="00A42FD8">
      <w:pPr>
        <w:spacing w:after="0"/>
      </w:pPr>
      <w:r>
        <w:t>9. Pourquoi TIMINGR est plus compliqué que CR1 ?</w:t>
      </w:r>
    </w:p>
    <w:p w:rsidR="00A42FD8" w:rsidRDefault="00A42FD8" w:rsidP="00A42FD8">
      <w:pPr>
        <w:spacing w:after="0"/>
      </w:pPr>
    </w:p>
    <w:p w:rsidR="00A42FD8" w:rsidRDefault="00A42FD8" w:rsidP="00D015DB">
      <w:pPr>
        <w:spacing w:after="0"/>
      </w:pPr>
      <w:r>
        <w:t>Avec CR1, tu pouvais raisonner simplement :</w:t>
      </w:r>
    </w:p>
    <w:p w:rsidR="00A42FD8" w:rsidRPr="00AF29AB" w:rsidRDefault="00A42FD8" w:rsidP="00D015DB">
      <w:pPr>
        <w:spacing w:after="0"/>
        <w:rPr>
          <w:lang w:val="en-US"/>
        </w:rPr>
      </w:pPr>
      <w:r w:rsidRPr="00AF29AB">
        <w:rPr>
          <w:lang w:val="en-US"/>
        </w:rPr>
        <w:t>PE = 1</w:t>
      </w:r>
      <w:r w:rsidR="00D015DB" w:rsidRPr="00AF29AB">
        <w:rPr>
          <w:lang w:val="en-US"/>
        </w:rPr>
        <w:t xml:space="preserve"> </w:t>
      </w:r>
      <w:r w:rsidRPr="00AF29AB">
        <w:rPr>
          <w:lang w:val="en-US"/>
        </w:rPr>
        <w:t xml:space="preserve">→ I2C </w:t>
      </w:r>
      <w:proofErr w:type="spellStart"/>
      <w:r w:rsidRPr="00AF29AB">
        <w:rPr>
          <w:lang w:val="en-US"/>
        </w:rPr>
        <w:t>activé</w:t>
      </w:r>
      <w:proofErr w:type="spellEnd"/>
    </w:p>
    <w:p w:rsidR="00A42FD8" w:rsidRPr="00AF29AB" w:rsidRDefault="00A42FD8" w:rsidP="00A42FD8">
      <w:pPr>
        <w:spacing w:after="0"/>
        <w:rPr>
          <w:lang w:val="en-US"/>
        </w:rPr>
      </w:pPr>
    </w:p>
    <w:p w:rsidR="00A42FD8" w:rsidRDefault="00D015DB" w:rsidP="00D015DB">
      <w:pPr>
        <w:spacing w:after="0"/>
      </w:pPr>
      <w:r>
        <w:rPr>
          <w:lang w:val="en-US"/>
        </w:rPr>
        <w:t>Avec CR2</w:t>
      </w:r>
      <w:r w:rsidR="00A42FD8" w:rsidRPr="00D015DB">
        <w:rPr>
          <w:lang w:val="en-US"/>
        </w:rPr>
        <w:t>:</w:t>
      </w:r>
      <w:r w:rsidRPr="00D015DB">
        <w:rPr>
          <w:lang w:val="en-US"/>
        </w:rPr>
        <w:t xml:space="preserve"> </w:t>
      </w:r>
      <w:r w:rsidR="00A42FD8" w:rsidRPr="00D015DB">
        <w:rPr>
          <w:lang w:val="en-US"/>
        </w:rPr>
        <w:t>SADD</w:t>
      </w:r>
      <w:r w:rsidRPr="00D015DB">
        <w:rPr>
          <w:lang w:val="en-US"/>
        </w:rPr>
        <w:t xml:space="preserve">, </w:t>
      </w:r>
      <w:r w:rsidR="00A42FD8" w:rsidRPr="00D015DB">
        <w:rPr>
          <w:lang w:val="en-US"/>
        </w:rPr>
        <w:t>RD_WRN</w:t>
      </w:r>
      <w:r w:rsidRPr="00D015DB">
        <w:rPr>
          <w:lang w:val="en-US"/>
        </w:rPr>
        <w:t xml:space="preserve">, </w:t>
      </w:r>
      <w:r w:rsidR="00A42FD8" w:rsidRPr="00D015DB">
        <w:rPr>
          <w:lang w:val="en-US"/>
        </w:rPr>
        <w:t>NBYTES</w:t>
      </w:r>
      <w:r w:rsidRPr="00D015DB">
        <w:rPr>
          <w:lang w:val="en-US"/>
        </w:rPr>
        <w:t xml:space="preserve">, </w:t>
      </w:r>
      <w:r w:rsidR="00A42FD8" w:rsidRPr="00D015DB">
        <w:rPr>
          <w:lang w:val="en-US"/>
        </w:rPr>
        <w:t>START</w:t>
      </w:r>
      <w:r w:rsidRPr="00D015DB">
        <w:rPr>
          <w:lang w:val="en-US"/>
        </w:rPr>
        <w:t xml:space="preserve">, </w:t>
      </w:r>
      <w:r w:rsidR="00A42FD8" w:rsidRPr="00D015DB">
        <w:rPr>
          <w:lang w:val="en-US"/>
        </w:rPr>
        <w:t>STOP</w:t>
      </w:r>
      <w:proofErr w:type="gramStart"/>
      <w:r w:rsidRPr="00D015DB">
        <w:rPr>
          <w:lang w:val="en-US"/>
        </w:rPr>
        <w:t xml:space="preserve">, </w:t>
      </w:r>
      <w:r w:rsidR="00A42FD8" w:rsidRPr="00D015DB">
        <w:rPr>
          <w:lang w:val="en-US"/>
        </w:rPr>
        <w:t>...</w:t>
      </w:r>
      <w:proofErr w:type="gramEnd"/>
      <w:r w:rsidRPr="00D015DB">
        <w:rPr>
          <w:lang w:val="en-US"/>
        </w:rPr>
        <w:t xml:space="preserve"> </w:t>
      </w:r>
      <w:r>
        <w:t>T</w:t>
      </w:r>
      <w:r w:rsidR="00A42FD8">
        <w:t>u définis ce que tu veux faire.</w:t>
      </w:r>
    </w:p>
    <w:p w:rsidR="00A42FD8" w:rsidRDefault="00A42FD8" w:rsidP="00A42FD8">
      <w:pPr>
        <w:spacing w:after="0"/>
      </w:pPr>
      <w:r>
        <w:t>Avec TIMINGR, tu dois déterminer comment le bus doit être temporisé physiquement.</w:t>
      </w:r>
    </w:p>
    <w:p w:rsidR="00A42FD8" w:rsidRDefault="00A42FD8" w:rsidP="00A42FD8">
      <w:pPr>
        <w:spacing w:after="0"/>
      </w:pPr>
    </w:p>
    <w:p w:rsidR="00A42FD8" w:rsidRDefault="00A42FD8" w:rsidP="00D015DB">
      <w:pPr>
        <w:spacing w:after="0"/>
      </w:pPr>
      <w:r>
        <w:t>Par exemple, pour un I²C à 100 kHz :</w:t>
      </w:r>
    </w:p>
    <w:p w:rsidR="00A42FD8" w:rsidRDefault="00A42FD8" w:rsidP="00D015DB">
      <w:pPr>
        <w:spacing w:after="0"/>
      </w:pPr>
      <w:r>
        <w:t>Le STM32 doit avoir des valeurs appropriées pour :</w:t>
      </w:r>
      <w:r w:rsidR="00D015DB">
        <w:t xml:space="preserve"> </w:t>
      </w:r>
      <w:r>
        <w:t>PRESC</w:t>
      </w:r>
      <w:r w:rsidR="00D015DB">
        <w:t xml:space="preserve">, </w:t>
      </w:r>
      <w:r>
        <w:t>SCLL</w:t>
      </w:r>
      <w:r w:rsidR="00D015DB">
        <w:t xml:space="preserve">, </w:t>
      </w:r>
      <w:r>
        <w:t>SCLH</w:t>
      </w:r>
      <w:r w:rsidR="00D015DB">
        <w:t xml:space="preserve">, </w:t>
      </w:r>
      <w:r>
        <w:t>SDADEL</w:t>
      </w:r>
      <w:r w:rsidR="00D015DB">
        <w:t xml:space="preserve">, </w:t>
      </w:r>
      <w:r>
        <w:t>SCLDEL</w:t>
      </w:r>
    </w:p>
    <w:p w:rsidR="00D015DB" w:rsidRDefault="00D015DB" w:rsidP="00D015DB">
      <w:pPr>
        <w:spacing w:after="0"/>
      </w:pPr>
    </w:p>
    <w:p w:rsidR="00A42FD8" w:rsidRDefault="00D015DB" w:rsidP="00A42FD8">
      <w:pPr>
        <w:spacing w:after="0"/>
      </w:pPr>
      <w:r>
        <w:t>10. Pour le driver, retenons</w:t>
      </w:r>
      <w:r w:rsidR="00A42FD8">
        <w:t xml:space="preserve"> ceci</w:t>
      </w:r>
      <w:r>
        <w:t> :</w:t>
      </w:r>
    </w:p>
    <w:p w:rsidR="00A42FD8" w:rsidRDefault="00A42FD8" w:rsidP="00A42FD8">
      <w:pPr>
        <w:spacing w:after="0"/>
      </w:pPr>
    </w:p>
    <w:p w:rsidR="00A42FD8" w:rsidRDefault="00A42FD8" w:rsidP="00A42FD8">
      <w:pPr>
        <w:spacing w:after="0"/>
      </w:pPr>
      <w:r>
        <w:t>Tu peux maintenant avoir cette vision globale :</w:t>
      </w:r>
    </w:p>
    <w:p w:rsidR="00A42FD8" w:rsidRDefault="00A42FD8" w:rsidP="00A42FD8">
      <w:pPr>
        <w:spacing w:after="0"/>
      </w:pPr>
    </w:p>
    <w:p w:rsidR="00A42FD8" w:rsidRDefault="00A42FD8" w:rsidP="00D015DB">
      <w:pPr>
        <w:spacing w:after="0"/>
      </w:pPr>
      <w:r>
        <w:t>CR1</w:t>
      </w:r>
      <w:r w:rsidR="00D015DB">
        <w:t> : C</w:t>
      </w:r>
      <w:r>
        <w:t>onfiguration générale de l'I²C</w:t>
      </w:r>
    </w:p>
    <w:p w:rsidR="00A42FD8" w:rsidRDefault="00D015DB" w:rsidP="00D015DB">
      <w:pPr>
        <w:spacing w:after="0"/>
      </w:pPr>
      <w:r>
        <w:t xml:space="preserve">CR2 : </w:t>
      </w:r>
      <w:r w:rsidR="00A42FD8">
        <w:t>configuration de LA TRANSACTION</w:t>
      </w:r>
      <w:r>
        <w:t xml:space="preserve"> (</w:t>
      </w:r>
      <w:r w:rsidR="00A42FD8">
        <w:t>adresse</w:t>
      </w:r>
      <w:r>
        <w:t xml:space="preserve">, </w:t>
      </w:r>
      <w:proofErr w:type="spellStart"/>
      <w:r w:rsidR="00A42FD8">
        <w:t>read</w:t>
      </w:r>
      <w:proofErr w:type="spellEnd"/>
      <w:r w:rsidR="00A42FD8">
        <w:t>/</w:t>
      </w:r>
      <w:proofErr w:type="spellStart"/>
      <w:r w:rsidR="00A42FD8">
        <w:t>write</w:t>
      </w:r>
      <w:proofErr w:type="spellEnd"/>
      <w:r>
        <w:t>,</w:t>
      </w:r>
      <w:r w:rsidR="00A42FD8">
        <w:t xml:space="preserve"> nombre de bytes</w:t>
      </w:r>
      <w:r>
        <w:t xml:space="preserve">, </w:t>
      </w:r>
      <w:r w:rsidR="00A42FD8">
        <w:t>START</w:t>
      </w:r>
      <w:r>
        <w:t xml:space="preserve">, </w:t>
      </w:r>
      <w:r w:rsidR="00A42FD8">
        <w:t>STOP</w:t>
      </w:r>
    </w:p>
    <w:p w:rsidR="00A42FD8" w:rsidRDefault="00A42FD8" w:rsidP="00D015DB">
      <w:pPr>
        <w:spacing w:after="0"/>
      </w:pPr>
      <w:r>
        <w:t>TIMINGR</w:t>
      </w:r>
      <w:r w:rsidR="00D015DB">
        <w:t xml:space="preserve"> : </w:t>
      </w:r>
      <w:r>
        <w:t>configuration de LA TEMPORISATION DU BUS</w:t>
      </w:r>
      <w:r w:rsidR="00D015DB">
        <w:t xml:space="preserve"> (</w:t>
      </w:r>
      <w:proofErr w:type="spellStart"/>
      <w:r w:rsidRPr="00D015DB">
        <w:t>prescaler</w:t>
      </w:r>
      <w:proofErr w:type="spellEnd"/>
      <w:r w:rsidR="00D015DB">
        <w:t xml:space="preserve">, </w:t>
      </w:r>
      <w:r w:rsidRPr="00D015DB">
        <w:t>SCL LOW</w:t>
      </w:r>
      <w:r w:rsidR="00D015DB">
        <w:t xml:space="preserve">, </w:t>
      </w:r>
      <w:r w:rsidRPr="00D015DB">
        <w:t>SCL HIGH</w:t>
      </w:r>
      <w:r w:rsidR="00D015DB">
        <w:t xml:space="preserve">, </w:t>
      </w:r>
      <w:r w:rsidRPr="00D015DB">
        <w:t xml:space="preserve">SDA </w:t>
      </w:r>
      <w:proofErr w:type="spellStart"/>
      <w:r w:rsidRPr="00D015DB">
        <w:t>delay</w:t>
      </w:r>
      <w:proofErr w:type="spellEnd"/>
      <w:r w:rsidR="00D015DB">
        <w:t xml:space="preserve">, </w:t>
      </w:r>
      <w:r>
        <w:t xml:space="preserve">SCL </w:t>
      </w:r>
      <w:proofErr w:type="spellStart"/>
      <w:r>
        <w:t>delay</w:t>
      </w:r>
      <w:proofErr w:type="spellEnd"/>
      <w:r w:rsidR="00D015DB">
        <w:t>)</w:t>
      </w:r>
    </w:p>
    <w:p w:rsidR="00A42FD8" w:rsidRDefault="00A42FD8" w:rsidP="00D015DB">
      <w:pPr>
        <w:spacing w:after="0"/>
      </w:pPr>
      <w:r>
        <w:t>ISR</w:t>
      </w:r>
      <w:r w:rsidR="00D015DB">
        <w:t xml:space="preserve"> : </w:t>
      </w:r>
      <w:r>
        <w:t>"Que se passe-t-il ?"</w:t>
      </w:r>
    </w:p>
    <w:p w:rsidR="00A42FD8" w:rsidRDefault="00A42FD8" w:rsidP="00D015DB">
      <w:pPr>
        <w:spacing w:after="0"/>
      </w:pPr>
      <w:r>
        <w:t>ICR</w:t>
      </w:r>
      <w:r w:rsidR="00D015DB">
        <w:t> :</w:t>
      </w:r>
      <w:r>
        <w:t xml:space="preserve"> "Effacer certains flags"</w:t>
      </w:r>
    </w:p>
    <w:p w:rsidR="00A42FD8" w:rsidRDefault="00A42FD8" w:rsidP="00A42FD8">
      <w:pPr>
        <w:spacing w:after="0"/>
      </w:pPr>
    </w:p>
    <w:p w:rsidR="00A42FD8" w:rsidRDefault="00A42FD8" w:rsidP="00D015DB">
      <w:pPr>
        <w:spacing w:after="0"/>
      </w:pPr>
      <w:r>
        <w:t>TIMINGR ne contient pas la fréquence I²C directement sous forme de 100000 Hz.</w:t>
      </w:r>
      <w:r w:rsidR="00D015DB">
        <w:t xml:space="preserve"> On doit</w:t>
      </w:r>
      <w:r>
        <w:t xml:space="preserve"> programmer les champs de timing pour que le matériel produise la fréquence et les timings souhaités.</w:t>
      </w:r>
    </w:p>
    <w:p w:rsidR="000F01C2" w:rsidRDefault="000F01C2" w:rsidP="00D015DB">
      <w:pPr>
        <w:spacing w:after="0"/>
      </w:pPr>
    </w:p>
    <w:p w:rsidR="000F01C2" w:rsidRDefault="000F01C2" w:rsidP="000F01C2">
      <w:pPr>
        <w:spacing w:after="0"/>
      </w:pPr>
      <w:r>
        <w:t>Faisons-le concrètement, mais en séparant bien la méthode de calcul de la valeur finale à mettre dans TIMINGR.</w:t>
      </w:r>
    </w:p>
    <w:p w:rsidR="000F01C2" w:rsidRDefault="000F01C2" w:rsidP="000F01C2">
      <w:pPr>
        <w:spacing w:after="0"/>
      </w:pPr>
    </w:p>
    <w:p w:rsidR="000F01C2" w:rsidRPr="000F01C2" w:rsidRDefault="000F01C2" w:rsidP="000F01C2">
      <w:pPr>
        <w:spacing w:after="0"/>
        <w:rPr>
          <w:b/>
          <w:bCs/>
        </w:rPr>
      </w:pPr>
      <w:r w:rsidRPr="000F01C2">
        <w:rPr>
          <w:b/>
          <w:bCs/>
        </w:rPr>
        <w:t>1. Première chose : connaître l'horloge de l'I²C</w:t>
      </w:r>
    </w:p>
    <w:p w:rsidR="000F01C2" w:rsidRDefault="000F01C2" w:rsidP="000F01C2">
      <w:pPr>
        <w:spacing w:after="0"/>
      </w:pPr>
    </w:p>
    <w:p w:rsidR="000F01C2" w:rsidRDefault="000F01C2" w:rsidP="000F01C2">
      <w:pPr>
        <w:spacing w:after="0"/>
      </w:pPr>
      <w:r>
        <w:t>TIMINGR ne part pas directement de la fréquence CPU. Il faut connaître I2C1CLK, c'est-à-dire l'horloge réellement fournie au périphérique I²C1.</w:t>
      </w:r>
    </w:p>
    <w:p w:rsidR="000F01C2" w:rsidRDefault="000F01C2" w:rsidP="000F01C2">
      <w:pPr>
        <w:spacing w:after="0"/>
      </w:pPr>
    </w:p>
    <w:p w:rsidR="000F01C2" w:rsidRDefault="000F01C2" w:rsidP="000F01C2">
      <w:pPr>
        <w:spacing w:after="0"/>
      </w:pPr>
      <w:r>
        <w:lastRenderedPageBreak/>
        <w:t xml:space="preserve">On aura donc : RCC / </w:t>
      </w:r>
      <w:proofErr w:type="spellStart"/>
      <w:r>
        <w:t>Clock</w:t>
      </w:r>
      <w:proofErr w:type="spellEnd"/>
      <w:r>
        <w:t xml:space="preserve"> configuration donne I2C1CLK. Donc avant de calculer TIMINGR, il faut connaître cette horloge.</w:t>
      </w:r>
    </w:p>
    <w:p w:rsidR="000F01C2" w:rsidRDefault="000F01C2" w:rsidP="000F01C2">
      <w:pPr>
        <w:spacing w:after="0"/>
      </w:pPr>
    </w:p>
    <w:p w:rsidR="000F01C2" w:rsidRPr="000F01C2" w:rsidRDefault="000F01C2" w:rsidP="000F01C2">
      <w:pPr>
        <w:spacing w:after="0"/>
        <w:rPr>
          <w:b/>
          <w:bCs/>
        </w:rPr>
      </w:pPr>
      <w:r w:rsidRPr="000F01C2">
        <w:rPr>
          <w:b/>
          <w:bCs/>
        </w:rPr>
        <w:t>2. Exemple : supposons I2C1CLK = 80 MHz</w:t>
      </w:r>
    </w:p>
    <w:p w:rsidR="000F01C2" w:rsidRDefault="000F01C2" w:rsidP="000F01C2">
      <w:pPr>
        <w:spacing w:after="0"/>
      </w:pPr>
    </w:p>
    <w:p w:rsidR="000F01C2" w:rsidRDefault="000F01C2" w:rsidP="000F01C2">
      <w:pPr>
        <w:spacing w:after="0"/>
      </w:pPr>
      <w:r>
        <w:t>Prenons pour l'instant un exemple pédagogique :</w:t>
      </w:r>
    </w:p>
    <w:p w:rsidR="000F01C2" w:rsidRPr="000F01C2" w:rsidRDefault="000F01C2" w:rsidP="000F01C2">
      <w:pPr>
        <w:spacing w:after="0"/>
        <w:rPr>
          <w:lang w:val="en-US"/>
        </w:rPr>
      </w:pPr>
      <w:r w:rsidRPr="000F01C2">
        <w:rPr>
          <w:lang w:val="en-US"/>
        </w:rPr>
        <w:t>I2C1CLK = 80 MHz</w:t>
      </w:r>
    </w:p>
    <w:p w:rsidR="000F01C2" w:rsidRDefault="000F01C2" w:rsidP="000F01C2">
      <w:pPr>
        <w:spacing w:after="0"/>
        <w:rPr>
          <w:lang w:val="en-US"/>
        </w:rPr>
      </w:pPr>
      <w:proofErr w:type="spellStart"/>
      <w:proofErr w:type="gramStart"/>
      <w:r w:rsidRPr="000F01C2">
        <w:rPr>
          <w:lang w:val="en-US"/>
        </w:rPr>
        <w:t>Donc</w:t>
      </w:r>
      <w:proofErr w:type="spellEnd"/>
      <w:r w:rsidRPr="000F01C2">
        <w:rPr>
          <w:lang w:val="en-US"/>
        </w:rPr>
        <w:t xml:space="preserve"> :</w:t>
      </w:r>
      <w:proofErr w:type="gramEnd"/>
      <w:r>
        <w:rPr>
          <w:lang w:val="en-US"/>
        </w:rPr>
        <w:t xml:space="preserve"> </w:t>
      </w:r>
      <w:r w:rsidRPr="000F01C2">
        <w:rPr>
          <w:lang w:val="en-US"/>
        </w:rPr>
        <w:t>tI2CCLK = 1 / 80 MHz</w:t>
      </w:r>
      <w:r>
        <w:rPr>
          <w:lang w:val="en-US"/>
        </w:rPr>
        <w:t xml:space="preserve"> </w:t>
      </w:r>
      <w:r w:rsidRPr="000F01C2">
        <w:rPr>
          <w:lang w:val="en-US"/>
        </w:rPr>
        <w:t>= 12.5 ns</w:t>
      </w:r>
    </w:p>
    <w:p w:rsidR="000F01C2" w:rsidRPr="000F01C2" w:rsidRDefault="000F01C2" w:rsidP="000F01C2">
      <w:pPr>
        <w:spacing w:after="0"/>
        <w:rPr>
          <w:lang w:val="en-US"/>
        </w:rPr>
      </w:pPr>
    </w:p>
    <w:p w:rsidR="000F01C2" w:rsidRPr="000F01C2" w:rsidRDefault="000F01C2" w:rsidP="000F01C2">
      <w:pPr>
        <w:spacing w:after="0"/>
        <w:rPr>
          <w:b/>
          <w:bCs/>
        </w:rPr>
      </w:pPr>
      <w:r w:rsidRPr="000F01C2">
        <w:rPr>
          <w:b/>
          <w:bCs/>
        </w:rPr>
        <w:t>3. Choisir PRESC</w:t>
      </w:r>
    </w:p>
    <w:p w:rsidR="000F01C2" w:rsidRDefault="000F01C2" w:rsidP="000F01C2">
      <w:pPr>
        <w:spacing w:after="0"/>
      </w:pPr>
    </w:p>
    <w:p w:rsidR="000F01C2" w:rsidRDefault="000F01C2" w:rsidP="000F01C2">
      <w:pPr>
        <w:spacing w:after="0"/>
      </w:pPr>
      <w:r>
        <w:t xml:space="preserve">Supposons : PRESC = 7. Alors le </w:t>
      </w:r>
      <w:proofErr w:type="spellStart"/>
      <w:r>
        <w:t>timer</w:t>
      </w:r>
      <w:proofErr w:type="spellEnd"/>
      <w:r>
        <w:t xml:space="preserve"> I²C fonctionne avec :</w:t>
      </w:r>
    </w:p>
    <w:p w:rsidR="000F01C2" w:rsidRDefault="000F01C2" w:rsidP="000F01C2">
      <w:pPr>
        <w:spacing w:after="0"/>
      </w:pPr>
      <w:proofErr w:type="spellStart"/>
      <w:proofErr w:type="gramStart"/>
      <w:r>
        <w:t>tPRESC</w:t>
      </w:r>
      <w:proofErr w:type="spellEnd"/>
      <w:proofErr w:type="gramEnd"/>
      <w:r>
        <w:t xml:space="preserve"> = (PRESC + 1) × tI2CCLK = 8 × 12.5 ns = 100 ns</w:t>
      </w:r>
    </w:p>
    <w:p w:rsidR="000F01C2" w:rsidRDefault="000F01C2" w:rsidP="000F01C2">
      <w:pPr>
        <w:spacing w:after="0"/>
      </w:pPr>
      <w:r>
        <w:t>Donc une unité de SCLL ou SCLH correspond ici à environ 100 ns.</w:t>
      </w:r>
    </w:p>
    <w:p w:rsidR="000F01C2" w:rsidRDefault="000F01C2" w:rsidP="000F01C2">
      <w:pPr>
        <w:spacing w:after="0"/>
      </w:pPr>
    </w:p>
    <w:p w:rsidR="000F01C2" w:rsidRPr="000F01C2" w:rsidRDefault="000F01C2" w:rsidP="000F01C2">
      <w:pPr>
        <w:spacing w:after="0"/>
        <w:rPr>
          <w:b/>
          <w:bCs/>
        </w:rPr>
      </w:pPr>
      <w:r w:rsidRPr="000F01C2">
        <w:rPr>
          <w:b/>
          <w:bCs/>
        </w:rPr>
        <w:t>4. On vise maintenant 100 kHz</w:t>
      </w:r>
    </w:p>
    <w:p w:rsidR="000F01C2" w:rsidRDefault="000F01C2" w:rsidP="000F01C2">
      <w:pPr>
        <w:spacing w:after="0"/>
      </w:pPr>
    </w:p>
    <w:p w:rsidR="000F01C2" w:rsidRDefault="000F01C2" w:rsidP="000F01C2">
      <w:pPr>
        <w:spacing w:after="0"/>
      </w:pPr>
      <w:r>
        <w:t xml:space="preserve">Pour : </w:t>
      </w:r>
      <w:proofErr w:type="spellStart"/>
      <w:r>
        <w:t>fSCL</w:t>
      </w:r>
      <w:proofErr w:type="spellEnd"/>
      <w:r>
        <w:t xml:space="preserve"> = 100 kHz. La période idéale est :</w:t>
      </w:r>
    </w:p>
    <w:p w:rsidR="000F01C2" w:rsidRDefault="000F01C2" w:rsidP="000F01C2">
      <w:pPr>
        <w:spacing w:after="0"/>
      </w:pPr>
      <w:r>
        <w:t>T = 1 / 100000 = 10 µs</w:t>
      </w:r>
    </w:p>
    <w:p w:rsidR="000F01C2" w:rsidRDefault="000F01C2" w:rsidP="000F01C2">
      <w:pPr>
        <w:spacing w:after="0"/>
      </w:pPr>
      <w:r>
        <w:t xml:space="preserve">Il faut donc obtenir environ : </w:t>
      </w:r>
      <w:proofErr w:type="spellStart"/>
      <w:r>
        <w:t>tLOW</w:t>
      </w:r>
      <w:proofErr w:type="spellEnd"/>
      <w:r>
        <w:t xml:space="preserve"> + </w:t>
      </w:r>
      <w:proofErr w:type="spellStart"/>
      <w:r>
        <w:t>tHIGH</w:t>
      </w:r>
      <w:proofErr w:type="spellEnd"/>
      <w:r>
        <w:t xml:space="preserve"> + autres délais ≈ 10 µs</w:t>
      </w:r>
    </w:p>
    <w:p w:rsidR="000F01C2" w:rsidRDefault="000F01C2" w:rsidP="000F01C2">
      <w:pPr>
        <w:spacing w:after="0"/>
      </w:pPr>
      <w:r>
        <w:t>Pour l'I²C standard mode, les contraintes minimales sont notamment de l'ordre de :</w:t>
      </w:r>
    </w:p>
    <w:p w:rsidR="000F01C2" w:rsidRDefault="000F01C2" w:rsidP="000F01C2">
      <w:pPr>
        <w:spacing w:after="0"/>
      </w:pPr>
      <w:proofErr w:type="spellStart"/>
      <w:proofErr w:type="gramStart"/>
      <w:r>
        <w:t>tLOW</w:t>
      </w:r>
      <w:proofErr w:type="spellEnd"/>
      <w:r>
        <w:t xml:space="preserve">  ≥</w:t>
      </w:r>
      <w:proofErr w:type="gramEnd"/>
      <w:r>
        <w:t xml:space="preserve"> 4.7 µs</w:t>
      </w:r>
    </w:p>
    <w:p w:rsidR="000F01C2" w:rsidRDefault="000F01C2" w:rsidP="000F01C2">
      <w:pPr>
        <w:spacing w:after="0"/>
      </w:pPr>
      <w:proofErr w:type="spellStart"/>
      <w:proofErr w:type="gramStart"/>
      <w:r>
        <w:t>tHIGH</w:t>
      </w:r>
      <w:proofErr w:type="spellEnd"/>
      <w:proofErr w:type="gramEnd"/>
      <w:r>
        <w:t xml:space="preserve"> ≥ 4.0 µs</w:t>
      </w:r>
    </w:p>
    <w:p w:rsidR="000F01C2" w:rsidRDefault="000F01C2" w:rsidP="000F01C2">
      <w:pPr>
        <w:spacing w:after="0"/>
      </w:pPr>
      <w:r>
        <w:t>Donc on ne peut pas simplement faire : 5 µs LOW et 5 µs HIGH sans tenir compte des autres contraintes du périphérique.</w:t>
      </w:r>
    </w:p>
    <w:p w:rsidR="000F01C2" w:rsidRDefault="000F01C2" w:rsidP="000F01C2">
      <w:pPr>
        <w:spacing w:after="0"/>
      </w:pPr>
    </w:p>
    <w:p w:rsidR="000F01C2" w:rsidRPr="000F01C2" w:rsidRDefault="000F01C2" w:rsidP="000F01C2">
      <w:pPr>
        <w:spacing w:after="0"/>
        <w:rPr>
          <w:b/>
          <w:bCs/>
        </w:rPr>
      </w:pPr>
      <w:r w:rsidRPr="000F01C2">
        <w:rPr>
          <w:b/>
          <w:bCs/>
        </w:rPr>
        <w:t>5. Comprendre SCLL</w:t>
      </w:r>
    </w:p>
    <w:p w:rsidR="000F01C2" w:rsidRDefault="000F01C2" w:rsidP="000F01C2">
      <w:pPr>
        <w:spacing w:after="0"/>
      </w:pPr>
    </w:p>
    <w:p w:rsidR="000F01C2" w:rsidRDefault="000F01C2" w:rsidP="000F01C2">
      <w:pPr>
        <w:spacing w:after="0"/>
      </w:pPr>
      <w:r>
        <w:t xml:space="preserve">Avec : </w:t>
      </w:r>
      <w:proofErr w:type="spellStart"/>
      <w:r>
        <w:t>tPRESC</w:t>
      </w:r>
      <w:proofErr w:type="spellEnd"/>
      <w:r>
        <w:t xml:space="preserve"> = 100 ns et SCLL = 47 on obtient approximativement : </w:t>
      </w:r>
      <w:proofErr w:type="spellStart"/>
      <w:r>
        <w:t>tLOW</w:t>
      </w:r>
      <w:proofErr w:type="spellEnd"/>
      <w:r>
        <w:t xml:space="preserve"> = (47 + 1) × 100 ns = 4.8 µs</w:t>
      </w:r>
    </w:p>
    <w:p w:rsidR="000F01C2" w:rsidRPr="000F01C2" w:rsidRDefault="000F01C2" w:rsidP="000F01C2">
      <w:pPr>
        <w:spacing w:after="0"/>
      </w:pPr>
      <w:r>
        <w:t xml:space="preserve">Donc : SCLL = 47 donne environ : </w:t>
      </w:r>
      <w:r w:rsidRPr="000F01C2">
        <w:t>SCL LOW ≈ 4.8 µs</w:t>
      </w:r>
    </w:p>
    <w:p w:rsidR="000F01C2" w:rsidRDefault="000F01C2" w:rsidP="000F01C2">
      <w:pPr>
        <w:spacing w:after="0"/>
      </w:pPr>
    </w:p>
    <w:p w:rsidR="000F01C2" w:rsidRPr="000F01C2" w:rsidRDefault="000F01C2" w:rsidP="000F01C2">
      <w:pPr>
        <w:spacing w:after="0"/>
        <w:rPr>
          <w:b/>
          <w:bCs/>
        </w:rPr>
      </w:pPr>
      <w:r w:rsidRPr="000F01C2">
        <w:rPr>
          <w:b/>
          <w:bCs/>
        </w:rPr>
        <w:t>6. SCLH</w:t>
      </w:r>
    </w:p>
    <w:p w:rsidR="000F01C2" w:rsidRPr="000F01C2" w:rsidRDefault="000F01C2" w:rsidP="000F01C2">
      <w:pPr>
        <w:spacing w:after="0"/>
      </w:pPr>
    </w:p>
    <w:p w:rsidR="000F01C2" w:rsidRDefault="000F01C2" w:rsidP="000F01C2">
      <w:pPr>
        <w:spacing w:after="0"/>
      </w:pPr>
      <w:r w:rsidRPr="000F01C2">
        <w:t>Si on prend : SCLH = 39</w:t>
      </w:r>
      <w:r>
        <w:t xml:space="preserve"> alors : </w:t>
      </w:r>
      <w:proofErr w:type="spellStart"/>
      <w:r>
        <w:t>tHIGH</w:t>
      </w:r>
      <w:proofErr w:type="spellEnd"/>
      <w:r>
        <w:t xml:space="preserve"> = (39 + 1) × 100 ns = 4.0 µs. On obtient donc approximativement :</w:t>
      </w:r>
    </w:p>
    <w:p w:rsidR="000F01C2" w:rsidRDefault="000F01C2" w:rsidP="000F01C2">
      <w:pPr>
        <w:spacing w:after="0"/>
      </w:pPr>
    </w:p>
    <w:p w:rsidR="000F01C2" w:rsidRDefault="000F01C2" w:rsidP="000F01C2">
      <w:pPr>
        <w:spacing w:after="0"/>
      </w:pPr>
      <w:r>
        <w:t xml:space="preserve">       4.8 µs       4.0 µs</w:t>
      </w:r>
    </w:p>
    <w:p w:rsidR="000F01C2" w:rsidRDefault="000F01C2" w:rsidP="000F01C2">
      <w:pPr>
        <w:spacing w:after="0"/>
      </w:pPr>
      <w:r>
        <w:t xml:space="preserve">       ←───→       ←───→</w:t>
      </w:r>
    </w:p>
    <w:p w:rsidR="000F01C2" w:rsidRDefault="000F01C2" w:rsidP="000F01C2">
      <w:pPr>
        <w:spacing w:after="0"/>
      </w:pPr>
    </w:p>
    <w:p w:rsidR="000F01C2" w:rsidRDefault="000F01C2" w:rsidP="000F01C2">
      <w:pPr>
        <w:spacing w:after="0"/>
      </w:pPr>
      <w:r>
        <w:t>SCL ___             ______</w:t>
      </w:r>
    </w:p>
    <w:p w:rsidR="000F01C2" w:rsidRDefault="000F01C2" w:rsidP="000F01C2">
      <w:pPr>
        <w:spacing w:after="0"/>
      </w:pPr>
      <w:r>
        <w:t xml:space="preserve">    |   |           |    |</w:t>
      </w:r>
    </w:p>
    <w:p w:rsidR="000F01C2" w:rsidRDefault="000F01C2" w:rsidP="000F01C2">
      <w:pPr>
        <w:spacing w:after="0"/>
      </w:pPr>
      <w:r>
        <w:t>____|   |___________|    |____</w:t>
      </w:r>
    </w:p>
    <w:p w:rsidR="000F01C2" w:rsidRDefault="000F01C2" w:rsidP="000F01C2">
      <w:pPr>
        <w:spacing w:after="0"/>
      </w:pPr>
      <w:r>
        <w:t xml:space="preserve">    LOW      HIGH</w:t>
      </w:r>
    </w:p>
    <w:p w:rsidR="000F01C2" w:rsidRDefault="000F01C2" w:rsidP="000F01C2">
      <w:pPr>
        <w:spacing w:after="0"/>
      </w:pPr>
    </w:p>
    <w:p w:rsidR="000F01C2" w:rsidRDefault="000F01C2" w:rsidP="000F01C2">
      <w:pPr>
        <w:spacing w:after="0"/>
      </w:pPr>
      <w:r>
        <w:t>La période serait autour de :</w:t>
      </w:r>
    </w:p>
    <w:p w:rsidR="000F01C2" w:rsidRDefault="000F01C2" w:rsidP="000F01C2">
      <w:pPr>
        <w:spacing w:after="0"/>
      </w:pPr>
      <w:r>
        <w:t>T ≈ 4.8 + 4.0 ≈ 8.8 µs soit environ : f ≈ 114 kHz</w:t>
      </w:r>
    </w:p>
    <w:p w:rsidR="000F01C2" w:rsidRDefault="000F01C2" w:rsidP="000F01C2">
      <w:pPr>
        <w:spacing w:after="0"/>
      </w:pPr>
    </w:p>
    <w:p w:rsidR="000F01C2" w:rsidRDefault="000F01C2" w:rsidP="000F01C2">
      <w:pPr>
        <w:spacing w:after="0"/>
      </w:pPr>
      <w:r>
        <w:lastRenderedPageBreak/>
        <w:t>Et voilà pourquoi on ne peut pas simplement choisir SCLL et SCLH à partir de la fréquence souhaitée : il faut également intégrer les délais du périphérique et les caractéristiques électriques du bus.</w:t>
      </w:r>
    </w:p>
    <w:p w:rsidR="000F01C2" w:rsidRDefault="000F01C2" w:rsidP="000F01C2">
      <w:pPr>
        <w:spacing w:after="0"/>
      </w:pPr>
    </w:p>
    <w:p w:rsidR="000F01C2" w:rsidRDefault="000F01C2" w:rsidP="000F01C2">
      <w:pPr>
        <w:spacing w:after="0"/>
      </w:pPr>
      <w:r>
        <w:t>7. C'est là que SDADEL et SCLDEL interviennent</w:t>
      </w:r>
    </w:p>
    <w:p w:rsidR="000F01C2" w:rsidRDefault="000F01C2" w:rsidP="000F01C2">
      <w:pPr>
        <w:spacing w:after="0"/>
      </w:pPr>
    </w:p>
    <w:p w:rsidR="000F01C2" w:rsidRDefault="000F01C2" w:rsidP="00424B5A">
      <w:pPr>
        <w:spacing w:after="0"/>
      </w:pPr>
      <w:r>
        <w:t>On a donc quatre paramètres temporels importants :</w:t>
      </w:r>
      <w:r w:rsidR="00424B5A">
        <w:t xml:space="preserve"> </w:t>
      </w:r>
      <w:r>
        <w:t>PRESC</w:t>
      </w:r>
      <w:r w:rsidR="00424B5A">
        <w:t xml:space="preserve">, </w:t>
      </w:r>
      <w:r>
        <w:t>SCLL</w:t>
      </w:r>
      <w:r w:rsidR="00424B5A">
        <w:t xml:space="preserve">, </w:t>
      </w:r>
      <w:r>
        <w:t>SCLH</w:t>
      </w:r>
      <w:r w:rsidR="00424B5A">
        <w:t xml:space="preserve">, </w:t>
      </w:r>
      <w:r>
        <w:t>SDADEL</w:t>
      </w:r>
      <w:r w:rsidR="00424B5A">
        <w:t xml:space="preserve">, </w:t>
      </w:r>
      <w:r>
        <w:t>SCLDEL</w:t>
      </w:r>
      <w:r w:rsidR="00424B5A">
        <w:t xml:space="preserve">. </w:t>
      </w:r>
      <w:r>
        <w:t>Ils doivent être choisis ensemble.</w:t>
      </w:r>
      <w:r w:rsidR="00424B5A">
        <w:t xml:space="preserve"> </w:t>
      </w:r>
      <w:r>
        <w:t>Et surtout, les valeurs correctes dépendent de :</w:t>
      </w:r>
      <w:r w:rsidR="00424B5A">
        <w:t xml:space="preserve"> </w:t>
      </w:r>
      <w:r>
        <w:t>I2C1CLK</w:t>
      </w:r>
    </w:p>
    <w:p w:rsidR="000F01C2" w:rsidRDefault="00424B5A" w:rsidP="00424B5A">
      <w:pPr>
        <w:pStyle w:val="ListParagraph"/>
        <w:numPr>
          <w:ilvl w:val="0"/>
          <w:numId w:val="3"/>
        </w:numPr>
        <w:spacing w:after="0"/>
      </w:pPr>
      <w:r>
        <w:t>V</w:t>
      </w:r>
      <w:r w:rsidR="000F01C2">
        <w:t>itesse souhaitée : 100 kHz / 400 kHz / etc.</w:t>
      </w:r>
    </w:p>
    <w:p w:rsidR="000F01C2" w:rsidRDefault="00424B5A" w:rsidP="00424B5A">
      <w:pPr>
        <w:pStyle w:val="ListParagraph"/>
        <w:numPr>
          <w:ilvl w:val="0"/>
          <w:numId w:val="3"/>
        </w:numPr>
        <w:spacing w:after="0"/>
      </w:pPr>
      <w:r>
        <w:t>T</w:t>
      </w:r>
      <w:r w:rsidR="000F01C2">
        <w:t>emps de montée de SCL</w:t>
      </w:r>
    </w:p>
    <w:p w:rsidR="000F01C2" w:rsidRDefault="00424B5A" w:rsidP="00424B5A">
      <w:pPr>
        <w:pStyle w:val="ListParagraph"/>
        <w:numPr>
          <w:ilvl w:val="0"/>
          <w:numId w:val="3"/>
        </w:numPr>
        <w:spacing w:after="0"/>
      </w:pPr>
      <w:r>
        <w:t>T</w:t>
      </w:r>
      <w:r w:rsidR="000F01C2">
        <w:t>emps de descente de SCL</w:t>
      </w:r>
    </w:p>
    <w:p w:rsidR="000F01C2" w:rsidRDefault="00424B5A" w:rsidP="00424B5A">
      <w:pPr>
        <w:pStyle w:val="ListParagraph"/>
        <w:numPr>
          <w:ilvl w:val="0"/>
          <w:numId w:val="3"/>
        </w:numPr>
        <w:spacing w:after="0"/>
      </w:pPr>
      <w:r>
        <w:t>T</w:t>
      </w:r>
      <w:r w:rsidR="000F01C2">
        <w:t>emps de montée de SDA</w:t>
      </w:r>
    </w:p>
    <w:p w:rsidR="000F01C2" w:rsidRDefault="00424B5A" w:rsidP="00424B5A">
      <w:pPr>
        <w:pStyle w:val="ListParagraph"/>
        <w:numPr>
          <w:ilvl w:val="0"/>
          <w:numId w:val="3"/>
        </w:numPr>
        <w:spacing w:after="0"/>
      </w:pPr>
      <w:r>
        <w:t>T</w:t>
      </w:r>
      <w:r w:rsidR="000F01C2">
        <w:t>emps de descente de SDA</w:t>
      </w:r>
    </w:p>
    <w:p w:rsidR="000F01C2" w:rsidRDefault="00424B5A" w:rsidP="00424B5A">
      <w:pPr>
        <w:pStyle w:val="ListParagraph"/>
        <w:numPr>
          <w:ilvl w:val="0"/>
          <w:numId w:val="3"/>
        </w:numPr>
        <w:spacing w:after="0"/>
      </w:pPr>
      <w:r>
        <w:t>F</w:t>
      </w:r>
      <w:r w:rsidR="000F01C2">
        <w:t>iltre analogique</w:t>
      </w:r>
    </w:p>
    <w:p w:rsidR="000F01C2" w:rsidRDefault="00424B5A" w:rsidP="00424B5A">
      <w:pPr>
        <w:pStyle w:val="ListParagraph"/>
        <w:numPr>
          <w:ilvl w:val="0"/>
          <w:numId w:val="3"/>
        </w:numPr>
        <w:spacing w:after="0"/>
      </w:pPr>
      <w:r>
        <w:t>F</w:t>
      </w:r>
      <w:r w:rsidR="000F01C2">
        <w:t>iltre numérique DNF</w:t>
      </w:r>
    </w:p>
    <w:p w:rsidR="000F01C2" w:rsidRDefault="00424B5A" w:rsidP="00424B5A">
      <w:pPr>
        <w:pStyle w:val="ListParagraph"/>
        <w:numPr>
          <w:ilvl w:val="0"/>
          <w:numId w:val="3"/>
        </w:numPr>
        <w:spacing w:after="0"/>
      </w:pPr>
      <w:r>
        <w:t>C</w:t>
      </w:r>
      <w:r w:rsidR="000F01C2">
        <w:t>ontraintes du mode I²C</w:t>
      </w:r>
    </w:p>
    <w:p w:rsidR="000F01C2" w:rsidRDefault="000F01C2" w:rsidP="000F01C2">
      <w:pPr>
        <w:spacing w:after="0"/>
      </w:pPr>
    </w:p>
    <w:p w:rsidR="000F01C2" w:rsidRDefault="000F01C2" w:rsidP="000F01C2">
      <w:pPr>
        <w:spacing w:after="0"/>
      </w:pPr>
      <w:r>
        <w:t>Donc il ne faut pas mémoriser un TIMINGR arbitraire.</w:t>
      </w:r>
    </w:p>
    <w:p w:rsidR="000F01C2" w:rsidRDefault="000F01C2" w:rsidP="000F01C2">
      <w:pPr>
        <w:spacing w:after="0"/>
      </w:pPr>
    </w:p>
    <w:p w:rsidR="000F01C2" w:rsidRDefault="000F01C2" w:rsidP="000F01C2">
      <w:pPr>
        <w:spacing w:after="0"/>
      </w:pPr>
      <w:r>
        <w:t>8. Pour ton STM32L476 réel</w:t>
      </w:r>
    </w:p>
    <w:p w:rsidR="000F01C2" w:rsidRDefault="000F01C2" w:rsidP="000F01C2">
      <w:pPr>
        <w:spacing w:after="0"/>
      </w:pPr>
    </w:p>
    <w:p w:rsidR="000F01C2" w:rsidRDefault="000F01C2" w:rsidP="00424B5A">
      <w:pPr>
        <w:spacing w:after="0"/>
      </w:pPr>
      <w:r>
        <w:t>C'est ici que je te conseille de procéder correctement.</w:t>
      </w:r>
    </w:p>
    <w:p w:rsidR="000F01C2" w:rsidRDefault="000F01C2" w:rsidP="000F01C2">
      <w:pPr>
        <w:spacing w:after="0"/>
      </w:pPr>
      <w:r>
        <w:t>On doit d'abord déterminer :</w:t>
      </w:r>
    </w:p>
    <w:p w:rsidR="000F01C2" w:rsidRDefault="000F01C2" w:rsidP="000F01C2">
      <w:pPr>
        <w:spacing w:after="0"/>
      </w:pPr>
    </w:p>
    <w:p w:rsidR="000F01C2" w:rsidRDefault="000F01C2" w:rsidP="000F01C2">
      <w:pPr>
        <w:spacing w:after="0"/>
      </w:pPr>
      <w:r>
        <w:t>1. Quelle est la fréquence système ?</w:t>
      </w:r>
    </w:p>
    <w:p w:rsidR="000F01C2" w:rsidRDefault="000F01C2" w:rsidP="000F01C2">
      <w:pPr>
        <w:spacing w:after="0"/>
      </w:pPr>
      <w:r>
        <w:t>2. Quelle est la fréquence de l'horloge I2C1 ?</w:t>
      </w:r>
    </w:p>
    <w:p w:rsidR="000F01C2" w:rsidRDefault="000F01C2" w:rsidP="000F01C2">
      <w:pPr>
        <w:spacing w:after="0"/>
      </w:pPr>
      <w:r>
        <w:t xml:space="preserve">3. </w:t>
      </w:r>
      <w:proofErr w:type="spellStart"/>
      <w:r>
        <w:t>Analog</w:t>
      </w:r>
      <w:proofErr w:type="spellEnd"/>
      <w:r>
        <w:t xml:space="preserve"> </w:t>
      </w:r>
      <w:proofErr w:type="spellStart"/>
      <w:r>
        <w:t>filter</w:t>
      </w:r>
      <w:proofErr w:type="spellEnd"/>
      <w:r>
        <w:t xml:space="preserve"> : activé ?</w:t>
      </w:r>
    </w:p>
    <w:p w:rsidR="000F01C2" w:rsidRDefault="000F01C2" w:rsidP="000F01C2">
      <w:pPr>
        <w:spacing w:after="0"/>
      </w:pPr>
      <w:r>
        <w:t>4. DNF : combien ?</w:t>
      </w:r>
    </w:p>
    <w:p w:rsidR="000F01C2" w:rsidRDefault="000F01C2" w:rsidP="000F01C2">
      <w:pPr>
        <w:spacing w:after="0"/>
      </w:pPr>
      <w:r>
        <w:t>5. Bus capacitance / temps de montée approximatif ?</w:t>
      </w:r>
    </w:p>
    <w:p w:rsidR="000F01C2" w:rsidRDefault="000F01C2" w:rsidP="00424B5A">
      <w:pPr>
        <w:spacing w:after="0"/>
      </w:pPr>
      <w:r>
        <w:t>6. Vitesse souhaitée : 100 kHz ou 400 kHz ?</w:t>
      </w:r>
    </w:p>
    <w:p w:rsidR="00424B5A" w:rsidRDefault="00424B5A" w:rsidP="00424B5A">
      <w:pPr>
        <w:spacing w:after="0"/>
      </w:pPr>
    </w:p>
    <w:p w:rsidR="000F01C2" w:rsidRPr="00AF29AB" w:rsidRDefault="000F01C2" w:rsidP="00424B5A">
      <w:pPr>
        <w:spacing w:after="0"/>
        <w:rPr>
          <w:lang w:val="en-US"/>
        </w:rPr>
      </w:pPr>
      <w:r w:rsidRPr="00AF29AB">
        <w:rPr>
          <w:lang w:val="en-US"/>
        </w:rPr>
        <w:t xml:space="preserve">Et </w:t>
      </w:r>
      <w:proofErr w:type="spellStart"/>
      <w:proofErr w:type="gramStart"/>
      <w:r w:rsidRPr="00AF29AB">
        <w:rPr>
          <w:lang w:val="en-US"/>
        </w:rPr>
        <w:t>finalement</w:t>
      </w:r>
      <w:proofErr w:type="spellEnd"/>
      <w:r w:rsidRPr="00AF29AB">
        <w:rPr>
          <w:lang w:val="en-US"/>
        </w:rPr>
        <w:t xml:space="preserve"> :</w:t>
      </w:r>
      <w:proofErr w:type="gramEnd"/>
    </w:p>
    <w:p w:rsidR="00424B5A" w:rsidRPr="00424B5A" w:rsidRDefault="00424B5A" w:rsidP="00424B5A">
      <w:pPr>
        <w:spacing w:after="0"/>
        <w:rPr>
          <w:lang w:val="en-US"/>
        </w:rPr>
      </w:pPr>
      <w:r>
        <w:rPr>
          <w:lang w:val="en-US"/>
        </w:rPr>
        <w:t>I2C1_TIMINGR =</w:t>
      </w:r>
      <w:r w:rsidR="000F01C2" w:rsidRPr="000F01C2">
        <w:rPr>
          <w:lang w:val="en-US"/>
        </w:rPr>
        <w:t xml:space="preserve"> (</w:t>
      </w:r>
      <w:proofErr w:type="gramStart"/>
      <w:r w:rsidR="000F01C2" w:rsidRPr="000F01C2">
        <w:rPr>
          <w:lang w:val="en-US"/>
        </w:rPr>
        <w:t>PRESC  &lt;</w:t>
      </w:r>
      <w:proofErr w:type="gramEnd"/>
      <w:r w:rsidR="000F01C2" w:rsidRPr="000F01C2">
        <w:rPr>
          <w:lang w:val="en-US"/>
        </w:rPr>
        <w:t>&lt; 28)</w:t>
      </w:r>
      <w:r>
        <w:rPr>
          <w:lang w:val="en-US"/>
        </w:rPr>
        <w:t xml:space="preserve"> </w:t>
      </w:r>
      <w:r w:rsidR="000F01C2" w:rsidRPr="000F01C2">
        <w:rPr>
          <w:lang w:val="en-US"/>
        </w:rPr>
        <w:t>| (SCLDEL  &lt;&lt; 20)</w:t>
      </w:r>
      <w:r>
        <w:rPr>
          <w:lang w:val="en-US"/>
        </w:rPr>
        <w:t xml:space="preserve"> </w:t>
      </w:r>
      <w:r w:rsidR="000F01C2" w:rsidRPr="000F01C2">
        <w:rPr>
          <w:lang w:val="en-US"/>
        </w:rPr>
        <w:t>| (SDADEL  &lt;&lt; 16)</w:t>
      </w:r>
      <w:r>
        <w:rPr>
          <w:lang w:val="en-US"/>
        </w:rPr>
        <w:t xml:space="preserve"> </w:t>
      </w:r>
      <w:r w:rsidR="000F01C2" w:rsidRPr="00424B5A">
        <w:rPr>
          <w:lang w:val="en-US"/>
        </w:rPr>
        <w:t>| (SCLH    &lt;&lt; 8) | (SCLL);</w:t>
      </w: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0F01C2">
      <w:pPr>
        <w:spacing w:after="0"/>
        <w:rPr>
          <w:lang w:val="en-US"/>
        </w:rPr>
      </w:pPr>
    </w:p>
    <w:p w:rsidR="00424B5A" w:rsidRPr="00AF29AB" w:rsidRDefault="00424B5A" w:rsidP="00424B5A">
      <w:pPr>
        <w:spacing w:after="0"/>
        <w:rPr>
          <w:lang w:val="en-US"/>
        </w:rPr>
      </w:pPr>
    </w:p>
    <w:p w:rsidR="00424B5A" w:rsidRPr="00AF29AB" w:rsidRDefault="00424B5A" w:rsidP="00424B5A">
      <w:pPr>
        <w:spacing w:after="0"/>
        <w:rPr>
          <w:lang w:val="en-US"/>
        </w:rPr>
      </w:pPr>
    </w:p>
    <w:p w:rsidR="00424B5A" w:rsidRDefault="00424B5A" w:rsidP="00424B5A">
      <w:pPr>
        <w:spacing w:after="0"/>
      </w:pPr>
      <w:r>
        <w:lastRenderedPageBreak/>
        <w:t>TXDR et RXDR sont les registres qui permettent réellement de faire circuler les données.</w:t>
      </w:r>
    </w:p>
    <w:p w:rsidR="00424B5A" w:rsidRDefault="00424B5A" w:rsidP="00424B5A">
      <w:pPr>
        <w:spacing w:after="0"/>
      </w:pPr>
    </w:p>
    <w:p w:rsidR="00424B5A" w:rsidRPr="00424B5A" w:rsidRDefault="00424B5A" w:rsidP="00424B5A">
      <w:pPr>
        <w:spacing w:after="0"/>
        <w:rPr>
          <w:b/>
          <w:bCs/>
        </w:rPr>
      </w:pPr>
      <w:r w:rsidRPr="00424B5A">
        <w:rPr>
          <w:b/>
          <w:bCs/>
        </w:rPr>
        <w:t xml:space="preserve">1. TXDR - Transmit Data </w:t>
      </w:r>
      <w:proofErr w:type="spellStart"/>
      <w:r w:rsidRPr="00424B5A">
        <w:rPr>
          <w:b/>
          <w:bCs/>
        </w:rPr>
        <w:t>Register</w:t>
      </w:r>
      <w:proofErr w:type="spellEnd"/>
    </w:p>
    <w:p w:rsidR="00424B5A" w:rsidRPr="00424B5A" w:rsidRDefault="00424B5A" w:rsidP="00424B5A">
      <w:pPr>
        <w:spacing w:after="0"/>
      </w:pPr>
    </w:p>
    <w:p w:rsidR="00424B5A" w:rsidRDefault="00424B5A" w:rsidP="00424B5A">
      <w:pPr>
        <w:spacing w:after="0"/>
      </w:pPr>
      <w:r>
        <w:t>Son rôle : TXDR est le registre dans lequel le CPU écrit l'octet qu'il veut transmettre au slave.</w:t>
      </w:r>
    </w:p>
    <w:p w:rsidR="00424B5A" w:rsidRDefault="00424B5A" w:rsidP="00424B5A">
      <w:pPr>
        <w:spacing w:after="0"/>
      </w:pPr>
      <w:r>
        <w:t>Par exemple, tu veux envoyer : 0x25</w:t>
      </w:r>
    </w:p>
    <w:p w:rsidR="00424B5A" w:rsidRDefault="00424B5A" w:rsidP="00424B5A">
      <w:pPr>
        <w:spacing w:after="0"/>
      </w:pPr>
      <w:r>
        <w:t>Tu fais : I2C1_TXDR = 0x25;</w:t>
      </w:r>
    </w:p>
    <w:p w:rsidR="00424B5A" w:rsidRDefault="00424B5A" w:rsidP="00424B5A">
      <w:pPr>
        <w:spacing w:after="0"/>
      </w:pPr>
      <w:r>
        <w:t>Le périphérique I²C récupère alors cet octet et le transmet sur SDA.</w:t>
      </w:r>
    </w:p>
    <w:p w:rsidR="00424B5A" w:rsidRDefault="00424B5A" w:rsidP="00424B5A">
      <w:pPr>
        <w:spacing w:after="0"/>
      </w:pPr>
    </w:p>
    <w:p w:rsidR="00424B5A" w:rsidRPr="00424B5A" w:rsidRDefault="00424B5A" w:rsidP="00424B5A">
      <w:pPr>
        <w:spacing w:after="0"/>
        <w:rPr>
          <w:b/>
          <w:bCs/>
        </w:rPr>
      </w:pPr>
      <w:r w:rsidRPr="00424B5A">
        <w:rPr>
          <w:b/>
          <w:bCs/>
        </w:rPr>
        <w:t>2. Quand peut-on écrire dans TXDR ?</w:t>
      </w:r>
    </w:p>
    <w:p w:rsidR="00424B5A" w:rsidRDefault="00424B5A" w:rsidP="00424B5A">
      <w:pPr>
        <w:spacing w:after="0"/>
      </w:pPr>
    </w:p>
    <w:p w:rsidR="00424B5A" w:rsidRDefault="00424B5A" w:rsidP="00424B5A">
      <w:pPr>
        <w:spacing w:after="0"/>
      </w:pPr>
      <w:r>
        <w:t xml:space="preserve">C'est là que ISR.TXIS intervient. TXIS signifie essentiellement : Transmit </w:t>
      </w:r>
      <w:proofErr w:type="spellStart"/>
      <w:r>
        <w:t>Interrupt</w:t>
      </w:r>
      <w:proofErr w:type="spellEnd"/>
      <w:r>
        <w:t xml:space="preserve"> </w:t>
      </w:r>
      <w:proofErr w:type="spellStart"/>
      <w:r>
        <w:t>Status</w:t>
      </w:r>
      <w:proofErr w:type="spellEnd"/>
      <w:r>
        <w:t xml:space="preserve"> : le registre TXDR est prêt à recevoir une nouvelle donnée.</w:t>
      </w:r>
    </w:p>
    <w:p w:rsidR="00424B5A" w:rsidRPr="00424B5A" w:rsidRDefault="00424B5A" w:rsidP="00424B5A">
      <w:pPr>
        <w:spacing w:after="0"/>
        <w:rPr>
          <w:lang w:val="en-US"/>
        </w:rPr>
      </w:pPr>
      <w:proofErr w:type="spellStart"/>
      <w:r w:rsidRPr="00424B5A">
        <w:rPr>
          <w:lang w:val="en-US"/>
        </w:rPr>
        <w:t>Donc</w:t>
      </w:r>
      <w:proofErr w:type="spellEnd"/>
      <w:r w:rsidRPr="00424B5A">
        <w:rPr>
          <w:lang w:val="en-US"/>
        </w:rPr>
        <w:t xml:space="preserve"> </w:t>
      </w:r>
      <w:proofErr w:type="spellStart"/>
      <w:r w:rsidRPr="00424B5A">
        <w:rPr>
          <w:lang w:val="en-US"/>
        </w:rPr>
        <w:t>en</w:t>
      </w:r>
      <w:proofErr w:type="spellEnd"/>
      <w:r w:rsidRPr="00424B5A">
        <w:rPr>
          <w:lang w:val="en-US"/>
        </w:rPr>
        <w:t xml:space="preserve"> </w:t>
      </w:r>
      <w:proofErr w:type="gramStart"/>
      <w:r w:rsidRPr="00424B5A">
        <w:rPr>
          <w:lang w:val="en-US"/>
        </w:rPr>
        <w:t>polling :</w:t>
      </w:r>
      <w:proofErr w:type="gramEnd"/>
    </w:p>
    <w:p w:rsidR="00424B5A" w:rsidRPr="00424B5A" w:rsidRDefault="00424B5A" w:rsidP="00424B5A">
      <w:pPr>
        <w:spacing w:after="0"/>
        <w:rPr>
          <w:lang w:val="en-US"/>
        </w:rPr>
      </w:pPr>
      <w:proofErr w:type="gramStart"/>
      <w:r w:rsidRPr="00424B5A">
        <w:rPr>
          <w:lang w:val="en-US"/>
        </w:rPr>
        <w:t>while</w:t>
      </w:r>
      <w:proofErr w:type="gramEnd"/>
      <w:r w:rsidRPr="00424B5A">
        <w:rPr>
          <w:lang w:val="en-US"/>
        </w:rPr>
        <w:t xml:space="preserve"> (!(I2C1_ISR &amp; TXIS))</w:t>
      </w:r>
    </w:p>
    <w:p w:rsidR="00424B5A" w:rsidRDefault="00424B5A" w:rsidP="00424B5A">
      <w:pPr>
        <w:spacing w:after="0"/>
      </w:pPr>
      <w:r>
        <w:t>{</w:t>
      </w:r>
    </w:p>
    <w:p w:rsidR="00424B5A" w:rsidRDefault="00424B5A" w:rsidP="00424B5A">
      <w:pPr>
        <w:spacing w:after="0"/>
      </w:pPr>
      <w:r>
        <w:t xml:space="preserve">    // attendre</w:t>
      </w:r>
    </w:p>
    <w:p w:rsidR="00424B5A" w:rsidRDefault="00424B5A" w:rsidP="00424B5A">
      <w:pPr>
        <w:spacing w:after="0"/>
      </w:pPr>
      <w:r>
        <w:t>}</w:t>
      </w:r>
    </w:p>
    <w:p w:rsidR="00424B5A" w:rsidRDefault="00424B5A" w:rsidP="00424B5A">
      <w:pPr>
        <w:spacing w:after="0"/>
      </w:pPr>
      <w:r>
        <w:t>I2C1_TXDR = data;</w:t>
      </w:r>
    </w:p>
    <w:p w:rsidR="00424B5A" w:rsidRDefault="00424B5A" w:rsidP="00424B5A">
      <w:pPr>
        <w:spacing w:after="0"/>
      </w:pPr>
    </w:p>
    <w:p w:rsidR="00424B5A" w:rsidRDefault="00424B5A" w:rsidP="00424B5A">
      <w:pPr>
        <w:spacing w:after="0"/>
      </w:pPr>
      <w:r>
        <w:t>C'est pourquoi TXDR et ISR.TXIS sont directement liés.</w:t>
      </w:r>
    </w:p>
    <w:p w:rsidR="00424B5A" w:rsidRDefault="00424B5A" w:rsidP="00424B5A">
      <w:pPr>
        <w:spacing w:after="0"/>
      </w:pPr>
    </w:p>
    <w:p w:rsidR="00424B5A" w:rsidRPr="00AF29AB" w:rsidRDefault="00424B5A" w:rsidP="00424B5A">
      <w:pPr>
        <w:spacing w:after="0"/>
        <w:rPr>
          <w:b/>
          <w:bCs/>
        </w:rPr>
      </w:pPr>
      <w:r w:rsidRPr="00AF29AB">
        <w:rPr>
          <w:b/>
          <w:bCs/>
        </w:rPr>
        <w:t xml:space="preserve">3. RXDR - </w:t>
      </w:r>
      <w:proofErr w:type="spellStart"/>
      <w:r w:rsidRPr="00AF29AB">
        <w:rPr>
          <w:b/>
          <w:bCs/>
        </w:rPr>
        <w:t>Receive</w:t>
      </w:r>
      <w:proofErr w:type="spellEnd"/>
      <w:r w:rsidRPr="00AF29AB">
        <w:rPr>
          <w:b/>
          <w:bCs/>
        </w:rPr>
        <w:t xml:space="preserve"> Data </w:t>
      </w:r>
      <w:proofErr w:type="spellStart"/>
      <w:r w:rsidRPr="00AF29AB">
        <w:rPr>
          <w:b/>
          <w:bCs/>
        </w:rPr>
        <w:t>Register</w:t>
      </w:r>
      <w:proofErr w:type="spellEnd"/>
    </w:p>
    <w:p w:rsidR="00424B5A" w:rsidRPr="00AF29AB" w:rsidRDefault="00424B5A" w:rsidP="00424B5A">
      <w:pPr>
        <w:spacing w:after="0"/>
      </w:pPr>
    </w:p>
    <w:p w:rsidR="00424B5A" w:rsidRDefault="00424B5A" w:rsidP="00424B5A">
      <w:pPr>
        <w:spacing w:after="0"/>
      </w:pPr>
      <w:r>
        <w:t>Son rôle est l'inverse de TXDR. RXDR contient l'octet reçu du slave.</w:t>
      </w:r>
    </w:p>
    <w:p w:rsidR="00424B5A" w:rsidRDefault="00424B5A" w:rsidP="00424B5A">
      <w:pPr>
        <w:spacing w:after="0"/>
      </w:pPr>
    </w:p>
    <w:p w:rsidR="00424B5A" w:rsidRPr="00424B5A" w:rsidRDefault="00424B5A" w:rsidP="00424B5A">
      <w:pPr>
        <w:spacing w:after="0"/>
        <w:rPr>
          <w:b/>
          <w:bCs/>
        </w:rPr>
      </w:pPr>
      <w:r w:rsidRPr="00424B5A">
        <w:rPr>
          <w:b/>
          <w:bCs/>
        </w:rPr>
        <w:t>4. Et ici, c'est RXNE qui nous intéresse</w:t>
      </w:r>
    </w:p>
    <w:p w:rsidR="00424B5A" w:rsidRDefault="00424B5A" w:rsidP="00424B5A">
      <w:pPr>
        <w:spacing w:after="0"/>
      </w:pPr>
    </w:p>
    <w:p w:rsidR="00424B5A" w:rsidRPr="00424B5A" w:rsidRDefault="00424B5A" w:rsidP="00424B5A">
      <w:pPr>
        <w:spacing w:after="0"/>
        <w:rPr>
          <w:lang w:val="en-US"/>
        </w:rPr>
      </w:pPr>
      <w:proofErr w:type="spellStart"/>
      <w:r w:rsidRPr="00424B5A">
        <w:rPr>
          <w:lang w:val="en-US"/>
        </w:rPr>
        <w:t>Dans</w:t>
      </w:r>
      <w:proofErr w:type="spellEnd"/>
      <w:r w:rsidRPr="00424B5A">
        <w:rPr>
          <w:lang w:val="en-US"/>
        </w:rPr>
        <w:t xml:space="preserve"> </w:t>
      </w:r>
      <w:proofErr w:type="gramStart"/>
      <w:r w:rsidRPr="00424B5A">
        <w:rPr>
          <w:lang w:val="en-US"/>
        </w:rPr>
        <w:t>ISR :</w:t>
      </w:r>
      <w:proofErr w:type="gramEnd"/>
      <w:r>
        <w:rPr>
          <w:lang w:val="en-US"/>
        </w:rPr>
        <w:t xml:space="preserve"> </w:t>
      </w:r>
      <w:r w:rsidRPr="00424B5A">
        <w:rPr>
          <w:lang w:val="en-US"/>
        </w:rPr>
        <w:t>RXNE = Receive Data Register Not Empty</w:t>
      </w:r>
    </w:p>
    <w:p w:rsidR="00424B5A" w:rsidRDefault="00424B5A" w:rsidP="00424B5A">
      <w:pPr>
        <w:spacing w:after="0"/>
      </w:pPr>
      <w:r>
        <w:t>Cela signifie : RXDR contient une donnée reçue que le CPU peut lire.</w:t>
      </w:r>
    </w:p>
    <w:p w:rsidR="00424B5A" w:rsidRPr="00424B5A" w:rsidRDefault="00424B5A" w:rsidP="00424B5A">
      <w:pPr>
        <w:spacing w:after="0"/>
        <w:rPr>
          <w:lang w:val="en-US"/>
        </w:rPr>
      </w:pPr>
      <w:proofErr w:type="spellStart"/>
      <w:proofErr w:type="gramStart"/>
      <w:r w:rsidRPr="00424B5A">
        <w:rPr>
          <w:lang w:val="en-US"/>
        </w:rPr>
        <w:t>Donc</w:t>
      </w:r>
      <w:proofErr w:type="spellEnd"/>
      <w:r w:rsidRPr="00424B5A">
        <w:rPr>
          <w:lang w:val="en-US"/>
        </w:rPr>
        <w:t xml:space="preserve"> :</w:t>
      </w:r>
      <w:proofErr w:type="gramEnd"/>
    </w:p>
    <w:p w:rsidR="00424B5A" w:rsidRPr="00424B5A" w:rsidRDefault="00424B5A" w:rsidP="00424B5A">
      <w:pPr>
        <w:spacing w:after="0"/>
        <w:rPr>
          <w:lang w:val="en-US"/>
        </w:rPr>
      </w:pPr>
      <w:proofErr w:type="gramStart"/>
      <w:r w:rsidRPr="00424B5A">
        <w:rPr>
          <w:lang w:val="en-US"/>
        </w:rPr>
        <w:t>while</w:t>
      </w:r>
      <w:proofErr w:type="gramEnd"/>
      <w:r w:rsidRPr="00424B5A">
        <w:rPr>
          <w:lang w:val="en-US"/>
        </w:rPr>
        <w:t xml:space="preserve"> (!(I2C1_ISR &amp; RXNE))</w:t>
      </w:r>
    </w:p>
    <w:p w:rsidR="00424B5A" w:rsidRDefault="00424B5A" w:rsidP="00424B5A">
      <w:pPr>
        <w:spacing w:after="0"/>
      </w:pPr>
      <w:r>
        <w:t>{</w:t>
      </w:r>
    </w:p>
    <w:p w:rsidR="00424B5A" w:rsidRDefault="00424B5A" w:rsidP="00424B5A">
      <w:pPr>
        <w:spacing w:after="0"/>
      </w:pPr>
      <w:r>
        <w:t xml:space="preserve">    // attendre</w:t>
      </w:r>
    </w:p>
    <w:p w:rsidR="00424B5A" w:rsidRDefault="00424B5A" w:rsidP="00424B5A">
      <w:pPr>
        <w:spacing w:after="0"/>
      </w:pPr>
      <w:r>
        <w:t>}</w:t>
      </w:r>
    </w:p>
    <w:p w:rsidR="00424B5A" w:rsidRDefault="00424B5A" w:rsidP="00424B5A">
      <w:pPr>
        <w:spacing w:after="0"/>
      </w:pPr>
      <w:proofErr w:type="gramStart"/>
      <w:r>
        <w:t>uint</w:t>
      </w:r>
      <w:proofErr w:type="gramEnd"/>
      <w:r>
        <w:t>8_t data = (uint8_t)I2C1_RXDR;</w:t>
      </w:r>
    </w:p>
    <w:p w:rsidR="00424B5A" w:rsidRDefault="00424B5A" w:rsidP="00424B5A">
      <w:pPr>
        <w:spacing w:after="0"/>
      </w:pPr>
    </w:p>
    <w:p w:rsidR="00424B5A" w:rsidRPr="00424B5A" w:rsidRDefault="00424B5A" w:rsidP="00424B5A">
      <w:pPr>
        <w:spacing w:after="0"/>
        <w:rPr>
          <w:b/>
          <w:bCs/>
        </w:rPr>
      </w:pPr>
      <w:r w:rsidRPr="00424B5A">
        <w:rPr>
          <w:b/>
          <w:bCs/>
        </w:rPr>
        <w:t>5. TXDR et RXDR sont donc très simples à retenir</w:t>
      </w:r>
    </w:p>
    <w:p w:rsidR="00424B5A" w:rsidRDefault="00424B5A" w:rsidP="00424B5A">
      <w:pPr>
        <w:spacing w:after="0"/>
      </w:pPr>
    </w:p>
    <w:p w:rsidR="00424B5A" w:rsidRDefault="00424B5A" w:rsidP="00424B5A">
      <w:pPr>
        <w:spacing w:after="0"/>
      </w:pPr>
      <w:r>
        <w:t>TXDR → CPU écrit → I²C transmet</w:t>
      </w:r>
    </w:p>
    <w:p w:rsidR="00424B5A" w:rsidRDefault="00424B5A" w:rsidP="00424B5A">
      <w:pPr>
        <w:spacing w:after="0"/>
      </w:pPr>
      <w:r>
        <w:t>RXDR → I²C reçoit → CPU lit</w:t>
      </w:r>
    </w:p>
    <w:p w:rsidR="00424B5A" w:rsidRDefault="00424B5A" w:rsidP="00424B5A">
      <w:pPr>
        <w:spacing w:after="0"/>
      </w:pPr>
    </w:p>
    <w:p w:rsidR="00424B5A" w:rsidRDefault="00424B5A" w:rsidP="00424B5A">
      <w:pPr>
        <w:spacing w:after="0"/>
      </w:pPr>
      <w:r>
        <w:t>C'est exactement ce qui va nous permettre maintenant d'écrire nos deux fonctions fondamentales :</w:t>
      </w:r>
    </w:p>
    <w:p w:rsidR="00424B5A" w:rsidRPr="00AF29AB" w:rsidRDefault="00424B5A" w:rsidP="00424B5A">
      <w:pPr>
        <w:spacing w:after="0"/>
      </w:pPr>
      <w:r w:rsidRPr="00AF29AB">
        <w:t>I2C1_Write(...)</w:t>
      </w:r>
    </w:p>
    <w:p w:rsidR="00424B5A" w:rsidRPr="00AF29AB" w:rsidRDefault="00424B5A" w:rsidP="00424B5A">
      <w:pPr>
        <w:spacing w:after="0"/>
      </w:pPr>
      <w:r w:rsidRPr="00AF29AB">
        <w:t>I2C1_Read(...)</w:t>
      </w:r>
    </w:p>
    <w:p w:rsidR="00424B5A" w:rsidRDefault="00424B5A" w:rsidP="00424B5A">
      <w:pPr>
        <w:spacing w:after="0"/>
      </w:pPr>
    </w:p>
    <w:p w:rsidR="00424B5A" w:rsidRDefault="00424B5A" w:rsidP="00424B5A">
      <w:pPr>
        <w:spacing w:after="0"/>
      </w:pPr>
      <w:r>
        <w:t xml:space="preserve">Et là, on pourra enfin assembler CR2 + ISR + ICR + TXDR + RXDR + TIMINGR pour faire un vrai transfert I²C </w:t>
      </w:r>
      <w:proofErr w:type="spellStart"/>
      <w:r>
        <w:t>bare-metal</w:t>
      </w:r>
      <w:proofErr w:type="spellEnd"/>
      <w:r>
        <w:t>.</w:t>
      </w:r>
    </w:p>
    <w:p w:rsidR="00293808" w:rsidRDefault="00293808" w:rsidP="00293808">
      <w:pPr>
        <w:spacing w:after="0"/>
        <w:jc w:val="center"/>
        <w:rPr>
          <w:b/>
          <w:bCs/>
          <w:sz w:val="28"/>
          <w:szCs w:val="28"/>
        </w:rPr>
      </w:pPr>
      <w:r w:rsidRPr="00293808">
        <w:rPr>
          <w:b/>
          <w:bCs/>
          <w:sz w:val="28"/>
          <w:szCs w:val="28"/>
        </w:rPr>
        <w:lastRenderedPageBreak/>
        <w:t>Architecture</w:t>
      </w:r>
    </w:p>
    <w:p w:rsidR="00293808" w:rsidRDefault="00293808" w:rsidP="00293808">
      <w:pPr>
        <w:spacing w:after="0"/>
        <w:jc w:val="center"/>
        <w:rPr>
          <w:b/>
          <w:bCs/>
          <w:sz w:val="28"/>
          <w:szCs w:val="28"/>
        </w:rPr>
      </w:pPr>
      <w:r w:rsidRPr="00293808">
        <w:rPr>
          <w:b/>
          <w:bCs/>
          <w:noProof/>
          <w:sz w:val="28"/>
          <w:szCs w:val="28"/>
          <w:lang w:eastAsia="fr-FR"/>
        </w:rPr>
        <w:drawing>
          <wp:anchor distT="0" distB="0" distL="114300" distR="114300" simplePos="0" relativeHeight="251658240" behindDoc="0" locked="0" layoutInCell="1" allowOverlap="1">
            <wp:simplePos x="0" y="0"/>
            <wp:positionH relativeFrom="column">
              <wp:posOffset>1302385</wp:posOffset>
            </wp:positionH>
            <wp:positionV relativeFrom="paragraph">
              <wp:posOffset>138430</wp:posOffset>
            </wp:positionV>
            <wp:extent cx="3162574" cy="383319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162574" cy="3833192"/>
                    </a:xfrm>
                    <a:prstGeom prst="rect">
                      <a:avLst/>
                    </a:prstGeom>
                  </pic:spPr>
                </pic:pic>
              </a:graphicData>
            </a:graphic>
            <wp14:sizeRelH relativeFrom="page">
              <wp14:pctWidth>0</wp14:pctWidth>
            </wp14:sizeRelH>
            <wp14:sizeRelV relativeFrom="page">
              <wp14:pctHeight>0</wp14:pctHeight>
            </wp14:sizeRelV>
          </wp:anchor>
        </w:drawing>
      </w:r>
    </w:p>
    <w:p w:rsidR="00293808" w:rsidRPr="00293808" w:rsidRDefault="00293808" w:rsidP="00293808">
      <w:pPr>
        <w:rPr>
          <w:sz w:val="28"/>
          <w:szCs w:val="28"/>
        </w:rPr>
      </w:pPr>
    </w:p>
    <w:p w:rsidR="00293808" w:rsidRPr="00293808" w:rsidRDefault="00293808" w:rsidP="00293808">
      <w:pPr>
        <w:rPr>
          <w:sz w:val="28"/>
          <w:szCs w:val="28"/>
        </w:rPr>
      </w:pPr>
    </w:p>
    <w:p w:rsidR="00293808" w:rsidRPr="00293808" w:rsidRDefault="00293808" w:rsidP="00293808">
      <w:pPr>
        <w:rPr>
          <w:sz w:val="28"/>
          <w:szCs w:val="28"/>
        </w:rPr>
      </w:pPr>
    </w:p>
    <w:p w:rsidR="00293808" w:rsidRPr="00293808" w:rsidRDefault="00293808" w:rsidP="00293808">
      <w:pPr>
        <w:rPr>
          <w:sz w:val="28"/>
          <w:szCs w:val="28"/>
        </w:rPr>
      </w:pPr>
    </w:p>
    <w:p w:rsidR="00293808" w:rsidRPr="00293808" w:rsidRDefault="00293808" w:rsidP="00293808">
      <w:pPr>
        <w:rPr>
          <w:sz w:val="28"/>
          <w:szCs w:val="28"/>
        </w:rPr>
      </w:pPr>
    </w:p>
    <w:p w:rsidR="00293808" w:rsidRPr="00293808" w:rsidRDefault="00293808" w:rsidP="00293808">
      <w:pPr>
        <w:rPr>
          <w:sz w:val="28"/>
          <w:szCs w:val="28"/>
        </w:rPr>
      </w:pPr>
    </w:p>
    <w:p w:rsidR="00293808" w:rsidRPr="00293808" w:rsidRDefault="00293808" w:rsidP="00293808">
      <w:pPr>
        <w:rPr>
          <w:sz w:val="28"/>
          <w:szCs w:val="28"/>
        </w:rPr>
      </w:pPr>
    </w:p>
    <w:p w:rsidR="00293808" w:rsidRPr="00293808" w:rsidRDefault="00293808" w:rsidP="00293808">
      <w:pPr>
        <w:rPr>
          <w:sz w:val="28"/>
          <w:szCs w:val="28"/>
        </w:rPr>
      </w:pPr>
    </w:p>
    <w:p w:rsidR="00293808" w:rsidRPr="00293808" w:rsidRDefault="00293808" w:rsidP="00293808">
      <w:pPr>
        <w:rPr>
          <w:sz w:val="28"/>
          <w:szCs w:val="28"/>
        </w:rPr>
      </w:pPr>
    </w:p>
    <w:p w:rsidR="00293808" w:rsidRPr="00293808" w:rsidRDefault="00293808" w:rsidP="00293808">
      <w:pPr>
        <w:rPr>
          <w:sz w:val="28"/>
          <w:szCs w:val="28"/>
        </w:rPr>
      </w:pPr>
    </w:p>
    <w:p w:rsidR="00293808" w:rsidRPr="00293808" w:rsidRDefault="00293808" w:rsidP="00293808">
      <w:pPr>
        <w:rPr>
          <w:sz w:val="28"/>
          <w:szCs w:val="28"/>
        </w:rPr>
      </w:pPr>
    </w:p>
    <w:p w:rsidR="00293808" w:rsidRDefault="00293808" w:rsidP="00293808">
      <w:pPr>
        <w:pStyle w:val="ListParagraph"/>
        <w:rPr>
          <w:sz w:val="28"/>
          <w:szCs w:val="28"/>
        </w:rPr>
      </w:pPr>
    </w:p>
    <w:p w:rsidR="00293808" w:rsidRPr="00293808" w:rsidRDefault="00293808" w:rsidP="00293808">
      <w:pPr>
        <w:pStyle w:val="ListParagraph"/>
        <w:numPr>
          <w:ilvl w:val="0"/>
          <w:numId w:val="5"/>
        </w:numPr>
        <w:rPr>
          <w:rFonts w:cstheme="minorHAnsi"/>
          <w:b/>
          <w:bCs/>
        </w:rPr>
      </w:pPr>
      <w:r w:rsidRPr="00293808">
        <w:rPr>
          <w:rFonts w:cstheme="minorHAnsi"/>
          <w:b/>
          <w:bCs/>
        </w:rPr>
        <w:t>Première étape : I2C1_</w:t>
      </w:r>
      <w:proofErr w:type="gramStart"/>
      <w:r w:rsidRPr="00293808">
        <w:rPr>
          <w:rFonts w:cstheme="minorHAnsi"/>
          <w:b/>
          <w:bCs/>
        </w:rPr>
        <w:t>Init(</w:t>
      </w:r>
      <w:proofErr w:type="gramEnd"/>
      <w:r w:rsidRPr="00293808">
        <w:rPr>
          <w:rFonts w:cstheme="minorHAnsi"/>
          <w:b/>
          <w:bCs/>
        </w:rPr>
        <w:t>)</w:t>
      </w:r>
    </w:p>
    <w:p w:rsidR="00293808" w:rsidRPr="00293808" w:rsidRDefault="00293808" w:rsidP="00293808">
      <w:pPr>
        <w:rPr>
          <w:rFonts w:cstheme="minorHAnsi"/>
        </w:rPr>
      </w:pPr>
      <w:r w:rsidRPr="00293808">
        <w:rPr>
          <w:rFonts w:cstheme="minorHAnsi"/>
        </w:rPr>
        <w:t>Avant d'envoyer quoi que ce soit, il faut configurer :</w:t>
      </w:r>
    </w:p>
    <w:p w:rsidR="00293808" w:rsidRPr="00293808" w:rsidRDefault="00293808" w:rsidP="00293808">
      <w:pPr>
        <w:spacing w:after="0"/>
        <w:rPr>
          <w:rFonts w:cstheme="minorHAnsi"/>
        </w:rPr>
      </w:pPr>
      <w:r w:rsidRPr="00293808">
        <w:rPr>
          <w:rFonts w:cstheme="minorHAnsi"/>
        </w:rPr>
        <w:t>A. Horloge GPIO</w:t>
      </w:r>
      <w:proofErr w:type="gramStart"/>
      <w:r>
        <w:rPr>
          <w:rFonts w:cstheme="minorHAnsi"/>
        </w:rPr>
        <w:t> :</w:t>
      </w:r>
      <w:r w:rsidRPr="00293808">
        <w:rPr>
          <w:rFonts w:cstheme="minorHAnsi"/>
        </w:rPr>
        <w:t>Les</w:t>
      </w:r>
      <w:proofErr w:type="gramEnd"/>
      <w:r w:rsidRPr="00293808">
        <w:rPr>
          <w:rFonts w:cstheme="minorHAnsi"/>
        </w:rPr>
        <w:t xml:space="preserve"> broches SCL/SDA appartiennent à un port GPIO.</w:t>
      </w:r>
    </w:p>
    <w:p w:rsidR="00293808" w:rsidRPr="00293808" w:rsidRDefault="00293808" w:rsidP="00293808">
      <w:pPr>
        <w:spacing w:after="0"/>
        <w:rPr>
          <w:rFonts w:cstheme="minorHAnsi"/>
        </w:rPr>
      </w:pPr>
      <w:r w:rsidRPr="00293808">
        <w:rPr>
          <w:rFonts w:cstheme="minorHAnsi"/>
        </w:rPr>
        <w:t>B. GPIO</w:t>
      </w:r>
      <w:r>
        <w:rPr>
          <w:rFonts w:cstheme="minorHAnsi"/>
        </w:rPr>
        <w:t xml:space="preserve"> : </w:t>
      </w:r>
      <w:r w:rsidRPr="00293808">
        <w:rPr>
          <w:rFonts w:cstheme="minorHAnsi"/>
        </w:rPr>
        <w:t>Les deux lignes doivent être configurées en :</w:t>
      </w:r>
      <w:r>
        <w:rPr>
          <w:rFonts w:cstheme="minorHAnsi"/>
        </w:rPr>
        <w:t xml:space="preserve"> </w:t>
      </w:r>
      <w:proofErr w:type="spellStart"/>
      <w:r w:rsidRPr="00293808">
        <w:rPr>
          <w:rFonts w:cstheme="minorHAnsi"/>
        </w:rPr>
        <w:t>Alternate</w:t>
      </w:r>
      <w:proofErr w:type="spellEnd"/>
      <w:r w:rsidRPr="00293808">
        <w:rPr>
          <w:rFonts w:cstheme="minorHAnsi"/>
        </w:rPr>
        <w:t xml:space="preserve"> </w:t>
      </w:r>
      <w:proofErr w:type="spellStart"/>
      <w:r w:rsidRPr="00293808">
        <w:rPr>
          <w:rFonts w:cstheme="minorHAnsi"/>
        </w:rPr>
        <w:t>Function</w:t>
      </w:r>
      <w:proofErr w:type="spellEnd"/>
      <w:r>
        <w:rPr>
          <w:rFonts w:cstheme="minorHAnsi"/>
        </w:rPr>
        <w:t xml:space="preserve"> et </w:t>
      </w:r>
      <w:r w:rsidRPr="00293808">
        <w:rPr>
          <w:rFonts w:cstheme="minorHAnsi"/>
        </w:rPr>
        <w:t>Open-Drain</w:t>
      </w:r>
      <w:r>
        <w:rPr>
          <w:rFonts w:cstheme="minorHAnsi"/>
        </w:rPr>
        <w:t xml:space="preserve"> </w:t>
      </w:r>
      <w:r w:rsidRPr="00293808">
        <w:rPr>
          <w:rFonts w:cstheme="minorHAnsi"/>
        </w:rPr>
        <w:t>avec les pull-up nécessaires sur le bus.</w:t>
      </w:r>
    </w:p>
    <w:p w:rsidR="00293808" w:rsidRDefault="00293808" w:rsidP="00293808">
      <w:pPr>
        <w:spacing w:after="0"/>
        <w:rPr>
          <w:rFonts w:cstheme="minorHAnsi"/>
        </w:rPr>
      </w:pPr>
      <w:r w:rsidRPr="00293808">
        <w:rPr>
          <w:rFonts w:cstheme="minorHAnsi"/>
        </w:rPr>
        <w:t>C. Horloge I2C1</w:t>
      </w:r>
      <w:proofErr w:type="gramStart"/>
      <w:r>
        <w:rPr>
          <w:rFonts w:cstheme="minorHAnsi"/>
        </w:rPr>
        <w:t> :Dans</w:t>
      </w:r>
      <w:proofErr w:type="gramEnd"/>
      <w:r>
        <w:rPr>
          <w:rFonts w:cstheme="minorHAnsi"/>
        </w:rPr>
        <w:t xml:space="preserve"> RCC_CCIPR on configure </w:t>
      </w:r>
      <w:r w:rsidRPr="00293808">
        <w:rPr>
          <w:rFonts w:cstheme="minorHAnsi"/>
          <w:lang w:val="en-US"/>
        </w:rPr>
        <w:t>I2C1SEL</w:t>
      </w:r>
    </w:p>
    <w:p w:rsidR="00293808" w:rsidRPr="00293808" w:rsidRDefault="00293808" w:rsidP="00293808">
      <w:pPr>
        <w:spacing w:after="0"/>
        <w:rPr>
          <w:rFonts w:cstheme="minorHAnsi"/>
          <w:lang w:val="en-US"/>
        </w:rPr>
      </w:pPr>
      <w:r w:rsidRPr="00293808">
        <w:rPr>
          <w:rFonts w:cstheme="minorHAnsi"/>
          <w:lang w:val="en-US"/>
        </w:rPr>
        <w:t xml:space="preserve">D. </w:t>
      </w:r>
      <w:proofErr w:type="gramStart"/>
      <w:r w:rsidRPr="00293808">
        <w:rPr>
          <w:rFonts w:cstheme="minorHAnsi"/>
          <w:lang w:val="en-US"/>
        </w:rPr>
        <w:t>Timing</w:t>
      </w:r>
      <w:r>
        <w:rPr>
          <w:rFonts w:cstheme="minorHAnsi"/>
          <w:lang w:val="en-US"/>
        </w:rPr>
        <w:t xml:space="preserve"> :</w:t>
      </w:r>
      <w:proofErr w:type="gramEnd"/>
      <w:r>
        <w:rPr>
          <w:rFonts w:cstheme="minorHAnsi"/>
          <w:lang w:val="en-US"/>
        </w:rPr>
        <w:t xml:space="preserve"> On configure </w:t>
      </w:r>
      <w:r w:rsidRPr="00293808">
        <w:rPr>
          <w:rFonts w:cstheme="minorHAnsi"/>
        </w:rPr>
        <w:t>TIMINGR</w:t>
      </w:r>
    </w:p>
    <w:p w:rsidR="00293808" w:rsidRPr="00293808" w:rsidRDefault="00293808" w:rsidP="00293808">
      <w:pPr>
        <w:spacing w:after="0"/>
        <w:rPr>
          <w:rFonts w:cstheme="minorHAnsi"/>
        </w:rPr>
      </w:pPr>
      <w:r w:rsidRPr="00293808">
        <w:rPr>
          <w:rFonts w:cstheme="minorHAnsi"/>
        </w:rPr>
        <w:t>E. Activation</w:t>
      </w:r>
      <w:r>
        <w:rPr>
          <w:rFonts w:cstheme="minorHAnsi"/>
        </w:rPr>
        <w:t xml:space="preserve"> : Finalement </w:t>
      </w:r>
      <w:r w:rsidRPr="00293808">
        <w:rPr>
          <w:rFonts w:cstheme="minorHAnsi"/>
        </w:rPr>
        <w:t>CR1.PE = 1</w:t>
      </w:r>
    </w:p>
    <w:p w:rsidR="00293808" w:rsidRDefault="00293808" w:rsidP="00293808">
      <w:pPr>
        <w:rPr>
          <w:rFonts w:cstheme="minorHAnsi"/>
          <w:lang w:val="en-US"/>
        </w:rPr>
      </w:pPr>
    </w:p>
    <w:p w:rsidR="00293808" w:rsidRPr="00293808" w:rsidRDefault="00293808" w:rsidP="00293808">
      <w:pPr>
        <w:pStyle w:val="ListParagraph"/>
        <w:numPr>
          <w:ilvl w:val="0"/>
          <w:numId w:val="5"/>
        </w:numPr>
        <w:rPr>
          <w:rFonts w:cstheme="minorHAnsi"/>
          <w:b/>
          <w:bCs/>
          <w:lang w:val="en-US"/>
        </w:rPr>
      </w:pPr>
      <w:proofErr w:type="spellStart"/>
      <w:r w:rsidRPr="00293808">
        <w:rPr>
          <w:rFonts w:cstheme="minorHAnsi"/>
          <w:b/>
          <w:bCs/>
          <w:lang w:val="en-US"/>
        </w:rPr>
        <w:t>Ensuite</w:t>
      </w:r>
      <w:proofErr w:type="spellEnd"/>
      <w:r w:rsidRPr="00293808">
        <w:rPr>
          <w:rFonts w:cstheme="minorHAnsi"/>
          <w:b/>
          <w:bCs/>
          <w:lang w:val="en-US"/>
        </w:rPr>
        <w:t xml:space="preserve"> I2C1_Write()</w:t>
      </w:r>
    </w:p>
    <w:p w:rsidR="00293808" w:rsidRPr="00293808" w:rsidRDefault="00293808" w:rsidP="00293808">
      <w:pPr>
        <w:rPr>
          <w:rFonts w:cstheme="minorHAnsi"/>
          <w:lang w:val="en-US"/>
        </w:rPr>
      </w:pPr>
      <w:proofErr w:type="spellStart"/>
      <w:proofErr w:type="gramStart"/>
      <w:r w:rsidRPr="00293808">
        <w:rPr>
          <w:rFonts w:cstheme="minorHAnsi"/>
          <w:lang w:val="en-US"/>
        </w:rPr>
        <w:t>Prenons</w:t>
      </w:r>
      <w:proofErr w:type="spellEnd"/>
      <w:r w:rsidRPr="00293808">
        <w:rPr>
          <w:rFonts w:cstheme="minorHAnsi"/>
          <w:lang w:val="en-US"/>
        </w:rPr>
        <w:t xml:space="preserve"> :</w:t>
      </w:r>
      <w:proofErr w:type="gramEnd"/>
      <w:r>
        <w:rPr>
          <w:rFonts w:cstheme="minorHAnsi"/>
          <w:lang w:val="en-US"/>
        </w:rPr>
        <w:t xml:space="preserve"> I2C1_Write(0x68, data, 2) </w:t>
      </w:r>
      <w:r w:rsidRPr="00293808">
        <w:rPr>
          <w:rFonts w:cstheme="minorHAnsi"/>
          <w:lang w:val="en-US"/>
        </w:rPr>
        <w:t>avec :</w:t>
      </w:r>
      <w:r>
        <w:rPr>
          <w:rFonts w:cstheme="minorHAnsi"/>
          <w:lang w:val="en-US"/>
        </w:rPr>
        <w:t xml:space="preserve"> </w:t>
      </w:r>
      <w:r w:rsidRPr="00293808">
        <w:rPr>
          <w:rFonts w:cstheme="minorHAnsi"/>
          <w:lang w:val="en-US"/>
        </w:rPr>
        <w:t>data[0] = 0x10</w:t>
      </w:r>
      <w:r>
        <w:rPr>
          <w:rFonts w:cstheme="minorHAnsi"/>
          <w:lang w:val="en-US"/>
        </w:rPr>
        <w:t xml:space="preserve"> et </w:t>
      </w:r>
      <w:r w:rsidRPr="00293808">
        <w:rPr>
          <w:rFonts w:cstheme="minorHAnsi"/>
          <w:lang w:val="en-US"/>
        </w:rPr>
        <w:t>data[1] = 0x25</w:t>
      </w:r>
    </w:p>
    <w:p w:rsidR="00293808" w:rsidRPr="00293808" w:rsidRDefault="00293808" w:rsidP="00293808">
      <w:pPr>
        <w:rPr>
          <w:rFonts w:cstheme="minorHAnsi"/>
        </w:rPr>
      </w:pPr>
      <w:r w:rsidRPr="00293808">
        <w:rPr>
          <w:rFonts w:cstheme="minorHAnsi"/>
        </w:rPr>
        <w:t>Le driver doit programmer CR2 :</w:t>
      </w:r>
    </w:p>
    <w:p w:rsidR="00293808" w:rsidRPr="00293808" w:rsidRDefault="00293808" w:rsidP="00293808">
      <w:pPr>
        <w:spacing w:after="0"/>
        <w:rPr>
          <w:rFonts w:cstheme="minorHAnsi"/>
          <w:lang w:val="en-US"/>
        </w:rPr>
      </w:pPr>
      <w:r w:rsidRPr="00293808">
        <w:rPr>
          <w:rFonts w:cstheme="minorHAnsi"/>
          <w:lang w:val="en-US"/>
        </w:rPr>
        <w:t>SADD   = 0x68</w:t>
      </w:r>
    </w:p>
    <w:p w:rsidR="00293808" w:rsidRPr="00293808" w:rsidRDefault="00293808" w:rsidP="00293808">
      <w:pPr>
        <w:spacing w:after="0"/>
        <w:rPr>
          <w:rFonts w:cstheme="minorHAnsi"/>
          <w:lang w:val="en-US"/>
        </w:rPr>
      </w:pPr>
      <w:r w:rsidRPr="00293808">
        <w:rPr>
          <w:rFonts w:cstheme="minorHAnsi"/>
          <w:lang w:val="en-US"/>
        </w:rPr>
        <w:t xml:space="preserve">RD_WRN = 0       → </w:t>
      </w:r>
      <w:proofErr w:type="spellStart"/>
      <w:r w:rsidRPr="00293808">
        <w:rPr>
          <w:rFonts w:cstheme="minorHAnsi"/>
          <w:lang w:val="en-US"/>
        </w:rPr>
        <w:t>écriture</w:t>
      </w:r>
      <w:proofErr w:type="spellEnd"/>
    </w:p>
    <w:p w:rsidR="00293808" w:rsidRPr="00293808" w:rsidRDefault="00293808" w:rsidP="00293808">
      <w:pPr>
        <w:spacing w:after="0"/>
        <w:rPr>
          <w:rFonts w:cstheme="minorHAnsi"/>
          <w:lang w:val="en-US"/>
        </w:rPr>
      </w:pPr>
      <w:r w:rsidRPr="00293808">
        <w:rPr>
          <w:rFonts w:cstheme="minorHAnsi"/>
          <w:lang w:val="en-US"/>
        </w:rPr>
        <w:t>NBYTES = 2</w:t>
      </w:r>
    </w:p>
    <w:p w:rsidR="00293808" w:rsidRPr="00293808" w:rsidRDefault="00293808" w:rsidP="00293808">
      <w:pPr>
        <w:spacing w:after="0"/>
        <w:rPr>
          <w:rFonts w:cstheme="minorHAnsi"/>
          <w:lang w:val="en-US"/>
        </w:rPr>
      </w:pPr>
      <w:r w:rsidRPr="00293808">
        <w:rPr>
          <w:rFonts w:cstheme="minorHAnsi"/>
          <w:lang w:val="en-US"/>
        </w:rPr>
        <w:t>AUTOEND = 1</w:t>
      </w:r>
    </w:p>
    <w:p w:rsidR="00293808" w:rsidRPr="00293808" w:rsidRDefault="00293808" w:rsidP="00293808">
      <w:pPr>
        <w:spacing w:after="0"/>
        <w:rPr>
          <w:rFonts w:cstheme="minorHAnsi"/>
          <w:lang w:val="en-US"/>
        </w:rPr>
      </w:pPr>
      <w:r w:rsidRPr="00293808">
        <w:rPr>
          <w:rFonts w:cstheme="minorHAnsi"/>
          <w:lang w:val="en-US"/>
        </w:rPr>
        <w:t>START = 1</w:t>
      </w:r>
    </w:p>
    <w:p w:rsidR="00293808" w:rsidRDefault="00293808" w:rsidP="00293808">
      <w:pPr>
        <w:rPr>
          <w:rFonts w:cstheme="minorHAnsi"/>
        </w:rPr>
      </w:pPr>
      <w:r w:rsidRPr="00293808">
        <w:rPr>
          <w:rFonts w:cstheme="minorHAnsi"/>
        </w:rPr>
        <w:t>Le hardware génère donc automatiquement :</w:t>
      </w:r>
      <w:r>
        <w:rPr>
          <w:rFonts w:cstheme="minorHAnsi"/>
        </w:rPr>
        <w:t xml:space="preserve"> </w:t>
      </w:r>
      <w:r w:rsidRPr="00293808">
        <w:rPr>
          <w:rFonts w:cstheme="minorHAnsi"/>
        </w:rPr>
        <w:t>START → ADDRESS → DATA → DATA → STOP</w:t>
      </w:r>
    </w:p>
    <w:p w:rsidR="00293808" w:rsidRDefault="00293808" w:rsidP="00293808">
      <w:pPr>
        <w:rPr>
          <w:rFonts w:cstheme="minorHAnsi"/>
        </w:rPr>
      </w:pPr>
    </w:p>
    <w:p w:rsidR="00293808" w:rsidRPr="00293808" w:rsidRDefault="00293808" w:rsidP="00293808">
      <w:pPr>
        <w:rPr>
          <w:rFonts w:cstheme="minorHAnsi"/>
        </w:rPr>
      </w:pPr>
    </w:p>
    <w:p w:rsidR="00293808" w:rsidRPr="00293808" w:rsidRDefault="00293808" w:rsidP="00293808">
      <w:pPr>
        <w:rPr>
          <w:rFonts w:cstheme="minorHAnsi"/>
          <w:b/>
          <w:bCs/>
        </w:rPr>
      </w:pPr>
      <w:r w:rsidRPr="00293808">
        <w:rPr>
          <w:rFonts w:cstheme="minorHAnsi"/>
          <w:b/>
          <w:bCs/>
        </w:rPr>
        <w:lastRenderedPageBreak/>
        <w:t>3. Le rôle de TXIS</w:t>
      </w:r>
    </w:p>
    <w:p w:rsidR="00293808" w:rsidRPr="00293808" w:rsidRDefault="00293808" w:rsidP="00293808">
      <w:pPr>
        <w:rPr>
          <w:rFonts w:cstheme="minorHAnsi"/>
        </w:rPr>
      </w:pPr>
      <w:r w:rsidRPr="00293808">
        <w:rPr>
          <w:rFonts w:cstheme="minorHAnsi"/>
        </w:rPr>
        <w:t>On ne va surtout pas faire :</w:t>
      </w:r>
    </w:p>
    <w:p w:rsidR="00293808" w:rsidRPr="00293808" w:rsidRDefault="00293808" w:rsidP="00293808">
      <w:pPr>
        <w:spacing w:after="0"/>
        <w:rPr>
          <w:rFonts w:cstheme="minorHAnsi"/>
          <w:lang w:val="en-US"/>
        </w:rPr>
      </w:pPr>
      <w:r w:rsidRPr="00293808">
        <w:rPr>
          <w:rFonts w:cstheme="minorHAnsi"/>
          <w:lang w:val="en-US"/>
        </w:rPr>
        <w:t xml:space="preserve">I2C1_TXDR = </w:t>
      </w:r>
      <w:proofErr w:type="gramStart"/>
      <w:r w:rsidRPr="00293808">
        <w:rPr>
          <w:rFonts w:cstheme="minorHAnsi"/>
          <w:lang w:val="en-US"/>
        </w:rPr>
        <w:t>data[</w:t>
      </w:r>
      <w:proofErr w:type="gramEnd"/>
      <w:r w:rsidRPr="00293808">
        <w:rPr>
          <w:rFonts w:cstheme="minorHAnsi"/>
          <w:lang w:val="en-US"/>
        </w:rPr>
        <w:t>0];</w:t>
      </w:r>
    </w:p>
    <w:p w:rsidR="00293808" w:rsidRPr="00293808" w:rsidRDefault="00293808" w:rsidP="00293808">
      <w:pPr>
        <w:spacing w:after="0"/>
        <w:rPr>
          <w:rFonts w:cstheme="minorHAnsi"/>
          <w:lang w:val="en-US"/>
        </w:rPr>
      </w:pPr>
      <w:r w:rsidRPr="00293808">
        <w:rPr>
          <w:rFonts w:cstheme="minorHAnsi"/>
          <w:lang w:val="en-US"/>
        </w:rPr>
        <w:t xml:space="preserve">I2C1_TXDR = </w:t>
      </w:r>
      <w:proofErr w:type="gramStart"/>
      <w:r w:rsidRPr="00293808">
        <w:rPr>
          <w:rFonts w:cstheme="minorHAnsi"/>
          <w:lang w:val="en-US"/>
        </w:rPr>
        <w:t>data[</w:t>
      </w:r>
      <w:proofErr w:type="gramEnd"/>
      <w:r w:rsidRPr="00293808">
        <w:rPr>
          <w:rFonts w:cstheme="minorHAnsi"/>
          <w:lang w:val="en-US"/>
        </w:rPr>
        <w:t>1];</w:t>
      </w:r>
    </w:p>
    <w:p w:rsidR="00293808" w:rsidRPr="00AF29AB" w:rsidRDefault="00293808" w:rsidP="00293808">
      <w:pPr>
        <w:rPr>
          <w:rFonts w:cstheme="minorHAnsi"/>
          <w:lang w:val="en-US"/>
        </w:rPr>
      </w:pPr>
      <w:proofErr w:type="gramStart"/>
      <w:r w:rsidRPr="00293808">
        <w:rPr>
          <w:rFonts w:cstheme="minorHAnsi"/>
        </w:rPr>
        <w:t>sans</w:t>
      </w:r>
      <w:proofErr w:type="gramEnd"/>
      <w:r w:rsidRPr="00293808">
        <w:rPr>
          <w:rFonts w:cstheme="minorHAnsi"/>
        </w:rPr>
        <w:t xml:space="preserve"> vérifier l'état du périphérique.</w:t>
      </w:r>
      <w:r>
        <w:rPr>
          <w:rFonts w:cstheme="minorHAnsi"/>
        </w:rPr>
        <w:t xml:space="preserve"> </w:t>
      </w:r>
      <w:r w:rsidRPr="00293808">
        <w:rPr>
          <w:rFonts w:cstheme="minorHAnsi"/>
          <w:lang w:val="en-US"/>
        </w:rPr>
        <w:t xml:space="preserve">On </w:t>
      </w:r>
      <w:proofErr w:type="gramStart"/>
      <w:r w:rsidRPr="00293808">
        <w:rPr>
          <w:rFonts w:cstheme="minorHAnsi"/>
          <w:lang w:val="en-US"/>
        </w:rPr>
        <w:t>attend :</w:t>
      </w:r>
      <w:proofErr w:type="gramEnd"/>
    </w:p>
    <w:p w:rsidR="00293808" w:rsidRPr="00293808" w:rsidRDefault="00293808" w:rsidP="00293808">
      <w:pPr>
        <w:rPr>
          <w:rFonts w:cstheme="minorHAnsi"/>
          <w:lang w:val="en-US"/>
        </w:rPr>
      </w:pPr>
      <w:proofErr w:type="gramStart"/>
      <w:r w:rsidRPr="00293808">
        <w:rPr>
          <w:rFonts w:cstheme="minorHAnsi"/>
          <w:lang w:val="en-US"/>
        </w:rPr>
        <w:t>while</w:t>
      </w:r>
      <w:proofErr w:type="gramEnd"/>
      <w:r w:rsidRPr="00293808">
        <w:rPr>
          <w:rFonts w:cstheme="minorHAnsi"/>
          <w:lang w:val="en-US"/>
        </w:rPr>
        <w:t xml:space="preserve"> (!(I2C1_ISR &amp; TXIS))</w:t>
      </w:r>
    </w:p>
    <w:p w:rsidR="00293808" w:rsidRPr="00293808" w:rsidRDefault="00293808" w:rsidP="00293808">
      <w:pPr>
        <w:rPr>
          <w:rFonts w:cstheme="minorHAnsi"/>
          <w:lang w:val="en-US"/>
        </w:rPr>
      </w:pPr>
      <w:r w:rsidRPr="00293808">
        <w:rPr>
          <w:rFonts w:cstheme="minorHAnsi"/>
          <w:lang w:val="en-US"/>
        </w:rPr>
        <w:t>{</w:t>
      </w:r>
    </w:p>
    <w:p w:rsidR="00293808" w:rsidRPr="00293808" w:rsidRDefault="00293808" w:rsidP="00293808">
      <w:pPr>
        <w:rPr>
          <w:rFonts w:cstheme="minorHAnsi"/>
          <w:lang w:val="en-US"/>
        </w:rPr>
      </w:pPr>
      <w:r w:rsidRPr="00293808">
        <w:rPr>
          <w:rFonts w:cstheme="minorHAnsi"/>
          <w:lang w:val="en-US"/>
        </w:rPr>
        <w:t>}</w:t>
      </w:r>
    </w:p>
    <w:p w:rsidR="00293808" w:rsidRPr="00293808" w:rsidRDefault="00293808" w:rsidP="00293808">
      <w:pPr>
        <w:rPr>
          <w:rFonts w:cstheme="minorHAnsi"/>
          <w:lang w:val="en-US"/>
        </w:rPr>
      </w:pPr>
      <w:proofErr w:type="spellStart"/>
      <w:proofErr w:type="gramStart"/>
      <w:r w:rsidRPr="00293808">
        <w:rPr>
          <w:rFonts w:cstheme="minorHAnsi"/>
          <w:lang w:val="en-US"/>
        </w:rPr>
        <w:t>puis</w:t>
      </w:r>
      <w:proofErr w:type="spellEnd"/>
      <w:r w:rsidRPr="00293808">
        <w:rPr>
          <w:rFonts w:cstheme="minorHAnsi"/>
          <w:lang w:val="en-US"/>
        </w:rPr>
        <w:t xml:space="preserve"> :</w:t>
      </w:r>
      <w:proofErr w:type="gramEnd"/>
      <w:r>
        <w:rPr>
          <w:rFonts w:cstheme="minorHAnsi"/>
          <w:lang w:val="en-US"/>
        </w:rPr>
        <w:t xml:space="preserve"> </w:t>
      </w:r>
      <w:r w:rsidRPr="00293808">
        <w:rPr>
          <w:rFonts w:cstheme="minorHAnsi"/>
          <w:lang w:val="en-US"/>
        </w:rPr>
        <w:t>I2C1_TXDR = data[</w:t>
      </w:r>
      <w:proofErr w:type="spellStart"/>
      <w:r w:rsidRPr="00293808">
        <w:rPr>
          <w:rFonts w:cstheme="minorHAnsi"/>
          <w:lang w:val="en-US"/>
        </w:rPr>
        <w:t>i</w:t>
      </w:r>
      <w:proofErr w:type="spellEnd"/>
      <w:r w:rsidRPr="00293808">
        <w:rPr>
          <w:rFonts w:cstheme="minorHAnsi"/>
          <w:lang w:val="en-US"/>
        </w:rPr>
        <w:t>];</w:t>
      </w:r>
    </w:p>
    <w:p w:rsidR="00293808" w:rsidRPr="00293808" w:rsidRDefault="00293808" w:rsidP="00293808">
      <w:pPr>
        <w:rPr>
          <w:rFonts w:cstheme="minorHAnsi"/>
        </w:rPr>
      </w:pPr>
      <w:r w:rsidRPr="00293808">
        <w:rPr>
          <w:rFonts w:cstheme="minorHAnsi"/>
        </w:rPr>
        <w:t>Donc notre boucle sera conceptuellement :</w:t>
      </w:r>
    </w:p>
    <w:p w:rsidR="00293808" w:rsidRPr="00293808" w:rsidRDefault="00293808" w:rsidP="00293808">
      <w:pPr>
        <w:rPr>
          <w:rFonts w:cstheme="minorHAnsi"/>
          <w:lang w:val="en-US"/>
        </w:rPr>
      </w:pPr>
      <w:proofErr w:type="gramStart"/>
      <w:r w:rsidRPr="00293808">
        <w:rPr>
          <w:rFonts w:cstheme="minorHAnsi"/>
          <w:lang w:val="en-US"/>
        </w:rPr>
        <w:t>for</w:t>
      </w:r>
      <w:proofErr w:type="gramEnd"/>
      <w:r w:rsidRPr="00293808">
        <w:rPr>
          <w:rFonts w:cstheme="minorHAnsi"/>
          <w:lang w:val="en-US"/>
        </w:rPr>
        <w:t xml:space="preserve"> (uint32_t </w:t>
      </w:r>
      <w:proofErr w:type="spellStart"/>
      <w:r w:rsidRPr="00293808">
        <w:rPr>
          <w:rFonts w:cstheme="minorHAnsi"/>
          <w:lang w:val="en-US"/>
        </w:rPr>
        <w:t>i</w:t>
      </w:r>
      <w:proofErr w:type="spellEnd"/>
      <w:r w:rsidRPr="00293808">
        <w:rPr>
          <w:rFonts w:cstheme="minorHAnsi"/>
          <w:lang w:val="en-US"/>
        </w:rPr>
        <w:t xml:space="preserve"> = 0; </w:t>
      </w:r>
      <w:proofErr w:type="spellStart"/>
      <w:r w:rsidRPr="00293808">
        <w:rPr>
          <w:rFonts w:cstheme="minorHAnsi"/>
          <w:lang w:val="en-US"/>
        </w:rPr>
        <w:t>i</w:t>
      </w:r>
      <w:proofErr w:type="spellEnd"/>
      <w:r w:rsidRPr="00293808">
        <w:rPr>
          <w:rFonts w:cstheme="minorHAnsi"/>
          <w:lang w:val="en-US"/>
        </w:rPr>
        <w:t xml:space="preserve"> &lt; size; </w:t>
      </w:r>
      <w:proofErr w:type="spellStart"/>
      <w:r w:rsidRPr="00293808">
        <w:rPr>
          <w:rFonts w:cstheme="minorHAnsi"/>
          <w:lang w:val="en-US"/>
        </w:rPr>
        <w:t>i</w:t>
      </w:r>
      <w:proofErr w:type="spellEnd"/>
      <w:r w:rsidRPr="00293808">
        <w:rPr>
          <w:rFonts w:cstheme="minorHAnsi"/>
          <w:lang w:val="en-US"/>
        </w:rPr>
        <w:t>++)</w:t>
      </w:r>
    </w:p>
    <w:p w:rsidR="00293808" w:rsidRPr="00293808" w:rsidRDefault="00293808" w:rsidP="00293808">
      <w:pPr>
        <w:rPr>
          <w:rFonts w:cstheme="minorHAnsi"/>
          <w:lang w:val="en-US"/>
        </w:rPr>
      </w:pPr>
      <w:r w:rsidRPr="00293808">
        <w:rPr>
          <w:rFonts w:cstheme="minorHAnsi"/>
          <w:lang w:val="en-US"/>
        </w:rPr>
        <w:t>{</w:t>
      </w:r>
    </w:p>
    <w:p w:rsidR="00293808" w:rsidRPr="00293808" w:rsidRDefault="00293808" w:rsidP="00293808">
      <w:pPr>
        <w:rPr>
          <w:rFonts w:cstheme="minorHAnsi"/>
          <w:lang w:val="en-US"/>
        </w:rPr>
      </w:pPr>
      <w:r w:rsidRPr="00293808">
        <w:rPr>
          <w:rFonts w:cstheme="minorHAnsi"/>
          <w:lang w:val="en-US"/>
        </w:rPr>
        <w:t xml:space="preserve">    </w:t>
      </w:r>
      <w:proofErr w:type="gramStart"/>
      <w:r w:rsidRPr="00293808">
        <w:rPr>
          <w:rFonts w:cstheme="minorHAnsi"/>
          <w:lang w:val="en-US"/>
        </w:rPr>
        <w:t>while</w:t>
      </w:r>
      <w:proofErr w:type="gramEnd"/>
      <w:r w:rsidRPr="00293808">
        <w:rPr>
          <w:rFonts w:cstheme="minorHAnsi"/>
          <w:lang w:val="en-US"/>
        </w:rPr>
        <w:t xml:space="preserve"> (!(I2C1_ISR &amp; TXIS))</w:t>
      </w:r>
    </w:p>
    <w:p w:rsidR="00293808" w:rsidRPr="00293808" w:rsidRDefault="00293808" w:rsidP="00293808">
      <w:pPr>
        <w:rPr>
          <w:rFonts w:cstheme="minorHAnsi"/>
          <w:lang w:val="en-US"/>
        </w:rPr>
      </w:pPr>
      <w:r w:rsidRPr="00293808">
        <w:rPr>
          <w:rFonts w:cstheme="minorHAnsi"/>
          <w:lang w:val="en-US"/>
        </w:rPr>
        <w:t xml:space="preserve">    {</w:t>
      </w:r>
    </w:p>
    <w:p w:rsidR="00293808" w:rsidRPr="00293808" w:rsidRDefault="00293808" w:rsidP="00293808">
      <w:pPr>
        <w:rPr>
          <w:rFonts w:cstheme="minorHAnsi"/>
          <w:lang w:val="en-US"/>
        </w:rPr>
      </w:pPr>
      <w:r w:rsidRPr="00293808">
        <w:rPr>
          <w:rFonts w:cstheme="minorHAnsi"/>
          <w:lang w:val="en-US"/>
        </w:rPr>
        <w:t xml:space="preserve">    }</w:t>
      </w:r>
    </w:p>
    <w:p w:rsidR="00293808" w:rsidRPr="00293808" w:rsidRDefault="00293808" w:rsidP="00293808">
      <w:pPr>
        <w:rPr>
          <w:rFonts w:cstheme="minorHAnsi"/>
          <w:lang w:val="en-US"/>
        </w:rPr>
      </w:pPr>
      <w:r w:rsidRPr="00293808">
        <w:rPr>
          <w:rFonts w:cstheme="minorHAnsi"/>
          <w:lang w:val="en-US"/>
        </w:rPr>
        <w:t xml:space="preserve">    I2C1_TXDR = data[</w:t>
      </w:r>
      <w:proofErr w:type="spellStart"/>
      <w:r w:rsidRPr="00293808">
        <w:rPr>
          <w:rFonts w:cstheme="minorHAnsi"/>
          <w:lang w:val="en-US"/>
        </w:rPr>
        <w:t>i</w:t>
      </w:r>
      <w:proofErr w:type="spellEnd"/>
      <w:r w:rsidRPr="00293808">
        <w:rPr>
          <w:rFonts w:cstheme="minorHAnsi"/>
          <w:lang w:val="en-US"/>
        </w:rPr>
        <w:t>];</w:t>
      </w:r>
    </w:p>
    <w:p w:rsidR="00293808" w:rsidRPr="00293808" w:rsidRDefault="00293808" w:rsidP="00293808">
      <w:pPr>
        <w:rPr>
          <w:rFonts w:cstheme="minorHAnsi"/>
        </w:rPr>
      </w:pPr>
      <w:r w:rsidRPr="00293808">
        <w:rPr>
          <w:rFonts w:cstheme="minorHAnsi"/>
        </w:rPr>
        <w:t>}</w:t>
      </w:r>
    </w:p>
    <w:p w:rsidR="00293808" w:rsidRPr="00293808" w:rsidRDefault="00293808" w:rsidP="00293808">
      <w:pPr>
        <w:rPr>
          <w:rFonts w:cstheme="minorHAnsi"/>
          <w:b/>
          <w:bCs/>
        </w:rPr>
      </w:pPr>
      <w:r>
        <w:rPr>
          <w:rFonts w:cstheme="minorHAnsi"/>
          <w:b/>
          <w:bCs/>
        </w:rPr>
        <w:t>4</w:t>
      </w:r>
      <w:r w:rsidRPr="00293808">
        <w:rPr>
          <w:rFonts w:cstheme="minorHAnsi"/>
          <w:b/>
          <w:bCs/>
        </w:rPr>
        <w:t>. Mais il faut gérer les erreurs</w:t>
      </w:r>
    </w:p>
    <w:p w:rsidR="00293808" w:rsidRPr="00293808" w:rsidRDefault="00293808" w:rsidP="00293808">
      <w:pPr>
        <w:rPr>
          <w:rFonts w:cstheme="minorHAnsi"/>
        </w:rPr>
      </w:pPr>
      <w:r w:rsidRPr="00293808">
        <w:rPr>
          <w:rFonts w:cstheme="minorHAnsi"/>
        </w:rPr>
        <w:t>Imaginons que le slave réponde :</w:t>
      </w:r>
      <w:r>
        <w:rPr>
          <w:rFonts w:cstheme="minorHAnsi"/>
        </w:rPr>
        <w:t xml:space="preserve"> </w:t>
      </w:r>
      <w:r w:rsidRPr="00293808">
        <w:rPr>
          <w:rFonts w:cstheme="minorHAnsi"/>
        </w:rPr>
        <w:t>NACK</w:t>
      </w:r>
      <w:r>
        <w:rPr>
          <w:rFonts w:cstheme="minorHAnsi"/>
        </w:rPr>
        <w:t xml:space="preserve">. Le matériel positionne </w:t>
      </w:r>
      <w:r w:rsidRPr="00293808">
        <w:rPr>
          <w:rFonts w:cstheme="minorHAnsi"/>
        </w:rPr>
        <w:t>ISR.NACKF = 1</w:t>
      </w:r>
      <w:r>
        <w:rPr>
          <w:rFonts w:cstheme="minorHAnsi"/>
        </w:rPr>
        <w:t xml:space="preserve">. Donc notre attente ne </w:t>
      </w:r>
      <w:r w:rsidRPr="00293808">
        <w:rPr>
          <w:rFonts w:cstheme="minorHAnsi"/>
        </w:rPr>
        <w:t>doit pas être infinie.</w:t>
      </w:r>
      <w:r>
        <w:rPr>
          <w:rFonts w:cstheme="minorHAnsi"/>
        </w:rPr>
        <w:t xml:space="preserve"> </w:t>
      </w:r>
      <w:r w:rsidRPr="00293808">
        <w:rPr>
          <w:rFonts w:cstheme="minorHAnsi"/>
        </w:rPr>
        <w:t>Au lieu de faire naïvement :</w:t>
      </w:r>
    </w:p>
    <w:p w:rsidR="00293808" w:rsidRPr="00293808" w:rsidRDefault="00293808" w:rsidP="00293808">
      <w:pPr>
        <w:rPr>
          <w:rFonts w:cstheme="minorHAnsi"/>
        </w:rPr>
      </w:pPr>
      <w:proofErr w:type="spellStart"/>
      <w:proofErr w:type="gramStart"/>
      <w:r w:rsidRPr="00293808">
        <w:rPr>
          <w:rFonts w:cstheme="minorHAnsi"/>
        </w:rPr>
        <w:t>while</w:t>
      </w:r>
      <w:proofErr w:type="spellEnd"/>
      <w:proofErr w:type="gramEnd"/>
      <w:r w:rsidRPr="00293808">
        <w:rPr>
          <w:rFonts w:cstheme="minorHAnsi"/>
        </w:rPr>
        <w:t xml:space="preserve"> (!(I2C1_ISR &amp; TXIS))</w:t>
      </w:r>
    </w:p>
    <w:p w:rsidR="00293808" w:rsidRPr="00293808" w:rsidRDefault="00293808" w:rsidP="00293808">
      <w:pPr>
        <w:rPr>
          <w:rFonts w:cstheme="minorHAnsi"/>
        </w:rPr>
      </w:pPr>
      <w:r w:rsidRPr="00293808">
        <w:rPr>
          <w:rFonts w:cstheme="minorHAnsi"/>
        </w:rPr>
        <w:t>{</w:t>
      </w:r>
    </w:p>
    <w:p w:rsidR="00293808" w:rsidRPr="00293808" w:rsidRDefault="00293808" w:rsidP="00293808">
      <w:pPr>
        <w:rPr>
          <w:rFonts w:cstheme="minorHAnsi"/>
        </w:rPr>
      </w:pPr>
      <w:r w:rsidRPr="00293808">
        <w:rPr>
          <w:rFonts w:cstheme="minorHAnsi"/>
        </w:rPr>
        <w:t>}</w:t>
      </w:r>
    </w:p>
    <w:p w:rsidR="00293808" w:rsidRPr="00293808" w:rsidRDefault="00293808" w:rsidP="00293808">
      <w:pPr>
        <w:rPr>
          <w:rFonts w:cstheme="minorHAnsi"/>
        </w:rPr>
      </w:pPr>
      <w:proofErr w:type="gramStart"/>
      <w:r w:rsidRPr="00293808">
        <w:rPr>
          <w:rFonts w:cstheme="minorHAnsi"/>
        </w:rPr>
        <w:t>on</w:t>
      </w:r>
      <w:proofErr w:type="gramEnd"/>
      <w:r w:rsidRPr="00293808">
        <w:rPr>
          <w:rFonts w:cstheme="minorHAnsi"/>
        </w:rPr>
        <w:t xml:space="preserve"> devra conceptuellement faire :</w:t>
      </w:r>
    </w:p>
    <w:p w:rsidR="00293808" w:rsidRPr="00293808" w:rsidRDefault="00293808" w:rsidP="00293808">
      <w:pPr>
        <w:rPr>
          <w:rFonts w:cstheme="minorHAnsi"/>
        </w:rPr>
      </w:pPr>
      <w:r w:rsidRPr="00293808">
        <w:rPr>
          <w:rFonts w:cstheme="minorHAnsi"/>
        </w:rPr>
        <w:t xml:space="preserve">              </w:t>
      </w:r>
      <w:proofErr w:type="gramStart"/>
      <w:r w:rsidRPr="00293808">
        <w:rPr>
          <w:rFonts w:cstheme="minorHAnsi"/>
        </w:rPr>
        <w:t>attendre</w:t>
      </w:r>
      <w:proofErr w:type="gramEnd"/>
      <w:r w:rsidRPr="00293808">
        <w:rPr>
          <w:rFonts w:cstheme="minorHAnsi"/>
        </w:rPr>
        <w:t xml:space="preserve"> TXIS</w:t>
      </w:r>
    </w:p>
    <w:p w:rsidR="00293808" w:rsidRPr="00293808" w:rsidRDefault="00293808" w:rsidP="00293808">
      <w:pPr>
        <w:rPr>
          <w:rFonts w:cstheme="minorHAnsi"/>
        </w:rPr>
      </w:pPr>
      <w:r w:rsidRPr="00293808">
        <w:rPr>
          <w:rFonts w:cstheme="minorHAnsi"/>
        </w:rPr>
        <w:t xml:space="preserve">       TXIS=1            NACKF=1</w:t>
      </w:r>
    </w:p>
    <w:p w:rsidR="00293808" w:rsidRPr="00293808" w:rsidRDefault="00293808" w:rsidP="00293808">
      <w:pPr>
        <w:rPr>
          <w:rFonts w:cstheme="minorHAnsi"/>
        </w:rPr>
      </w:pPr>
      <w:r w:rsidRPr="00293808">
        <w:rPr>
          <w:rFonts w:cstheme="minorHAnsi"/>
        </w:rPr>
        <w:t xml:space="preserve">      </w:t>
      </w:r>
      <w:proofErr w:type="gramStart"/>
      <w:r w:rsidRPr="00293808">
        <w:rPr>
          <w:rFonts w:cstheme="minorHAnsi"/>
        </w:rPr>
        <w:t>transmettre</w:t>
      </w:r>
      <w:proofErr w:type="gramEnd"/>
      <w:r w:rsidRPr="00293808">
        <w:rPr>
          <w:rFonts w:cstheme="minorHAnsi"/>
        </w:rPr>
        <w:t xml:space="preserve">       erreur</w:t>
      </w:r>
    </w:p>
    <w:p w:rsidR="00293808" w:rsidRDefault="00293808" w:rsidP="00293808">
      <w:pPr>
        <w:rPr>
          <w:rFonts w:cstheme="minorHAnsi"/>
        </w:rPr>
      </w:pPr>
      <w:r w:rsidRPr="00293808">
        <w:rPr>
          <w:rFonts w:cstheme="minorHAnsi"/>
        </w:rPr>
        <w:t>Même chose pour :</w:t>
      </w:r>
      <w:r>
        <w:rPr>
          <w:rFonts w:cstheme="minorHAnsi"/>
        </w:rPr>
        <w:t xml:space="preserve"> </w:t>
      </w:r>
      <w:r w:rsidRPr="00293808">
        <w:rPr>
          <w:rFonts w:cstheme="minorHAnsi"/>
        </w:rPr>
        <w:t>BERR</w:t>
      </w:r>
      <w:r>
        <w:rPr>
          <w:rFonts w:cstheme="minorHAnsi"/>
        </w:rPr>
        <w:t xml:space="preserve">, </w:t>
      </w:r>
      <w:r w:rsidRPr="00293808">
        <w:rPr>
          <w:rFonts w:cstheme="minorHAnsi"/>
        </w:rPr>
        <w:t>ARLO</w:t>
      </w:r>
      <w:r>
        <w:rPr>
          <w:rFonts w:cstheme="minorHAnsi"/>
        </w:rPr>
        <w:t xml:space="preserve">, </w:t>
      </w:r>
      <w:r w:rsidRPr="00293808">
        <w:rPr>
          <w:rFonts w:cstheme="minorHAnsi"/>
        </w:rPr>
        <w:t>OVR</w:t>
      </w:r>
      <w:r>
        <w:rPr>
          <w:rFonts w:cstheme="minorHAnsi"/>
        </w:rPr>
        <w:t>.</w:t>
      </w:r>
    </w:p>
    <w:p w:rsidR="00293808" w:rsidRPr="00293808" w:rsidRDefault="00293808" w:rsidP="00293808">
      <w:pPr>
        <w:rPr>
          <w:rFonts w:cstheme="minorHAnsi"/>
        </w:rPr>
      </w:pPr>
    </w:p>
    <w:p w:rsidR="00293808" w:rsidRPr="00293808" w:rsidRDefault="00293808" w:rsidP="00293808">
      <w:pPr>
        <w:rPr>
          <w:rFonts w:cstheme="minorHAnsi"/>
          <w:b/>
          <w:bCs/>
        </w:rPr>
      </w:pPr>
      <w:r>
        <w:rPr>
          <w:rFonts w:cstheme="minorHAnsi"/>
          <w:b/>
          <w:bCs/>
        </w:rPr>
        <w:t>5</w:t>
      </w:r>
      <w:r w:rsidRPr="00293808">
        <w:rPr>
          <w:rFonts w:cstheme="minorHAnsi"/>
          <w:b/>
          <w:bCs/>
        </w:rPr>
        <w:t>. Fin de transmission</w:t>
      </w:r>
    </w:p>
    <w:p w:rsidR="00293808" w:rsidRPr="00AF29AB" w:rsidRDefault="00293808" w:rsidP="00293808">
      <w:pPr>
        <w:rPr>
          <w:rFonts w:cstheme="minorHAnsi"/>
          <w:lang w:val="en-US"/>
        </w:rPr>
      </w:pPr>
      <w:r>
        <w:rPr>
          <w:rFonts w:cstheme="minorHAnsi"/>
        </w:rPr>
        <w:t xml:space="preserve">Avec </w:t>
      </w:r>
      <w:r w:rsidRPr="00293808">
        <w:rPr>
          <w:rFonts w:cstheme="minorHAnsi"/>
        </w:rPr>
        <w:t>AUTOEND = 1</w:t>
      </w:r>
      <w:r>
        <w:rPr>
          <w:rFonts w:cstheme="minorHAnsi"/>
        </w:rPr>
        <w:t xml:space="preserve"> </w:t>
      </w:r>
      <w:r w:rsidRPr="00293808">
        <w:rPr>
          <w:rFonts w:cstheme="minorHAnsi"/>
        </w:rPr>
        <w:t>le périphérique génère automatiquement le STOP lorsque NBYTES octets ont été transférés.</w:t>
      </w:r>
      <w:r>
        <w:rPr>
          <w:rFonts w:cstheme="minorHAnsi"/>
        </w:rPr>
        <w:t xml:space="preserve"> </w:t>
      </w:r>
      <w:r w:rsidRPr="00293808">
        <w:rPr>
          <w:rFonts w:cstheme="minorHAnsi"/>
          <w:lang w:val="en-US"/>
        </w:rPr>
        <w:t xml:space="preserve">On attend </w:t>
      </w:r>
      <w:proofErr w:type="spellStart"/>
      <w:proofErr w:type="gramStart"/>
      <w:r w:rsidRPr="00293808">
        <w:rPr>
          <w:rFonts w:cstheme="minorHAnsi"/>
          <w:lang w:val="en-US"/>
        </w:rPr>
        <w:t>donc</w:t>
      </w:r>
      <w:proofErr w:type="spellEnd"/>
      <w:r w:rsidRPr="00293808">
        <w:rPr>
          <w:rFonts w:cstheme="minorHAnsi"/>
          <w:lang w:val="en-US"/>
        </w:rPr>
        <w:t xml:space="preserve"> :</w:t>
      </w:r>
      <w:proofErr w:type="gramEnd"/>
    </w:p>
    <w:p w:rsidR="00293808" w:rsidRPr="00AF29AB" w:rsidRDefault="00293808" w:rsidP="00987302">
      <w:pPr>
        <w:spacing w:after="0"/>
        <w:rPr>
          <w:rFonts w:cstheme="minorHAnsi"/>
          <w:lang w:val="en-US"/>
        </w:rPr>
      </w:pPr>
      <w:proofErr w:type="gramStart"/>
      <w:r w:rsidRPr="00293808">
        <w:rPr>
          <w:rFonts w:cstheme="minorHAnsi"/>
          <w:lang w:val="en-US"/>
        </w:rPr>
        <w:lastRenderedPageBreak/>
        <w:t>while</w:t>
      </w:r>
      <w:proofErr w:type="gramEnd"/>
      <w:r w:rsidRPr="00293808">
        <w:rPr>
          <w:rFonts w:cstheme="minorHAnsi"/>
          <w:lang w:val="en-US"/>
        </w:rPr>
        <w:t xml:space="preserve"> (!(I2C1_ISR &amp; STOPF))</w:t>
      </w:r>
    </w:p>
    <w:p w:rsidR="00293808" w:rsidRPr="00AF29AB" w:rsidRDefault="00293808" w:rsidP="00987302">
      <w:pPr>
        <w:spacing w:after="0"/>
        <w:rPr>
          <w:rFonts w:cstheme="minorHAnsi"/>
          <w:lang w:val="en-US"/>
        </w:rPr>
      </w:pPr>
      <w:r w:rsidRPr="00AF29AB">
        <w:rPr>
          <w:rFonts w:cstheme="minorHAnsi"/>
          <w:lang w:val="en-US"/>
        </w:rPr>
        <w:t>{</w:t>
      </w:r>
    </w:p>
    <w:p w:rsidR="00293808" w:rsidRPr="00AF29AB" w:rsidRDefault="00293808" w:rsidP="00987302">
      <w:pPr>
        <w:spacing w:after="0"/>
        <w:rPr>
          <w:rFonts w:cstheme="minorHAnsi"/>
          <w:lang w:val="en-US"/>
        </w:rPr>
      </w:pPr>
      <w:r w:rsidRPr="00AF29AB">
        <w:rPr>
          <w:rFonts w:cstheme="minorHAnsi"/>
          <w:lang w:val="en-US"/>
        </w:rPr>
        <w:t>}</w:t>
      </w:r>
    </w:p>
    <w:p w:rsidR="00293808" w:rsidRPr="00AF29AB" w:rsidRDefault="00293808" w:rsidP="00987302">
      <w:pPr>
        <w:spacing w:after="0"/>
        <w:rPr>
          <w:rFonts w:cstheme="minorHAnsi"/>
          <w:lang w:val="en-US"/>
        </w:rPr>
      </w:pPr>
      <w:proofErr w:type="spellStart"/>
      <w:proofErr w:type="gramStart"/>
      <w:r w:rsidRPr="00AF29AB">
        <w:rPr>
          <w:rFonts w:cstheme="minorHAnsi"/>
          <w:lang w:val="en-US"/>
        </w:rPr>
        <w:t>puis</w:t>
      </w:r>
      <w:proofErr w:type="spellEnd"/>
      <w:r w:rsidRPr="00AF29AB">
        <w:rPr>
          <w:rFonts w:cstheme="minorHAnsi"/>
          <w:lang w:val="en-US"/>
        </w:rPr>
        <w:t xml:space="preserve"> :</w:t>
      </w:r>
      <w:proofErr w:type="gramEnd"/>
      <w:r w:rsidRPr="00AF29AB">
        <w:rPr>
          <w:rFonts w:cstheme="minorHAnsi"/>
          <w:lang w:val="en-US"/>
        </w:rPr>
        <w:t xml:space="preserve"> I2C1_ICR = STOPCF;</w:t>
      </w:r>
    </w:p>
    <w:p w:rsidR="00987302" w:rsidRPr="00AF29AB" w:rsidRDefault="00987302" w:rsidP="00293808">
      <w:pPr>
        <w:rPr>
          <w:rFonts w:cstheme="minorHAnsi"/>
          <w:lang w:val="en-US"/>
        </w:rPr>
      </w:pPr>
    </w:p>
    <w:p w:rsidR="00293808" w:rsidRPr="00987302" w:rsidRDefault="00987302" w:rsidP="00293808">
      <w:pPr>
        <w:rPr>
          <w:rFonts w:cstheme="minorHAnsi"/>
          <w:b/>
          <w:bCs/>
        </w:rPr>
      </w:pPr>
      <w:r w:rsidRPr="00987302">
        <w:rPr>
          <w:rFonts w:cstheme="minorHAnsi"/>
          <w:b/>
          <w:bCs/>
        </w:rPr>
        <w:t>6</w:t>
      </w:r>
      <w:r w:rsidR="00293808" w:rsidRPr="00987302">
        <w:rPr>
          <w:rFonts w:cstheme="minorHAnsi"/>
          <w:b/>
          <w:bCs/>
        </w:rPr>
        <w:t>. Et I2C1_</w:t>
      </w:r>
      <w:proofErr w:type="gramStart"/>
      <w:r w:rsidR="00293808" w:rsidRPr="00987302">
        <w:rPr>
          <w:rFonts w:cstheme="minorHAnsi"/>
          <w:b/>
          <w:bCs/>
        </w:rPr>
        <w:t>Read(</w:t>
      </w:r>
      <w:proofErr w:type="gramEnd"/>
      <w:r w:rsidR="00293808" w:rsidRPr="00987302">
        <w:rPr>
          <w:rFonts w:cstheme="minorHAnsi"/>
          <w:b/>
          <w:bCs/>
        </w:rPr>
        <w:t>) ?</w:t>
      </w:r>
    </w:p>
    <w:p w:rsidR="00293808" w:rsidRPr="00987302" w:rsidRDefault="00293808" w:rsidP="00987302">
      <w:pPr>
        <w:spacing w:after="0"/>
        <w:rPr>
          <w:rFonts w:cstheme="minorHAnsi"/>
        </w:rPr>
      </w:pPr>
      <w:r w:rsidRPr="00293808">
        <w:rPr>
          <w:rFonts w:cstheme="minorHAnsi"/>
        </w:rPr>
        <w:t>C'est presque la</w:t>
      </w:r>
      <w:r w:rsidR="00987302">
        <w:rPr>
          <w:rFonts w:cstheme="minorHAnsi"/>
        </w:rPr>
        <w:t xml:space="preserve"> même architecture, mais avec : RD_WRN = 1 et cette fois on attend : </w:t>
      </w:r>
      <w:r w:rsidR="00987302" w:rsidRPr="00987302">
        <w:rPr>
          <w:rFonts w:cstheme="minorHAnsi"/>
        </w:rPr>
        <w:t>RXNE</w:t>
      </w:r>
    </w:p>
    <w:p w:rsidR="00293808" w:rsidRDefault="00987302" w:rsidP="00987302">
      <w:pPr>
        <w:spacing w:after="0"/>
        <w:rPr>
          <w:rFonts w:cstheme="minorHAnsi"/>
          <w:lang w:val="en-US"/>
        </w:rPr>
      </w:pPr>
      <w:proofErr w:type="spellStart"/>
      <w:r>
        <w:rPr>
          <w:rFonts w:cstheme="minorHAnsi"/>
          <w:lang w:val="en-US"/>
        </w:rPr>
        <w:t>Puis</w:t>
      </w:r>
      <w:proofErr w:type="spellEnd"/>
      <w:r>
        <w:rPr>
          <w:rFonts w:cstheme="minorHAnsi"/>
          <w:lang w:val="en-US"/>
        </w:rPr>
        <w:t xml:space="preserve"> on </w:t>
      </w:r>
      <w:proofErr w:type="spellStart"/>
      <w:proofErr w:type="gramStart"/>
      <w:r>
        <w:rPr>
          <w:rFonts w:cstheme="minorHAnsi"/>
          <w:lang w:val="en-US"/>
        </w:rPr>
        <w:t>lit</w:t>
      </w:r>
      <w:proofErr w:type="spellEnd"/>
      <w:r>
        <w:rPr>
          <w:rFonts w:cstheme="minorHAnsi"/>
          <w:lang w:val="en-US"/>
        </w:rPr>
        <w:t xml:space="preserve"> :</w:t>
      </w:r>
      <w:proofErr w:type="gramEnd"/>
      <w:r>
        <w:rPr>
          <w:rFonts w:cstheme="minorHAnsi"/>
          <w:lang w:val="en-US"/>
        </w:rPr>
        <w:t xml:space="preserve"> data[</w:t>
      </w:r>
      <w:proofErr w:type="spellStart"/>
      <w:r>
        <w:rPr>
          <w:rFonts w:cstheme="minorHAnsi"/>
          <w:lang w:val="en-US"/>
        </w:rPr>
        <w:t>i</w:t>
      </w:r>
      <w:proofErr w:type="spellEnd"/>
      <w:r>
        <w:rPr>
          <w:rFonts w:cstheme="minorHAnsi"/>
          <w:lang w:val="en-US"/>
        </w:rPr>
        <w:t>] = I2C1_RXDR;</w:t>
      </w:r>
    </w:p>
    <w:p w:rsidR="00987302" w:rsidRPr="00293808" w:rsidRDefault="00987302" w:rsidP="00987302">
      <w:pPr>
        <w:spacing w:after="0"/>
        <w:rPr>
          <w:rFonts w:cstheme="minorHAnsi"/>
          <w:lang w:val="en-US"/>
        </w:rPr>
      </w:pPr>
    </w:p>
    <w:p w:rsidR="00293808" w:rsidRPr="00987302" w:rsidRDefault="00987302" w:rsidP="00987302">
      <w:pPr>
        <w:rPr>
          <w:rFonts w:cstheme="minorHAnsi"/>
          <w:b/>
          <w:bCs/>
        </w:rPr>
      </w:pPr>
      <w:r>
        <w:rPr>
          <w:rFonts w:cstheme="minorHAnsi"/>
          <w:b/>
          <w:bCs/>
        </w:rPr>
        <w:t>7</w:t>
      </w:r>
      <w:r w:rsidR="00293808" w:rsidRPr="00987302">
        <w:rPr>
          <w:rFonts w:cstheme="minorHAnsi"/>
          <w:b/>
          <w:bCs/>
        </w:rPr>
        <w:t>. Il y a cep</w:t>
      </w:r>
      <w:r>
        <w:rPr>
          <w:rFonts w:cstheme="minorHAnsi"/>
          <w:b/>
          <w:bCs/>
        </w:rPr>
        <w:t>endant une subtilité importante</w:t>
      </w:r>
    </w:p>
    <w:p w:rsidR="00293808" w:rsidRPr="00293808" w:rsidRDefault="00293808" w:rsidP="00987302">
      <w:pPr>
        <w:spacing w:after="0"/>
        <w:rPr>
          <w:rFonts w:cstheme="minorHAnsi"/>
        </w:rPr>
      </w:pPr>
      <w:r w:rsidRPr="00293808">
        <w:rPr>
          <w:rFonts w:cstheme="minorHAnsi"/>
        </w:rPr>
        <w:t>Pour une lecture I²C, N</w:t>
      </w:r>
      <w:r w:rsidR="00987302">
        <w:rPr>
          <w:rFonts w:cstheme="minorHAnsi"/>
        </w:rPr>
        <w:t>ACK dans CR2 devient important.</w:t>
      </w:r>
    </w:p>
    <w:p w:rsidR="00293808" w:rsidRPr="00987302" w:rsidRDefault="00987302" w:rsidP="00987302">
      <w:pPr>
        <w:spacing w:after="0"/>
        <w:rPr>
          <w:rFonts w:cstheme="minorHAnsi"/>
          <w:lang w:val="en-US"/>
        </w:rPr>
      </w:pPr>
      <w:proofErr w:type="spellStart"/>
      <w:proofErr w:type="gramStart"/>
      <w:r>
        <w:rPr>
          <w:rFonts w:cstheme="minorHAnsi"/>
          <w:lang w:val="en-US"/>
        </w:rPr>
        <w:t>Supposons</w:t>
      </w:r>
      <w:proofErr w:type="spellEnd"/>
      <w:r>
        <w:rPr>
          <w:rFonts w:cstheme="minorHAnsi"/>
          <w:lang w:val="en-US"/>
        </w:rPr>
        <w:t xml:space="preserve"> :</w:t>
      </w:r>
      <w:proofErr w:type="gramEnd"/>
      <w:r>
        <w:rPr>
          <w:rFonts w:cstheme="minorHAnsi"/>
          <w:lang w:val="en-US"/>
        </w:rPr>
        <w:t xml:space="preserve"> I2C1_Read(0x68, data, 3); Le slave </w:t>
      </w:r>
      <w:proofErr w:type="spellStart"/>
      <w:r>
        <w:rPr>
          <w:rFonts w:cstheme="minorHAnsi"/>
          <w:lang w:val="en-US"/>
        </w:rPr>
        <w:t>envoie</w:t>
      </w:r>
      <w:proofErr w:type="spellEnd"/>
      <w:r>
        <w:rPr>
          <w:rFonts w:cstheme="minorHAnsi"/>
          <w:lang w:val="en-US"/>
        </w:rPr>
        <w:t xml:space="preserve"> : Byte 1, </w:t>
      </w:r>
      <w:r w:rsidR="00293808" w:rsidRPr="00987302">
        <w:rPr>
          <w:rFonts w:cstheme="minorHAnsi"/>
          <w:lang w:val="en-US"/>
        </w:rPr>
        <w:t>Byte 2</w:t>
      </w:r>
      <w:r>
        <w:rPr>
          <w:rFonts w:cstheme="minorHAnsi"/>
          <w:lang w:val="en-US"/>
        </w:rPr>
        <w:t>, Byte 3</w:t>
      </w:r>
    </w:p>
    <w:p w:rsidR="00293808" w:rsidRPr="00987302" w:rsidRDefault="00987302" w:rsidP="00987302">
      <w:pPr>
        <w:spacing w:after="0"/>
        <w:rPr>
          <w:rFonts w:cstheme="minorHAnsi"/>
        </w:rPr>
      </w:pPr>
      <w:r>
        <w:rPr>
          <w:rFonts w:cstheme="minorHAnsi"/>
        </w:rPr>
        <w:t xml:space="preserve">Le master doit indiquer : Byte 1 → ACK, Byte 2 → ACK, </w:t>
      </w:r>
      <w:r w:rsidR="00293808" w:rsidRPr="00AF29AB">
        <w:rPr>
          <w:rFonts w:cstheme="minorHAnsi"/>
        </w:rPr>
        <w:t>Byte 3 → NACK</w:t>
      </w:r>
    </w:p>
    <w:p w:rsidR="00293808" w:rsidRPr="00293808" w:rsidRDefault="00293808" w:rsidP="00987302">
      <w:pPr>
        <w:spacing w:after="0"/>
        <w:rPr>
          <w:rFonts w:cstheme="minorHAnsi"/>
        </w:rPr>
      </w:pPr>
      <w:r w:rsidRPr="00293808">
        <w:rPr>
          <w:rFonts w:cstheme="minorHAnsi"/>
        </w:rPr>
        <w:t xml:space="preserve">Le dernier </w:t>
      </w:r>
      <w:r w:rsidR="00987302">
        <w:rPr>
          <w:rFonts w:cstheme="minorHAnsi"/>
        </w:rPr>
        <w:t>NACK signifie essentiellement : « Je ne demande plus d'octet. »</w:t>
      </w:r>
    </w:p>
    <w:p w:rsidR="00293808" w:rsidRPr="00293808" w:rsidRDefault="00293808" w:rsidP="00987302">
      <w:pPr>
        <w:spacing w:after="0"/>
        <w:rPr>
          <w:rFonts w:cstheme="minorHAnsi"/>
        </w:rPr>
      </w:pPr>
      <w:r w:rsidRPr="00293808">
        <w:rPr>
          <w:rFonts w:cstheme="minorHAnsi"/>
        </w:rPr>
        <w:t>C'est justement là que le champ NACK de CR</w:t>
      </w:r>
      <w:r w:rsidR="00987302">
        <w:rPr>
          <w:rFonts w:cstheme="minorHAnsi"/>
        </w:rPr>
        <w:t>2 intervient dans la réception.</w:t>
      </w:r>
    </w:p>
    <w:p w:rsidR="00293808" w:rsidRPr="00293808" w:rsidRDefault="00293808" w:rsidP="00987302">
      <w:pPr>
        <w:spacing w:after="0"/>
        <w:rPr>
          <w:rFonts w:cstheme="minorHAnsi"/>
        </w:rPr>
      </w:pPr>
      <w:r w:rsidRPr="00293808">
        <w:rPr>
          <w:rFonts w:cstheme="minorHAnsi"/>
        </w:rPr>
        <w:t>Donc la lecture demande un peu plus d'attention que l'écriture.</w:t>
      </w:r>
    </w:p>
    <w:p w:rsidR="00293808" w:rsidRPr="00293808" w:rsidRDefault="00293808" w:rsidP="00293808">
      <w:pPr>
        <w:rPr>
          <w:rFonts w:cstheme="minorHAnsi"/>
        </w:rPr>
      </w:pPr>
    </w:p>
    <w:p w:rsidR="00293808" w:rsidRPr="00987302" w:rsidRDefault="00987302" w:rsidP="00987302">
      <w:pPr>
        <w:rPr>
          <w:rFonts w:cstheme="minorHAnsi"/>
          <w:b/>
          <w:bCs/>
        </w:rPr>
      </w:pPr>
      <w:r>
        <w:rPr>
          <w:rFonts w:cstheme="minorHAnsi"/>
          <w:b/>
          <w:bCs/>
        </w:rPr>
        <w:t>8</w:t>
      </w:r>
      <w:r w:rsidRPr="00987302">
        <w:rPr>
          <w:rFonts w:cstheme="minorHAnsi"/>
          <w:b/>
          <w:bCs/>
        </w:rPr>
        <w:t>. Notre progression maintenant</w:t>
      </w:r>
    </w:p>
    <w:p w:rsidR="00293808" w:rsidRPr="00293808" w:rsidRDefault="00293808" w:rsidP="009813A8">
      <w:pPr>
        <w:spacing w:after="0"/>
        <w:rPr>
          <w:rFonts w:cstheme="minorHAnsi"/>
        </w:rPr>
      </w:pPr>
      <w:r w:rsidRPr="00293808">
        <w:rPr>
          <w:rFonts w:cstheme="minorHAnsi"/>
        </w:rPr>
        <w:t>Je te propose de ne</w:t>
      </w:r>
      <w:r w:rsidR="00987302">
        <w:rPr>
          <w:rFonts w:cstheme="minorHAnsi"/>
        </w:rPr>
        <w:t xml:space="preserve"> pas encore écrire I2C1_</w:t>
      </w:r>
      <w:proofErr w:type="gramStart"/>
      <w:r w:rsidR="00987302">
        <w:rPr>
          <w:rFonts w:cstheme="minorHAnsi"/>
        </w:rPr>
        <w:t>Read(</w:t>
      </w:r>
      <w:proofErr w:type="gramEnd"/>
      <w:r w:rsidR="00987302">
        <w:rPr>
          <w:rFonts w:cstheme="minorHAnsi"/>
        </w:rPr>
        <w:t xml:space="preserve">). </w:t>
      </w:r>
      <w:r w:rsidRPr="00293808">
        <w:rPr>
          <w:rFonts w:cstheme="minorHAnsi"/>
        </w:rPr>
        <w:t>On fait d'abord une fo</w:t>
      </w:r>
      <w:r w:rsidR="00987302">
        <w:rPr>
          <w:rFonts w:cstheme="minorHAnsi"/>
        </w:rPr>
        <w:t>nction d'écriture très simple :</w:t>
      </w:r>
    </w:p>
    <w:p w:rsidR="00293808" w:rsidRPr="00293808" w:rsidRDefault="00987302" w:rsidP="009813A8">
      <w:pPr>
        <w:spacing w:after="0"/>
        <w:rPr>
          <w:rFonts w:cstheme="minorHAnsi"/>
          <w:lang w:val="en-US"/>
        </w:rPr>
      </w:pPr>
      <w:r>
        <w:rPr>
          <w:rFonts w:cstheme="minorHAnsi"/>
          <w:lang w:val="en-US"/>
        </w:rPr>
        <w:t>I2C1_</w:t>
      </w:r>
      <w:proofErr w:type="gramStart"/>
      <w:r>
        <w:rPr>
          <w:rFonts w:cstheme="minorHAnsi"/>
          <w:lang w:val="en-US"/>
        </w:rPr>
        <w:t>Write(</w:t>
      </w:r>
      <w:proofErr w:type="gramEnd"/>
      <w:r>
        <w:rPr>
          <w:rFonts w:cstheme="minorHAnsi"/>
          <w:lang w:val="en-US"/>
        </w:rPr>
        <w:t xml:space="preserve">uint8_t </w:t>
      </w:r>
      <w:proofErr w:type="spellStart"/>
      <w:r>
        <w:rPr>
          <w:rFonts w:cstheme="minorHAnsi"/>
          <w:lang w:val="en-US"/>
        </w:rPr>
        <w:t>slave_addr</w:t>
      </w:r>
      <w:proofErr w:type="spellEnd"/>
      <w:r>
        <w:rPr>
          <w:rFonts w:cstheme="minorHAnsi"/>
          <w:lang w:val="en-US"/>
        </w:rPr>
        <w:t xml:space="preserve">, </w:t>
      </w:r>
      <w:proofErr w:type="spellStart"/>
      <w:r>
        <w:rPr>
          <w:rFonts w:cstheme="minorHAnsi"/>
          <w:lang w:val="en-US"/>
        </w:rPr>
        <w:t>const</w:t>
      </w:r>
      <w:proofErr w:type="spellEnd"/>
      <w:r>
        <w:rPr>
          <w:rFonts w:cstheme="minorHAnsi"/>
          <w:lang w:val="en-US"/>
        </w:rPr>
        <w:t xml:space="preserve"> uint8_t *data, </w:t>
      </w:r>
      <w:r w:rsidR="00293808" w:rsidRPr="00987302">
        <w:rPr>
          <w:rFonts w:cstheme="minorHAnsi"/>
          <w:lang w:val="en-US"/>
        </w:rPr>
        <w:t>uint</w:t>
      </w:r>
      <w:r>
        <w:rPr>
          <w:rFonts w:cstheme="minorHAnsi"/>
          <w:lang w:val="en-US"/>
        </w:rPr>
        <w:t>8_t size);</w:t>
      </w:r>
    </w:p>
    <w:p w:rsidR="00293808" w:rsidRPr="00293808" w:rsidRDefault="00293808" w:rsidP="009813A8">
      <w:pPr>
        <w:spacing w:after="0"/>
        <w:rPr>
          <w:rFonts w:cstheme="minorHAnsi"/>
        </w:rPr>
      </w:pPr>
      <w:r w:rsidRPr="00293808">
        <w:rPr>
          <w:rFonts w:cstheme="minorHAnsi"/>
        </w:rPr>
        <w:t>Puis seulement après, on pourra construire des fon</w:t>
      </w:r>
      <w:r w:rsidR="00987302">
        <w:rPr>
          <w:rFonts w:cstheme="minorHAnsi"/>
        </w:rPr>
        <w:t>ctions plus haut niveau comme :</w:t>
      </w:r>
    </w:p>
    <w:p w:rsidR="00293808" w:rsidRPr="009813A8" w:rsidRDefault="00293808" w:rsidP="009813A8">
      <w:pPr>
        <w:pStyle w:val="ListParagraph"/>
        <w:numPr>
          <w:ilvl w:val="0"/>
          <w:numId w:val="6"/>
        </w:numPr>
        <w:spacing w:after="0"/>
        <w:rPr>
          <w:rFonts w:cstheme="minorHAnsi"/>
          <w:lang w:val="en-US"/>
        </w:rPr>
      </w:pPr>
      <w:r w:rsidRPr="009813A8">
        <w:rPr>
          <w:rFonts w:cstheme="minorHAnsi"/>
          <w:lang w:val="en-US"/>
        </w:rPr>
        <w:t>I2C1_</w:t>
      </w:r>
      <w:proofErr w:type="gramStart"/>
      <w:r w:rsidRPr="009813A8">
        <w:rPr>
          <w:rFonts w:cstheme="minorHAnsi"/>
          <w:lang w:val="en-US"/>
        </w:rPr>
        <w:t>WriteRegister(</w:t>
      </w:r>
      <w:proofErr w:type="gramEnd"/>
      <w:r w:rsidRPr="009813A8">
        <w:rPr>
          <w:rFonts w:cstheme="minorHAnsi"/>
          <w:lang w:val="en-US"/>
        </w:rPr>
        <w:t>...)</w:t>
      </w:r>
    </w:p>
    <w:p w:rsidR="00293808" w:rsidRPr="009813A8" w:rsidRDefault="00293808" w:rsidP="009813A8">
      <w:pPr>
        <w:pStyle w:val="ListParagraph"/>
        <w:numPr>
          <w:ilvl w:val="0"/>
          <w:numId w:val="6"/>
        </w:numPr>
        <w:spacing w:after="0"/>
        <w:rPr>
          <w:rFonts w:cstheme="minorHAnsi"/>
          <w:lang w:val="en-US"/>
        </w:rPr>
      </w:pPr>
      <w:r w:rsidRPr="009813A8">
        <w:rPr>
          <w:rFonts w:cstheme="minorHAnsi"/>
          <w:lang w:val="en-US"/>
        </w:rPr>
        <w:t>I2C</w:t>
      </w:r>
      <w:r w:rsidR="00987302" w:rsidRPr="009813A8">
        <w:rPr>
          <w:rFonts w:cstheme="minorHAnsi"/>
          <w:lang w:val="en-US"/>
        </w:rPr>
        <w:t>1_</w:t>
      </w:r>
      <w:proofErr w:type="gramStart"/>
      <w:r w:rsidR="00987302" w:rsidRPr="009813A8">
        <w:rPr>
          <w:rFonts w:cstheme="minorHAnsi"/>
          <w:lang w:val="en-US"/>
        </w:rPr>
        <w:t>ReadRegister(</w:t>
      </w:r>
      <w:proofErr w:type="gramEnd"/>
      <w:r w:rsidR="00987302" w:rsidRPr="009813A8">
        <w:rPr>
          <w:rFonts w:cstheme="minorHAnsi"/>
          <w:lang w:val="en-US"/>
        </w:rPr>
        <w:t>...)</w:t>
      </w:r>
    </w:p>
    <w:p w:rsidR="00293808" w:rsidRPr="00987302" w:rsidRDefault="00293808" w:rsidP="009813A8">
      <w:pPr>
        <w:spacing w:after="0"/>
        <w:rPr>
          <w:rFonts w:cstheme="minorHAnsi"/>
        </w:rPr>
      </w:pPr>
      <w:r w:rsidRPr="00987302">
        <w:rPr>
          <w:rFonts w:cstheme="minorHAnsi"/>
        </w:rPr>
        <w:t>I2C1_</w:t>
      </w:r>
      <w:proofErr w:type="gramStart"/>
      <w:r w:rsidRPr="00987302">
        <w:rPr>
          <w:rFonts w:cstheme="minorHAnsi"/>
        </w:rPr>
        <w:t>W</w:t>
      </w:r>
      <w:r w:rsidR="00987302">
        <w:rPr>
          <w:rFonts w:cstheme="minorHAnsi"/>
        </w:rPr>
        <w:t>riteRegister(</w:t>
      </w:r>
      <w:proofErr w:type="gramEnd"/>
      <w:r w:rsidR="00987302">
        <w:rPr>
          <w:rFonts w:cstheme="minorHAnsi"/>
        </w:rPr>
        <w:t xml:space="preserve">0x68, 0x75, 0x42) </w:t>
      </w:r>
      <w:r w:rsidRPr="00293808">
        <w:rPr>
          <w:rFonts w:cstheme="minorHAnsi"/>
        </w:rPr>
        <w:t>qui permettrait d'écrire 0x42 dans</w:t>
      </w:r>
      <w:r w:rsidR="00987302">
        <w:rPr>
          <w:rFonts w:cstheme="minorHAnsi"/>
        </w:rPr>
        <w:t xml:space="preserve"> le registre 0x75 d'un capteur.</w:t>
      </w:r>
    </w:p>
    <w:p w:rsidR="00293808" w:rsidRDefault="00293808" w:rsidP="009813A8">
      <w:pPr>
        <w:spacing w:after="0"/>
        <w:rPr>
          <w:rFonts w:cstheme="minorHAnsi"/>
        </w:rPr>
      </w:pPr>
      <w:r w:rsidRPr="00293808">
        <w:rPr>
          <w:rFonts w:cstheme="minorHAnsi"/>
        </w:rPr>
        <w:t>C'est là que notre driver commencera réellement à devenir utilisable avec un MPU-6050, BMP280, magnétomètre, etc.</w:t>
      </w:r>
    </w:p>
    <w:p w:rsidR="00AF29AB" w:rsidRDefault="00AF29AB" w:rsidP="009813A8">
      <w:pPr>
        <w:spacing w:after="0"/>
        <w:rPr>
          <w:rFonts w:cstheme="minorHAnsi"/>
        </w:rPr>
      </w:pPr>
    </w:p>
    <w:p w:rsidR="00AF29AB" w:rsidRPr="00AF29AB" w:rsidRDefault="00AF29AB" w:rsidP="00076C9B">
      <w:pPr>
        <w:spacing w:after="0"/>
        <w:rPr>
          <w:rFonts w:cstheme="minorHAnsi"/>
        </w:rPr>
      </w:pPr>
      <w:r w:rsidRPr="00AF29AB">
        <w:rPr>
          <w:rFonts w:cstheme="minorHAnsi"/>
          <w:b/>
          <w:bCs/>
          <w:color w:val="FF0000"/>
        </w:rPr>
        <w:t>IMPORTANT :</w:t>
      </w:r>
      <w:r w:rsidRPr="00AF29AB">
        <w:rPr>
          <w:rFonts w:cstheme="minorHAnsi"/>
          <w:color w:val="FF0000"/>
        </w:rPr>
        <w:t xml:space="preserve"> </w:t>
      </w:r>
      <w:r>
        <w:rPr>
          <w:rFonts w:cstheme="minorHAnsi"/>
        </w:rPr>
        <w:t>Ajouter u</w:t>
      </w:r>
      <w:r w:rsidRPr="00AF29AB">
        <w:rPr>
          <w:rFonts w:cstheme="minorHAnsi"/>
        </w:rPr>
        <w:t xml:space="preserve">ne résistance </w:t>
      </w:r>
      <w:r>
        <w:rPr>
          <w:rFonts w:cstheme="minorHAnsi"/>
        </w:rPr>
        <w:t xml:space="preserve">de pull-up </w:t>
      </w:r>
      <w:r w:rsidRPr="00AF29AB">
        <w:rPr>
          <w:rFonts w:cstheme="minorHAnsi"/>
        </w:rPr>
        <w:t xml:space="preserve">de 4,7 </w:t>
      </w:r>
      <w:proofErr w:type="spellStart"/>
      <w:r w:rsidRPr="00AF29AB">
        <w:rPr>
          <w:rFonts w:cstheme="minorHAnsi"/>
        </w:rPr>
        <w:t>kΩ</w:t>
      </w:r>
      <w:proofErr w:type="spellEnd"/>
      <w:r w:rsidRPr="00AF29AB">
        <w:rPr>
          <w:rFonts w:cstheme="minorHAnsi"/>
        </w:rPr>
        <w:t xml:space="preserve"> par ligne, donc une sur SCL et une sur SDA, chacune reliée à 3,3 V.</w:t>
      </w:r>
      <w:r w:rsidR="00076C9B">
        <w:rPr>
          <w:rFonts w:cstheme="minorHAnsi"/>
        </w:rPr>
        <w:t xml:space="preserve"> </w:t>
      </w:r>
      <w:r>
        <w:rPr>
          <w:rFonts w:cstheme="minorHAnsi"/>
        </w:rPr>
        <w:t>C'est nécessaire</w:t>
      </w:r>
      <w:r w:rsidRPr="00AF29AB">
        <w:rPr>
          <w:rFonts w:cstheme="minorHAnsi"/>
        </w:rPr>
        <w:t xml:space="preserve"> </w:t>
      </w:r>
      <w:r>
        <w:rPr>
          <w:rFonts w:cstheme="minorHAnsi"/>
        </w:rPr>
        <w:t xml:space="preserve">car </w:t>
      </w:r>
      <w:r w:rsidRPr="00AF29AB">
        <w:rPr>
          <w:rFonts w:cstheme="minorHAnsi"/>
        </w:rPr>
        <w:t>en open-drain, le STM32 et le capteur ne savent que tirer la ligne vers le bas. Ce sont les pull-</w:t>
      </w:r>
      <w:proofErr w:type="spellStart"/>
      <w:r w:rsidRPr="00AF29AB">
        <w:rPr>
          <w:rFonts w:cstheme="minorHAnsi"/>
        </w:rPr>
        <w:t>ups</w:t>
      </w:r>
      <w:proofErr w:type="spellEnd"/>
      <w:r w:rsidRPr="00AF29AB">
        <w:rPr>
          <w:rFonts w:cstheme="minorHAnsi"/>
        </w:rPr>
        <w:t xml:space="preserve"> qui la ramènent à l'état haut. Sans eux, la ligne reste flottante, le périphérique voit un bus anormal et BUSY peut rester blo</w:t>
      </w:r>
      <w:bookmarkStart w:id="0" w:name="_GoBack"/>
      <w:bookmarkEnd w:id="0"/>
      <w:r w:rsidRPr="00AF29AB">
        <w:rPr>
          <w:rFonts w:cstheme="minorHAnsi"/>
        </w:rPr>
        <w:t>qué.</w:t>
      </w:r>
    </w:p>
    <w:p w:rsidR="00AF29AB" w:rsidRPr="00293808" w:rsidRDefault="00AF29AB" w:rsidP="00AF29AB">
      <w:pPr>
        <w:spacing w:after="0"/>
        <w:rPr>
          <w:rFonts w:cstheme="minorHAnsi"/>
        </w:rPr>
      </w:pPr>
    </w:p>
    <w:sectPr w:rsidR="00AF29AB" w:rsidRPr="002938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2048F"/>
    <w:multiLevelType w:val="hybridMultilevel"/>
    <w:tmpl w:val="424256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F607C8"/>
    <w:multiLevelType w:val="hybridMultilevel"/>
    <w:tmpl w:val="D11A534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21E80235"/>
    <w:multiLevelType w:val="hybridMultilevel"/>
    <w:tmpl w:val="F0C07986"/>
    <w:lvl w:ilvl="0" w:tplc="A26A2C76">
      <w:start w:val="1"/>
      <w:numFmt w:val="decimal"/>
      <w:lvlText w:val="%1."/>
      <w:lvlJc w:val="left"/>
      <w:pPr>
        <w:ind w:left="360" w:hanging="360"/>
      </w:pPr>
      <w:rPr>
        <w:rFonts w:cstheme="minorBidi"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2BC96CA5"/>
    <w:multiLevelType w:val="hybridMultilevel"/>
    <w:tmpl w:val="66EE4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C631D3E"/>
    <w:multiLevelType w:val="hybridMultilevel"/>
    <w:tmpl w:val="29B684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B5279D1"/>
    <w:multiLevelType w:val="hybridMultilevel"/>
    <w:tmpl w:val="49F842E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4AB"/>
    <w:rsid w:val="00076C9B"/>
    <w:rsid w:val="000F01C2"/>
    <w:rsid w:val="00145EE7"/>
    <w:rsid w:val="00293808"/>
    <w:rsid w:val="003D1B36"/>
    <w:rsid w:val="004167A5"/>
    <w:rsid w:val="00424B5A"/>
    <w:rsid w:val="00454A95"/>
    <w:rsid w:val="00627331"/>
    <w:rsid w:val="00691CDA"/>
    <w:rsid w:val="006F0366"/>
    <w:rsid w:val="007305F6"/>
    <w:rsid w:val="009544AB"/>
    <w:rsid w:val="0097135F"/>
    <w:rsid w:val="009813A8"/>
    <w:rsid w:val="00987302"/>
    <w:rsid w:val="00A42FD8"/>
    <w:rsid w:val="00AF29AB"/>
    <w:rsid w:val="00CC5B0B"/>
    <w:rsid w:val="00D015DB"/>
    <w:rsid w:val="00D1481B"/>
    <w:rsid w:val="00D4603E"/>
    <w:rsid w:val="00E271C1"/>
    <w:rsid w:val="00FD225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5163"/>
  <w15:chartTrackingRefBased/>
  <w15:docId w15:val="{8E041445-3E00-4605-B762-BF26F7CA0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366"/>
    <w:pPr>
      <w:ind w:left="720"/>
      <w:contextualSpacing/>
    </w:pPr>
  </w:style>
  <w:style w:type="character" w:customStyle="1" w:styleId="m">
    <w:name w:val="ͼm"/>
    <w:basedOn w:val="DefaultParagraphFont"/>
    <w:rsid w:val="007305F6"/>
  </w:style>
  <w:style w:type="character" w:customStyle="1" w:styleId="g">
    <w:name w:val="ͼg"/>
    <w:basedOn w:val="DefaultParagraphFont"/>
    <w:rsid w:val="007305F6"/>
  </w:style>
  <w:style w:type="character" w:customStyle="1" w:styleId="j">
    <w:name w:val="ͼj"/>
    <w:basedOn w:val="DefaultParagraphFont"/>
    <w:rsid w:val="00730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431363">
      <w:bodyDiv w:val="1"/>
      <w:marLeft w:val="0"/>
      <w:marRight w:val="0"/>
      <w:marTop w:val="0"/>
      <w:marBottom w:val="0"/>
      <w:divBdr>
        <w:top w:val="none" w:sz="0" w:space="0" w:color="auto"/>
        <w:left w:val="none" w:sz="0" w:space="0" w:color="auto"/>
        <w:bottom w:val="none" w:sz="0" w:space="0" w:color="auto"/>
        <w:right w:val="none" w:sz="0" w:space="0" w:color="auto"/>
      </w:divBdr>
    </w:div>
    <w:div w:id="475608321">
      <w:bodyDiv w:val="1"/>
      <w:marLeft w:val="0"/>
      <w:marRight w:val="0"/>
      <w:marTop w:val="0"/>
      <w:marBottom w:val="0"/>
      <w:divBdr>
        <w:top w:val="none" w:sz="0" w:space="0" w:color="auto"/>
        <w:left w:val="none" w:sz="0" w:space="0" w:color="auto"/>
        <w:bottom w:val="none" w:sz="0" w:space="0" w:color="auto"/>
        <w:right w:val="none" w:sz="0" w:space="0" w:color="auto"/>
      </w:divBdr>
      <w:divsChild>
        <w:div w:id="134446921">
          <w:marLeft w:val="0"/>
          <w:marRight w:val="0"/>
          <w:marTop w:val="0"/>
          <w:marBottom w:val="0"/>
          <w:divBdr>
            <w:top w:val="none" w:sz="0" w:space="0" w:color="auto"/>
            <w:left w:val="none" w:sz="0" w:space="0" w:color="auto"/>
            <w:bottom w:val="none" w:sz="0" w:space="0" w:color="auto"/>
            <w:right w:val="none" w:sz="0" w:space="0" w:color="auto"/>
          </w:divBdr>
          <w:divsChild>
            <w:div w:id="2065596048">
              <w:marLeft w:val="0"/>
              <w:marRight w:val="0"/>
              <w:marTop w:val="0"/>
              <w:marBottom w:val="0"/>
              <w:divBdr>
                <w:top w:val="none" w:sz="0" w:space="0" w:color="auto"/>
                <w:left w:val="none" w:sz="0" w:space="0" w:color="auto"/>
                <w:bottom w:val="none" w:sz="0" w:space="0" w:color="auto"/>
                <w:right w:val="none" w:sz="0" w:space="0" w:color="auto"/>
              </w:divBdr>
              <w:divsChild>
                <w:div w:id="1335764437">
                  <w:marLeft w:val="0"/>
                  <w:marRight w:val="0"/>
                  <w:marTop w:val="0"/>
                  <w:marBottom w:val="0"/>
                  <w:divBdr>
                    <w:top w:val="none" w:sz="0" w:space="0" w:color="auto"/>
                    <w:left w:val="none" w:sz="0" w:space="0" w:color="auto"/>
                    <w:bottom w:val="none" w:sz="0" w:space="0" w:color="auto"/>
                    <w:right w:val="none" w:sz="0" w:space="0" w:color="auto"/>
                  </w:divBdr>
                  <w:divsChild>
                    <w:div w:id="253393237">
                      <w:marLeft w:val="0"/>
                      <w:marRight w:val="0"/>
                      <w:marTop w:val="0"/>
                      <w:marBottom w:val="0"/>
                      <w:divBdr>
                        <w:top w:val="none" w:sz="0" w:space="0" w:color="auto"/>
                        <w:left w:val="none" w:sz="0" w:space="0" w:color="auto"/>
                        <w:bottom w:val="none" w:sz="0" w:space="0" w:color="auto"/>
                        <w:right w:val="none" w:sz="0" w:space="0" w:color="auto"/>
                      </w:divBdr>
                      <w:divsChild>
                        <w:div w:id="569996613">
                          <w:marLeft w:val="0"/>
                          <w:marRight w:val="0"/>
                          <w:marTop w:val="0"/>
                          <w:marBottom w:val="0"/>
                          <w:divBdr>
                            <w:top w:val="none" w:sz="0" w:space="0" w:color="auto"/>
                            <w:left w:val="none" w:sz="0" w:space="0" w:color="auto"/>
                            <w:bottom w:val="none" w:sz="0" w:space="0" w:color="auto"/>
                            <w:right w:val="none" w:sz="0" w:space="0" w:color="auto"/>
                          </w:divBdr>
                          <w:divsChild>
                            <w:div w:id="195388871">
                              <w:marLeft w:val="0"/>
                              <w:marRight w:val="0"/>
                              <w:marTop w:val="0"/>
                              <w:marBottom w:val="0"/>
                              <w:divBdr>
                                <w:top w:val="none" w:sz="0" w:space="0" w:color="auto"/>
                                <w:left w:val="none" w:sz="0" w:space="0" w:color="auto"/>
                                <w:bottom w:val="none" w:sz="0" w:space="0" w:color="auto"/>
                                <w:right w:val="none" w:sz="0" w:space="0" w:color="auto"/>
                              </w:divBdr>
                              <w:divsChild>
                                <w:div w:id="1292174086">
                                  <w:marLeft w:val="0"/>
                                  <w:marRight w:val="0"/>
                                  <w:marTop w:val="0"/>
                                  <w:marBottom w:val="0"/>
                                  <w:divBdr>
                                    <w:top w:val="none" w:sz="0" w:space="0" w:color="auto"/>
                                    <w:left w:val="none" w:sz="0" w:space="0" w:color="auto"/>
                                    <w:bottom w:val="none" w:sz="0" w:space="0" w:color="auto"/>
                                    <w:right w:val="none" w:sz="0" w:space="0" w:color="auto"/>
                                  </w:divBdr>
                                  <w:divsChild>
                                    <w:div w:id="554120591">
                                      <w:marLeft w:val="0"/>
                                      <w:marRight w:val="0"/>
                                      <w:marTop w:val="0"/>
                                      <w:marBottom w:val="0"/>
                                      <w:divBdr>
                                        <w:top w:val="none" w:sz="0" w:space="0" w:color="auto"/>
                                        <w:left w:val="none" w:sz="0" w:space="0" w:color="auto"/>
                                        <w:bottom w:val="none" w:sz="0" w:space="0" w:color="auto"/>
                                        <w:right w:val="none" w:sz="0" w:space="0" w:color="auto"/>
                                      </w:divBdr>
                                      <w:divsChild>
                                        <w:div w:id="1700082525">
                                          <w:marLeft w:val="0"/>
                                          <w:marRight w:val="0"/>
                                          <w:marTop w:val="0"/>
                                          <w:marBottom w:val="0"/>
                                          <w:divBdr>
                                            <w:top w:val="none" w:sz="0" w:space="0" w:color="auto"/>
                                            <w:left w:val="none" w:sz="0" w:space="0" w:color="auto"/>
                                            <w:bottom w:val="none" w:sz="0" w:space="0" w:color="auto"/>
                                            <w:right w:val="none" w:sz="0" w:space="0" w:color="auto"/>
                                          </w:divBdr>
                                          <w:divsChild>
                                            <w:div w:id="221139206">
                                              <w:marLeft w:val="0"/>
                                              <w:marRight w:val="0"/>
                                              <w:marTop w:val="0"/>
                                              <w:marBottom w:val="0"/>
                                              <w:divBdr>
                                                <w:top w:val="none" w:sz="0" w:space="0" w:color="auto"/>
                                                <w:left w:val="none" w:sz="0" w:space="0" w:color="auto"/>
                                                <w:bottom w:val="none" w:sz="0" w:space="0" w:color="auto"/>
                                                <w:right w:val="none" w:sz="0" w:space="0" w:color="auto"/>
                                              </w:divBdr>
                                              <w:divsChild>
                                                <w:div w:id="1665741768">
                                                  <w:marLeft w:val="0"/>
                                                  <w:marRight w:val="0"/>
                                                  <w:marTop w:val="0"/>
                                                  <w:marBottom w:val="0"/>
                                                  <w:divBdr>
                                                    <w:top w:val="none" w:sz="0" w:space="0" w:color="auto"/>
                                                    <w:left w:val="none" w:sz="0" w:space="0" w:color="auto"/>
                                                    <w:bottom w:val="none" w:sz="0" w:space="0" w:color="auto"/>
                                                    <w:right w:val="none" w:sz="0" w:space="0" w:color="auto"/>
                                                  </w:divBdr>
                                                  <w:divsChild>
                                                    <w:div w:id="1716613040">
                                                      <w:marLeft w:val="0"/>
                                                      <w:marRight w:val="0"/>
                                                      <w:marTop w:val="0"/>
                                                      <w:marBottom w:val="0"/>
                                                      <w:divBdr>
                                                        <w:top w:val="none" w:sz="0" w:space="0" w:color="auto"/>
                                                        <w:left w:val="none" w:sz="0" w:space="0" w:color="auto"/>
                                                        <w:bottom w:val="none" w:sz="0" w:space="0" w:color="auto"/>
                                                        <w:right w:val="none" w:sz="0" w:space="0" w:color="auto"/>
                                                      </w:divBdr>
                                                      <w:divsChild>
                                                        <w:div w:id="19609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27808">
          <w:marLeft w:val="0"/>
          <w:marRight w:val="0"/>
          <w:marTop w:val="0"/>
          <w:marBottom w:val="0"/>
          <w:divBdr>
            <w:top w:val="none" w:sz="0" w:space="0" w:color="auto"/>
            <w:left w:val="none" w:sz="0" w:space="0" w:color="auto"/>
            <w:bottom w:val="none" w:sz="0" w:space="0" w:color="auto"/>
            <w:right w:val="none" w:sz="0" w:space="0" w:color="auto"/>
          </w:divBdr>
          <w:divsChild>
            <w:div w:id="1077433817">
              <w:marLeft w:val="0"/>
              <w:marRight w:val="0"/>
              <w:marTop w:val="0"/>
              <w:marBottom w:val="0"/>
              <w:divBdr>
                <w:top w:val="none" w:sz="0" w:space="0" w:color="auto"/>
                <w:left w:val="none" w:sz="0" w:space="0" w:color="auto"/>
                <w:bottom w:val="none" w:sz="0" w:space="0" w:color="auto"/>
                <w:right w:val="none" w:sz="0" w:space="0" w:color="auto"/>
              </w:divBdr>
              <w:divsChild>
                <w:div w:id="415174465">
                  <w:marLeft w:val="0"/>
                  <w:marRight w:val="0"/>
                  <w:marTop w:val="0"/>
                  <w:marBottom w:val="0"/>
                  <w:divBdr>
                    <w:top w:val="none" w:sz="0" w:space="0" w:color="auto"/>
                    <w:left w:val="none" w:sz="0" w:space="0" w:color="auto"/>
                    <w:bottom w:val="none" w:sz="0" w:space="0" w:color="auto"/>
                    <w:right w:val="none" w:sz="0" w:space="0" w:color="auto"/>
                  </w:divBdr>
                  <w:divsChild>
                    <w:div w:id="247883130">
                      <w:marLeft w:val="0"/>
                      <w:marRight w:val="0"/>
                      <w:marTop w:val="0"/>
                      <w:marBottom w:val="0"/>
                      <w:divBdr>
                        <w:top w:val="none" w:sz="0" w:space="0" w:color="auto"/>
                        <w:left w:val="none" w:sz="0" w:space="0" w:color="auto"/>
                        <w:bottom w:val="none" w:sz="0" w:space="0" w:color="auto"/>
                        <w:right w:val="none" w:sz="0" w:space="0" w:color="auto"/>
                      </w:divBdr>
                      <w:divsChild>
                        <w:div w:id="1740052418">
                          <w:marLeft w:val="0"/>
                          <w:marRight w:val="0"/>
                          <w:marTop w:val="0"/>
                          <w:marBottom w:val="0"/>
                          <w:divBdr>
                            <w:top w:val="none" w:sz="0" w:space="0" w:color="auto"/>
                            <w:left w:val="none" w:sz="0" w:space="0" w:color="auto"/>
                            <w:bottom w:val="none" w:sz="0" w:space="0" w:color="auto"/>
                            <w:right w:val="none" w:sz="0" w:space="0" w:color="auto"/>
                          </w:divBdr>
                          <w:divsChild>
                            <w:div w:id="1907297747">
                              <w:marLeft w:val="0"/>
                              <w:marRight w:val="0"/>
                              <w:marTop w:val="0"/>
                              <w:marBottom w:val="0"/>
                              <w:divBdr>
                                <w:top w:val="none" w:sz="0" w:space="0" w:color="auto"/>
                                <w:left w:val="none" w:sz="0" w:space="0" w:color="auto"/>
                                <w:bottom w:val="none" w:sz="0" w:space="0" w:color="auto"/>
                                <w:right w:val="none" w:sz="0" w:space="0" w:color="auto"/>
                              </w:divBdr>
                              <w:divsChild>
                                <w:div w:id="295379570">
                                  <w:marLeft w:val="0"/>
                                  <w:marRight w:val="0"/>
                                  <w:marTop w:val="0"/>
                                  <w:marBottom w:val="0"/>
                                  <w:divBdr>
                                    <w:top w:val="none" w:sz="0" w:space="0" w:color="auto"/>
                                    <w:left w:val="none" w:sz="0" w:space="0" w:color="auto"/>
                                    <w:bottom w:val="none" w:sz="0" w:space="0" w:color="auto"/>
                                    <w:right w:val="none" w:sz="0" w:space="0" w:color="auto"/>
                                  </w:divBdr>
                                  <w:divsChild>
                                    <w:div w:id="1060329899">
                                      <w:marLeft w:val="0"/>
                                      <w:marRight w:val="0"/>
                                      <w:marTop w:val="0"/>
                                      <w:marBottom w:val="0"/>
                                      <w:divBdr>
                                        <w:top w:val="none" w:sz="0" w:space="0" w:color="auto"/>
                                        <w:left w:val="none" w:sz="0" w:space="0" w:color="auto"/>
                                        <w:bottom w:val="none" w:sz="0" w:space="0" w:color="auto"/>
                                        <w:right w:val="none" w:sz="0" w:space="0" w:color="auto"/>
                                      </w:divBdr>
                                      <w:divsChild>
                                        <w:div w:id="904491304">
                                          <w:marLeft w:val="0"/>
                                          <w:marRight w:val="0"/>
                                          <w:marTop w:val="0"/>
                                          <w:marBottom w:val="0"/>
                                          <w:divBdr>
                                            <w:top w:val="none" w:sz="0" w:space="0" w:color="auto"/>
                                            <w:left w:val="none" w:sz="0" w:space="0" w:color="auto"/>
                                            <w:bottom w:val="none" w:sz="0" w:space="0" w:color="auto"/>
                                            <w:right w:val="none" w:sz="0" w:space="0" w:color="auto"/>
                                          </w:divBdr>
                                          <w:divsChild>
                                            <w:div w:id="237905537">
                                              <w:marLeft w:val="0"/>
                                              <w:marRight w:val="0"/>
                                              <w:marTop w:val="0"/>
                                              <w:marBottom w:val="0"/>
                                              <w:divBdr>
                                                <w:top w:val="none" w:sz="0" w:space="0" w:color="auto"/>
                                                <w:left w:val="none" w:sz="0" w:space="0" w:color="auto"/>
                                                <w:bottom w:val="none" w:sz="0" w:space="0" w:color="auto"/>
                                                <w:right w:val="none" w:sz="0" w:space="0" w:color="auto"/>
                                              </w:divBdr>
                                              <w:divsChild>
                                                <w:div w:id="513303055">
                                                  <w:marLeft w:val="0"/>
                                                  <w:marRight w:val="0"/>
                                                  <w:marTop w:val="0"/>
                                                  <w:marBottom w:val="0"/>
                                                  <w:divBdr>
                                                    <w:top w:val="none" w:sz="0" w:space="0" w:color="auto"/>
                                                    <w:left w:val="none" w:sz="0" w:space="0" w:color="auto"/>
                                                    <w:bottom w:val="none" w:sz="0" w:space="0" w:color="auto"/>
                                                    <w:right w:val="none" w:sz="0" w:space="0" w:color="auto"/>
                                                  </w:divBdr>
                                                  <w:divsChild>
                                                    <w:div w:id="1030296875">
                                                      <w:marLeft w:val="0"/>
                                                      <w:marRight w:val="0"/>
                                                      <w:marTop w:val="0"/>
                                                      <w:marBottom w:val="0"/>
                                                      <w:divBdr>
                                                        <w:top w:val="none" w:sz="0" w:space="0" w:color="auto"/>
                                                        <w:left w:val="none" w:sz="0" w:space="0" w:color="auto"/>
                                                        <w:bottom w:val="none" w:sz="0" w:space="0" w:color="auto"/>
                                                        <w:right w:val="none" w:sz="0" w:space="0" w:color="auto"/>
                                                      </w:divBdr>
                                                      <w:divsChild>
                                                        <w:div w:id="113529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452672">
      <w:bodyDiv w:val="1"/>
      <w:marLeft w:val="0"/>
      <w:marRight w:val="0"/>
      <w:marTop w:val="0"/>
      <w:marBottom w:val="0"/>
      <w:divBdr>
        <w:top w:val="none" w:sz="0" w:space="0" w:color="auto"/>
        <w:left w:val="none" w:sz="0" w:space="0" w:color="auto"/>
        <w:bottom w:val="none" w:sz="0" w:space="0" w:color="auto"/>
        <w:right w:val="none" w:sz="0" w:space="0" w:color="auto"/>
      </w:divBdr>
      <w:divsChild>
        <w:div w:id="1087657041">
          <w:marLeft w:val="0"/>
          <w:marRight w:val="0"/>
          <w:marTop w:val="0"/>
          <w:marBottom w:val="0"/>
          <w:divBdr>
            <w:top w:val="none" w:sz="0" w:space="0" w:color="auto"/>
            <w:left w:val="none" w:sz="0" w:space="0" w:color="auto"/>
            <w:bottom w:val="none" w:sz="0" w:space="0" w:color="auto"/>
            <w:right w:val="none" w:sz="0" w:space="0" w:color="auto"/>
          </w:divBdr>
          <w:divsChild>
            <w:div w:id="1892962174">
              <w:marLeft w:val="0"/>
              <w:marRight w:val="0"/>
              <w:marTop w:val="0"/>
              <w:marBottom w:val="0"/>
              <w:divBdr>
                <w:top w:val="none" w:sz="0" w:space="0" w:color="auto"/>
                <w:left w:val="none" w:sz="0" w:space="0" w:color="auto"/>
                <w:bottom w:val="none" w:sz="0" w:space="0" w:color="auto"/>
                <w:right w:val="none" w:sz="0" w:space="0" w:color="auto"/>
              </w:divBdr>
              <w:divsChild>
                <w:div w:id="1556771647">
                  <w:marLeft w:val="0"/>
                  <w:marRight w:val="0"/>
                  <w:marTop w:val="0"/>
                  <w:marBottom w:val="0"/>
                  <w:divBdr>
                    <w:top w:val="none" w:sz="0" w:space="0" w:color="auto"/>
                    <w:left w:val="none" w:sz="0" w:space="0" w:color="auto"/>
                    <w:bottom w:val="none" w:sz="0" w:space="0" w:color="auto"/>
                    <w:right w:val="none" w:sz="0" w:space="0" w:color="auto"/>
                  </w:divBdr>
                  <w:divsChild>
                    <w:div w:id="353045964">
                      <w:marLeft w:val="0"/>
                      <w:marRight w:val="0"/>
                      <w:marTop w:val="0"/>
                      <w:marBottom w:val="0"/>
                      <w:divBdr>
                        <w:top w:val="none" w:sz="0" w:space="0" w:color="auto"/>
                        <w:left w:val="none" w:sz="0" w:space="0" w:color="auto"/>
                        <w:bottom w:val="none" w:sz="0" w:space="0" w:color="auto"/>
                        <w:right w:val="none" w:sz="0" w:space="0" w:color="auto"/>
                      </w:divBdr>
                      <w:divsChild>
                        <w:div w:id="1051996871">
                          <w:marLeft w:val="0"/>
                          <w:marRight w:val="0"/>
                          <w:marTop w:val="0"/>
                          <w:marBottom w:val="0"/>
                          <w:divBdr>
                            <w:top w:val="none" w:sz="0" w:space="0" w:color="auto"/>
                            <w:left w:val="none" w:sz="0" w:space="0" w:color="auto"/>
                            <w:bottom w:val="none" w:sz="0" w:space="0" w:color="auto"/>
                            <w:right w:val="none" w:sz="0" w:space="0" w:color="auto"/>
                          </w:divBdr>
                          <w:divsChild>
                            <w:div w:id="1010839437">
                              <w:marLeft w:val="0"/>
                              <w:marRight w:val="0"/>
                              <w:marTop w:val="0"/>
                              <w:marBottom w:val="0"/>
                              <w:divBdr>
                                <w:top w:val="none" w:sz="0" w:space="0" w:color="auto"/>
                                <w:left w:val="none" w:sz="0" w:space="0" w:color="auto"/>
                                <w:bottom w:val="none" w:sz="0" w:space="0" w:color="auto"/>
                                <w:right w:val="none" w:sz="0" w:space="0" w:color="auto"/>
                              </w:divBdr>
                              <w:divsChild>
                                <w:div w:id="1276056879">
                                  <w:marLeft w:val="0"/>
                                  <w:marRight w:val="0"/>
                                  <w:marTop w:val="0"/>
                                  <w:marBottom w:val="0"/>
                                  <w:divBdr>
                                    <w:top w:val="none" w:sz="0" w:space="0" w:color="auto"/>
                                    <w:left w:val="none" w:sz="0" w:space="0" w:color="auto"/>
                                    <w:bottom w:val="none" w:sz="0" w:space="0" w:color="auto"/>
                                    <w:right w:val="none" w:sz="0" w:space="0" w:color="auto"/>
                                  </w:divBdr>
                                  <w:divsChild>
                                    <w:div w:id="612788263">
                                      <w:marLeft w:val="0"/>
                                      <w:marRight w:val="0"/>
                                      <w:marTop w:val="0"/>
                                      <w:marBottom w:val="0"/>
                                      <w:divBdr>
                                        <w:top w:val="none" w:sz="0" w:space="0" w:color="auto"/>
                                        <w:left w:val="none" w:sz="0" w:space="0" w:color="auto"/>
                                        <w:bottom w:val="none" w:sz="0" w:space="0" w:color="auto"/>
                                        <w:right w:val="none" w:sz="0" w:space="0" w:color="auto"/>
                                      </w:divBdr>
                                      <w:divsChild>
                                        <w:div w:id="1378700524">
                                          <w:marLeft w:val="0"/>
                                          <w:marRight w:val="0"/>
                                          <w:marTop w:val="0"/>
                                          <w:marBottom w:val="0"/>
                                          <w:divBdr>
                                            <w:top w:val="none" w:sz="0" w:space="0" w:color="auto"/>
                                            <w:left w:val="none" w:sz="0" w:space="0" w:color="auto"/>
                                            <w:bottom w:val="none" w:sz="0" w:space="0" w:color="auto"/>
                                            <w:right w:val="none" w:sz="0" w:space="0" w:color="auto"/>
                                          </w:divBdr>
                                          <w:divsChild>
                                            <w:div w:id="630213856">
                                              <w:marLeft w:val="0"/>
                                              <w:marRight w:val="0"/>
                                              <w:marTop w:val="0"/>
                                              <w:marBottom w:val="0"/>
                                              <w:divBdr>
                                                <w:top w:val="none" w:sz="0" w:space="0" w:color="auto"/>
                                                <w:left w:val="none" w:sz="0" w:space="0" w:color="auto"/>
                                                <w:bottom w:val="none" w:sz="0" w:space="0" w:color="auto"/>
                                                <w:right w:val="none" w:sz="0" w:space="0" w:color="auto"/>
                                              </w:divBdr>
                                              <w:divsChild>
                                                <w:div w:id="742602089">
                                                  <w:marLeft w:val="0"/>
                                                  <w:marRight w:val="0"/>
                                                  <w:marTop w:val="0"/>
                                                  <w:marBottom w:val="0"/>
                                                  <w:divBdr>
                                                    <w:top w:val="none" w:sz="0" w:space="0" w:color="auto"/>
                                                    <w:left w:val="none" w:sz="0" w:space="0" w:color="auto"/>
                                                    <w:bottom w:val="none" w:sz="0" w:space="0" w:color="auto"/>
                                                    <w:right w:val="none" w:sz="0" w:space="0" w:color="auto"/>
                                                  </w:divBdr>
                                                  <w:divsChild>
                                                    <w:div w:id="1714311341">
                                                      <w:marLeft w:val="0"/>
                                                      <w:marRight w:val="0"/>
                                                      <w:marTop w:val="0"/>
                                                      <w:marBottom w:val="0"/>
                                                      <w:divBdr>
                                                        <w:top w:val="none" w:sz="0" w:space="0" w:color="auto"/>
                                                        <w:left w:val="none" w:sz="0" w:space="0" w:color="auto"/>
                                                        <w:bottom w:val="none" w:sz="0" w:space="0" w:color="auto"/>
                                                        <w:right w:val="none" w:sz="0" w:space="0" w:color="auto"/>
                                                      </w:divBdr>
                                                      <w:divsChild>
                                                        <w:div w:id="68933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564238">
          <w:marLeft w:val="0"/>
          <w:marRight w:val="0"/>
          <w:marTop w:val="0"/>
          <w:marBottom w:val="0"/>
          <w:divBdr>
            <w:top w:val="none" w:sz="0" w:space="0" w:color="auto"/>
            <w:left w:val="none" w:sz="0" w:space="0" w:color="auto"/>
            <w:bottom w:val="none" w:sz="0" w:space="0" w:color="auto"/>
            <w:right w:val="none" w:sz="0" w:space="0" w:color="auto"/>
          </w:divBdr>
          <w:divsChild>
            <w:div w:id="1947806950">
              <w:marLeft w:val="0"/>
              <w:marRight w:val="0"/>
              <w:marTop w:val="0"/>
              <w:marBottom w:val="0"/>
              <w:divBdr>
                <w:top w:val="none" w:sz="0" w:space="0" w:color="auto"/>
                <w:left w:val="none" w:sz="0" w:space="0" w:color="auto"/>
                <w:bottom w:val="none" w:sz="0" w:space="0" w:color="auto"/>
                <w:right w:val="none" w:sz="0" w:space="0" w:color="auto"/>
              </w:divBdr>
              <w:divsChild>
                <w:div w:id="746729832">
                  <w:marLeft w:val="0"/>
                  <w:marRight w:val="0"/>
                  <w:marTop w:val="0"/>
                  <w:marBottom w:val="0"/>
                  <w:divBdr>
                    <w:top w:val="none" w:sz="0" w:space="0" w:color="auto"/>
                    <w:left w:val="none" w:sz="0" w:space="0" w:color="auto"/>
                    <w:bottom w:val="none" w:sz="0" w:space="0" w:color="auto"/>
                    <w:right w:val="none" w:sz="0" w:space="0" w:color="auto"/>
                  </w:divBdr>
                  <w:divsChild>
                    <w:div w:id="2132942698">
                      <w:marLeft w:val="0"/>
                      <w:marRight w:val="0"/>
                      <w:marTop w:val="0"/>
                      <w:marBottom w:val="0"/>
                      <w:divBdr>
                        <w:top w:val="none" w:sz="0" w:space="0" w:color="auto"/>
                        <w:left w:val="none" w:sz="0" w:space="0" w:color="auto"/>
                        <w:bottom w:val="none" w:sz="0" w:space="0" w:color="auto"/>
                        <w:right w:val="none" w:sz="0" w:space="0" w:color="auto"/>
                      </w:divBdr>
                      <w:divsChild>
                        <w:div w:id="1875845933">
                          <w:marLeft w:val="0"/>
                          <w:marRight w:val="0"/>
                          <w:marTop w:val="0"/>
                          <w:marBottom w:val="0"/>
                          <w:divBdr>
                            <w:top w:val="none" w:sz="0" w:space="0" w:color="auto"/>
                            <w:left w:val="none" w:sz="0" w:space="0" w:color="auto"/>
                            <w:bottom w:val="none" w:sz="0" w:space="0" w:color="auto"/>
                            <w:right w:val="none" w:sz="0" w:space="0" w:color="auto"/>
                          </w:divBdr>
                          <w:divsChild>
                            <w:div w:id="1717389193">
                              <w:marLeft w:val="0"/>
                              <w:marRight w:val="0"/>
                              <w:marTop w:val="0"/>
                              <w:marBottom w:val="0"/>
                              <w:divBdr>
                                <w:top w:val="none" w:sz="0" w:space="0" w:color="auto"/>
                                <w:left w:val="none" w:sz="0" w:space="0" w:color="auto"/>
                                <w:bottom w:val="none" w:sz="0" w:space="0" w:color="auto"/>
                                <w:right w:val="none" w:sz="0" w:space="0" w:color="auto"/>
                              </w:divBdr>
                              <w:divsChild>
                                <w:div w:id="1506553001">
                                  <w:marLeft w:val="0"/>
                                  <w:marRight w:val="0"/>
                                  <w:marTop w:val="0"/>
                                  <w:marBottom w:val="0"/>
                                  <w:divBdr>
                                    <w:top w:val="none" w:sz="0" w:space="0" w:color="auto"/>
                                    <w:left w:val="none" w:sz="0" w:space="0" w:color="auto"/>
                                    <w:bottom w:val="none" w:sz="0" w:space="0" w:color="auto"/>
                                    <w:right w:val="none" w:sz="0" w:space="0" w:color="auto"/>
                                  </w:divBdr>
                                  <w:divsChild>
                                    <w:div w:id="1021468287">
                                      <w:marLeft w:val="0"/>
                                      <w:marRight w:val="0"/>
                                      <w:marTop w:val="0"/>
                                      <w:marBottom w:val="0"/>
                                      <w:divBdr>
                                        <w:top w:val="none" w:sz="0" w:space="0" w:color="auto"/>
                                        <w:left w:val="none" w:sz="0" w:space="0" w:color="auto"/>
                                        <w:bottom w:val="none" w:sz="0" w:space="0" w:color="auto"/>
                                        <w:right w:val="none" w:sz="0" w:space="0" w:color="auto"/>
                                      </w:divBdr>
                                      <w:divsChild>
                                        <w:div w:id="1133795359">
                                          <w:marLeft w:val="0"/>
                                          <w:marRight w:val="0"/>
                                          <w:marTop w:val="0"/>
                                          <w:marBottom w:val="0"/>
                                          <w:divBdr>
                                            <w:top w:val="none" w:sz="0" w:space="0" w:color="auto"/>
                                            <w:left w:val="none" w:sz="0" w:space="0" w:color="auto"/>
                                            <w:bottom w:val="none" w:sz="0" w:space="0" w:color="auto"/>
                                            <w:right w:val="none" w:sz="0" w:space="0" w:color="auto"/>
                                          </w:divBdr>
                                          <w:divsChild>
                                            <w:div w:id="1470514046">
                                              <w:marLeft w:val="0"/>
                                              <w:marRight w:val="0"/>
                                              <w:marTop w:val="0"/>
                                              <w:marBottom w:val="0"/>
                                              <w:divBdr>
                                                <w:top w:val="none" w:sz="0" w:space="0" w:color="auto"/>
                                                <w:left w:val="none" w:sz="0" w:space="0" w:color="auto"/>
                                                <w:bottom w:val="none" w:sz="0" w:space="0" w:color="auto"/>
                                                <w:right w:val="none" w:sz="0" w:space="0" w:color="auto"/>
                                              </w:divBdr>
                                              <w:divsChild>
                                                <w:div w:id="1646230299">
                                                  <w:marLeft w:val="0"/>
                                                  <w:marRight w:val="0"/>
                                                  <w:marTop w:val="0"/>
                                                  <w:marBottom w:val="0"/>
                                                  <w:divBdr>
                                                    <w:top w:val="none" w:sz="0" w:space="0" w:color="auto"/>
                                                    <w:left w:val="none" w:sz="0" w:space="0" w:color="auto"/>
                                                    <w:bottom w:val="none" w:sz="0" w:space="0" w:color="auto"/>
                                                    <w:right w:val="none" w:sz="0" w:space="0" w:color="auto"/>
                                                  </w:divBdr>
                                                  <w:divsChild>
                                                    <w:div w:id="1096100743">
                                                      <w:marLeft w:val="0"/>
                                                      <w:marRight w:val="0"/>
                                                      <w:marTop w:val="0"/>
                                                      <w:marBottom w:val="0"/>
                                                      <w:divBdr>
                                                        <w:top w:val="none" w:sz="0" w:space="0" w:color="auto"/>
                                                        <w:left w:val="none" w:sz="0" w:space="0" w:color="auto"/>
                                                        <w:bottom w:val="none" w:sz="0" w:space="0" w:color="auto"/>
                                                        <w:right w:val="none" w:sz="0" w:space="0" w:color="auto"/>
                                                      </w:divBdr>
                                                      <w:divsChild>
                                                        <w:div w:id="1851798200">
                                                          <w:marLeft w:val="0"/>
                                                          <w:marRight w:val="0"/>
                                                          <w:marTop w:val="0"/>
                                                          <w:marBottom w:val="0"/>
                                                          <w:divBdr>
                                                            <w:top w:val="none" w:sz="0" w:space="0" w:color="auto"/>
                                                            <w:left w:val="none" w:sz="0" w:space="0" w:color="auto"/>
                                                            <w:bottom w:val="none" w:sz="0" w:space="0" w:color="auto"/>
                                                            <w:right w:val="none" w:sz="0" w:space="0" w:color="auto"/>
                                                          </w:divBdr>
                                                          <w:divsChild>
                                                            <w:div w:id="11181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3690827">
          <w:marLeft w:val="0"/>
          <w:marRight w:val="0"/>
          <w:marTop w:val="0"/>
          <w:marBottom w:val="0"/>
          <w:divBdr>
            <w:top w:val="none" w:sz="0" w:space="0" w:color="auto"/>
            <w:left w:val="none" w:sz="0" w:space="0" w:color="auto"/>
            <w:bottom w:val="none" w:sz="0" w:space="0" w:color="auto"/>
            <w:right w:val="none" w:sz="0" w:space="0" w:color="auto"/>
          </w:divBdr>
          <w:divsChild>
            <w:div w:id="1741442787">
              <w:marLeft w:val="0"/>
              <w:marRight w:val="0"/>
              <w:marTop w:val="0"/>
              <w:marBottom w:val="0"/>
              <w:divBdr>
                <w:top w:val="none" w:sz="0" w:space="0" w:color="auto"/>
                <w:left w:val="none" w:sz="0" w:space="0" w:color="auto"/>
                <w:bottom w:val="none" w:sz="0" w:space="0" w:color="auto"/>
                <w:right w:val="none" w:sz="0" w:space="0" w:color="auto"/>
              </w:divBdr>
              <w:divsChild>
                <w:div w:id="985747384">
                  <w:marLeft w:val="0"/>
                  <w:marRight w:val="0"/>
                  <w:marTop w:val="0"/>
                  <w:marBottom w:val="0"/>
                  <w:divBdr>
                    <w:top w:val="none" w:sz="0" w:space="0" w:color="auto"/>
                    <w:left w:val="none" w:sz="0" w:space="0" w:color="auto"/>
                    <w:bottom w:val="none" w:sz="0" w:space="0" w:color="auto"/>
                    <w:right w:val="none" w:sz="0" w:space="0" w:color="auto"/>
                  </w:divBdr>
                  <w:divsChild>
                    <w:div w:id="2142070115">
                      <w:marLeft w:val="0"/>
                      <w:marRight w:val="0"/>
                      <w:marTop w:val="0"/>
                      <w:marBottom w:val="0"/>
                      <w:divBdr>
                        <w:top w:val="none" w:sz="0" w:space="0" w:color="auto"/>
                        <w:left w:val="none" w:sz="0" w:space="0" w:color="auto"/>
                        <w:bottom w:val="none" w:sz="0" w:space="0" w:color="auto"/>
                        <w:right w:val="none" w:sz="0" w:space="0" w:color="auto"/>
                      </w:divBdr>
                      <w:divsChild>
                        <w:div w:id="1524054854">
                          <w:marLeft w:val="0"/>
                          <w:marRight w:val="0"/>
                          <w:marTop w:val="0"/>
                          <w:marBottom w:val="0"/>
                          <w:divBdr>
                            <w:top w:val="none" w:sz="0" w:space="0" w:color="auto"/>
                            <w:left w:val="none" w:sz="0" w:space="0" w:color="auto"/>
                            <w:bottom w:val="none" w:sz="0" w:space="0" w:color="auto"/>
                            <w:right w:val="none" w:sz="0" w:space="0" w:color="auto"/>
                          </w:divBdr>
                          <w:divsChild>
                            <w:div w:id="2094888867">
                              <w:marLeft w:val="0"/>
                              <w:marRight w:val="0"/>
                              <w:marTop w:val="0"/>
                              <w:marBottom w:val="0"/>
                              <w:divBdr>
                                <w:top w:val="none" w:sz="0" w:space="0" w:color="auto"/>
                                <w:left w:val="none" w:sz="0" w:space="0" w:color="auto"/>
                                <w:bottom w:val="none" w:sz="0" w:space="0" w:color="auto"/>
                                <w:right w:val="none" w:sz="0" w:space="0" w:color="auto"/>
                              </w:divBdr>
                              <w:divsChild>
                                <w:div w:id="60717001">
                                  <w:marLeft w:val="0"/>
                                  <w:marRight w:val="0"/>
                                  <w:marTop w:val="0"/>
                                  <w:marBottom w:val="0"/>
                                  <w:divBdr>
                                    <w:top w:val="none" w:sz="0" w:space="0" w:color="auto"/>
                                    <w:left w:val="none" w:sz="0" w:space="0" w:color="auto"/>
                                    <w:bottom w:val="none" w:sz="0" w:space="0" w:color="auto"/>
                                    <w:right w:val="none" w:sz="0" w:space="0" w:color="auto"/>
                                  </w:divBdr>
                                  <w:divsChild>
                                    <w:div w:id="336690845">
                                      <w:marLeft w:val="0"/>
                                      <w:marRight w:val="0"/>
                                      <w:marTop w:val="0"/>
                                      <w:marBottom w:val="0"/>
                                      <w:divBdr>
                                        <w:top w:val="none" w:sz="0" w:space="0" w:color="auto"/>
                                        <w:left w:val="none" w:sz="0" w:space="0" w:color="auto"/>
                                        <w:bottom w:val="none" w:sz="0" w:space="0" w:color="auto"/>
                                        <w:right w:val="none" w:sz="0" w:space="0" w:color="auto"/>
                                      </w:divBdr>
                                      <w:divsChild>
                                        <w:div w:id="564144608">
                                          <w:marLeft w:val="0"/>
                                          <w:marRight w:val="0"/>
                                          <w:marTop w:val="0"/>
                                          <w:marBottom w:val="0"/>
                                          <w:divBdr>
                                            <w:top w:val="none" w:sz="0" w:space="0" w:color="auto"/>
                                            <w:left w:val="none" w:sz="0" w:space="0" w:color="auto"/>
                                            <w:bottom w:val="none" w:sz="0" w:space="0" w:color="auto"/>
                                            <w:right w:val="none" w:sz="0" w:space="0" w:color="auto"/>
                                          </w:divBdr>
                                          <w:divsChild>
                                            <w:div w:id="282075683">
                                              <w:marLeft w:val="0"/>
                                              <w:marRight w:val="0"/>
                                              <w:marTop w:val="0"/>
                                              <w:marBottom w:val="0"/>
                                              <w:divBdr>
                                                <w:top w:val="none" w:sz="0" w:space="0" w:color="auto"/>
                                                <w:left w:val="none" w:sz="0" w:space="0" w:color="auto"/>
                                                <w:bottom w:val="none" w:sz="0" w:space="0" w:color="auto"/>
                                                <w:right w:val="none" w:sz="0" w:space="0" w:color="auto"/>
                                              </w:divBdr>
                                              <w:divsChild>
                                                <w:div w:id="692920182">
                                                  <w:marLeft w:val="0"/>
                                                  <w:marRight w:val="0"/>
                                                  <w:marTop w:val="0"/>
                                                  <w:marBottom w:val="0"/>
                                                  <w:divBdr>
                                                    <w:top w:val="none" w:sz="0" w:space="0" w:color="auto"/>
                                                    <w:left w:val="none" w:sz="0" w:space="0" w:color="auto"/>
                                                    <w:bottom w:val="none" w:sz="0" w:space="0" w:color="auto"/>
                                                    <w:right w:val="none" w:sz="0" w:space="0" w:color="auto"/>
                                                  </w:divBdr>
                                                  <w:divsChild>
                                                    <w:div w:id="2003503726">
                                                      <w:marLeft w:val="0"/>
                                                      <w:marRight w:val="0"/>
                                                      <w:marTop w:val="0"/>
                                                      <w:marBottom w:val="0"/>
                                                      <w:divBdr>
                                                        <w:top w:val="none" w:sz="0" w:space="0" w:color="auto"/>
                                                        <w:left w:val="none" w:sz="0" w:space="0" w:color="auto"/>
                                                        <w:bottom w:val="none" w:sz="0" w:space="0" w:color="auto"/>
                                                        <w:right w:val="none" w:sz="0" w:space="0" w:color="auto"/>
                                                      </w:divBdr>
                                                      <w:divsChild>
                                                        <w:div w:id="7193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90623">
          <w:marLeft w:val="0"/>
          <w:marRight w:val="0"/>
          <w:marTop w:val="0"/>
          <w:marBottom w:val="0"/>
          <w:divBdr>
            <w:top w:val="none" w:sz="0" w:space="0" w:color="auto"/>
            <w:left w:val="none" w:sz="0" w:space="0" w:color="auto"/>
            <w:bottom w:val="none" w:sz="0" w:space="0" w:color="auto"/>
            <w:right w:val="none" w:sz="0" w:space="0" w:color="auto"/>
          </w:divBdr>
          <w:divsChild>
            <w:div w:id="537396198">
              <w:marLeft w:val="0"/>
              <w:marRight w:val="0"/>
              <w:marTop w:val="0"/>
              <w:marBottom w:val="0"/>
              <w:divBdr>
                <w:top w:val="none" w:sz="0" w:space="0" w:color="auto"/>
                <w:left w:val="none" w:sz="0" w:space="0" w:color="auto"/>
                <w:bottom w:val="none" w:sz="0" w:space="0" w:color="auto"/>
                <w:right w:val="none" w:sz="0" w:space="0" w:color="auto"/>
              </w:divBdr>
              <w:divsChild>
                <w:div w:id="1222056582">
                  <w:marLeft w:val="0"/>
                  <w:marRight w:val="0"/>
                  <w:marTop w:val="0"/>
                  <w:marBottom w:val="0"/>
                  <w:divBdr>
                    <w:top w:val="none" w:sz="0" w:space="0" w:color="auto"/>
                    <w:left w:val="none" w:sz="0" w:space="0" w:color="auto"/>
                    <w:bottom w:val="none" w:sz="0" w:space="0" w:color="auto"/>
                    <w:right w:val="none" w:sz="0" w:space="0" w:color="auto"/>
                  </w:divBdr>
                  <w:divsChild>
                    <w:div w:id="745614271">
                      <w:marLeft w:val="0"/>
                      <w:marRight w:val="0"/>
                      <w:marTop w:val="0"/>
                      <w:marBottom w:val="0"/>
                      <w:divBdr>
                        <w:top w:val="none" w:sz="0" w:space="0" w:color="auto"/>
                        <w:left w:val="none" w:sz="0" w:space="0" w:color="auto"/>
                        <w:bottom w:val="none" w:sz="0" w:space="0" w:color="auto"/>
                        <w:right w:val="none" w:sz="0" w:space="0" w:color="auto"/>
                      </w:divBdr>
                      <w:divsChild>
                        <w:div w:id="1442648029">
                          <w:marLeft w:val="0"/>
                          <w:marRight w:val="0"/>
                          <w:marTop w:val="0"/>
                          <w:marBottom w:val="0"/>
                          <w:divBdr>
                            <w:top w:val="none" w:sz="0" w:space="0" w:color="auto"/>
                            <w:left w:val="none" w:sz="0" w:space="0" w:color="auto"/>
                            <w:bottom w:val="none" w:sz="0" w:space="0" w:color="auto"/>
                            <w:right w:val="none" w:sz="0" w:space="0" w:color="auto"/>
                          </w:divBdr>
                          <w:divsChild>
                            <w:div w:id="862018725">
                              <w:marLeft w:val="0"/>
                              <w:marRight w:val="0"/>
                              <w:marTop w:val="0"/>
                              <w:marBottom w:val="0"/>
                              <w:divBdr>
                                <w:top w:val="none" w:sz="0" w:space="0" w:color="auto"/>
                                <w:left w:val="none" w:sz="0" w:space="0" w:color="auto"/>
                                <w:bottom w:val="none" w:sz="0" w:space="0" w:color="auto"/>
                                <w:right w:val="none" w:sz="0" w:space="0" w:color="auto"/>
                              </w:divBdr>
                              <w:divsChild>
                                <w:div w:id="754860078">
                                  <w:marLeft w:val="0"/>
                                  <w:marRight w:val="0"/>
                                  <w:marTop w:val="0"/>
                                  <w:marBottom w:val="0"/>
                                  <w:divBdr>
                                    <w:top w:val="none" w:sz="0" w:space="0" w:color="auto"/>
                                    <w:left w:val="none" w:sz="0" w:space="0" w:color="auto"/>
                                    <w:bottom w:val="none" w:sz="0" w:space="0" w:color="auto"/>
                                    <w:right w:val="none" w:sz="0" w:space="0" w:color="auto"/>
                                  </w:divBdr>
                                  <w:divsChild>
                                    <w:div w:id="217590808">
                                      <w:marLeft w:val="0"/>
                                      <w:marRight w:val="0"/>
                                      <w:marTop w:val="0"/>
                                      <w:marBottom w:val="0"/>
                                      <w:divBdr>
                                        <w:top w:val="none" w:sz="0" w:space="0" w:color="auto"/>
                                        <w:left w:val="none" w:sz="0" w:space="0" w:color="auto"/>
                                        <w:bottom w:val="none" w:sz="0" w:space="0" w:color="auto"/>
                                        <w:right w:val="none" w:sz="0" w:space="0" w:color="auto"/>
                                      </w:divBdr>
                                      <w:divsChild>
                                        <w:div w:id="2068600468">
                                          <w:marLeft w:val="0"/>
                                          <w:marRight w:val="0"/>
                                          <w:marTop w:val="0"/>
                                          <w:marBottom w:val="0"/>
                                          <w:divBdr>
                                            <w:top w:val="none" w:sz="0" w:space="0" w:color="auto"/>
                                            <w:left w:val="none" w:sz="0" w:space="0" w:color="auto"/>
                                            <w:bottom w:val="none" w:sz="0" w:space="0" w:color="auto"/>
                                            <w:right w:val="none" w:sz="0" w:space="0" w:color="auto"/>
                                          </w:divBdr>
                                          <w:divsChild>
                                            <w:div w:id="1647584335">
                                              <w:marLeft w:val="0"/>
                                              <w:marRight w:val="0"/>
                                              <w:marTop w:val="0"/>
                                              <w:marBottom w:val="0"/>
                                              <w:divBdr>
                                                <w:top w:val="none" w:sz="0" w:space="0" w:color="auto"/>
                                                <w:left w:val="none" w:sz="0" w:space="0" w:color="auto"/>
                                                <w:bottom w:val="none" w:sz="0" w:space="0" w:color="auto"/>
                                                <w:right w:val="none" w:sz="0" w:space="0" w:color="auto"/>
                                              </w:divBdr>
                                              <w:divsChild>
                                                <w:div w:id="1598519994">
                                                  <w:marLeft w:val="0"/>
                                                  <w:marRight w:val="0"/>
                                                  <w:marTop w:val="0"/>
                                                  <w:marBottom w:val="0"/>
                                                  <w:divBdr>
                                                    <w:top w:val="none" w:sz="0" w:space="0" w:color="auto"/>
                                                    <w:left w:val="none" w:sz="0" w:space="0" w:color="auto"/>
                                                    <w:bottom w:val="none" w:sz="0" w:space="0" w:color="auto"/>
                                                    <w:right w:val="none" w:sz="0" w:space="0" w:color="auto"/>
                                                  </w:divBdr>
                                                  <w:divsChild>
                                                    <w:div w:id="1055738908">
                                                      <w:marLeft w:val="0"/>
                                                      <w:marRight w:val="0"/>
                                                      <w:marTop w:val="0"/>
                                                      <w:marBottom w:val="0"/>
                                                      <w:divBdr>
                                                        <w:top w:val="none" w:sz="0" w:space="0" w:color="auto"/>
                                                        <w:left w:val="none" w:sz="0" w:space="0" w:color="auto"/>
                                                        <w:bottom w:val="none" w:sz="0" w:space="0" w:color="auto"/>
                                                        <w:right w:val="none" w:sz="0" w:space="0" w:color="auto"/>
                                                      </w:divBdr>
                                                      <w:divsChild>
                                                        <w:div w:id="173476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761030">
          <w:marLeft w:val="0"/>
          <w:marRight w:val="0"/>
          <w:marTop w:val="0"/>
          <w:marBottom w:val="0"/>
          <w:divBdr>
            <w:top w:val="none" w:sz="0" w:space="0" w:color="auto"/>
            <w:left w:val="none" w:sz="0" w:space="0" w:color="auto"/>
            <w:bottom w:val="none" w:sz="0" w:space="0" w:color="auto"/>
            <w:right w:val="none" w:sz="0" w:space="0" w:color="auto"/>
          </w:divBdr>
          <w:divsChild>
            <w:div w:id="1316645403">
              <w:marLeft w:val="0"/>
              <w:marRight w:val="0"/>
              <w:marTop w:val="0"/>
              <w:marBottom w:val="0"/>
              <w:divBdr>
                <w:top w:val="none" w:sz="0" w:space="0" w:color="auto"/>
                <w:left w:val="none" w:sz="0" w:space="0" w:color="auto"/>
                <w:bottom w:val="none" w:sz="0" w:space="0" w:color="auto"/>
                <w:right w:val="none" w:sz="0" w:space="0" w:color="auto"/>
              </w:divBdr>
            </w:div>
          </w:divsChild>
        </w:div>
        <w:div w:id="1094283080">
          <w:marLeft w:val="0"/>
          <w:marRight w:val="0"/>
          <w:marTop w:val="0"/>
          <w:marBottom w:val="0"/>
          <w:divBdr>
            <w:top w:val="none" w:sz="0" w:space="0" w:color="auto"/>
            <w:left w:val="none" w:sz="0" w:space="0" w:color="auto"/>
            <w:bottom w:val="none" w:sz="0" w:space="0" w:color="auto"/>
            <w:right w:val="none" w:sz="0" w:space="0" w:color="auto"/>
          </w:divBdr>
          <w:divsChild>
            <w:div w:id="415136121">
              <w:marLeft w:val="0"/>
              <w:marRight w:val="0"/>
              <w:marTop w:val="0"/>
              <w:marBottom w:val="0"/>
              <w:divBdr>
                <w:top w:val="none" w:sz="0" w:space="0" w:color="auto"/>
                <w:left w:val="none" w:sz="0" w:space="0" w:color="auto"/>
                <w:bottom w:val="none" w:sz="0" w:space="0" w:color="auto"/>
                <w:right w:val="none" w:sz="0" w:space="0" w:color="auto"/>
              </w:divBdr>
              <w:divsChild>
                <w:div w:id="187372172">
                  <w:marLeft w:val="0"/>
                  <w:marRight w:val="0"/>
                  <w:marTop w:val="0"/>
                  <w:marBottom w:val="0"/>
                  <w:divBdr>
                    <w:top w:val="none" w:sz="0" w:space="0" w:color="auto"/>
                    <w:left w:val="none" w:sz="0" w:space="0" w:color="auto"/>
                    <w:bottom w:val="none" w:sz="0" w:space="0" w:color="auto"/>
                    <w:right w:val="none" w:sz="0" w:space="0" w:color="auto"/>
                  </w:divBdr>
                  <w:divsChild>
                    <w:div w:id="1041592121">
                      <w:marLeft w:val="0"/>
                      <w:marRight w:val="0"/>
                      <w:marTop w:val="0"/>
                      <w:marBottom w:val="0"/>
                      <w:divBdr>
                        <w:top w:val="none" w:sz="0" w:space="0" w:color="auto"/>
                        <w:left w:val="none" w:sz="0" w:space="0" w:color="auto"/>
                        <w:bottom w:val="none" w:sz="0" w:space="0" w:color="auto"/>
                        <w:right w:val="none" w:sz="0" w:space="0" w:color="auto"/>
                      </w:divBdr>
                      <w:divsChild>
                        <w:div w:id="1772779043">
                          <w:marLeft w:val="0"/>
                          <w:marRight w:val="0"/>
                          <w:marTop w:val="0"/>
                          <w:marBottom w:val="0"/>
                          <w:divBdr>
                            <w:top w:val="none" w:sz="0" w:space="0" w:color="auto"/>
                            <w:left w:val="none" w:sz="0" w:space="0" w:color="auto"/>
                            <w:bottom w:val="none" w:sz="0" w:space="0" w:color="auto"/>
                            <w:right w:val="none" w:sz="0" w:space="0" w:color="auto"/>
                          </w:divBdr>
                          <w:divsChild>
                            <w:div w:id="503279383">
                              <w:marLeft w:val="0"/>
                              <w:marRight w:val="0"/>
                              <w:marTop w:val="0"/>
                              <w:marBottom w:val="0"/>
                              <w:divBdr>
                                <w:top w:val="none" w:sz="0" w:space="0" w:color="auto"/>
                                <w:left w:val="none" w:sz="0" w:space="0" w:color="auto"/>
                                <w:bottom w:val="none" w:sz="0" w:space="0" w:color="auto"/>
                                <w:right w:val="none" w:sz="0" w:space="0" w:color="auto"/>
                              </w:divBdr>
                              <w:divsChild>
                                <w:div w:id="670135565">
                                  <w:marLeft w:val="0"/>
                                  <w:marRight w:val="0"/>
                                  <w:marTop w:val="0"/>
                                  <w:marBottom w:val="0"/>
                                  <w:divBdr>
                                    <w:top w:val="none" w:sz="0" w:space="0" w:color="auto"/>
                                    <w:left w:val="none" w:sz="0" w:space="0" w:color="auto"/>
                                    <w:bottom w:val="none" w:sz="0" w:space="0" w:color="auto"/>
                                    <w:right w:val="none" w:sz="0" w:space="0" w:color="auto"/>
                                  </w:divBdr>
                                  <w:divsChild>
                                    <w:div w:id="1872642404">
                                      <w:marLeft w:val="0"/>
                                      <w:marRight w:val="0"/>
                                      <w:marTop w:val="0"/>
                                      <w:marBottom w:val="0"/>
                                      <w:divBdr>
                                        <w:top w:val="none" w:sz="0" w:space="0" w:color="auto"/>
                                        <w:left w:val="none" w:sz="0" w:space="0" w:color="auto"/>
                                        <w:bottom w:val="none" w:sz="0" w:space="0" w:color="auto"/>
                                        <w:right w:val="none" w:sz="0" w:space="0" w:color="auto"/>
                                      </w:divBdr>
                                      <w:divsChild>
                                        <w:div w:id="1872911526">
                                          <w:marLeft w:val="0"/>
                                          <w:marRight w:val="0"/>
                                          <w:marTop w:val="0"/>
                                          <w:marBottom w:val="0"/>
                                          <w:divBdr>
                                            <w:top w:val="none" w:sz="0" w:space="0" w:color="auto"/>
                                            <w:left w:val="none" w:sz="0" w:space="0" w:color="auto"/>
                                            <w:bottom w:val="none" w:sz="0" w:space="0" w:color="auto"/>
                                            <w:right w:val="none" w:sz="0" w:space="0" w:color="auto"/>
                                          </w:divBdr>
                                          <w:divsChild>
                                            <w:div w:id="814029382">
                                              <w:marLeft w:val="0"/>
                                              <w:marRight w:val="0"/>
                                              <w:marTop w:val="0"/>
                                              <w:marBottom w:val="0"/>
                                              <w:divBdr>
                                                <w:top w:val="none" w:sz="0" w:space="0" w:color="auto"/>
                                                <w:left w:val="none" w:sz="0" w:space="0" w:color="auto"/>
                                                <w:bottom w:val="none" w:sz="0" w:space="0" w:color="auto"/>
                                                <w:right w:val="none" w:sz="0" w:space="0" w:color="auto"/>
                                              </w:divBdr>
                                              <w:divsChild>
                                                <w:div w:id="1111630098">
                                                  <w:marLeft w:val="0"/>
                                                  <w:marRight w:val="0"/>
                                                  <w:marTop w:val="0"/>
                                                  <w:marBottom w:val="0"/>
                                                  <w:divBdr>
                                                    <w:top w:val="none" w:sz="0" w:space="0" w:color="auto"/>
                                                    <w:left w:val="none" w:sz="0" w:space="0" w:color="auto"/>
                                                    <w:bottom w:val="none" w:sz="0" w:space="0" w:color="auto"/>
                                                    <w:right w:val="none" w:sz="0" w:space="0" w:color="auto"/>
                                                  </w:divBdr>
                                                  <w:divsChild>
                                                    <w:div w:id="1846507093">
                                                      <w:marLeft w:val="0"/>
                                                      <w:marRight w:val="0"/>
                                                      <w:marTop w:val="0"/>
                                                      <w:marBottom w:val="0"/>
                                                      <w:divBdr>
                                                        <w:top w:val="none" w:sz="0" w:space="0" w:color="auto"/>
                                                        <w:left w:val="none" w:sz="0" w:space="0" w:color="auto"/>
                                                        <w:bottom w:val="none" w:sz="0" w:space="0" w:color="auto"/>
                                                        <w:right w:val="none" w:sz="0" w:space="0" w:color="auto"/>
                                                      </w:divBdr>
                                                      <w:divsChild>
                                                        <w:div w:id="4602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067760">
          <w:marLeft w:val="0"/>
          <w:marRight w:val="0"/>
          <w:marTop w:val="0"/>
          <w:marBottom w:val="0"/>
          <w:divBdr>
            <w:top w:val="none" w:sz="0" w:space="0" w:color="auto"/>
            <w:left w:val="none" w:sz="0" w:space="0" w:color="auto"/>
            <w:bottom w:val="none" w:sz="0" w:space="0" w:color="auto"/>
            <w:right w:val="none" w:sz="0" w:space="0" w:color="auto"/>
          </w:divBdr>
          <w:divsChild>
            <w:div w:id="1907762912">
              <w:marLeft w:val="0"/>
              <w:marRight w:val="0"/>
              <w:marTop w:val="0"/>
              <w:marBottom w:val="0"/>
              <w:divBdr>
                <w:top w:val="none" w:sz="0" w:space="0" w:color="auto"/>
                <w:left w:val="none" w:sz="0" w:space="0" w:color="auto"/>
                <w:bottom w:val="none" w:sz="0" w:space="0" w:color="auto"/>
                <w:right w:val="none" w:sz="0" w:space="0" w:color="auto"/>
              </w:divBdr>
              <w:divsChild>
                <w:div w:id="691339377">
                  <w:marLeft w:val="0"/>
                  <w:marRight w:val="0"/>
                  <w:marTop w:val="0"/>
                  <w:marBottom w:val="0"/>
                  <w:divBdr>
                    <w:top w:val="none" w:sz="0" w:space="0" w:color="auto"/>
                    <w:left w:val="none" w:sz="0" w:space="0" w:color="auto"/>
                    <w:bottom w:val="none" w:sz="0" w:space="0" w:color="auto"/>
                    <w:right w:val="none" w:sz="0" w:space="0" w:color="auto"/>
                  </w:divBdr>
                  <w:divsChild>
                    <w:div w:id="1528372280">
                      <w:marLeft w:val="0"/>
                      <w:marRight w:val="0"/>
                      <w:marTop w:val="0"/>
                      <w:marBottom w:val="0"/>
                      <w:divBdr>
                        <w:top w:val="none" w:sz="0" w:space="0" w:color="auto"/>
                        <w:left w:val="none" w:sz="0" w:space="0" w:color="auto"/>
                        <w:bottom w:val="none" w:sz="0" w:space="0" w:color="auto"/>
                        <w:right w:val="none" w:sz="0" w:space="0" w:color="auto"/>
                      </w:divBdr>
                      <w:divsChild>
                        <w:div w:id="850611571">
                          <w:marLeft w:val="0"/>
                          <w:marRight w:val="0"/>
                          <w:marTop w:val="0"/>
                          <w:marBottom w:val="0"/>
                          <w:divBdr>
                            <w:top w:val="none" w:sz="0" w:space="0" w:color="auto"/>
                            <w:left w:val="none" w:sz="0" w:space="0" w:color="auto"/>
                            <w:bottom w:val="none" w:sz="0" w:space="0" w:color="auto"/>
                            <w:right w:val="none" w:sz="0" w:space="0" w:color="auto"/>
                          </w:divBdr>
                          <w:divsChild>
                            <w:div w:id="437332556">
                              <w:marLeft w:val="0"/>
                              <w:marRight w:val="0"/>
                              <w:marTop w:val="0"/>
                              <w:marBottom w:val="0"/>
                              <w:divBdr>
                                <w:top w:val="none" w:sz="0" w:space="0" w:color="auto"/>
                                <w:left w:val="none" w:sz="0" w:space="0" w:color="auto"/>
                                <w:bottom w:val="none" w:sz="0" w:space="0" w:color="auto"/>
                                <w:right w:val="none" w:sz="0" w:space="0" w:color="auto"/>
                              </w:divBdr>
                              <w:divsChild>
                                <w:div w:id="674958708">
                                  <w:marLeft w:val="0"/>
                                  <w:marRight w:val="0"/>
                                  <w:marTop w:val="0"/>
                                  <w:marBottom w:val="0"/>
                                  <w:divBdr>
                                    <w:top w:val="none" w:sz="0" w:space="0" w:color="auto"/>
                                    <w:left w:val="none" w:sz="0" w:space="0" w:color="auto"/>
                                    <w:bottom w:val="none" w:sz="0" w:space="0" w:color="auto"/>
                                    <w:right w:val="none" w:sz="0" w:space="0" w:color="auto"/>
                                  </w:divBdr>
                                  <w:divsChild>
                                    <w:div w:id="228345775">
                                      <w:marLeft w:val="0"/>
                                      <w:marRight w:val="0"/>
                                      <w:marTop w:val="0"/>
                                      <w:marBottom w:val="0"/>
                                      <w:divBdr>
                                        <w:top w:val="none" w:sz="0" w:space="0" w:color="auto"/>
                                        <w:left w:val="none" w:sz="0" w:space="0" w:color="auto"/>
                                        <w:bottom w:val="none" w:sz="0" w:space="0" w:color="auto"/>
                                        <w:right w:val="none" w:sz="0" w:space="0" w:color="auto"/>
                                      </w:divBdr>
                                      <w:divsChild>
                                        <w:div w:id="189220082">
                                          <w:marLeft w:val="0"/>
                                          <w:marRight w:val="0"/>
                                          <w:marTop w:val="0"/>
                                          <w:marBottom w:val="0"/>
                                          <w:divBdr>
                                            <w:top w:val="none" w:sz="0" w:space="0" w:color="auto"/>
                                            <w:left w:val="none" w:sz="0" w:space="0" w:color="auto"/>
                                            <w:bottom w:val="none" w:sz="0" w:space="0" w:color="auto"/>
                                            <w:right w:val="none" w:sz="0" w:space="0" w:color="auto"/>
                                          </w:divBdr>
                                          <w:divsChild>
                                            <w:div w:id="1149174858">
                                              <w:marLeft w:val="0"/>
                                              <w:marRight w:val="0"/>
                                              <w:marTop w:val="0"/>
                                              <w:marBottom w:val="0"/>
                                              <w:divBdr>
                                                <w:top w:val="none" w:sz="0" w:space="0" w:color="auto"/>
                                                <w:left w:val="none" w:sz="0" w:space="0" w:color="auto"/>
                                                <w:bottom w:val="none" w:sz="0" w:space="0" w:color="auto"/>
                                                <w:right w:val="none" w:sz="0" w:space="0" w:color="auto"/>
                                              </w:divBdr>
                                              <w:divsChild>
                                                <w:div w:id="2138178105">
                                                  <w:marLeft w:val="0"/>
                                                  <w:marRight w:val="0"/>
                                                  <w:marTop w:val="0"/>
                                                  <w:marBottom w:val="0"/>
                                                  <w:divBdr>
                                                    <w:top w:val="none" w:sz="0" w:space="0" w:color="auto"/>
                                                    <w:left w:val="none" w:sz="0" w:space="0" w:color="auto"/>
                                                    <w:bottom w:val="none" w:sz="0" w:space="0" w:color="auto"/>
                                                    <w:right w:val="none" w:sz="0" w:space="0" w:color="auto"/>
                                                  </w:divBdr>
                                                  <w:divsChild>
                                                    <w:div w:id="1430617147">
                                                      <w:marLeft w:val="0"/>
                                                      <w:marRight w:val="0"/>
                                                      <w:marTop w:val="0"/>
                                                      <w:marBottom w:val="0"/>
                                                      <w:divBdr>
                                                        <w:top w:val="none" w:sz="0" w:space="0" w:color="auto"/>
                                                        <w:left w:val="none" w:sz="0" w:space="0" w:color="auto"/>
                                                        <w:bottom w:val="none" w:sz="0" w:space="0" w:color="auto"/>
                                                        <w:right w:val="none" w:sz="0" w:space="0" w:color="auto"/>
                                                      </w:divBdr>
                                                      <w:divsChild>
                                                        <w:div w:id="109289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99256">
          <w:marLeft w:val="0"/>
          <w:marRight w:val="0"/>
          <w:marTop w:val="0"/>
          <w:marBottom w:val="0"/>
          <w:divBdr>
            <w:top w:val="none" w:sz="0" w:space="0" w:color="auto"/>
            <w:left w:val="none" w:sz="0" w:space="0" w:color="auto"/>
            <w:bottom w:val="none" w:sz="0" w:space="0" w:color="auto"/>
            <w:right w:val="none" w:sz="0" w:space="0" w:color="auto"/>
          </w:divBdr>
          <w:divsChild>
            <w:div w:id="1984003535">
              <w:marLeft w:val="0"/>
              <w:marRight w:val="0"/>
              <w:marTop w:val="0"/>
              <w:marBottom w:val="0"/>
              <w:divBdr>
                <w:top w:val="none" w:sz="0" w:space="0" w:color="auto"/>
                <w:left w:val="none" w:sz="0" w:space="0" w:color="auto"/>
                <w:bottom w:val="none" w:sz="0" w:space="0" w:color="auto"/>
                <w:right w:val="none" w:sz="0" w:space="0" w:color="auto"/>
              </w:divBdr>
              <w:divsChild>
                <w:div w:id="2011180241">
                  <w:marLeft w:val="0"/>
                  <w:marRight w:val="0"/>
                  <w:marTop w:val="0"/>
                  <w:marBottom w:val="0"/>
                  <w:divBdr>
                    <w:top w:val="none" w:sz="0" w:space="0" w:color="auto"/>
                    <w:left w:val="none" w:sz="0" w:space="0" w:color="auto"/>
                    <w:bottom w:val="none" w:sz="0" w:space="0" w:color="auto"/>
                    <w:right w:val="none" w:sz="0" w:space="0" w:color="auto"/>
                  </w:divBdr>
                  <w:divsChild>
                    <w:div w:id="1817378972">
                      <w:marLeft w:val="0"/>
                      <w:marRight w:val="0"/>
                      <w:marTop w:val="0"/>
                      <w:marBottom w:val="0"/>
                      <w:divBdr>
                        <w:top w:val="none" w:sz="0" w:space="0" w:color="auto"/>
                        <w:left w:val="none" w:sz="0" w:space="0" w:color="auto"/>
                        <w:bottom w:val="none" w:sz="0" w:space="0" w:color="auto"/>
                        <w:right w:val="none" w:sz="0" w:space="0" w:color="auto"/>
                      </w:divBdr>
                      <w:divsChild>
                        <w:div w:id="1049184300">
                          <w:marLeft w:val="0"/>
                          <w:marRight w:val="0"/>
                          <w:marTop w:val="0"/>
                          <w:marBottom w:val="0"/>
                          <w:divBdr>
                            <w:top w:val="none" w:sz="0" w:space="0" w:color="auto"/>
                            <w:left w:val="none" w:sz="0" w:space="0" w:color="auto"/>
                            <w:bottom w:val="none" w:sz="0" w:space="0" w:color="auto"/>
                            <w:right w:val="none" w:sz="0" w:space="0" w:color="auto"/>
                          </w:divBdr>
                          <w:divsChild>
                            <w:div w:id="214243892">
                              <w:marLeft w:val="0"/>
                              <w:marRight w:val="0"/>
                              <w:marTop w:val="0"/>
                              <w:marBottom w:val="0"/>
                              <w:divBdr>
                                <w:top w:val="none" w:sz="0" w:space="0" w:color="auto"/>
                                <w:left w:val="none" w:sz="0" w:space="0" w:color="auto"/>
                                <w:bottom w:val="none" w:sz="0" w:space="0" w:color="auto"/>
                                <w:right w:val="none" w:sz="0" w:space="0" w:color="auto"/>
                              </w:divBdr>
                              <w:divsChild>
                                <w:div w:id="1071540578">
                                  <w:marLeft w:val="0"/>
                                  <w:marRight w:val="0"/>
                                  <w:marTop w:val="0"/>
                                  <w:marBottom w:val="0"/>
                                  <w:divBdr>
                                    <w:top w:val="none" w:sz="0" w:space="0" w:color="auto"/>
                                    <w:left w:val="none" w:sz="0" w:space="0" w:color="auto"/>
                                    <w:bottom w:val="none" w:sz="0" w:space="0" w:color="auto"/>
                                    <w:right w:val="none" w:sz="0" w:space="0" w:color="auto"/>
                                  </w:divBdr>
                                  <w:divsChild>
                                    <w:div w:id="817919873">
                                      <w:marLeft w:val="0"/>
                                      <w:marRight w:val="0"/>
                                      <w:marTop w:val="0"/>
                                      <w:marBottom w:val="0"/>
                                      <w:divBdr>
                                        <w:top w:val="none" w:sz="0" w:space="0" w:color="auto"/>
                                        <w:left w:val="none" w:sz="0" w:space="0" w:color="auto"/>
                                        <w:bottom w:val="none" w:sz="0" w:space="0" w:color="auto"/>
                                        <w:right w:val="none" w:sz="0" w:space="0" w:color="auto"/>
                                      </w:divBdr>
                                      <w:divsChild>
                                        <w:div w:id="1288897477">
                                          <w:marLeft w:val="0"/>
                                          <w:marRight w:val="0"/>
                                          <w:marTop w:val="0"/>
                                          <w:marBottom w:val="0"/>
                                          <w:divBdr>
                                            <w:top w:val="none" w:sz="0" w:space="0" w:color="auto"/>
                                            <w:left w:val="none" w:sz="0" w:space="0" w:color="auto"/>
                                            <w:bottom w:val="none" w:sz="0" w:space="0" w:color="auto"/>
                                            <w:right w:val="none" w:sz="0" w:space="0" w:color="auto"/>
                                          </w:divBdr>
                                          <w:divsChild>
                                            <w:div w:id="91434696">
                                              <w:marLeft w:val="0"/>
                                              <w:marRight w:val="0"/>
                                              <w:marTop w:val="0"/>
                                              <w:marBottom w:val="0"/>
                                              <w:divBdr>
                                                <w:top w:val="none" w:sz="0" w:space="0" w:color="auto"/>
                                                <w:left w:val="none" w:sz="0" w:space="0" w:color="auto"/>
                                                <w:bottom w:val="none" w:sz="0" w:space="0" w:color="auto"/>
                                                <w:right w:val="none" w:sz="0" w:space="0" w:color="auto"/>
                                              </w:divBdr>
                                              <w:divsChild>
                                                <w:div w:id="454520630">
                                                  <w:marLeft w:val="0"/>
                                                  <w:marRight w:val="0"/>
                                                  <w:marTop w:val="0"/>
                                                  <w:marBottom w:val="0"/>
                                                  <w:divBdr>
                                                    <w:top w:val="none" w:sz="0" w:space="0" w:color="auto"/>
                                                    <w:left w:val="none" w:sz="0" w:space="0" w:color="auto"/>
                                                    <w:bottom w:val="none" w:sz="0" w:space="0" w:color="auto"/>
                                                    <w:right w:val="none" w:sz="0" w:space="0" w:color="auto"/>
                                                  </w:divBdr>
                                                  <w:divsChild>
                                                    <w:div w:id="322659806">
                                                      <w:marLeft w:val="0"/>
                                                      <w:marRight w:val="0"/>
                                                      <w:marTop w:val="0"/>
                                                      <w:marBottom w:val="0"/>
                                                      <w:divBdr>
                                                        <w:top w:val="none" w:sz="0" w:space="0" w:color="auto"/>
                                                        <w:left w:val="none" w:sz="0" w:space="0" w:color="auto"/>
                                                        <w:bottom w:val="none" w:sz="0" w:space="0" w:color="auto"/>
                                                        <w:right w:val="none" w:sz="0" w:space="0" w:color="auto"/>
                                                      </w:divBdr>
                                                      <w:divsChild>
                                                        <w:div w:id="84563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16717">
          <w:marLeft w:val="0"/>
          <w:marRight w:val="0"/>
          <w:marTop w:val="0"/>
          <w:marBottom w:val="0"/>
          <w:divBdr>
            <w:top w:val="none" w:sz="0" w:space="0" w:color="auto"/>
            <w:left w:val="none" w:sz="0" w:space="0" w:color="auto"/>
            <w:bottom w:val="none" w:sz="0" w:space="0" w:color="auto"/>
            <w:right w:val="none" w:sz="0" w:space="0" w:color="auto"/>
          </w:divBdr>
          <w:divsChild>
            <w:div w:id="985746904">
              <w:marLeft w:val="0"/>
              <w:marRight w:val="0"/>
              <w:marTop w:val="0"/>
              <w:marBottom w:val="0"/>
              <w:divBdr>
                <w:top w:val="none" w:sz="0" w:space="0" w:color="auto"/>
                <w:left w:val="none" w:sz="0" w:space="0" w:color="auto"/>
                <w:bottom w:val="none" w:sz="0" w:space="0" w:color="auto"/>
                <w:right w:val="none" w:sz="0" w:space="0" w:color="auto"/>
              </w:divBdr>
              <w:divsChild>
                <w:div w:id="2045521448">
                  <w:marLeft w:val="0"/>
                  <w:marRight w:val="0"/>
                  <w:marTop w:val="0"/>
                  <w:marBottom w:val="0"/>
                  <w:divBdr>
                    <w:top w:val="none" w:sz="0" w:space="0" w:color="auto"/>
                    <w:left w:val="none" w:sz="0" w:space="0" w:color="auto"/>
                    <w:bottom w:val="none" w:sz="0" w:space="0" w:color="auto"/>
                    <w:right w:val="none" w:sz="0" w:space="0" w:color="auto"/>
                  </w:divBdr>
                  <w:divsChild>
                    <w:div w:id="1291354031">
                      <w:marLeft w:val="0"/>
                      <w:marRight w:val="0"/>
                      <w:marTop w:val="0"/>
                      <w:marBottom w:val="0"/>
                      <w:divBdr>
                        <w:top w:val="none" w:sz="0" w:space="0" w:color="auto"/>
                        <w:left w:val="none" w:sz="0" w:space="0" w:color="auto"/>
                        <w:bottom w:val="none" w:sz="0" w:space="0" w:color="auto"/>
                        <w:right w:val="none" w:sz="0" w:space="0" w:color="auto"/>
                      </w:divBdr>
                      <w:divsChild>
                        <w:div w:id="1195801237">
                          <w:marLeft w:val="0"/>
                          <w:marRight w:val="0"/>
                          <w:marTop w:val="0"/>
                          <w:marBottom w:val="0"/>
                          <w:divBdr>
                            <w:top w:val="none" w:sz="0" w:space="0" w:color="auto"/>
                            <w:left w:val="none" w:sz="0" w:space="0" w:color="auto"/>
                            <w:bottom w:val="none" w:sz="0" w:space="0" w:color="auto"/>
                            <w:right w:val="none" w:sz="0" w:space="0" w:color="auto"/>
                          </w:divBdr>
                          <w:divsChild>
                            <w:div w:id="394134700">
                              <w:marLeft w:val="0"/>
                              <w:marRight w:val="0"/>
                              <w:marTop w:val="0"/>
                              <w:marBottom w:val="0"/>
                              <w:divBdr>
                                <w:top w:val="none" w:sz="0" w:space="0" w:color="auto"/>
                                <w:left w:val="none" w:sz="0" w:space="0" w:color="auto"/>
                                <w:bottom w:val="none" w:sz="0" w:space="0" w:color="auto"/>
                                <w:right w:val="none" w:sz="0" w:space="0" w:color="auto"/>
                              </w:divBdr>
                              <w:divsChild>
                                <w:div w:id="1559903066">
                                  <w:marLeft w:val="0"/>
                                  <w:marRight w:val="0"/>
                                  <w:marTop w:val="0"/>
                                  <w:marBottom w:val="0"/>
                                  <w:divBdr>
                                    <w:top w:val="none" w:sz="0" w:space="0" w:color="auto"/>
                                    <w:left w:val="none" w:sz="0" w:space="0" w:color="auto"/>
                                    <w:bottom w:val="none" w:sz="0" w:space="0" w:color="auto"/>
                                    <w:right w:val="none" w:sz="0" w:space="0" w:color="auto"/>
                                  </w:divBdr>
                                  <w:divsChild>
                                    <w:div w:id="1146316606">
                                      <w:marLeft w:val="0"/>
                                      <w:marRight w:val="0"/>
                                      <w:marTop w:val="0"/>
                                      <w:marBottom w:val="0"/>
                                      <w:divBdr>
                                        <w:top w:val="none" w:sz="0" w:space="0" w:color="auto"/>
                                        <w:left w:val="none" w:sz="0" w:space="0" w:color="auto"/>
                                        <w:bottom w:val="none" w:sz="0" w:space="0" w:color="auto"/>
                                        <w:right w:val="none" w:sz="0" w:space="0" w:color="auto"/>
                                      </w:divBdr>
                                      <w:divsChild>
                                        <w:div w:id="1133060200">
                                          <w:marLeft w:val="0"/>
                                          <w:marRight w:val="0"/>
                                          <w:marTop w:val="0"/>
                                          <w:marBottom w:val="0"/>
                                          <w:divBdr>
                                            <w:top w:val="none" w:sz="0" w:space="0" w:color="auto"/>
                                            <w:left w:val="none" w:sz="0" w:space="0" w:color="auto"/>
                                            <w:bottom w:val="none" w:sz="0" w:space="0" w:color="auto"/>
                                            <w:right w:val="none" w:sz="0" w:space="0" w:color="auto"/>
                                          </w:divBdr>
                                          <w:divsChild>
                                            <w:div w:id="802500710">
                                              <w:marLeft w:val="0"/>
                                              <w:marRight w:val="0"/>
                                              <w:marTop w:val="0"/>
                                              <w:marBottom w:val="0"/>
                                              <w:divBdr>
                                                <w:top w:val="none" w:sz="0" w:space="0" w:color="auto"/>
                                                <w:left w:val="none" w:sz="0" w:space="0" w:color="auto"/>
                                                <w:bottom w:val="none" w:sz="0" w:space="0" w:color="auto"/>
                                                <w:right w:val="none" w:sz="0" w:space="0" w:color="auto"/>
                                              </w:divBdr>
                                              <w:divsChild>
                                                <w:div w:id="1530752316">
                                                  <w:marLeft w:val="0"/>
                                                  <w:marRight w:val="0"/>
                                                  <w:marTop w:val="0"/>
                                                  <w:marBottom w:val="0"/>
                                                  <w:divBdr>
                                                    <w:top w:val="none" w:sz="0" w:space="0" w:color="auto"/>
                                                    <w:left w:val="none" w:sz="0" w:space="0" w:color="auto"/>
                                                    <w:bottom w:val="none" w:sz="0" w:space="0" w:color="auto"/>
                                                    <w:right w:val="none" w:sz="0" w:space="0" w:color="auto"/>
                                                  </w:divBdr>
                                                  <w:divsChild>
                                                    <w:div w:id="193467316">
                                                      <w:marLeft w:val="0"/>
                                                      <w:marRight w:val="0"/>
                                                      <w:marTop w:val="0"/>
                                                      <w:marBottom w:val="0"/>
                                                      <w:divBdr>
                                                        <w:top w:val="none" w:sz="0" w:space="0" w:color="auto"/>
                                                        <w:left w:val="none" w:sz="0" w:space="0" w:color="auto"/>
                                                        <w:bottom w:val="none" w:sz="0" w:space="0" w:color="auto"/>
                                                        <w:right w:val="none" w:sz="0" w:space="0" w:color="auto"/>
                                                      </w:divBdr>
                                                      <w:divsChild>
                                                        <w:div w:id="15119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864753">
          <w:marLeft w:val="0"/>
          <w:marRight w:val="0"/>
          <w:marTop w:val="0"/>
          <w:marBottom w:val="0"/>
          <w:divBdr>
            <w:top w:val="none" w:sz="0" w:space="0" w:color="auto"/>
            <w:left w:val="none" w:sz="0" w:space="0" w:color="auto"/>
            <w:bottom w:val="none" w:sz="0" w:space="0" w:color="auto"/>
            <w:right w:val="none" w:sz="0" w:space="0" w:color="auto"/>
          </w:divBdr>
          <w:divsChild>
            <w:div w:id="146744725">
              <w:marLeft w:val="0"/>
              <w:marRight w:val="0"/>
              <w:marTop w:val="0"/>
              <w:marBottom w:val="0"/>
              <w:divBdr>
                <w:top w:val="none" w:sz="0" w:space="0" w:color="auto"/>
                <w:left w:val="none" w:sz="0" w:space="0" w:color="auto"/>
                <w:bottom w:val="none" w:sz="0" w:space="0" w:color="auto"/>
                <w:right w:val="none" w:sz="0" w:space="0" w:color="auto"/>
              </w:divBdr>
              <w:divsChild>
                <w:div w:id="1615552048">
                  <w:marLeft w:val="0"/>
                  <w:marRight w:val="0"/>
                  <w:marTop w:val="0"/>
                  <w:marBottom w:val="0"/>
                  <w:divBdr>
                    <w:top w:val="none" w:sz="0" w:space="0" w:color="auto"/>
                    <w:left w:val="none" w:sz="0" w:space="0" w:color="auto"/>
                    <w:bottom w:val="none" w:sz="0" w:space="0" w:color="auto"/>
                    <w:right w:val="none" w:sz="0" w:space="0" w:color="auto"/>
                  </w:divBdr>
                  <w:divsChild>
                    <w:div w:id="1937706668">
                      <w:marLeft w:val="0"/>
                      <w:marRight w:val="0"/>
                      <w:marTop w:val="0"/>
                      <w:marBottom w:val="0"/>
                      <w:divBdr>
                        <w:top w:val="none" w:sz="0" w:space="0" w:color="auto"/>
                        <w:left w:val="none" w:sz="0" w:space="0" w:color="auto"/>
                        <w:bottom w:val="none" w:sz="0" w:space="0" w:color="auto"/>
                        <w:right w:val="none" w:sz="0" w:space="0" w:color="auto"/>
                      </w:divBdr>
                      <w:divsChild>
                        <w:div w:id="1825001834">
                          <w:marLeft w:val="0"/>
                          <w:marRight w:val="0"/>
                          <w:marTop w:val="0"/>
                          <w:marBottom w:val="0"/>
                          <w:divBdr>
                            <w:top w:val="none" w:sz="0" w:space="0" w:color="auto"/>
                            <w:left w:val="none" w:sz="0" w:space="0" w:color="auto"/>
                            <w:bottom w:val="none" w:sz="0" w:space="0" w:color="auto"/>
                            <w:right w:val="none" w:sz="0" w:space="0" w:color="auto"/>
                          </w:divBdr>
                          <w:divsChild>
                            <w:div w:id="1600288469">
                              <w:marLeft w:val="0"/>
                              <w:marRight w:val="0"/>
                              <w:marTop w:val="0"/>
                              <w:marBottom w:val="0"/>
                              <w:divBdr>
                                <w:top w:val="none" w:sz="0" w:space="0" w:color="auto"/>
                                <w:left w:val="none" w:sz="0" w:space="0" w:color="auto"/>
                                <w:bottom w:val="none" w:sz="0" w:space="0" w:color="auto"/>
                                <w:right w:val="none" w:sz="0" w:space="0" w:color="auto"/>
                              </w:divBdr>
                              <w:divsChild>
                                <w:div w:id="1602184889">
                                  <w:marLeft w:val="0"/>
                                  <w:marRight w:val="0"/>
                                  <w:marTop w:val="0"/>
                                  <w:marBottom w:val="0"/>
                                  <w:divBdr>
                                    <w:top w:val="none" w:sz="0" w:space="0" w:color="auto"/>
                                    <w:left w:val="none" w:sz="0" w:space="0" w:color="auto"/>
                                    <w:bottom w:val="none" w:sz="0" w:space="0" w:color="auto"/>
                                    <w:right w:val="none" w:sz="0" w:space="0" w:color="auto"/>
                                  </w:divBdr>
                                  <w:divsChild>
                                    <w:div w:id="1899393788">
                                      <w:marLeft w:val="0"/>
                                      <w:marRight w:val="0"/>
                                      <w:marTop w:val="0"/>
                                      <w:marBottom w:val="0"/>
                                      <w:divBdr>
                                        <w:top w:val="none" w:sz="0" w:space="0" w:color="auto"/>
                                        <w:left w:val="none" w:sz="0" w:space="0" w:color="auto"/>
                                        <w:bottom w:val="none" w:sz="0" w:space="0" w:color="auto"/>
                                        <w:right w:val="none" w:sz="0" w:space="0" w:color="auto"/>
                                      </w:divBdr>
                                      <w:divsChild>
                                        <w:div w:id="218833301">
                                          <w:marLeft w:val="0"/>
                                          <w:marRight w:val="0"/>
                                          <w:marTop w:val="0"/>
                                          <w:marBottom w:val="0"/>
                                          <w:divBdr>
                                            <w:top w:val="none" w:sz="0" w:space="0" w:color="auto"/>
                                            <w:left w:val="none" w:sz="0" w:space="0" w:color="auto"/>
                                            <w:bottom w:val="none" w:sz="0" w:space="0" w:color="auto"/>
                                            <w:right w:val="none" w:sz="0" w:space="0" w:color="auto"/>
                                          </w:divBdr>
                                          <w:divsChild>
                                            <w:div w:id="819540766">
                                              <w:marLeft w:val="0"/>
                                              <w:marRight w:val="0"/>
                                              <w:marTop w:val="0"/>
                                              <w:marBottom w:val="0"/>
                                              <w:divBdr>
                                                <w:top w:val="none" w:sz="0" w:space="0" w:color="auto"/>
                                                <w:left w:val="none" w:sz="0" w:space="0" w:color="auto"/>
                                                <w:bottom w:val="none" w:sz="0" w:space="0" w:color="auto"/>
                                                <w:right w:val="none" w:sz="0" w:space="0" w:color="auto"/>
                                              </w:divBdr>
                                              <w:divsChild>
                                                <w:div w:id="1851945700">
                                                  <w:marLeft w:val="0"/>
                                                  <w:marRight w:val="0"/>
                                                  <w:marTop w:val="0"/>
                                                  <w:marBottom w:val="0"/>
                                                  <w:divBdr>
                                                    <w:top w:val="none" w:sz="0" w:space="0" w:color="auto"/>
                                                    <w:left w:val="none" w:sz="0" w:space="0" w:color="auto"/>
                                                    <w:bottom w:val="none" w:sz="0" w:space="0" w:color="auto"/>
                                                    <w:right w:val="none" w:sz="0" w:space="0" w:color="auto"/>
                                                  </w:divBdr>
                                                  <w:divsChild>
                                                    <w:div w:id="924145800">
                                                      <w:marLeft w:val="0"/>
                                                      <w:marRight w:val="0"/>
                                                      <w:marTop w:val="0"/>
                                                      <w:marBottom w:val="0"/>
                                                      <w:divBdr>
                                                        <w:top w:val="none" w:sz="0" w:space="0" w:color="auto"/>
                                                        <w:left w:val="none" w:sz="0" w:space="0" w:color="auto"/>
                                                        <w:bottom w:val="none" w:sz="0" w:space="0" w:color="auto"/>
                                                        <w:right w:val="none" w:sz="0" w:space="0" w:color="auto"/>
                                                      </w:divBdr>
                                                      <w:divsChild>
                                                        <w:div w:id="199564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508938">
          <w:marLeft w:val="0"/>
          <w:marRight w:val="0"/>
          <w:marTop w:val="0"/>
          <w:marBottom w:val="0"/>
          <w:divBdr>
            <w:top w:val="none" w:sz="0" w:space="0" w:color="auto"/>
            <w:left w:val="none" w:sz="0" w:space="0" w:color="auto"/>
            <w:bottom w:val="none" w:sz="0" w:space="0" w:color="auto"/>
            <w:right w:val="none" w:sz="0" w:space="0" w:color="auto"/>
          </w:divBdr>
          <w:divsChild>
            <w:div w:id="1352993635">
              <w:marLeft w:val="0"/>
              <w:marRight w:val="0"/>
              <w:marTop w:val="0"/>
              <w:marBottom w:val="0"/>
              <w:divBdr>
                <w:top w:val="none" w:sz="0" w:space="0" w:color="auto"/>
                <w:left w:val="none" w:sz="0" w:space="0" w:color="auto"/>
                <w:bottom w:val="none" w:sz="0" w:space="0" w:color="auto"/>
                <w:right w:val="none" w:sz="0" w:space="0" w:color="auto"/>
              </w:divBdr>
              <w:divsChild>
                <w:div w:id="1103838625">
                  <w:marLeft w:val="0"/>
                  <w:marRight w:val="0"/>
                  <w:marTop w:val="0"/>
                  <w:marBottom w:val="0"/>
                  <w:divBdr>
                    <w:top w:val="none" w:sz="0" w:space="0" w:color="auto"/>
                    <w:left w:val="none" w:sz="0" w:space="0" w:color="auto"/>
                    <w:bottom w:val="none" w:sz="0" w:space="0" w:color="auto"/>
                    <w:right w:val="none" w:sz="0" w:space="0" w:color="auto"/>
                  </w:divBdr>
                  <w:divsChild>
                    <w:div w:id="826088525">
                      <w:marLeft w:val="0"/>
                      <w:marRight w:val="0"/>
                      <w:marTop w:val="0"/>
                      <w:marBottom w:val="0"/>
                      <w:divBdr>
                        <w:top w:val="none" w:sz="0" w:space="0" w:color="auto"/>
                        <w:left w:val="none" w:sz="0" w:space="0" w:color="auto"/>
                        <w:bottom w:val="none" w:sz="0" w:space="0" w:color="auto"/>
                        <w:right w:val="none" w:sz="0" w:space="0" w:color="auto"/>
                      </w:divBdr>
                      <w:divsChild>
                        <w:div w:id="1043096220">
                          <w:marLeft w:val="0"/>
                          <w:marRight w:val="0"/>
                          <w:marTop w:val="0"/>
                          <w:marBottom w:val="0"/>
                          <w:divBdr>
                            <w:top w:val="none" w:sz="0" w:space="0" w:color="auto"/>
                            <w:left w:val="none" w:sz="0" w:space="0" w:color="auto"/>
                            <w:bottom w:val="none" w:sz="0" w:space="0" w:color="auto"/>
                            <w:right w:val="none" w:sz="0" w:space="0" w:color="auto"/>
                          </w:divBdr>
                          <w:divsChild>
                            <w:div w:id="25372503">
                              <w:marLeft w:val="0"/>
                              <w:marRight w:val="0"/>
                              <w:marTop w:val="0"/>
                              <w:marBottom w:val="0"/>
                              <w:divBdr>
                                <w:top w:val="none" w:sz="0" w:space="0" w:color="auto"/>
                                <w:left w:val="none" w:sz="0" w:space="0" w:color="auto"/>
                                <w:bottom w:val="none" w:sz="0" w:space="0" w:color="auto"/>
                                <w:right w:val="none" w:sz="0" w:space="0" w:color="auto"/>
                              </w:divBdr>
                              <w:divsChild>
                                <w:div w:id="1540583488">
                                  <w:marLeft w:val="0"/>
                                  <w:marRight w:val="0"/>
                                  <w:marTop w:val="0"/>
                                  <w:marBottom w:val="0"/>
                                  <w:divBdr>
                                    <w:top w:val="none" w:sz="0" w:space="0" w:color="auto"/>
                                    <w:left w:val="none" w:sz="0" w:space="0" w:color="auto"/>
                                    <w:bottom w:val="none" w:sz="0" w:space="0" w:color="auto"/>
                                    <w:right w:val="none" w:sz="0" w:space="0" w:color="auto"/>
                                  </w:divBdr>
                                  <w:divsChild>
                                    <w:div w:id="1641569459">
                                      <w:marLeft w:val="0"/>
                                      <w:marRight w:val="0"/>
                                      <w:marTop w:val="0"/>
                                      <w:marBottom w:val="0"/>
                                      <w:divBdr>
                                        <w:top w:val="none" w:sz="0" w:space="0" w:color="auto"/>
                                        <w:left w:val="none" w:sz="0" w:space="0" w:color="auto"/>
                                        <w:bottom w:val="none" w:sz="0" w:space="0" w:color="auto"/>
                                        <w:right w:val="none" w:sz="0" w:space="0" w:color="auto"/>
                                      </w:divBdr>
                                      <w:divsChild>
                                        <w:div w:id="712119276">
                                          <w:marLeft w:val="0"/>
                                          <w:marRight w:val="0"/>
                                          <w:marTop w:val="0"/>
                                          <w:marBottom w:val="0"/>
                                          <w:divBdr>
                                            <w:top w:val="none" w:sz="0" w:space="0" w:color="auto"/>
                                            <w:left w:val="none" w:sz="0" w:space="0" w:color="auto"/>
                                            <w:bottom w:val="none" w:sz="0" w:space="0" w:color="auto"/>
                                            <w:right w:val="none" w:sz="0" w:space="0" w:color="auto"/>
                                          </w:divBdr>
                                          <w:divsChild>
                                            <w:div w:id="442649977">
                                              <w:marLeft w:val="0"/>
                                              <w:marRight w:val="0"/>
                                              <w:marTop w:val="0"/>
                                              <w:marBottom w:val="0"/>
                                              <w:divBdr>
                                                <w:top w:val="none" w:sz="0" w:space="0" w:color="auto"/>
                                                <w:left w:val="none" w:sz="0" w:space="0" w:color="auto"/>
                                                <w:bottom w:val="none" w:sz="0" w:space="0" w:color="auto"/>
                                                <w:right w:val="none" w:sz="0" w:space="0" w:color="auto"/>
                                              </w:divBdr>
                                              <w:divsChild>
                                                <w:div w:id="212428774">
                                                  <w:marLeft w:val="0"/>
                                                  <w:marRight w:val="0"/>
                                                  <w:marTop w:val="0"/>
                                                  <w:marBottom w:val="0"/>
                                                  <w:divBdr>
                                                    <w:top w:val="none" w:sz="0" w:space="0" w:color="auto"/>
                                                    <w:left w:val="none" w:sz="0" w:space="0" w:color="auto"/>
                                                    <w:bottom w:val="none" w:sz="0" w:space="0" w:color="auto"/>
                                                    <w:right w:val="none" w:sz="0" w:space="0" w:color="auto"/>
                                                  </w:divBdr>
                                                  <w:divsChild>
                                                    <w:div w:id="1930969249">
                                                      <w:marLeft w:val="0"/>
                                                      <w:marRight w:val="0"/>
                                                      <w:marTop w:val="0"/>
                                                      <w:marBottom w:val="0"/>
                                                      <w:divBdr>
                                                        <w:top w:val="none" w:sz="0" w:space="0" w:color="auto"/>
                                                        <w:left w:val="none" w:sz="0" w:space="0" w:color="auto"/>
                                                        <w:bottom w:val="none" w:sz="0" w:space="0" w:color="auto"/>
                                                        <w:right w:val="none" w:sz="0" w:space="0" w:color="auto"/>
                                                      </w:divBdr>
                                                      <w:divsChild>
                                                        <w:div w:id="24380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339385">
          <w:marLeft w:val="0"/>
          <w:marRight w:val="0"/>
          <w:marTop w:val="0"/>
          <w:marBottom w:val="0"/>
          <w:divBdr>
            <w:top w:val="none" w:sz="0" w:space="0" w:color="auto"/>
            <w:left w:val="none" w:sz="0" w:space="0" w:color="auto"/>
            <w:bottom w:val="none" w:sz="0" w:space="0" w:color="auto"/>
            <w:right w:val="none" w:sz="0" w:space="0" w:color="auto"/>
          </w:divBdr>
          <w:divsChild>
            <w:div w:id="962615533">
              <w:marLeft w:val="0"/>
              <w:marRight w:val="0"/>
              <w:marTop w:val="0"/>
              <w:marBottom w:val="0"/>
              <w:divBdr>
                <w:top w:val="none" w:sz="0" w:space="0" w:color="auto"/>
                <w:left w:val="none" w:sz="0" w:space="0" w:color="auto"/>
                <w:bottom w:val="none" w:sz="0" w:space="0" w:color="auto"/>
                <w:right w:val="none" w:sz="0" w:space="0" w:color="auto"/>
              </w:divBdr>
              <w:divsChild>
                <w:div w:id="1864706679">
                  <w:marLeft w:val="0"/>
                  <w:marRight w:val="0"/>
                  <w:marTop w:val="0"/>
                  <w:marBottom w:val="0"/>
                  <w:divBdr>
                    <w:top w:val="none" w:sz="0" w:space="0" w:color="auto"/>
                    <w:left w:val="none" w:sz="0" w:space="0" w:color="auto"/>
                    <w:bottom w:val="none" w:sz="0" w:space="0" w:color="auto"/>
                    <w:right w:val="none" w:sz="0" w:space="0" w:color="auto"/>
                  </w:divBdr>
                  <w:divsChild>
                    <w:div w:id="77017434">
                      <w:marLeft w:val="0"/>
                      <w:marRight w:val="0"/>
                      <w:marTop w:val="0"/>
                      <w:marBottom w:val="0"/>
                      <w:divBdr>
                        <w:top w:val="none" w:sz="0" w:space="0" w:color="auto"/>
                        <w:left w:val="none" w:sz="0" w:space="0" w:color="auto"/>
                        <w:bottom w:val="none" w:sz="0" w:space="0" w:color="auto"/>
                        <w:right w:val="none" w:sz="0" w:space="0" w:color="auto"/>
                      </w:divBdr>
                      <w:divsChild>
                        <w:div w:id="471482109">
                          <w:marLeft w:val="0"/>
                          <w:marRight w:val="0"/>
                          <w:marTop w:val="0"/>
                          <w:marBottom w:val="0"/>
                          <w:divBdr>
                            <w:top w:val="none" w:sz="0" w:space="0" w:color="auto"/>
                            <w:left w:val="none" w:sz="0" w:space="0" w:color="auto"/>
                            <w:bottom w:val="none" w:sz="0" w:space="0" w:color="auto"/>
                            <w:right w:val="none" w:sz="0" w:space="0" w:color="auto"/>
                          </w:divBdr>
                          <w:divsChild>
                            <w:div w:id="951479448">
                              <w:marLeft w:val="0"/>
                              <w:marRight w:val="0"/>
                              <w:marTop w:val="0"/>
                              <w:marBottom w:val="0"/>
                              <w:divBdr>
                                <w:top w:val="none" w:sz="0" w:space="0" w:color="auto"/>
                                <w:left w:val="none" w:sz="0" w:space="0" w:color="auto"/>
                                <w:bottom w:val="none" w:sz="0" w:space="0" w:color="auto"/>
                                <w:right w:val="none" w:sz="0" w:space="0" w:color="auto"/>
                              </w:divBdr>
                              <w:divsChild>
                                <w:div w:id="1431927798">
                                  <w:marLeft w:val="0"/>
                                  <w:marRight w:val="0"/>
                                  <w:marTop w:val="0"/>
                                  <w:marBottom w:val="0"/>
                                  <w:divBdr>
                                    <w:top w:val="none" w:sz="0" w:space="0" w:color="auto"/>
                                    <w:left w:val="none" w:sz="0" w:space="0" w:color="auto"/>
                                    <w:bottom w:val="none" w:sz="0" w:space="0" w:color="auto"/>
                                    <w:right w:val="none" w:sz="0" w:space="0" w:color="auto"/>
                                  </w:divBdr>
                                  <w:divsChild>
                                    <w:div w:id="2105109257">
                                      <w:marLeft w:val="0"/>
                                      <w:marRight w:val="0"/>
                                      <w:marTop w:val="0"/>
                                      <w:marBottom w:val="0"/>
                                      <w:divBdr>
                                        <w:top w:val="none" w:sz="0" w:space="0" w:color="auto"/>
                                        <w:left w:val="none" w:sz="0" w:space="0" w:color="auto"/>
                                        <w:bottom w:val="none" w:sz="0" w:space="0" w:color="auto"/>
                                        <w:right w:val="none" w:sz="0" w:space="0" w:color="auto"/>
                                      </w:divBdr>
                                      <w:divsChild>
                                        <w:div w:id="2089838092">
                                          <w:marLeft w:val="0"/>
                                          <w:marRight w:val="0"/>
                                          <w:marTop w:val="0"/>
                                          <w:marBottom w:val="0"/>
                                          <w:divBdr>
                                            <w:top w:val="none" w:sz="0" w:space="0" w:color="auto"/>
                                            <w:left w:val="none" w:sz="0" w:space="0" w:color="auto"/>
                                            <w:bottom w:val="none" w:sz="0" w:space="0" w:color="auto"/>
                                            <w:right w:val="none" w:sz="0" w:space="0" w:color="auto"/>
                                          </w:divBdr>
                                          <w:divsChild>
                                            <w:div w:id="1043597206">
                                              <w:marLeft w:val="0"/>
                                              <w:marRight w:val="0"/>
                                              <w:marTop w:val="0"/>
                                              <w:marBottom w:val="0"/>
                                              <w:divBdr>
                                                <w:top w:val="none" w:sz="0" w:space="0" w:color="auto"/>
                                                <w:left w:val="none" w:sz="0" w:space="0" w:color="auto"/>
                                                <w:bottom w:val="none" w:sz="0" w:space="0" w:color="auto"/>
                                                <w:right w:val="none" w:sz="0" w:space="0" w:color="auto"/>
                                              </w:divBdr>
                                              <w:divsChild>
                                                <w:div w:id="367996245">
                                                  <w:marLeft w:val="0"/>
                                                  <w:marRight w:val="0"/>
                                                  <w:marTop w:val="0"/>
                                                  <w:marBottom w:val="0"/>
                                                  <w:divBdr>
                                                    <w:top w:val="none" w:sz="0" w:space="0" w:color="auto"/>
                                                    <w:left w:val="none" w:sz="0" w:space="0" w:color="auto"/>
                                                    <w:bottom w:val="none" w:sz="0" w:space="0" w:color="auto"/>
                                                    <w:right w:val="none" w:sz="0" w:space="0" w:color="auto"/>
                                                  </w:divBdr>
                                                  <w:divsChild>
                                                    <w:div w:id="1030717333">
                                                      <w:marLeft w:val="0"/>
                                                      <w:marRight w:val="0"/>
                                                      <w:marTop w:val="0"/>
                                                      <w:marBottom w:val="0"/>
                                                      <w:divBdr>
                                                        <w:top w:val="none" w:sz="0" w:space="0" w:color="auto"/>
                                                        <w:left w:val="none" w:sz="0" w:space="0" w:color="auto"/>
                                                        <w:bottom w:val="none" w:sz="0" w:space="0" w:color="auto"/>
                                                        <w:right w:val="none" w:sz="0" w:space="0" w:color="auto"/>
                                                      </w:divBdr>
                                                      <w:divsChild>
                                                        <w:div w:id="2453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193293">
          <w:marLeft w:val="0"/>
          <w:marRight w:val="0"/>
          <w:marTop w:val="0"/>
          <w:marBottom w:val="0"/>
          <w:divBdr>
            <w:top w:val="none" w:sz="0" w:space="0" w:color="auto"/>
            <w:left w:val="none" w:sz="0" w:space="0" w:color="auto"/>
            <w:bottom w:val="none" w:sz="0" w:space="0" w:color="auto"/>
            <w:right w:val="none" w:sz="0" w:space="0" w:color="auto"/>
          </w:divBdr>
          <w:divsChild>
            <w:div w:id="1402871993">
              <w:marLeft w:val="0"/>
              <w:marRight w:val="0"/>
              <w:marTop w:val="0"/>
              <w:marBottom w:val="0"/>
              <w:divBdr>
                <w:top w:val="none" w:sz="0" w:space="0" w:color="auto"/>
                <w:left w:val="none" w:sz="0" w:space="0" w:color="auto"/>
                <w:bottom w:val="none" w:sz="0" w:space="0" w:color="auto"/>
                <w:right w:val="none" w:sz="0" w:space="0" w:color="auto"/>
              </w:divBdr>
              <w:divsChild>
                <w:div w:id="1006785387">
                  <w:marLeft w:val="0"/>
                  <w:marRight w:val="0"/>
                  <w:marTop w:val="0"/>
                  <w:marBottom w:val="0"/>
                  <w:divBdr>
                    <w:top w:val="none" w:sz="0" w:space="0" w:color="auto"/>
                    <w:left w:val="none" w:sz="0" w:space="0" w:color="auto"/>
                    <w:bottom w:val="none" w:sz="0" w:space="0" w:color="auto"/>
                    <w:right w:val="none" w:sz="0" w:space="0" w:color="auto"/>
                  </w:divBdr>
                  <w:divsChild>
                    <w:div w:id="881406244">
                      <w:marLeft w:val="0"/>
                      <w:marRight w:val="0"/>
                      <w:marTop w:val="0"/>
                      <w:marBottom w:val="0"/>
                      <w:divBdr>
                        <w:top w:val="none" w:sz="0" w:space="0" w:color="auto"/>
                        <w:left w:val="none" w:sz="0" w:space="0" w:color="auto"/>
                        <w:bottom w:val="none" w:sz="0" w:space="0" w:color="auto"/>
                        <w:right w:val="none" w:sz="0" w:space="0" w:color="auto"/>
                      </w:divBdr>
                      <w:divsChild>
                        <w:div w:id="1664552085">
                          <w:marLeft w:val="0"/>
                          <w:marRight w:val="0"/>
                          <w:marTop w:val="0"/>
                          <w:marBottom w:val="0"/>
                          <w:divBdr>
                            <w:top w:val="none" w:sz="0" w:space="0" w:color="auto"/>
                            <w:left w:val="none" w:sz="0" w:space="0" w:color="auto"/>
                            <w:bottom w:val="none" w:sz="0" w:space="0" w:color="auto"/>
                            <w:right w:val="none" w:sz="0" w:space="0" w:color="auto"/>
                          </w:divBdr>
                          <w:divsChild>
                            <w:div w:id="520440896">
                              <w:marLeft w:val="0"/>
                              <w:marRight w:val="0"/>
                              <w:marTop w:val="0"/>
                              <w:marBottom w:val="0"/>
                              <w:divBdr>
                                <w:top w:val="none" w:sz="0" w:space="0" w:color="auto"/>
                                <w:left w:val="none" w:sz="0" w:space="0" w:color="auto"/>
                                <w:bottom w:val="none" w:sz="0" w:space="0" w:color="auto"/>
                                <w:right w:val="none" w:sz="0" w:space="0" w:color="auto"/>
                              </w:divBdr>
                              <w:divsChild>
                                <w:div w:id="1694575823">
                                  <w:marLeft w:val="0"/>
                                  <w:marRight w:val="0"/>
                                  <w:marTop w:val="0"/>
                                  <w:marBottom w:val="0"/>
                                  <w:divBdr>
                                    <w:top w:val="none" w:sz="0" w:space="0" w:color="auto"/>
                                    <w:left w:val="none" w:sz="0" w:space="0" w:color="auto"/>
                                    <w:bottom w:val="none" w:sz="0" w:space="0" w:color="auto"/>
                                    <w:right w:val="none" w:sz="0" w:space="0" w:color="auto"/>
                                  </w:divBdr>
                                  <w:divsChild>
                                    <w:div w:id="1599751449">
                                      <w:marLeft w:val="0"/>
                                      <w:marRight w:val="0"/>
                                      <w:marTop w:val="0"/>
                                      <w:marBottom w:val="0"/>
                                      <w:divBdr>
                                        <w:top w:val="none" w:sz="0" w:space="0" w:color="auto"/>
                                        <w:left w:val="none" w:sz="0" w:space="0" w:color="auto"/>
                                        <w:bottom w:val="none" w:sz="0" w:space="0" w:color="auto"/>
                                        <w:right w:val="none" w:sz="0" w:space="0" w:color="auto"/>
                                      </w:divBdr>
                                      <w:divsChild>
                                        <w:div w:id="233200135">
                                          <w:marLeft w:val="0"/>
                                          <w:marRight w:val="0"/>
                                          <w:marTop w:val="0"/>
                                          <w:marBottom w:val="0"/>
                                          <w:divBdr>
                                            <w:top w:val="none" w:sz="0" w:space="0" w:color="auto"/>
                                            <w:left w:val="none" w:sz="0" w:space="0" w:color="auto"/>
                                            <w:bottom w:val="none" w:sz="0" w:space="0" w:color="auto"/>
                                            <w:right w:val="none" w:sz="0" w:space="0" w:color="auto"/>
                                          </w:divBdr>
                                          <w:divsChild>
                                            <w:div w:id="369766690">
                                              <w:marLeft w:val="0"/>
                                              <w:marRight w:val="0"/>
                                              <w:marTop w:val="0"/>
                                              <w:marBottom w:val="0"/>
                                              <w:divBdr>
                                                <w:top w:val="none" w:sz="0" w:space="0" w:color="auto"/>
                                                <w:left w:val="none" w:sz="0" w:space="0" w:color="auto"/>
                                                <w:bottom w:val="none" w:sz="0" w:space="0" w:color="auto"/>
                                                <w:right w:val="none" w:sz="0" w:space="0" w:color="auto"/>
                                              </w:divBdr>
                                              <w:divsChild>
                                                <w:div w:id="828860944">
                                                  <w:marLeft w:val="0"/>
                                                  <w:marRight w:val="0"/>
                                                  <w:marTop w:val="0"/>
                                                  <w:marBottom w:val="0"/>
                                                  <w:divBdr>
                                                    <w:top w:val="none" w:sz="0" w:space="0" w:color="auto"/>
                                                    <w:left w:val="none" w:sz="0" w:space="0" w:color="auto"/>
                                                    <w:bottom w:val="none" w:sz="0" w:space="0" w:color="auto"/>
                                                    <w:right w:val="none" w:sz="0" w:space="0" w:color="auto"/>
                                                  </w:divBdr>
                                                  <w:divsChild>
                                                    <w:div w:id="609510889">
                                                      <w:marLeft w:val="0"/>
                                                      <w:marRight w:val="0"/>
                                                      <w:marTop w:val="0"/>
                                                      <w:marBottom w:val="0"/>
                                                      <w:divBdr>
                                                        <w:top w:val="none" w:sz="0" w:space="0" w:color="auto"/>
                                                        <w:left w:val="none" w:sz="0" w:space="0" w:color="auto"/>
                                                        <w:bottom w:val="none" w:sz="0" w:space="0" w:color="auto"/>
                                                        <w:right w:val="none" w:sz="0" w:space="0" w:color="auto"/>
                                                      </w:divBdr>
                                                      <w:divsChild>
                                                        <w:div w:id="96666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6384930">
          <w:marLeft w:val="0"/>
          <w:marRight w:val="0"/>
          <w:marTop w:val="0"/>
          <w:marBottom w:val="0"/>
          <w:divBdr>
            <w:top w:val="none" w:sz="0" w:space="0" w:color="auto"/>
            <w:left w:val="none" w:sz="0" w:space="0" w:color="auto"/>
            <w:bottom w:val="none" w:sz="0" w:space="0" w:color="auto"/>
            <w:right w:val="none" w:sz="0" w:space="0" w:color="auto"/>
          </w:divBdr>
          <w:divsChild>
            <w:div w:id="298656352">
              <w:marLeft w:val="0"/>
              <w:marRight w:val="0"/>
              <w:marTop w:val="0"/>
              <w:marBottom w:val="0"/>
              <w:divBdr>
                <w:top w:val="none" w:sz="0" w:space="0" w:color="auto"/>
                <w:left w:val="none" w:sz="0" w:space="0" w:color="auto"/>
                <w:bottom w:val="none" w:sz="0" w:space="0" w:color="auto"/>
                <w:right w:val="none" w:sz="0" w:space="0" w:color="auto"/>
              </w:divBdr>
              <w:divsChild>
                <w:div w:id="1618875257">
                  <w:marLeft w:val="0"/>
                  <w:marRight w:val="0"/>
                  <w:marTop w:val="0"/>
                  <w:marBottom w:val="0"/>
                  <w:divBdr>
                    <w:top w:val="none" w:sz="0" w:space="0" w:color="auto"/>
                    <w:left w:val="none" w:sz="0" w:space="0" w:color="auto"/>
                    <w:bottom w:val="none" w:sz="0" w:space="0" w:color="auto"/>
                    <w:right w:val="none" w:sz="0" w:space="0" w:color="auto"/>
                  </w:divBdr>
                  <w:divsChild>
                    <w:div w:id="248393187">
                      <w:marLeft w:val="0"/>
                      <w:marRight w:val="0"/>
                      <w:marTop w:val="0"/>
                      <w:marBottom w:val="0"/>
                      <w:divBdr>
                        <w:top w:val="none" w:sz="0" w:space="0" w:color="auto"/>
                        <w:left w:val="none" w:sz="0" w:space="0" w:color="auto"/>
                        <w:bottom w:val="none" w:sz="0" w:space="0" w:color="auto"/>
                        <w:right w:val="none" w:sz="0" w:space="0" w:color="auto"/>
                      </w:divBdr>
                      <w:divsChild>
                        <w:div w:id="1572887492">
                          <w:marLeft w:val="0"/>
                          <w:marRight w:val="0"/>
                          <w:marTop w:val="0"/>
                          <w:marBottom w:val="0"/>
                          <w:divBdr>
                            <w:top w:val="none" w:sz="0" w:space="0" w:color="auto"/>
                            <w:left w:val="none" w:sz="0" w:space="0" w:color="auto"/>
                            <w:bottom w:val="none" w:sz="0" w:space="0" w:color="auto"/>
                            <w:right w:val="none" w:sz="0" w:space="0" w:color="auto"/>
                          </w:divBdr>
                          <w:divsChild>
                            <w:div w:id="612442574">
                              <w:marLeft w:val="0"/>
                              <w:marRight w:val="0"/>
                              <w:marTop w:val="0"/>
                              <w:marBottom w:val="0"/>
                              <w:divBdr>
                                <w:top w:val="none" w:sz="0" w:space="0" w:color="auto"/>
                                <w:left w:val="none" w:sz="0" w:space="0" w:color="auto"/>
                                <w:bottom w:val="none" w:sz="0" w:space="0" w:color="auto"/>
                                <w:right w:val="none" w:sz="0" w:space="0" w:color="auto"/>
                              </w:divBdr>
                              <w:divsChild>
                                <w:div w:id="4211290">
                                  <w:marLeft w:val="0"/>
                                  <w:marRight w:val="0"/>
                                  <w:marTop w:val="0"/>
                                  <w:marBottom w:val="0"/>
                                  <w:divBdr>
                                    <w:top w:val="none" w:sz="0" w:space="0" w:color="auto"/>
                                    <w:left w:val="none" w:sz="0" w:space="0" w:color="auto"/>
                                    <w:bottom w:val="none" w:sz="0" w:space="0" w:color="auto"/>
                                    <w:right w:val="none" w:sz="0" w:space="0" w:color="auto"/>
                                  </w:divBdr>
                                  <w:divsChild>
                                    <w:div w:id="1458331878">
                                      <w:marLeft w:val="0"/>
                                      <w:marRight w:val="0"/>
                                      <w:marTop w:val="0"/>
                                      <w:marBottom w:val="0"/>
                                      <w:divBdr>
                                        <w:top w:val="none" w:sz="0" w:space="0" w:color="auto"/>
                                        <w:left w:val="none" w:sz="0" w:space="0" w:color="auto"/>
                                        <w:bottom w:val="none" w:sz="0" w:space="0" w:color="auto"/>
                                        <w:right w:val="none" w:sz="0" w:space="0" w:color="auto"/>
                                      </w:divBdr>
                                      <w:divsChild>
                                        <w:div w:id="530800235">
                                          <w:marLeft w:val="0"/>
                                          <w:marRight w:val="0"/>
                                          <w:marTop w:val="0"/>
                                          <w:marBottom w:val="0"/>
                                          <w:divBdr>
                                            <w:top w:val="none" w:sz="0" w:space="0" w:color="auto"/>
                                            <w:left w:val="none" w:sz="0" w:space="0" w:color="auto"/>
                                            <w:bottom w:val="none" w:sz="0" w:space="0" w:color="auto"/>
                                            <w:right w:val="none" w:sz="0" w:space="0" w:color="auto"/>
                                          </w:divBdr>
                                          <w:divsChild>
                                            <w:div w:id="606276499">
                                              <w:marLeft w:val="0"/>
                                              <w:marRight w:val="0"/>
                                              <w:marTop w:val="0"/>
                                              <w:marBottom w:val="0"/>
                                              <w:divBdr>
                                                <w:top w:val="none" w:sz="0" w:space="0" w:color="auto"/>
                                                <w:left w:val="none" w:sz="0" w:space="0" w:color="auto"/>
                                                <w:bottom w:val="none" w:sz="0" w:space="0" w:color="auto"/>
                                                <w:right w:val="none" w:sz="0" w:space="0" w:color="auto"/>
                                              </w:divBdr>
                                              <w:divsChild>
                                                <w:div w:id="1621103438">
                                                  <w:marLeft w:val="0"/>
                                                  <w:marRight w:val="0"/>
                                                  <w:marTop w:val="0"/>
                                                  <w:marBottom w:val="0"/>
                                                  <w:divBdr>
                                                    <w:top w:val="none" w:sz="0" w:space="0" w:color="auto"/>
                                                    <w:left w:val="none" w:sz="0" w:space="0" w:color="auto"/>
                                                    <w:bottom w:val="none" w:sz="0" w:space="0" w:color="auto"/>
                                                    <w:right w:val="none" w:sz="0" w:space="0" w:color="auto"/>
                                                  </w:divBdr>
                                                  <w:divsChild>
                                                    <w:div w:id="1769496595">
                                                      <w:marLeft w:val="0"/>
                                                      <w:marRight w:val="0"/>
                                                      <w:marTop w:val="0"/>
                                                      <w:marBottom w:val="0"/>
                                                      <w:divBdr>
                                                        <w:top w:val="none" w:sz="0" w:space="0" w:color="auto"/>
                                                        <w:left w:val="none" w:sz="0" w:space="0" w:color="auto"/>
                                                        <w:bottom w:val="none" w:sz="0" w:space="0" w:color="auto"/>
                                                        <w:right w:val="none" w:sz="0" w:space="0" w:color="auto"/>
                                                      </w:divBdr>
                                                      <w:divsChild>
                                                        <w:div w:id="56179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019474">
          <w:marLeft w:val="0"/>
          <w:marRight w:val="0"/>
          <w:marTop w:val="0"/>
          <w:marBottom w:val="0"/>
          <w:divBdr>
            <w:top w:val="none" w:sz="0" w:space="0" w:color="auto"/>
            <w:left w:val="none" w:sz="0" w:space="0" w:color="auto"/>
            <w:bottom w:val="none" w:sz="0" w:space="0" w:color="auto"/>
            <w:right w:val="none" w:sz="0" w:space="0" w:color="auto"/>
          </w:divBdr>
          <w:divsChild>
            <w:div w:id="1173762717">
              <w:marLeft w:val="0"/>
              <w:marRight w:val="0"/>
              <w:marTop w:val="0"/>
              <w:marBottom w:val="0"/>
              <w:divBdr>
                <w:top w:val="none" w:sz="0" w:space="0" w:color="auto"/>
                <w:left w:val="none" w:sz="0" w:space="0" w:color="auto"/>
                <w:bottom w:val="none" w:sz="0" w:space="0" w:color="auto"/>
                <w:right w:val="none" w:sz="0" w:space="0" w:color="auto"/>
              </w:divBdr>
              <w:divsChild>
                <w:div w:id="963969926">
                  <w:marLeft w:val="0"/>
                  <w:marRight w:val="0"/>
                  <w:marTop w:val="0"/>
                  <w:marBottom w:val="0"/>
                  <w:divBdr>
                    <w:top w:val="none" w:sz="0" w:space="0" w:color="auto"/>
                    <w:left w:val="none" w:sz="0" w:space="0" w:color="auto"/>
                    <w:bottom w:val="none" w:sz="0" w:space="0" w:color="auto"/>
                    <w:right w:val="none" w:sz="0" w:space="0" w:color="auto"/>
                  </w:divBdr>
                  <w:divsChild>
                    <w:div w:id="1728991135">
                      <w:marLeft w:val="0"/>
                      <w:marRight w:val="0"/>
                      <w:marTop w:val="0"/>
                      <w:marBottom w:val="0"/>
                      <w:divBdr>
                        <w:top w:val="none" w:sz="0" w:space="0" w:color="auto"/>
                        <w:left w:val="none" w:sz="0" w:space="0" w:color="auto"/>
                        <w:bottom w:val="none" w:sz="0" w:space="0" w:color="auto"/>
                        <w:right w:val="none" w:sz="0" w:space="0" w:color="auto"/>
                      </w:divBdr>
                      <w:divsChild>
                        <w:div w:id="1663505926">
                          <w:marLeft w:val="0"/>
                          <w:marRight w:val="0"/>
                          <w:marTop w:val="0"/>
                          <w:marBottom w:val="0"/>
                          <w:divBdr>
                            <w:top w:val="none" w:sz="0" w:space="0" w:color="auto"/>
                            <w:left w:val="none" w:sz="0" w:space="0" w:color="auto"/>
                            <w:bottom w:val="none" w:sz="0" w:space="0" w:color="auto"/>
                            <w:right w:val="none" w:sz="0" w:space="0" w:color="auto"/>
                          </w:divBdr>
                          <w:divsChild>
                            <w:div w:id="1378630165">
                              <w:marLeft w:val="0"/>
                              <w:marRight w:val="0"/>
                              <w:marTop w:val="0"/>
                              <w:marBottom w:val="0"/>
                              <w:divBdr>
                                <w:top w:val="none" w:sz="0" w:space="0" w:color="auto"/>
                                <w:left w:val="none" w:sz="0" w:space="0" w:color="auto"/>
                                <w:bottom w:val="none" w:sz="0" w:space="0" w:color="auto"/>
                                <w:right w:val="none" w:sz="0" w:space="0" w:color="auto"/>
                              </w:divBdr>
                              <w:divsChild>
                                <w:div w:id="1487018188">
                                  <w:marLeft w:val="0"/>
                                  <w:marRight w:val="0"/>
                                  <w:marTop w:val="0"/>
                                  <w:marBottom w:val="0"/>
                                  <w:divBdr>
                                    <w:top w:val="none" w:sz="0" w:space="0" w:color="auto"/>
                                    <w:left w:val="none" w:sz="0" w:space="0" w:color="auto"/>
                                    <w:bottom w:val="none" w:sz="0" w:space="0" w:color="auto"/>
                                    <w:right w:val="none" w:sz="0" w:space="0" w:color="auto"/>
                                  </w:divBdr>
                                  <w:divsChild>
                                    <w:div w:id="1830171737">
                                      <w:marLeft w:val="0"/>
                                      <w:marRight w:val="0"/>
                                      <w:marTop w:val="0"/>
                                      <w:marBottom w:val="0"/>
                                      <w:divBdr>
                                        <w:top w:val="none" w:sz="0" w:space="0" w:color="auto"/>
                                        <w:left w:val="none" w:sz="0" w:space="0" w:color="auto"/>
                                        <w:bottom w:val="none" w:sz="0" w:space="0" w:color="auto"/>
                                        <w:right w:val="none" w:sz="0" w:space="0" w:color="auto"/>
                                      </w:divBdr>
                                      <w:divsChild>
                                        <w:div w:id="1518693373">
                                          <w:marLeft w:val="0"/>
                                          <w:marRight w:val="0"/>
                                          <w:marTop w:val="0"/>
                                          <w:marBottom w:val="0"/>
                                          <w:divBdr>
                                            <w:top w:val="none" w:sz="0" w:space="0" w:color="auto"/>
                                            <w:left w:val="none" w:sz="0" w:space="0" w:color="auto"/>
                                            <w:bottom w:val="none" w:sz="0" w:space="0" w:color="auto"/>
                                            <w:right w:val="none" w:sz="0" w:space="0" w:color="auto"/>
                                          </w:divBdr>
                                          <w:divsChild>
                                            <w:div w:id="1508521303">
                                              <w:marLeft w:val="0"/>
                                              <w:marRight w:val="0"/>
                                              <w:marTop w:val="0"/>
                                              <w:marBottom w:val="0"/>
                                              <w:divBdr>
                                                <w:top w:val="none" w:sz="0" w:space="0" w:color="auto"/>
                                                <w:left w:val="none" w:sz="0" w:space="0" w:color="auto"/>
                                                <w:bottom w:val="none" w:sz="0" w:space="0" w:color="auto"/>
                                                <w:right w:val="none" w:sz="0" w:space="0" w:color="auto"/>
                                              </w:divBdr>
                                              <w:divsChild>
                                                <w:div w:id="1157261979">
                                                  <w:marLeft w:val="0"/>
                                                  <w:marRight w:val="0"/>
                                                  <w:marTop w:val="0"/>
                                                  <w:marBottom w:val="0"/>
                                                  <w:divBdr>
                                                    <w:top w:val="none" w:sz="0" w:space="0" w:color="auto"/>
                                                    <w:left w:val="none" w:sz="0" w:space="0" w:color="auto"/>
                                                    <w:bottom w:val="none" w:sz="0" w:space="0" w:color="auto"/>
                                                    <w:right w:val="none" w:sz="0" w:space="0" w:color="auto"/>
                                                  </w:divBdr>
                                                  <w:divsChild>
                                                    <w:div w:id="2050835349">
                                                      <w:marLeft w:val="0"/>
                                                      <w:marRight w:val="0"/>
                                                      <w:marTop w:val="0"/>
                                                      <w:marBottom w:val="0"/>
                                                      <w:divBdr>
                                                        <w:top w:val="none" w:sz="0" w:space="0" w:color="auto"/>
                                                        <w:left w:val="none" w:sz="0" w:space="0" w:color="auto"/>
                                                        <w:bottom w:val="none" w:sz="0" w:space="0" w:color="auto"/>
                                                        <w:right w:val="none" w:sz="0" w:space="0" w:color="auto"/>
                                                      </w:divBdr>
                                                      <w:divsChild>
                                                        <w:div w:id="67248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00473">
          <w:marLeft w:val="0"/>
          <w:marRight w:val="0"/>
          <w:marTop w:val="0"/>
          <w:marBottom w:val="0"/>
          <w:divBdr>
            <w:top w:val="none" w:sz="0" w:space="0" w:color="auto"/>
            <w:left w:val="none" w:sz="0" w:space="0" w:color="auto"/>
            <w:bottom w:val="none" w:sz="0" w:space="0" w:color="auto"/>
            <w:right w:val="none" w:sz="0" w:space="0" w:color="auto"/>
          </w:divBdr>
          <w:divsChild>
            <w:div w:id="22023075">
              <w:marLeft w:val="0"/>
              <w:marRight w:val="0"/>
              <w:marTop w:val="0"/>
              <w:marBottom w:val="0"/>
              <w:divBdr>
                <w:top w:val="none" w:sz="0" w:space="0" w:color="auto"/>
                <w:left w:val="none" w:sz="0" w:space="0" w:color="auto"/>
                <w:bottom w:val="none" w:sz="0" w:space="0" w:color="auto"/>
                <w:right w:val="none" w:sz="0" w:space="0" w:color="auto"/>
              </w:divBdr>
              <w:divsChild>
                <w:div w:id="1732607685">
                  <w:marLeft w:val="0"/>
                  <w:marRight w:val="0"/>
                  <w:marTop w:val="0"/>
                  <w:marBottom w:val="0"/>
                  <w:divBdr>
                    <w:top w:val="none" w:sz="0" w:space="0" w:color="auto"/>
                    <w:left w:val="none" w:sz="0" w:space="0" w:color="auto"/>
                    <w:bottom w:val="none" w:sz="0" w:space="0" w:color="auto"/>
                    <w:right w:val="none" w:sz="0" w:space="0" w:color="auto"/>
                  </w:divBdr>
                  <w:divsChild>
                    <w:div w:id="1826817377">
                      <w:marLeft w:val="0"/>
                      <w:marRight w:val="0"/>
                      <w:marTop w:val="0"/>
                      <w:marBottom w:val="0"/>
                      <w:divBdr>
                        <w:top w:val="none" w:sz="0" w:space="0" w:color="auto"/>
                        <w:left w:val="none" w:sz="0" w:space="0" w:color="auto"/>
                        <w:bottom w:val="none" w:sz="0" w:space="0" w:color="auto"/>
                        <w:right w:val="none" w:sz="0" w:space="0" w:color="auto"/>
                      </w:divBdr>
                      <w:divsChild>
                        <w:div w:id="2016151849">
                          <w:marLeft w:val="0"/>
                          <w:marRight w:val="0"/>
                          <w:marTop w:val="0"/>
                          <w:marBottom w:val="0"/>
                          <w:divBdr>
                            <w:top w:val="none" w:sz="0" w:space="0" w:color="auto"/>
                            <w:left w:val="none" w:sz="0" w:space="0" w:color="auto"/>
                            <w:bottom w:val="none" w:sz="0" w:space="0" w:color="auto"/>
                            <w:right w:val="none" w:sz="0" w:space="0" w:color="auto"/>
                          </w:divBdr>
                          <w:divsChild>
                            <w:div w:id="1662150286">
                              <w:marLeft w:val="0"/>
                              <w:marRight w:val="0"/>
                              <w:marTop w:val="0"/>
                              <w:marBottom w:val="0"/>
                              <w:divBdr>
                                <w:top w:val="none" w:sz="0" w:space="0" w:color="auto"/>
                                <w:left w:val="none" w:sz="0" w:space="0" w:color="auto"/>
                                <w:bottom w:val="none" w:sz="0" w:space="0" w:color="auto"/>
                                <w:right w:val="none" w:sz="0" w:space="0" w:color="auto"/>
                              </w:divBdr>
                              <w:divsChild>
                                <w:div w:id="1589387292">
                                  <w:marLeft w:val="0"/>
                                  <w:marRight w:val="0"/>
                                  <w:marTop w:val="0"/>
                                  <w:marBottom w:val="0"/>
                                  <w:divBdr>
                                    <w:top w:val="none" w:sz="0" w:space="0" w:color="auto"/>
                                    <w:left w:val="none" w:sz="0" w:space="0" w:color="auto"/>
                                    <w:bottom w:val="none" w:sz="0" w:space="0" w:color="auto"/>
                                    <w:right w:val="none" w:sz="0" w:space="0" w:color="auto"/>
                                  </w:divBdr>
                                  <w:divsChild>
                                    <w:div w:id="1845244664">
                                      <w:marLeft w:val="0"/>
                                      <w:marRight w:val="0"/>
                                      <w:marTop w:val="0"/>
                                      <w:marBottom w:val="0"/>
                                      <w:divBdr>
                                        <w:top w:val="none" w:sz="0" w:space="0" w:color="auto"/>
                                        <w:left w:val="none" w:sz="0" w:space="0" w:color="auto"/>
                                        <w:bottom w:val="none" w:sz="0" w:space="0" w:color="auto"/>
                                        <w:right w:val="none" w:sz="0" w:space="0" w:color="auto"/>
                                      </w:divBdr>
                                      <w:divsChild>
                                        <w:div w:id="1498571802">
                                          <w:marLeft w:val="0"/>
                                          <w:marRight w:val="0"/>
                                          <w:marTop w:val="0"/>
                                          <w:marBottom w:val="0"/>
                                          <w:divBdr>
                                            <w:top w:val="none" w:sz="0" w:space="0" w:color="auto"/>
                                            <w:left w:val="none" w:sz="0" w:space="0" w:color="auto"/>
                                            <w:bottom w:val="none" w:sz="0" w:space="0" w:color="auto"/>
                                            <w:right w:val="none" w:sz="0" w:space="0" w:color="auto"/>
                                          </w:divBdr>
                                          <w:divsChild>
                                            <w:div w:id="745540975">
                                              <w:marLeft w:val="0"/>
                                              <w:marRight w:val="0"/>
                                              <w:marTop w:val="0"/>
                                              <w:marBottom w:val="0"/>
                                              <w:divBdr>
                                                <w:top w:val="none" w:sz="0" w:space="0" w:color="auto"/>
                                                <w:left w:val="none" w:sz="0" w:space="0" w:color="auto"/>
                                                <w:bottom w:val="none" w:sz="0" w:space="0" w:color="auto"/>
                                                <w:right w:val="none" w:sz="0" w:space="0" w:color="auto"/>
                                              </w:divBdr>
                                              <w:divsChild>
                                                <w:div w:id="228348418">
                                                  <w:marLeft w:val="0"/>
                                                  <w:marRight w:val="0"/>
                                                  <w:marTop w:val="0"/>
                                                  <w:marBottom w:val="0"/>
                                                  <w:divBdr>
                                                    <w:top w:val="none" w:sz="0" w:space="0" w:color="auto"/>
                                                    <w:left w:val="none" w:sz="0" w:space="0" w:color="auto"/>
                                                    <w:bottom w:val="none" w:sz="0" w:space="0" w:color="auto"/>
                                                    <w:right w:val="none" w:sz="0" w:space="0" w:color="auto"/>
                                                  </w:divBdr>
                                                  <w:divsChild>
                                                    <w:div w:id="1733966122">
                                                      <w:marLeft w:val="0"/>
                                                      <w:marRight w:val="0"/>
                                                      <w:marTop w:val="0"/>
                                                      <w:marBottom w:val="0"/>
                                                      <w:divBdr>
                                                        <w:top w:val="none" w:sz="0" w:space="0" w:color="auto"/>
                                                        <w:left w:val="none" w:sz="0" w:space="0" w:color="auto"/>
                                                        <w:bottom w:val="none" w:sz="0" w:space="0" w:color="auto"/>
                                                        <w:right w:val="none" w:sz="0" w:space="0" w:color="auto"/>
                                                      </w:divBdr>
                                                      <w:divsChild>
                                                        <w:div w:id="3227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338405">
          <w:marLeft w:val="0"/>
          <w:marRight w:val="0"/>
          <w:marTop w:val="0"/>
          <w:marBottom w:val="0"/>
          <w:divBdr>
            <w:top w:val="none" w:sz="0" w:space="0" w:color="auto"/>
            <w:left w:val="none" w:sz="0" w:space="0" w:color="auto"/>
            <w:bottom w:val="none" w:sz="0" w:space="0" w:color="auto"/>
            <w:right w:val="none" w:sz="0" w:space="0" w:color="auto"/>
          </w:divBdr>
          <w:divsChild>
            <w:div w:id="640616974">
              <w:marLeft w:val="0"/>
              <w:marRight w:val="0"/>
              <w:marTop w:val="0"/>
              <w:marBottom w:val="0"/>
              <w:divBdr>
                <w:top w:val="none" w:sz="0" w:space="0" w:color="auto"/>
                <w:left w:val="none" w:sz="0" w:space="0" w:color="auto"/>
                <w:bottom w:val="none" w:sz="0" w:space="0" w:color="auto"/>
                <w:right w:val="none" w:sz="0" w:space="0" w:color="auto"/>
              </w:divBdr>
              <w:divsChild>
                <w:div w:id="579220211">
                  <w:marLeft w:val="0"/>
                  <w:marRight w:val="0"/>
                  <w:marTop w:val="0"/>
                  <w:marBottom w:val="0"/>
                  <w:divBdr>
                    <w:top w:val="none" w:sz="0" w:space="0" w:color="auto"/>
                    <w:left w:val="none" w:sz="0" w:space="0" w:color="auto"/>
                    <w:bottom w:val="none" w:sz="0" w:space="0" w:color="auto"/>
                    <w:right w:val="none" w:sz="0" w:space="0" w:color="auto"/>
                  </w:divBdr>
                  <w:divsChild>
                    <w:div w:id="1409694318">
                      <w:marLeft w:val="0"/>
                      <w:marRight w:val="0"/>
                      <w:marTop w:val="0"/>
                      <w:marBottom w:val="0"/>
                      <w:divBdr>
                        <w:top w:val="none" w:sz="0" w:space="0" w:color="auto"/>
                        <w:left w:val="none" w:sz="0" w:space="0" w:color="auto"/>
                        <w:bottom w:val="none" w:sz="0" w:space="0" w:color="auto"/>
                        <w:right w:val="none" w:sz="0" w:space="0" w:color="auto"/>
                      </w:divBdr>
                      <w:divsChild>
                        <w:div w:id="1529562519">
                          <w:marLeft w:val="0"/>
                          <w:marRight w:val="0"/>
                          <w:marTop w:val="0"/>
                          <w:marBottom w:val="0"/>
                          <w:divBdr>
                            <w:top w:val="none" w:sz="0" w:space="0" w:color="auto"/>
                            <w:left w:val="none" w:sz="0" w:space="0" w:color="auto"/>
                            <w:bottom w:val="none" w:sz="0" w:space="0" w:color="auto"/>
                            <w:right w:val="none" w:sz="0" w:space="0" w:color="auto"/>
                          </w:divBdr>
                          <w:divsChild>
                            <w:div w:id="194119169">
                              <w:marLeft w:val="0"/>
                              <w:marRight w:val="0"/>
                              <w:marTop w:val="0"/>
                              <w:marBottom w:val="0"/>
                              <w:divBdr>
                                <w:top w:val="none" w:sz="0" w:space="0" w:color="auto"/>
                                <w:left w:val="none" w:sz="0" w:space="0" w:color="auto"/>
                                <w:bottom w:val="none" w:sz="0" w:space="0" w:color="auto"/>
                                <w:right w:val="none" w:sz="0" w:space="0" w:color="auto"/>
                              </w:divBdr>
                              <w:divsChild>
                                <w:div w:id="1116869210">
                                  <w:marLeft w:val="0"/>
                                  <w:marRight w:val="0"/>
                                  <w:marTop w:val="0"/>
                                  <w:marBottom w:val="0"/>
                                  <w:divBdr>
                                    <w:top w:val="none" w:sz="0" w:space="0" w:color="auto"/>
                                    <w:left w:val="none" w:sz="0" w:space="0" w:color="auto"/>
                                    <w:bottom w:val="none" w:sz="0" w:space="0" w:color="auto"/>
                                    <w:right w:val="none" w:sz="0" w:space="0" w:color="auto"/>
                                  </w:divBdr>
                                  <w:divsChild>
                                    <w:div w:id="1362245441">
                                      <w:marLeft w:val="0"/>
                                      <w:marRight w:val="0"/>
                                      <w:marTop w:val="0"/>
                                      <w:marBottom w:val="0"/>
                                      <w:divBdr>
                                        <w:top w:val="none" w:sz="0" w:space="0" w:color="auto"/>
                                        <w:left w:val="none" w:sz="0" w:space="0" w:color="auto"/>
                                        <w:bottom w:val="none" w:sz="0" w:space="0" w:color="auto"/>
                                        <w:right w:val="none" w:sz="0" w:space="0" w:color="auto"/>
                                      </w:divBdr>
                                      <w:divsChild>
                                        <w:div w:id="232551327">
                                          <w:marLeft w:val="0"/>
                                          <w:marRight w:val="0"/>
                                          <w:marTop w:val="0"/>
                                          <w:marBottom w:val="0"/>
                                          <w:divBdr>
                                            <w:top w:val="none" w:sz="0" w:space="0" w:color="auto"/>
                                            <w:left w:val="none" w:sz="0" w:space="0" w:color="auto"/>
                                            <w:bottom w:val="none" w:sz="0" w:space="0" w:color="auto"/>
                                            <w:right w:val="none" w:sz="0" w:space="0" w:color="auto"/>
                                          </w:divBdr>
                                          <w:divsChild>
                                            <w:div w:id="1211959046">
                                              <w:marLeft w:val="0"/>
                                              <w:marRight w:val="0"/>
                                              <w:marTop w:val="0"/>
                                              <w:marBottom w:val="0"/>
                                              <w:divBdr>
                                                <w:top w:val="none" w:sz="0" w:space="0" w:color="auto"/>
                                                <w:left w:val="none" w:sz="0" w:space="0" w:color="auto"/>
                                                <w:bottom w:val="none" w:sz="0" w:space="0" w:color="auto"/>
                                                <w:right w:val="none" w:sz="0" w:space="0" w:color="auto"/>
                                              </w:divBdr>
                                              <w:divsChild>
                                                <w:div w:id="1069420930">
                                                  <w:marLeft w:val="0"/>
                                                  <w:marRight w:val="0"/>
                                                  <w:marTop w:val="0"/>
                                                  <w:marBottom w:val="0"/>
                                                  <w:divBdr>
                                                    <w:top w:val="none" w:sz="0" w:space="0" w:color="auto"/>
                                                    <w:left w:val="none" w:sz="0" w:space="0" w:color="auto"/>
                                                    <w:bottom w:val="none" w:sz="0" w:space="0" w:color="auto"/>
                                                    <w:right w:val="none" w:sz="0" w:space="0" w:color="auto"/>
                                                  </w:divBdr>
                                                  <w:divsChild>
                                                    <w:div w:id="204416791">
                                                      <w:marLeft w:val="0"/>
                                                      <w:marRight w:val="0"/>
                                                      <w:marTop w:val="0"/>
                                                      <w:marBottom w:val="0"/>
                                                      <w:divBdr>
                                                        <w:top w:val="none" w:sz="0" w:space="0" w:color="auto"/>
                                                        <w:left w:val="none" w:sz="0" w:space="0" w:color="auto"/>
                                                        <w:bottom w:val="none" w:sz="0" w:space="0" w:color="auto"/>
                                                        <w:right w:val="none" w:sz="0" w:space="0" w:color="auto"/>
                                                      </w:divBdr>
                                                      <w:divsChild>
                                                        <w:div w:id="166142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9930">
          <w:marLeft w:val="0"/>
          <w:marRight w:val="0"/>
          <w:marTop w:val="0"/>
          <w:marBottom w:val="0"/>
          <w:divBdr>
            <w:top w:val="none" w:sz="0" w:space="0" w:color="auto"/>
            <w:left w:val="none" w:sz="0" w:space="0" w:color="auto"/>
            <w:bottom w:val="none" w:sz="0" w:space="0" w:color="auto"/>
            <w:right w:val="none" w:sz="0" w:space="0" w:color="auto"/>
          </w:divBdr>
          <w:divsChild>
            <w:div w:id="1635023212">
              <w:marLeft w:val="0"/>
              <w:marRight w:val="0"/>
              <w:marTop w:val="0"/>
              <w:marBottom w:val="0"/>
              <w:divBdr>
                <w:top w:val="none" w:sz="0" w:space="0" w:color="auto"/>
                <w:left w:val="none" w:sz="0" w:space="0" w:color="auto"/>
                <w:bottom w:val="none" w:sz="0" w:space="0" w:color="auto"/>
                <w:right w:val="none" w:sz="0" w:space="0" w:color="auto"/>
              </w:divBdr>
              <w:divsChild>
                <w:div w:id="1681470163">
                  <w:marLeft w:val="0"/>
                  <w:marRight w:val="0"/>
                  <w:marTop w:val="0"/>
                  <w:marBottom w:val="0"/>
                  <w:divBdr>
                    <w:top w:val="none" w:sz="0" w:space="0" w:color="auto"/>
                    <w:left w:val="none" w:sz="0" w:space="0" w:color="auto"/>
                    <w:bottom w:val="none" w:sz="0" w:space="0" w:color="auto"/>
                    <w:right w:val="none" w:sz="0" w:space="0" w:color="auto"/>
                  </w:divBdr>
                  <w:divsChild>
                    <w:div w:id="1376127052">
                      <w:marLeft w:val="0"/>
                      <w:marRight w:val="0"/>
                      <w:marTop w:val="0"/>
                      <w:marBottom w:val="0"/>
                      <w:divBdr>
                        <w:top w:val="none" w:sz="0" w:space="0" w:color="auto"/>
                        <w:left w:val="none" w:sz="0" w:space="0" w:color="auto"/>
                        <w:bottom w:val="none" w:sz="0" w:space="0" w:color="auto"/>
                        <w:right w:val="none" w:sz="0" w:space="0" w:color="auto"/>
                      </w:divBdr>
                      <w:divsChild>
                        <w:div w:id="5600980">
                          <w:marLeft w:val="0"/>
                          <w:marRight w:val="0"/>
                          <w:marTop w:val="0"/>
                          <w:marBottom w:val="0"/>
                          <w:divBdr>
                            <w:top w:val="none" w:sz="0" w:space="0" w:color="auto"/>
                            <w:left w:val="none" w:sz="0" w:space="0" w:color="auto"/>
                            <w:bottom w:val="none" w:sz="0" w:space="0" w:color="auto"/>
                            <w:right w:val="none" w:sz="0" w:space="0" w:color="auto"/>
                          </w:divBdr>
                          <w:divsChild>
                            <w:div w:id="1217399375">
                              <w:marLeft w:val="0"/>
                              <w:marRight w:val="0"/>
                              <w:marTop w:val="0"/>
                              <w:marBottom w:val="0"/>
                              <w:divBdr>
                                <w:top w:val="none" w:sz="0" w:space="0" w:color="auto"/>
                                <w:left w:val="none" w:sz="0" w:space="0" w:color="auto"/>
                                <w:bottom w:val="none" w:sz="0" w:space="0" w:color="auto"/>
                                <w:right w:val="none" w:sz="0" w:space="0" w:color="auto"/>
                              </w:divBdr>
                              <w:divsChild>
                                <w:div w:id="407387375">
                                  <w:marLeft w:val="0"/>
                                  <w:marRight w:val="0"/>
                                  <w:marTop w:val="0"/>
                                  <w:marBottom w:val="0"/>
                                  <w:divBdr>
                                    <w:top w:val="none" w:sz="0" w:space="0" w:color="auto"/>
                                    <w:left w:val="none" w:sz="0" w:space="0" w:color="auto"/>
                                    <w:bottom w:val="none" w:sz="0" w:space="0" w:color="auto"/>
                                    <w:right w:val="none" w:sz="0" w:space="0" w:color="auto"/>
                                  </w:divBdr>
                                  <w:divsChild>
                                    <w:div w:id="16271409">
                                      <w:marLeft w:val="0"/>
                                      <w:marRight w:val="0"/>
                                      <w:marTop w:val="0"/>
                                      <w:marBottom w:val="0"/>
                                      <w:divBdr>
                                        <w:top w:val="none" w:sz="0" w:space="0" w:color="auto"/>
                                        <w:left w:val="none" w:sz="0" w:space="0" w:color="auto"/>
                                        <w:bottom w:val="none" w:sz="0" w:space="0" w:color="auto"/>
                                        <w:right w:val="none" w:sz="0" w:space="0" w:color="auto"/>
                                      </w:divBdr>
                                      <w:divsChild>
                                        <w:div w:id="1047415369">
                                          <w:marLeft w:val="0"/>
                                          <w:marRight w:val="0"/>
                                          <w:marTop w:val="0"/>
                                          <w:marBottom w:val="0"/>
                                          <w:divBdr>
                                            <w:top w:val="none" w:sz="0" w:space="0" w:color="auto"/>
                                            <w:left w:val="none" w:sz="0" w:space="0" w:color="auto"/>
                                            <w:bottom w:val="none" w:sz="0" w:space="0" w:color="auto"/>
                                            <w:right w:val="none" w:sz="0" w:space="0" w:color="auto"/>
                                          </w:divBdr>
                                          <w:divsChild>
                                            <w:div w:id="799808499">
                                              <w:marLeft w:val="0"/>
                                              <w:marRight w:val="0"/>
                                              <w:marTop w:val="0"/>
                                              <w:marBottom w:val="0"/>
                                              <w:divBdr>
                                                <w:top w:val="none" w:sz="0" w:space="0" w:color="auto"/>
                                                <w:left w:val="none" w:sz="0" w:space="0" w:color="auto"/>
                                                <w:bottom w:val="none" w:sz="0" w:space="0" w:color="auto"/>
                                                <w:right w:val="none" w:sz="0" w:space="0" w:color="auto"/>
                                              </w:divBdr>
                                              <w:divsChild>
                                                <w:div w:id="2001737727">
                                                  <w:marLeft w:val="0"/>
                                                  <w:marRight w:val="0"/>
                                                  <w:marTop w:val="0"/>
                                                  <w:marBottom w:val="0"/>
                                                  <w:divBdr>
                                                    <w:top w:val="none" w:sz="0" w:space="0" w:color="auto"/>
                                                    <w:left w:val="none" w:sz="0" w:space="0" w:color="auto"/>
                                                    <w:bottom w:val="none" w:sz="0" w:space="0" w:color="auto"/>
                                                    <w:right w:val="none" w:sz="0" w:space="0" w:color="auto"/>
                                                  </w:divBdr>
                                                  <w:divsChild>
                                                    <w:div w:id="736049152">
                                                      <w:marLeft w:val="0"/>
                                                      <w:marRight w:val="0"/>
                                                      <w:marTop w:val="0"/>
                                                      <w:marBottom w:val="0"/>
                                                      <w:divBdr>
                                                        <w:top w:val="none" w:sz="0" w:space="0" w:color="auto"/>
                                                        <w:left w:val="none" w:sz="0" w:space="0" w:color="auto"/>
                                                        <w:bottom w:val="none" w:sz="0" w:space="0" w:color="auto"/>
                                                        <w:right w:val="none" w:sz="0" w:space="0" w:color="auto"/>
                                                      </w:divBdr>
                                                      <w:divsChild>
                                                        <w:div w:id="57169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298863">
          <w:marLeft w:val="0"/>
          <w:marRight w:val="0"/>
          <w:marTop w:val="0"/>
          <w:marBottom w:val="0"/>
          <w:divBdr>
            <w:top w:val="none" w:sz="0" w:space="0" w:color="auto"/>
            <w:left w:val="none" w:sz="0" w:space="0" w:color="auto"/>
            <w:bottom w:val="none" w:sz="0" w:space="0" w:color="auto"/>
            <w:right w:val="none" w:sz="0" w:space="0" w:color="auto"/>
          </w:divBdr>
          <w:divsChild>
            <w:div w:id="1652977052">
              <w:marLeft w:val="0"/>
              <w:marRight w:val="0"/>
              <w:marTop w:val="0"/>
              <w:marBottom w:val="0"/>
              <w:divBdr>
                <w:top w:val="none" w:sz="0" w:space="0" w:color="auto"/>
                <w:left w:val="none" w:sz="0" w:space="0" w:color="auto"/>
                <w:bottom w:val="none" w:sz="0" w:space="0" w:color="auto"/>
                <w:right w:val="none" w:sz="0" w:space="0" w:color="auto"/>
              </w:divBdr>
              <w:divsChild>
                <w:div w:id="611596962">
                  <w:marLeft w:val="0"/>
                  <w:marRight w:val="0"/>
                  <w:marTop w:val="0"/>
                  <w:marBottom w:val="0"/>
                  <w:divBdr>
                    <w:top w:val="none" w:sz="0" w:space="0" w:color="auto"/>
                    <w:left w:val="none" w:sz="0" w:space="0" w:color="auto"/>
                    <w:bottom w:val="none" w:sz="0" w:space="0" w:color="auto"/>
                    <w:right w:val="none" w:sz="0" w:space="0" w:color="auto"/>
                  </w:divBdr>
                  <w:divsChild>
                    <w:div w:id="1905945051">
                      <w:marLeft w:val="0"/>
                      <w:marRight w:val="0"/>
                      <w:marTop w:val="0"/>
                      <w:marBottom w:val="0"/>
                      <w:divBdr>
                        <w:top w:val="none" w:sz="0" w:space="0" w:color="auto"/>
                        <w:left w:val="none" w:sz="0" w:space="0" w:color="auto"/>
                        <w:bottom w:val="none" w:sz="0" w:space="0" w:color="auto"/>
                        <w:right w:val="none" w:sz="0" w:space="0" w:color="auto"/>
                      </w:divBdr>
                      <w:divsChild>
                        <w:div w:id="874729113">
                          <w:marLeft w:val="0"/>
                          <w:marRight w:val="0"/>
                          <w:marTop w:val="0"/>
                          <w:marBottom w:val="0"/>
                          <w:divBdr>
                            <w:top w:val="none" w:sz="0" w:space="0" w:color="auto"/>
                            <w:left w:val="none" w:sz="0" w:space="0" w:color="auto"/>
                            <w:bottom w:val="none" w:sz="0" w:space="0" w:color="auto"/>
                            <w:right w:val="none" w:sz="0" w:space="0" w:color="auto"/>
                          </w:divBdr>
                          <w:divsChild>
                            <w:div w:id="946040624">
                              <w:marLeft w:val="0"/>
                              <w:marRight w:val="0"/>
                              <w:marTop w:val="0"/>
                              <w:marBottom w:val="0"/>
                              <w:divBdr>
                                <w:top w:val="none" w:sz="0" w:space="0" w:color="auto"/>
                                <w:left w:val="none" w:sz="0" w:space="0" w:color="auto"/>
                                <w:bottom w:val="none" w:sz="0" w:space="0" w:color="auto"/>
                                <w:right w:val="none" w:sz="0" w:space="0" w:color="auto"/>
                              </w:divBdr>
                              <w:divsChild>
                                <w:div w:id="1883439159">
                                  <w:marLeft w:val="0"/>
                                  <w:marRight w:val="0"/>
                                  <w:marTop w:val="0"/>
                                  <w:marBottom w:val="0"/>
                                  <w:divBdr>
                                    <w:top w:val="none" w:sz="0" w:space="0" w:color="auto"/>
                                    <w:left w:val="none" w:sz="0" w:space="0" w:color="auto"/>
                                    <w:bottom w:val="none" w:sz="0" w:space="0" w:color="auto"/>
                                    <w:right w:val="none" w:sz="0" w:space="0" w:color="auto"/>
                                  </w:divBdr>
                                  <w:divsChild>
                                    <w:div w:id="1316646592">
                                      <w:marLeft w:val="0"/>
                                      <w:marRight w:val="0"/>
                                      <w:marTop w:val="0"/>
                                      <w:marBottom w:val="0"/>
                                      <w:divBdr>
                                        <w:top w:val="none" w:sz="0" w:space="0" w:color="auto"/>
                                        <w:left w:val="none" w:sz="0" w:space="0" w:color="auto"/>
                                        <w:bottom w:val="none" w:sz="0" w:space="0" w:color="auto"/>
                                        <w:right w:val="none" w:sz="0" w:space="0" w:color="auto"/>
                                      </w:divBdr>
                                      <w:divsChild>
                                        <w:div w:id="1890729036">
                                          <w:marLeft w:val="0"/>
                                          <w:marRight w:val="0"/>
                                          <w:marTop w:val="0"/>
                                          <w:marBottom w:val="0"/>
                                          <w:divBdr>
                                            <w:top w:val="none" w:sz="0" w:space="0" w:color="auto"/>
                                            <w:left w:val="none" w:sz="0" w:space="0" w:color="auto"/>
                                            <w:bottom w:val="none" w:sz="0" w:space="0" w:color="auto"/>
                                            <w:right w:val="none" w:sz="0" w:space="0" w:color="auto"/>
                                          </w:divBdr>
                                          <w:divsChild>
                                            <w:div w:id="1055397929">
                                              <w:marLeft w:val="0"/>
                                              <w:marRight w:val="0"/>
                                              <w:marTop w:val="0"/>
                                              <w:marBottom w:val="0"/>
                                              <w:divBdr>
                                                <w:top w:val="none" w:sz="0" w:space="0" w:color="auto"/>
                                                <w:left w:val="none" w:sz="0" w:space="0" w:color="auto"/>
                                                <w:bottom w:val="none" w:sz="0" w:space="0" w:color="auto"/>
                                                <w:right w:val="none" w:sz="0" w:space="0" w:color="auto"/>
                                              </w:divBdr>
                                              <w:divsChild>
                                                <w:div w:id="172383804">
                                                  <w:marLeft w:val="0"/>
                                                  <w:marRight w:val="0"/>
                                                  <w:marTop w:val="0"/>
                                                  <w:marBottom w:val="0"/>
                                                  <w:divBdr>
                                                    <w:top w:val="none" w:sz="0" w:space="0" w:color="auto"/>
                                                    <w:left w:val="none" w:sz="0" w:space="0" w:color="auto"/>
                                                    <w:bottom w:val="none" w:sz="0" w:space="0" w:color="auto"/>
                                                    <w:right w:val="none" w:sz="0" w:space="0" w:color="auto"/>
                                                  </w:divBdr>
                                                  <w:divsChild>
                                                    <w:div w:id="799761539">
                                                      <w:marLeft w:val="0"/>
                                                      <w:marRight w:val="0"/>
                                                      <w:marTop w:val="0"/>
                                                      <w:marBottom w:val="0"/>
                                                      <w:divBdr>
                                                        <w:top w:val="none" w:sz="0" w:space="0" w:color="auto"/>
                                                        <w:left w:val="none" w:sz="0" w:space="0" w:color="auto"/>
                                                        <w:bottom w:val="none" w:sz="0" w:space="0" w:color="auto"/>
                                                        <w:right w:val="none" w:sz="0" w:space="0" w:color="auto"/>
                                                      </w:divBdr>
                                                      <w:divsChild>
                                                        <w:div w:id="9727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097922">
          <w:marLeft w:val="0"/>
          <w:marRight w:val="0"/>
          <w:marTop w:val="0"/>
          <w:marBottom w:val="0"/>
          <w:divBdr>
            <w:top w:val="none" w:sz="0" w:space="0" w:color="auto"/>
            <w:left w:val="none" w:sz="0" w:space="0" w:color="auto"/>
            <w:bottom w:val="none" w:sz="0" w:space="0" w:color="auto"/>
            <w:right w:val="none" w:sz="0" w:space="0" w:color="auto"/>
          </w:divBdr>
          <w:divsChild>
            <w:div w:id="1251350697">
              <w:marLeft w:val="0"/>
              <w:marRight w:val="0"/>
              <w:marTop w:val="0"/>
              <w:marBottom w:val="0"/>
              <w:divBdr>
                <w:top w:val="none" w:sz="0" w:space="0" w:color="auto"/>
                <w:left w:val="none" w:sz="0" w:space="0" w:color="auto"/>
                <w:bottom w:val="none" w:sz="0" w:space="0" w:color="auto"/>
                <w:right w:val="none" w:sz="0" w:space="0" w:color="auto"/>
              </w:divBdr>
              <w:divsChild>
                <w:div w:id="1270695362">
                  <w:marLeft w:val="0"/>
                  <w:marRight w:val="0"/>
                  <w:marTop w:val="0"/>
                  <w:marBottom w:val="0"/>
                  <w:divBdr>
                    <w:top w:val="none" w:sz="0" w:space="0" w:color="auto"/>
                    <w:left w:val="none" w:sz="0" w:space="0" w:color="auto"/>
                    <w:bottom w:val="none" w:sz="0" w:space="0" w:color="auto"/>
                    <w:right w:val="none" w:sz="0" w:space="0" w:color="auto"/>
                  </w:divBdr>
                  <w:divsChild>
                    <w:div w:id="1458644546">
                      <w:marLeft w:val="0"/>
                      <w:marRight w:val="0"/>
                      <w:marTop w:val="0"/>
                      <w:marBottom w:val="0"/>
                      <w:divBdr>
                        <w:top w:val="none" w:sz="0" w:space="0" w:color="auto"/>
                        <w:left w:val="none" w:sz="0" w:space="0" w:color="auto"/>
                        <w:bottom w:val="none" w:sz="0" w:space="0" w:color="auto"/>
                        <w:right w:val="none" w:sz="0" w:space="0" w:color="auto"/>
                      </w:divBdr>
                      <w:divsChild>
                        <w:div w:id="53041928">
                          <w:marLeft w:val="0"/>
                          <w:marRight w:val="0"/>
                          <w:marTop w:val="0"/>
                          <w:marBottom w:val="0"/>
                          <w:divBdr>
                            <w:top w:val="none" w:sz="0" w:space="0" w:color="auto"/>
                            <w:left w:val="none" w:sz="0" w:space="0" w:color="auto"/>
                            <w:bottom w:val="none" w:sz="0" w:space="0" w:color="auto"/>
                            <w:right w:val="none" w:sz="0" w:space="0" w:color="auto"/>
                          </w:divBdr>
                          <w:divsChild>
                            <w:div w:id="1041978003">
                              <w:marLeft w:val="0"/>
                              <w:marRight w:val="0"/>
                              <w:marTop w:val="0"/>
                              <w:marBottom w:val="0"/>
                              <w:divBdr>
                                <w:top w:val="none" w:sz="0" w:space="0" w:color="auto"/>
                                <w:left w:val="none" w:sz="0" w:space="0" w:color="auto"/>
                                <w:bottom w:val="none" w:sz="0" w:space="0" w:color="auto"/>
                                <w:right w:val="none" w:sz="0" w:space="0" w:color="auto"/>
                              </w:divBdr>
                              <w:divsChild>
                                <w:div w:id="1274636163">
                                  <w:marLeft w:val="0"/>
                                  <w:marRight w:val="0"/>
                                  <w:marTop w:val="0"/>
                                  <w:marBottom w:val="0"/>
                                  <w:divBdr>
                                    <w:top w:val="none" w:sz="0" w:space="0" w:color="auto"/>
                                    <w:left w:val="none" w:sz="0" w:space="0" w:color="auto"/>
                                    <w:bottom w:val="none" w:sz="0" w:space="0" w:color="auto"/>
                                    <w:right w:val="none" w:sz="0" w:space="0" w:color="auto"/>
                                  </w:divBdr>
                                  <w:divsChild>
                                    <w:div w:id="1191453223">
                                      <w:marLeft w:val="0"/>
                                      <w:marRight w:val="0"/>
                                      <w:marTop w:val="0"/>
                                      <w:marBottom w:val="0"/>
                                      <w:divBdr>
                                        <w:top w:val="none" w:sz="0" w:space="0" w:color="auto"/>
                                        <w:left w:val="none" w:sz="0" w:space="0" w:color="auto"/>
                                        <w:bottom w:val="none" w:sz="0" w:space="0" w:color="auto"/>
                                        <w:right w:val="none" w:sz="0" w:space="0" w:color="auto"/>
                                      </w:divBdr>
                                      <w:divsChild>
                                        <w:div w:id="196165101">
                                          <w:marLeft w:val="0"/>
                                          <w:marRight w:val="0"/>
                                          <w:marTop w:val="0"/>
                                          <w:marBottom w:val="0"/>
                                          <w:divBdr>
                                            <w:top w:val="none" w:sz="0" w:space="0" w:color="auto"/>
                                            <w:left w:val="none" w:sz="0" w:space="0" w:color="auto"/>
                                            <w:bottom w:val="none" w:sz="0" w:space="0" w:color="auto"/>
                                            <w:right w:val="none" w:sz="0" w:space="0" w:color="auto"/>
                                          </w:divBdr>
                                          <w:divsChild>
                                            <w:div w:id="1143810091">
                                              <w:marLeft w:val="0"/>
                                              <w:marRight w:val="0"/>
                                              <w:marTop w:val="0"/>
                                              <w:marBottom w:val="0"/>
                                              <w:divBdr>
                                                <w:top w:val="none" w:sz="0" w:space="0" w:color="auto"/>
                                                <w:left w:val="none" w:sz="0" w:space="0" w:color="auto"/>
                                                <w:bottom w:val="none" w:sz="0" w:space="0" w:color="auto"/>
                                                <w:right w:val="none" w:sz="0" w:space="0" w:color="auto"/>
                                              </w:divBdr>
                                              <w:divsChild>
                                                <w:div w:id="1555199346">
                                                  <w:marLeft w:val="0"/>
                                                  <w:marRight w:val="0"/>
                                                  <w:marTop w:val="0"/>
                                                  <w:marBottom w:val="0"/>
                                                  <w:divBdr>
                                                    <w:top w:val="none" w:sz="0" w:space="0" w:color="auto"/>
                                                    <w:left w:val="none" w:sz="0" w:space="0" w:color="auto"/>
                                                    <w:bottom w:val="none" w:sz="0" w:space="0" w:color="auto"/>
                                                    <w:right w:val="none" w:sz="0" w:space="0" w:color="auto"/>
                                                  </w:divBdr>
                                                  <w:divsChild>
                                                    <w:div w:id="1555577742">
                                                      <w:marLeft w:val="0"/>
                                                      <w:marRight w:val="0"/>
                                                      <w:marTop w:val="0"/>
                                                      <w:marBottom w:val="0"/>
                                                      <w:divBdr>
                                                        <w:top w:val="none" w:sz="0" w:space="0" w:color="auto"/>
                                                        <w:left w:val="none" w:sz="0" w:space="0" w:color="auto"/>
                                                        <w:bottom w:val="none" w:sz="0" w:space="0" w:color="auto"/>
                                                        <w:right w:val="none" w:sz="0" w:space="0" w:color="auto"/>
                                                      </w:divBdr>
                                                      <w:divsChild>
                                                        <w:div w:id="3767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998384">
          <w:marLeft w:val="0"/>
          <w:marRight w:val="0"/>
          <w:marTop w:val="0"/>
          <w:marBottom w:val="0"/>
          <w:divBdr>
            <w:top w:val="none" w:sz="0" w:space="0" w:color="auto"/>
            <w:left w:val="none" w:sz="0" w:space="0" w:color="auto"/>
            <w:bottom w:val="none" w:sz="0" w:space="0" w:color="auto"/>
            <w:right w:val="none" w:sz="0" w:space="0" w:color="auto"/>
          </w:divBdr>
          <w:divsChild>
            <w:div w:id="552814584">
              <w:marLeft w:val="0"/>
              <w:marRight w:val="0"/>
              <w:marTop w:val="0"/>
              <w:marBottom w:val="0"/>
              <w:divBdr>
                <w:top w:val="none" w:sz="0" w:space="0" w:color="auto"/>
                <w:left w:val="none" w:sz="0" w:space="0" w:color="auto"/>
                <w:bottom w:val="none" w:sz="0" w:space="0" w:color="auto"/>
                <w:right w:val="none" w:sz="0" w:space="0" w:color="auto"/>
              </w:divBdr>
              <w:divsChild>
                <w:div w:id="1021783511">
                  <w:marLeft w:val="0"/>
                  <w:marRight w:val="0"/>
                  <w:marTop w:val="0"/>
                  <w:marBottom w:val="0"/>
                  <w:divBdr>
                    <w:top w:val="none" w:sz="0" w:space="0" w:color="auto"/>
                    <w:left w:val="none" w:sz="0" w:space="0" w:color="auto"/>
                    <w:bottom w:val="none" w:sz="0" w:space="0" w:color="auto"/>
                    <w:right w:val="none" w:sz="0" w:space="0" w:color="auto"/>
                  </w:divBdr>
                  <w:divsChild>
                    <w:div w:id="263147364">
                      <w:marLeft w:val="0"/>
                      <w:marRight w:val="0"/>
                      <w:marTop w:val="0"/>
                      <w:marBottom w:val="0"/>
                      <w:divBdr>
                        <w:top w:val="none" w:sz="0" w:space="0" w:color="auto"/>
                        <w:left w:val="none" w:sz="0" w:space="0" w:color="auto"/>
                        <w:bottom w:val="none" w:sz="0" w:space="0" w:color="auto"/>
                        <w:right w:val="none" w:sz="0" w:space="0" w:color="auto"/>
                      </w:divBdr>
                      <w:divsChild>
                        <w:div w:id="1615211507">
                          <w:marLeft w:val="0"/>
                          <w:marRight w:val="0"/>
                          <w:marTop w:val="0"/>
                          <w:marBottom w:val="0"/>
                          <w:divBdr>
                            <w:top w:val="none" w:sz="0" w:space="0" w:color="auto"/>
                            <w:left w:val="none" w:sz="0" w:space="0" w:color="auto"/>
                            <w:bottom w:val="none" w:sz="0" w:space="0" w:color="auto"/>
                            <w:right w:val="none" w:sz="0" w:space="0" w:color="auto"/>
                          </w:divBdr>
                          <w:divsChild>
                            <w:div w:id="675688897">
                              <w:marLeft w:val="0"/>
                              <w:marRight w:val="0"/>
                              <w:marTop w:val="0"/>
                              <w:marBottom w:val="0"/>
                              <w:divBdr>
                                <w:top w:val="none" w:sz="0" w:space="0" w:color="auto"/>
                                <w:left w:val="none" w:sz="0" w:space="0" w:color="auto"/>
                                <w:bottom w:val="none" w:sz="0" w:space="0" w:color="auto"/>
                                <w:right w:val="none" w:sz="0" w:space="0" w:color="auto"/>
                              </w:divBdr>
                              <w:divsChild>
                                <w:div w:id="995912085">
                                  <w:marLeft w:val="0"/>
                                  <w:marRight w:val="0"/>
                                  <w:marTop w:val="0"/>
                                  <w:marBottom w:val="0"/>
                                  <w:divBdr>
                                    <w:top w:val="none" w:sz="0" w:space="0" w:color="auto"/>
                                    <w:left w:val="none" w:sz="0" w:space="0" w:color="auto"/>
                                    <w:bottom w:val="none" w:sz="0" w:space="0" w:color="auto"/>
                                    <w:right w:val="none" w:sz="0" w:space="0" w:color="auto"/>
                                  </w:divBdr>
                                  <w:divsChild>
                                    <w:div w:id="592905535">
                                      <w:marLeft w:val="0"/>
                                      <w:marRight w:val="0"/>
                                      <w:marTop w:val="0"/>
                                      <w:marBottom w:val="0"/>
                                      <w:divBdr>
                                        <w:top w:val="none" w:sz="0" w:space="0" w:color="auto"/>
                                        <w:left w:val="none" w:sz="0" w:space="0" w:color="auto"/>
                                        <w:bottom w:val="none" w:sz="0" w:space="0" w:color="auto"/>
                                        <w:right w:val="none" w:sz="0" w:space="0" w:color="auto"/>
                                      </w:divBdr>
                                      <w:divsChild>
                                        <w:div w:id="960300607">
                                          <w:marLeft w:val="0"/>
                                          <w:marRight w:val="0"/>
                                          <w:marTop w:val="0"/>
                                          <w:marBottom w:val="0"/>
                                          <w:divBdr>
                                            <w:top w:val="none" w:sz="0" w:space="0" w:color="auto"/>
                                            <w:left w:val="none" w:sz="0" w:space="0" w:color="auto"/>
                                            <w:bottom w:val="none" w:sz="0" w:space="0" w:color="auto"/>
                                            <w:right w:val="none" w:sz="0" w:space="0" w:color="auto"/>
                                          </w:divBdr>
                                          <w:divsChild>
                                            <w:div w:id="1048921064">
                                              <w:marLeft w:val="0"/>
                                              <w:marRight w:val="0"/>
                                              <w:marTop w:val="0"/>
                                              <w:marBottom w:val="0"/>
                                              <w:divBdr>
                                                <w:top w:val="none" w:sz="0" w:space="0" w:color="auto"/>
                                                <w:left w:val="none" w:sz="0" w:space="0" w:color="auto"/>
                                                <w:bottom w:val="none" w:sz="0" w:space="0" w:color="auto"/>
                                                <w:right w:val="none" w:sz="0" w:space="0" w:color="auto"/>
                                              </w:divBdr>
                                              <w:divsChild>
                                                <w:div w:id="1936788566">
                                                  <w:marLeft w:val="0"/>
                                                  <w:marRight w:val="0"/>
                                                  <w:marTop w:val="0"/>
                                                  <w:marBottom w:val="0"/>
                                                  <w:divBdr>
                                                    <w:top w:val="none" w:sz="0" w:space="0" w:color="auto"/>
                                                    <w:left w:val="none" w:sz="0" w:space="0" w:color="auto"/>
                                                    <w:bottom w:val="none" w:sz="0" w:space="0" w:color="auto"/>
                                                    <w:right w:val="none" w:sz="0" w:space="0" w:color="auto"/>
                                                  </w:divBdr>
                                                  <w:divsChild>
                                                    <w:div w:id="1767537369">
                                                      <w:marLeft w:val="0"/>
                                                      <w:marRight w:val="0"/>
                                                      <w:marTop w:val="0"/>
                                                      <w:marBottom w:val="0"/>
                                                      <w:divBdr>
                                                        <w:top w:val="none" w:sz="0" w:space="0" w:color="auto"/>
                                                        <w:left w:val="none" w:sz="0" w:space="0" w:color="auto"/>
                                                        <w:bottom w:val="none" w:sz="0" w:space="0" w:color="auto"/>
                                                        <w:right w:val="none" w:sz="0" w:space="0" w:color="auto"/>
                                                      </w:divBdr>
                                                      <w:divsChild>
                                                        <w:div w:id="7591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841290">
          <w:marLeft w:val="0"/>
          <w:marRight w:val="0"/>
          <w:marTop w:val="0"/>
          <w:marBottom w:val="0"/>
          <w:divBdr>
            <w:top w:val="none" w:sz="0" w:space="0" w:color="auto"/>
            <w:left w:val="none" w:sz="0" w:space="0" w:color="auto"/>
            <w:bottom w:val="none" w:sz="0" w:space="0" w:color="auto"/>
            <w:right w:val="none" w:sz="0" w:space="0" w:color="auto"/>
          </w:divBdr>
          <w:divsChild>
            <w:div w:id="1199900495">
              <w:marLeft w:val="0"/>
              <w:marRight w:val="0"/>
              <w:marTop w:val="0"/>
              <w:marBottom w:val="0"/>
              <w:divBdr>
                <w:top w:val="none" w:sz="0" w:space="0" w:color="auto"/>
                <w:left w:val="none" w:sz="0" w:space="0" w:color="auto"/>
                <w:bottom w:val="none" w:sz="0" w:space="0" w:color="auto"/>
                <w:right w:val="none" w:sz="0" w:space="0" w:color="auto"/>
              </w:divBdr>
              <w:divsChild>
                <w:div w:id="888302825">
                  <w:marLeft w:val="0"/>
                  <w:marRight w:val="0"/>
                  <w:marTop w:val="0"/>
                  <w:marBottom w:val="0"/>
                  <w:divBdr>
                    <w:top w:val="none" w:sz="0" w:space="0" w:color="auto"/>
                    <w:left w:val="none" w:sz="0" w:space="0" w:color="auto"/>
                    <w:bottom w:val="none" w:sz="0" w:space="0" w:color="auto"/>
                    <w:right w:val="none" w:sz="0" w:space="0" w:color="auto"/>
                  </w:divBdr>
                  <w:divsChild>
                    <w:div w:id="1850409685">
                      <w:marLeft w:val="0"/>
                      <w:marRight w:val="0"/>
                      <w:marTop w:val="0"/>
                      <w:marBottom w:val="0"/>
                      <w:divBdr>
                        <w:top w:val="none" w:sz="0" w:space="0" w:color="auto"/>
                        <w:left w:val="none" w:sz="0" w:space="0" w:color="auto"/>
                        <w:bottom w:val="none" w:sz="0" w:space="0" w:color="auto"/>
                        <w:right w:val="none" w:sz="0" w:space="0" w:color="auto"/>
                      </w:divBdr>
                      <w:divsChild>
                        <w:div w:id="541090595">
                          <w:marLeft w:val="0"/>
                          <w:marRight w:val="0"/>
                          <w:marTop w:val="0"/>
                          <w:marBottom w:val="0"/>
                          <w:divBdr>
                            <w:top w:val="none" w:sz="0" w:space="0" w:color="auto"/>
                            <w:left w:val="none" w:sz="0" w:space="0" w:color="auto"/>
                            <w:bottom w:val="none" w:sz="0" w:space="0" w:color="auto"/>
                            <w:right w:val="none" w:sz="0" w:space="0" w:color="auto"/>
                          </w:divBdr>
                          <w:divsChild>
                            <w:div w:id="2031881197">
                              <w:marLeft w:val="0"/>
                              <w:marRight w:val="0"/>
                              <w:marTop w:val="0"/>
                              <w:marBottom w:val="0"/>
                              <w:divBdr>
                                <w:top w:val="none" w:sz="0" w:space="0" w:color="auto"/>
                                <w:left w:val="none" w:sz="0" w:space="0" w:color="auto"/>
                                <w:bottom w:val="none" w:sz="0" w:space="0" w:color="auto"/>
                                <w:right w:val="none" w:sz="0" w:space="0" w:color="auto"/>
                              </w:divBdr>
                              <w:divsChild>
                                <w:div w:id="1232959269">
                                  <w:marLeft w:val="0"/>
                                  <w:marRight w:val="0"/>
                                  <w:marTop w:val="0"/>
                                  <w:marBottom w:val="0"/>
                                  <w:divBdr>
                                    <w:top w:val="none" w:sz="0" w:space="0" w:color="auto"/>
                                    <w:left w:val="none" w:sz="0" w:space="0" w:color="auto"/>
                                    <w:bottom w:val="none" w:sz="0" w:space="0" w:color="auto"/>
                                    <w:right w:val="none" w:sz="0" w:space="0" w:color="auto"/>
                                  </w:divBdr>
                                  <w:divsChild>
                                    <w:div w:id="2135127337">
                                      <w:marLeft w:val="0"/>
                                      <w:marRight w:val="0"/>
                                      <w:marTop w:val="0"/>
                                      <w:marBottom w:val="0"/>
                                      <w:divBdr>
                                        <w:top w:val="none" w:sz="0" w:space="0" w:color="auto"/>
                                        <w:left w:val="none" w:sz="0" w:space="0" w:color="auto"/>
                                        <w:bottom w:val="none" w:sz="0" w:space="0" w:color="auto"/>
                                        <w:right w:val="none" w:sz="0" w:space="0" w:color="auto"/>
                                      </w:divBdr>
                                      <w:divsChild>
                                        <w:div w:id="1928926880">
                                          <w:marLeft w:val="0"/>
                                          <w:marRight w:val="0"/>
                                          <w:marTop w:val="0"/>
                                          <w:marBottom w:val="0"/>
                                          <w:divBdr>
                                            <w:top w:val="none" w:sz="0" w:space="0" w:color="auto"/>
                                            <w:left w:val="none" w:sz="0" w:space="0" w:color="auto"/>
                                            <w:bottom w:val="none" w:sz="0" w:space="0" w:color="auto"/>
                                            <w:right w:val="none" w:sz="0" w:space="0" w:color="auto"/>
                                          </w:divBdr>
                                          <w:divsChild>
                                            <w:div w:id="980306465">
                                              <w:marLeft w:val="0"/>
                                              <w:marRight w:val="0"/>
                                              <w:marTop w:val="0"/>
                                              <w:marBottom w:val="0"/>
                                              <w:divBdr>
                                                <w:top w:val="none" w:sz="0" w:space="0" w:color="auto"/>
                                                <w:left w:val="none" w:sz="0" w:space="0" w:color="auto"/>
                                                <w:bottom w:val="none" w:sz="0" w:space="0" w:color="auto"/>
                                                <w:right w:val="none" w:sz="0" w:space="0" w:color="auto"/>
                                              </w:divBdr>
                                              <w:divsChild>
                                                <w:div w:id="972949439">
                                                  <w:marLeft w:val="0"/>
                                                  <w:marRight w:val="0"/>
                                                  <w:marTop w:val="0"/>
                                                  <w:marBottom w:val="0"/>
                                                  <w:divBdr>
                                                    <w:top w:val="none" w:sz="0" w:space="0" w:color="auto"/>
                                                    <w:left w:val="none" w:sz="0" w:space="0" w:color="auto"/>
                                                    <w:bottom w:val="none" w:sz="0" w:space="0" w:color="auto"/>
                                                    <w:right w:val="none" w:sz="0" w:space="0" w:color="auto"/>
                                                  </w:divBdr>
                                                  <w:divsChild>
                                                    <w:div w:id="1564634802">
                                                      <w:marLeft w:val="0"/>
                                                      <w:marRight w:val="0"/>
                                                      <w:marTop w:val="0"/>
                                                      <w:marBottom w:val="0"/>
                                                      <w:divBdr>
                                                        <w:top w:val="none" w:sz="0" w:space="0" w:color="auto"/>
                                                        <w:left w:val="none" w:sz="0" w:space="0" w:color="auto"/>
                                                        <w:bottom w:val="none" w:sz="0" w:space="0" w:color="auto"/>
                                                        <w:right w:val="none" w:sz="0" w:space="0" w:color="auto"/>
                                                      </w:divBdr>
                                                      <w:divsChild>
                                                        <w:div w:id="15087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0733860">
      <w:bodyDiv w:val="1"/>
      <w:marLeft w:val="0"/>
      <w:marRight w:val="0"/>
      <w:marTop w:val="0"/>
      <w:marBottom w:val="0"/>
      <w:divBdr>
        <w:top w:val="none" w:sz="0" w:space="0" w:color="auto"/>
        <w:left w:val="none" w:sz="0" w:space="0" w:color="auto"/>
        <w:bottom w:val="none" w:sz="0" w:space="0" w:color="auto"/>
        <w:right w:val="none" w:sz="0" w:space="0" w:color="auto"/>
      </w:divBdr>
      <w:divsChild>
        <w:div w:id="1338077253">
          <w:marLeft w:val="0"/>
          <w:marRight w:val="0"/>
          <w:marTop w:val="0"/>
          <w:marBottom w:val="0"/>
          <w:divBdr>
            <w:top w:val="none" w:sz="0" w:space="0" w:color="auto"/>
            <w:left w:val="none" w:sz="0" w:space="0" w:color="auto"/>
            <w:bottom w:val="none" w:sz="0" w:space="0" w:color="auto"/>
            <w:right w:val="none" w:sz="0" w:space="0" w:color="auto"/>
          </w:divBdr>
          <w:divsChild>
            <w:div w:id="200288708">
              <w:marLeft w:val="0"/>
              <w:marRight w:val="0"/>
              <w:marTop w:val="0"/>
              <w:marBottom w:val="0"/>
              <w:divBdr>
                <w:top w:val="none" w:sz="0" w:space="0" w:color="auto"/>
                <w:left w:val="none" w:sz="0" w:space="0" w:color="auto"/>
                <w:bottom w:val="none" w:sz="0" w:space="0" w:color="auto"/>
                <w:right w:val="none" w:sz="0" w:space="0" w:color="auto"/>
              </w:divBdr>
              <w:divsChild>
                <w:div w:id="167425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17</Pages>
  <Words>3477</Words>
  <Characters>19126</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2026-10-04T23:40:00Z</dcterms:created>
  <dcterms:modified xsi:type="dcterms:W3CDTF">2026-10-06T23:38:00Z</dcterms:modified>
</cp:coreProperties>
</file>