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C0DC0" w14:textId="08F88560" w:rsidR="00466CE4" w:rsidRDefault="00466CE4" w:rsidP="00F8630D">
      <w:pPr>
        <w:jc w:val="both"/>
        <w:rPr>
          <w:b/>
          <w:bCs/>
        </w:rPr>
      </w:pPr>
      <w:r w:rsidRPr="00466CE4">
        <w:rPr>
          <w:b/>
          <w:bCs/>
        </w:rPr>
        <w:t xml:space="preserve">Classificação Automática de Categorias de Falhas em Logs de Sistemas Distribuídos Utilizando Large </w:t>
      </w:r>
      <w:proofErr w:type="spellStart"/>
      <w:r w:rsidRPr="00466CE4">
        <w:rPr>
          <w:b/>
          <w:bCs/>
        </w:rPr>
        <w:t>Language</w:t>
      </w:r>
      <w:proofErr w:type="spellEnd"/>
      <w:r w:rsidRPr="00466CE4">
        <w:rPr>
          <w:b/>
          <w:bCs/>
        </w:rPr>
        <w:t xml:space="preserve"> Models</w:t>
      </w:r>
    </w:p>
    <w:p w14:paraId="36FB2FFE" w14:textId="2855DDC4" w:rsidR="00177DCC" w:rsidRPr="006D5046" w:rsidRDefault="00466CE4" w:rsidP="00F8630D">
      <w:pPr>
        <w:jc w:val="both"/>
        <w:rPr>
          <w:b/>
          <w:bCs/>
        </w:rPr>
      </w:pPr>
      <w:r>
        <w:rPr>
          <w:b/>
          <w:bCs/>
        </w:rPr>
        <w:t>Resumo</w:t>
      </w:r>
    </w:p>
    <w:p w14:paraId="2240AD38" w14:textId="77777777" w:rsidR="00466CE4" w:rsidRPr="00466CE4" w:rsidRDefault="00466CE4" w:rsidP="00466CE4">
      <w:pPr>
        <w:jc w:val="both"/>
      </w:pPr>
      <w:r w:rsidRPr="00466CE4">
        <w:t xml:space="preserve">A crescente complexidade dos sistemas distribuídos resulta na geração contínua de grandes volumes de logs, tornando a identificação manual de falhas uma atividade demorada e dependente da experiência dos engenheiros de software. Nos últimos anos, Large </w:t>
      </w:r>
      <w:proofErr w:type="spellStart"/>
      <w:r w:rsidRPr="00466CE4">
        <w:t>Language</w:t>
      </w:r>
      <w:proofErr w:type="spellEnd"/>
      <w:r w:rsidRPr="00466CE4">
        <w:t xml:space="preserve"> Models (</w:t>
      </w:r>
      <w:proofErr w:type="spellStart"/>
      <w:r w:rsidRPr="00466CE4">
        <w:t>LLMs</w:t>
      </w:r>
      <w:proofErr w:type="spellEnd"/>
      <w:r w:rsidRPr="00466CE4">
        <w:t>) demonstraram elevado desempenho em tarefas de compreensão e classificação de texto, indicando potencial para apoiar atividades relacionadas à análise de logs. Entretanto, ainda são escassos estudos que investigam a eficácia desses modelos na classificação automática de categorias de falhas em ambientes de produção utilizando, simultaneamente, conjuntos de dados públicos e logs reais.</w:t>
      </w:r>
    </w:p>
    <w:p w14:paraId="2641EFC6" w14:textId="77777777" w:rsidR="00466CE4" w:rsidRPr="00466CE4" w:rsidRDefault="00466CE4" w:rsidP="00466CE4">
      <w:pPr>
        <w:jc w:val="both"/>
      </w:pPr>
      <w:r w:rsidRPr="00466CE4">
        <w:t xml:space="preserve">Este trabalho propõe uma avaliação experimental do uso de Large </w:t>
      </w:r>
      <w:proofErr w:type="spellStart"/>
      <w:r w:rsidRPr="00466CE4">
        <w:t>Language</w:t>
      </w:r>
      <w:proofErr w:type="spellEnd"/>
      <w:r w:rsidRPr="00466CE4">
        <w:t xml:space="preserve"> Models para a classificação automática de categorias de falhas em logs de sistemas distribuídos. A abordagem será comparada a métodos tradicionais baseados em correspondência por palavras-chave e TF-IDF, utilizando métricas como acurácia, precisão, revocação e F1-score. Os experimentos serão conduzidos em dois cenários distintos: um conjunto de dados público amplamente utilizado na literatura e um conjunto de logs reais de produção previamente anonimizado.</w:t>
      </w:r>
    </w:p>
    <w:p w14:paraId="4A983BC5" w14:textId="77777777" w:rsidR="00466CE4" w:rsidRPr="00466CE4" w:rsidRDefault="00466CE4" w:rsidP="00466CE4">
      <w:pPr>
        <w:jc w:val="both"/>
      </w:pPr>
      <w:r w:rsidRPr="00466CE4">
        <w:t xml:space="preserve">Espera-se que os resultados obtidos contribuam para compreender o potencial dos Large </w:t>
      </w:r>
      <w:proofErr w:type="spellStart"/>
      <w:r w:rsidRPr="00466CE4">
        <w:t>Language</w:t>
      </w:r>
      <w:proofErr w:type="spellEnd"/>
      <w:r w:rsidRPr="00466CE4">
        <w:t xml:space="preserve"> Models como ferramenta de apoio à análise de logs, bem como identificar suas limitações e desafios quando aplicados em ambientes reais de produção.</w:t>
      </w:r>
    </w:p>
    <w:p w14:paraId="783327F8" w14:textId="77777777" w:rsidR="00466CE4" w:rsidRPr="00466CE4" w:rsidRDefault="00466CE4" w:rsidP="00466CE4">
      <w:pPr>
        <w:jc w:val="both"/>
        <w:rPr>
          <w:b/>
          <w:bCs/>
        </w:rPr>
      </w:pPr>
      <w:r w:rsidRPr="00466CE4">
        <w:rPr>
          <w:b/>
          <w:bCs/>
        </w:rPr>
        <w:t>1 Introdução</w:t>
      </w:r>
    </w:p>
    <w:p w14:paraId="5D914975" w14:textId="77777777" w:rsidR="00466CE4" w:rsidRPr="00466CE4" w:rsidRDefault="00466CE4" w:rsidP="00466CE4">
      <w:pPr>
        <w:jc w:val="both"/>
      </w:pPr>
      <w:r w:rsidRPr="00466CE4">
        <w:t>Os sistemas distribuídos desempenham papel fundamental na infraestrutura de aplicações modernas, sendo amplamente empregados em serviços de telecomunicações, computação em nuvem, sistemas financeiros e plataformas de grande escala. A elevada quantidade de componentes envolvidos na execução dessas aplicações resulta na geração contínua de grandes volumes de logs, utilizados para registrar eventos, exceções, avisos e informações relacionadas ao comportamento do sistema.</w:t>
      </w:r>
    </w:p>
    <w:p w14:paraId="29BBEACB" w14:textId="77777777" w:rsidR="00466CE4" w:rsidRPr="00466CE4" w:rsidRDefault="00466CE4" w:rsidP="00466CE4">
      <w:pPr>
        <w:jc w:val="both"/>
      </w:pPr>
      <w:r w:rsidRPr="00466CE4">
        <w:t>A análise desses registros constitui uma das principais atividades das equipes de sustentação e operação, pois permite identificar falhas, compreender comportamentos inesperados e apoiar o processo de diagnóstico de incidentes. Entretanto, o crescimento do volume e da complexidade dos logs torna essa tarefa cada vez mais difícil, exigindo elevado conhecimento técnico e grande esforço manual. Além disso, mensagens semelhantes podem representar diferentes tipos de falhas, enquanto problemas distintos podem produzir registros aparentemente iguais, aumentando a dificuldade da classificação.</w:t>
      </w:r>
    </w:p>
    <w:p w14:paraId="292B26B1" w14:textId="77777777" w:rsidR="00466CE4" w:rsidRPr="00466CE4" w:rsidRDefault="00466CE4" w:rsidP="00466CE4">
      <w:pPr>
        <w:jc w:val="both"/>
      </w:pPr>
      <w:r w:rsidRPr="00466CE4">
        <w:t>Tradicionalmente, técnicas baseadas em palavras-chave, expressões regulares e métodos de similaridade textual têm sido utilizadas para auxiliar a análise de logs. Embora essas abordagens apresentem baixo custo computacional, sua capacidade de generalização é limitada, principalmente diante de mensagens desconhecidas ou de padrões não previstos durante sua construção.</w:t>
      </w:r>
    </w:p>
    <w:p w14:paraId="77782FEF" w14:textId="77777777" w:rsidR="00466CE4" w:rsidRPr="00466CE4" w:rsidRDefault="00466CE4" w:rsidP="00466CE4">
      <w:pPr>
        <w:jc w:val="both"/>
      </w:pPr>
      <w:r w:rsidRPr="00466CE4">
        <w:lastRenderedPageBreak/>
        <w:t xml:space="preserve">Recentemente, Large </w:t>
      </w:r>
      <w:proofErr w:type="spellStart"/>
      <w:r w:rsidRPr="00466CE4">
        <w:t>Language</w:t>
      </w:r>
      <w:proofErr w:type="spellEnd"/>
      <w:r w:rsidRPr="00466CE4">
        <w:t xml:space="preserve"> Models (</w:t>
      </w:r>
      <w:proofErr w:type="spellStart"/>
      <w:r w:rsidRPr="00466CE4">
        <w:t>LLMs</w:t>
      </w:r>
      <w:proofErr w:type="spellEnd"/>
      <w:r w:rsidRPr="00466CE4">
        <w:t>) passaram a demonstrar resultados expressivos em tarefas relacionadas à compreensão de linguagem natural, classificação textual e geração de explicações. Essas características sugerem que tais modelos também podem ser empregados como ferramenta de apoio à classificação automática de categorias de falhas em logs de sistemas distribuídos. Entretanto, ainda existem lacunas quanto à avaliação do desempenho desses modelos em cenários compostos por dados reais de produção, além dos tradicionais conjuntos de dados públicos utilizados na literatura.</w:t>
      </w:r>
    </w:p>
    <w:p w14:paraId="58D3E9A5" w14:textId="77777777" w:rsidR="00466CE4" w:rsidRPr="00466CE4" w:rsidRDefault="00466CE4" w:rsidP="00466CE4">
      <w:pPr>
        <w:jc w:val="both"/>
      </w:pPr>
      <w:r w:rsidRPr="00466CE4">
        <w:t xml:space="preserve">Diante desse contexto, este trabalho tem como objetivo avaliar a eficácia de Large </w:t>
      </w:r>
      <w:proofErr w:type="spellStart"/>
      <w:r w:rsidRPr="00466CE4">
        <w:t>Language</w:t>
      </w:r>
      <w:proofErr w:type="spellEnd"/>
      <w:r w:rsidRPr="00466CE4">
        <w:t xml:space="preserve"> Models na classificação automática de categorias de falhas em logs de sistemas distribuídos, comparando seu desempenho com abordagens tradicionais baseadas em palavras-chave e TF-IDF. Para isso, serão conduzidos experimentos utilizando um conjunto de dados público amplamente empregado em pesquisas da área e um conjunto de logs reais de produção previamente anonimizado. Além da avaliação quantitativa, será realizada uma análise qualitativa das justificativas produzidas pelos modelos, buscando compreender os fatores que influenciam suas decisões.</w:t>
      </w:r>
    </w:p>
    <w:p w14:paraId="54B748AA" w14:textId="77777777" w:rsidR="00466CE4" w:rsidRDefault="00466CE4" w:rsidP="00466CE4">
      <w:pPr>
        <w:jc w:val="both"/>
      </w:pPr>
      <w:r w:rsidRPr="00466CE4">
        <w:t xml:space="preserve">As principais contribuições deste trabalho são: (i) a proposição de um pipeline para classificação automática de categorias de falhas utilizando Large </w:t>
      </w:r>
      <w:proofErr w:type="spellStart"/>
      <w:r w:rsidRPr="00466CE4">
        <w:t>Language</w:t>
      </w:r>
      <w:proofErr w:type="spellEnd"/>
      <w:r w:rsidRPr="00466CE4">
        <w:t xml:space="preserve"> Models; (</w:t>
      </w:r>
      <w:proofErr w:type="spellStart"/>
      <w:r w:rsidRPr="00466CE4">
        <w:t>ii</w:t>
      </w:r>
      <w:proofErr w:type="spellEnd"/>
      <w:r w:rsidRPr="00466CE4">
        <w:t xml:space="preserve">) a comparação experimental entre </w:t>
      </w:r>
      <w:proofErr w:type="spellStart"/>
      <w:r w:rsidRPr="00466CE4">
        <w:t>LLMs</w:t>
      </w:r>
      <w:proofErr w:type="spellEnd"/>
      <w:r w:rsidRPr="00466CE4">
        <w:t xml:space="preserve"> e métodos tradicionais de classificação textual; (</w:t>
      </w:r>
      <w:proofErr w:type="spellStart"/>
      <w:r w:rsidRPr="00466CE4">
        <w:t>iii</w:t>
      </w:r>
      <w:proofErr w:type="spellEnd"/>
      <w:r w:rsidRPr="00466CE4">
        <w:t>) a avaliação da abordagem em um conjunto de dados público e em logs reais de produção; e (</w:t>
      </w:r>
      <w:proofErr w:type="spellStart"/>
      <w:r w:rsidRPr="00466CE4">
        <w:t>iv</w:t>
      </w:r>
      <w:proofErr w:type="spellEnd"/>
      <w:r w:rsidRPr="00466CE4">
        <w:t>) a análise qualitativa das justificativas fornecidas pelo modelo para apoiar suas classificações.</w:t>
      </w:r>
    </w:p>
    <w:p w14:paraId="2E068CA7" w14:textId="77777777" w:rsidR="00BC4EA9" w:rsidRDefault="00BC4EA9" w:rsidP="00466CE4">
      <w:pPr>
        <w:jc w:val="both"/>
      </w:pPr>
    </w:p>
    <w:p w14:paraId="0007E26B" w14:textId="3CC7514D" w:rsidR="00BC4EA9" w:rsidRDefault="00BC4EA9" w:rsidP="00466CE4">
      <w:pPr>
        <w:jc w:val="both"/>
      </w:pPr>
      <w:r w:rsidRPr="00BC4EA9">
        <w:t>3.2 Caracterização dos Conjuntos de Dados</w:t>
      </w:r>
    </w:p>
    <w:p w14:paraId="60EE62C2" w14:textId="15944674" w:rsidR="00BC4EA9" w:rsidRPr="00466CE4" w:rsidRDefault="00BC4EA9" w:rsidP="00466CE4">
      <w:pPr>
        <w:jc w:val="both"/>
      </w:pPr>
      <w:r w:rsidRPr="00BC4EA9">
        <w:t>Antes da etapa de anonimização foi realizada uma análise exploratória dos conjuntos de dados com o objetivo de identificar sua estrutura, padrões recorrentes e possíveis informações sensíveis.</w:t>
      </w:r>
    </w:p>
    <w:p w14:paraId="1B018D19" w14:textId="3888F2DA" w:rsidR="00F8630D" w:rsidRDefault="00BC4EA9" w:rsidP="00F8630D">
      <w:pPr>
        <w:jc w:val="both"/>
      </w:pPr>
      <w:r w:rsidRPr="00BC4EA9">
        <w:rPr>
          <w:b/>
          <w:bCs/>
        </w:rPr>
        <w:t xml:space="preserve">Single </w:t>
      </w:r>
      <w:proofErr w:type="spellStart"/>
      <w:r w:rsidRPr="00BC4EA9">
        <w:rPr>
          <w:b/>
          <w:bCs/>
        </w:rPr>
        <w:t>Responsibility</w:t>
      </w:r>
      <w:proofErr w:type="spellEnd"/>
      <w:r w:rsidRPr="00BC4EA9">
        <w:rPr>
          <w:b/>
          <w:bCs/>
        </w:rPr>
        <w:t xml:space="preserve"> </w:t>
      </w:r>
      <w:proofErr w:type="spellStart"/>
      <w:r w:rsidRPr="00BC4EA9">
        <w:rPr>
          <w:b/>
          <w:bCs/>
        </w:rPr>
        <w:t>Principle</w:t>
      </w:r>
      <w:proofErr w:type="spellEnd"/>
      <w:r w:rsidRPr="00BC4EA9">
        <w:rPr>
          <w:b/>
          <w:bCs/>
        </w:rPr>
        <w:t xml:space="preserve"> (SRP)</w:t>
      </w:r>
      <w:r w:rsidRPr="00BC4EA9">
        <w:t>.</w:t>
      </w:r>
      <w:r>
        <w:t xml:space="preserve"> Utilizando funções</w:t>
      </w:r>
    </w:p>
    <w:p w14:paraId="46DC1115" w14:textId="5FD6046D" w:rsidR="00BC4EA9" w:rsidRDefault="00B0014A" w:rsidP="00F8630D">
      <w:pPr>
        <w:jc w:val="both"/>
      </w:pPr>
      <w:r>
        <w:t>Metodologia</w:t>
      </w:r>
    </w:p>
    <w:p w14:paraId="3B9F6541" w14:textId="77777777" w:rsidR="00CC5F96" w:rsidRDefault="00B0014A" w:rsidP="00F8630D">
      <w:pPr>
        <w:jc w:val="both"/>
      </w:pPr>
      <w:r w:rsidRPr="00B0014A">
        <w:t xml:space="preserve">Inicialmente foi desenvolvido um módulo de exploração dos dados responsável por identificar automaticamente os arquivos de log disponíveis, permitindo caracterizar o conjunto de dados antes das etapas de anonimização e pré-processamento. Esse módulo foi implementado em Python e suporta arquivos nos formatos .log e .out, utilizados nos experimentos com os logs </w:t>
      </w:r>
      <w:r>
        <w:t>públicos e empresariais</w:t>
      </w:r>
    </w:p>
    <w:p w14:paraId="24F021C3" w14:textId="77777777" w:rsidR="00CC5F96" w:rsidRDefault="00CC5F96" w:rsidP="00F8630D">
      <w:pPr>
        <w:jc w:val="both"/>
      </w:pPr>
    </w:p>
    <w:p w14:paraId="5D802D0A" w14:textId="77777777" w:rsidR="00CC5F96" w:rsidRDefault="00CC5F96" w:rsidP="00CC5F96">
      <w:pPr>
        <w:jc w:val="both"/>
      </w:pPr>
      <w:r>
        <w:t xml:space="preserve">                   Pipeline Experimental</w:t>
      </w:r>
    </w:p>
    <w:p w14:paraId="194CBDB7" w14:textId="77777777" w:rsidR="00CC5F96" w:rsidRDefault="00CC5F96" w:rsidP="00CC5F96">
      <w:pPr>
        <w:jc w:val="both"/>
      </w:pPr>
    </w:p>
    <w:p w14:paraId="3016CA3B" w14:textId="77777777" w:rsidR="00CC5F96" w:rsidRDefault="00CC5F96" w:rsidP="00CC5F96">
      <w:pPr>
        <w:jc w:val="both"/>
      </w:pPr>
      <w:r>
        <w:t xml:space="preserve">                Logs Reais        HDFS</w:t>
      </w:r>
    </w:p>
    <w:p w14:paraId="75590E79" w14:textId="77777777" w:rsidR="00CC5F96" w:rsidRDefault="00CC5F96" w:rsidP="00CC5F96">
      <w:pPr>
        <w:jc w:val="both"/>
      </w:pPr>
      <w:r>
        <w:t xml:space="preserve">                    │              │</w:t>
      </w:r>
    </w:p>
    <w:p w14:paraId="748D3E60" w14:textId="77777777" w:rsidR="00CC5F96" w:rsidRDefault="00CC5F96" w:rsidP="00CC5F96">
      <w:pPr>
        <w:jc w:val="both"/>
      </w:pPr>
      <w:r>
        <w:t xml:space="preserve">                    └──────</w:t>
      </w:r>
      <w:r>
        <w:rPr>
          <w:rFonts w:ascii="MS Gothic" w:eastAsia="MS Gothic" w:hAnsi="MS Gothic" w:cs="MS Gothic" w:hint="eastAsia"/>
        </w:rPr>
        <w:t>┬</w:t>
      </w:r>
      <w:r>
        <w:rPr>
          <w:rFonts w:ascii="Aptos" w:hAnsi="Aptos" w:cs="Aptos"/>
        </w:rPr>
        <w:t>───────┘</w:t>
      </w:r>
    </w:p>
    <w:p w14:paraId="699EE3FB" w14:textId="77777777" w:rsidR="00CC5F96" w:rsidRDefault="00CC5F96" w:rsidP="00CC5F96">
      <w:pPr>
        <w:jc w:val="both"/>
      </w:pPr>
      <w:r>
        <w:lastRenderedPageBreak/>
        <w:t xml:space="preserve">                           │</w:t>
      </w:r>
    </w:p>
    <w:p w14:paraId="0F9CFECF" w14:textId="77777777" w:rsidR="00CC5F96" w:rsidRDefault="00CC5F96" w:rsidP="00CC5F96">
      <w:pPr>
        <w:jc w:val="both"/>
      </w:pPr>
      <w:r>
        <w:t xml:space="preserve">                           </w:t>
      </w:r>
      <w:r>
        <w:rPr>
          <w:rFonts w:ascii="Arial" w:hAnsi="Arial" w:cs="Arial"/>
        </w:rPr>
        <w:t>▼</w:t>
      </w:r>
    </w:p>
    <w:p w14:paraId="14E810E3" w14:textId="77777777" w:rsidR="00CC5F96" w:rsidRDefault="00CC5F96" w:rsidP="00CC5F96">
      <w:pPr>
        <w:jc w:val="both"/>
      </w:pPr>
      <w:r>
        <w:t xml:space="preserve">                 Caracterização dos Dados</w:t>
      </w:r>
    </w:p>
    <w:p w14:paraId="25DC8518" w14:textId="77777777" w:rsidR="00CC5F96" w:rsidRDefault="00CC5F96" w:rsidP="00CC5F96">
      <w:pPr>
        <w:jc w:val="both"/>
      </w:pPr>
      <w:r>
        <w:t xml:space="preserve">                           │</w:t>
      </w:r>
    </w:p>
    <w:p w14:paraId="17EABF24" w14:textId="77777777" w:rsidR="00CC5F96" w:rsidRDefault="00CC5F96" w:rsidP="00CC5F96">
      <w:pPr>
        <w:jc w:val="both"/>
      </w:pPr>
      <w:r>
        <w:t xml:space="preserve">                           </w:t>
      </w:r>
      <w:r>
        <w:rPr>
          <w:rFonts w:ascii="Arial" w:hAnsi="Arial" w:cs="Arial"/>
        </w:rPr>
        <w:t>▼</w:t>
      </w:r>
    </w:p>
    <w:p w14:paraId="23B37E41" w14:textId="77777777" w:rsidR="00CC5F96" w:rsidRDefault="00CC5F96" w:rsidP="00CC5F96">
      <w:pPr>
        <w:jc w:val="both"/>
      </w:pPr>
      <w:r>
        <w:t xml:space="preserve">                    Anonimização (somente logs reais)</w:t>
      </w:r>
    </w:p>
    <w:p w14:paraId="37FF439A" w14:textId="77777777" w:rsidR="00CC5F96" w:rsidRDefault="00CC5F96" w:rsidP="00CC5F96">
      <w:pPr>
        <w:jc w:val="both"/>
      </w:pPr>
      <w:r>
        <w:t xml:space="preserve">                           │</w:t>
      </w:r>
    </w:p>
    <w:p w14:paraId="56D1496E" w14:textId="77777777" w:rsidR="00CC5F96" w:rsidRDefault="00CC5F96" w:rsidP="00CC5F96">
      <w:pPr>
        <w:jc w:val="both"/>
      </w:pPr>
      <w:r>
        <w:t xml:space="preserve">                           </w:t>
      </w:r>
      <w:r>
        <w:rPr>
          <w:rFonts w:ascii="Arial" w:hAnsi="Arial" w:cs="Arial"/>
        </w:rPr>
        <w:t>▼</w:t>
      </w:r>
    </w:p>
    <w:p w14:paraId="35FADCAD" w14:textId="77777777" w:rsidR="00CC5F96" w:rsidRDefault="00CC5F96" w:rsidP="00CC5F96">
      <w:pPr>
        <w:jc w:val="both"/>
      </w:pPr>
      <w:r>
        <w:t xml:space="preserve">                    Pré-processamento</w:t>
      </w:r>
    </w:p>
    <w:p w14:paraId="73F098E9" w14:textId="77777777" w:rsidR="00CC5F96" w:rsidRDefault="00CC5F96" w:rsidP="00CC5F96">
      <w:pPr>
        <w:jc w:val="both"/>
      </w:pPr>
      <w:r>
        <w:t xml:space="preserve">                           │</w:t>
      </w:r>
    </w:p>
    <w:p w14:paraId="70270818" w14:textId="77777777" w:rsidR="00CC5F96" w:rsidRDefault="00CC5F96" w:rsidP="00CC5F96">
      <w:pPr>
        <w:jc w:val="both"/>
      </w:pPr>
      <w:r>
        <w:t xml:space="preserve">                           </w:t>
      </w:r>
      <w:r>
        <w:rPr>
          <w:rFonts w:ascii="Arial" w:hAnsi="Arial" w:cs="Arial"/>
        </w:rPr>
        <w:t>▼</w:t>
      </w:r>
    </w:p>
    <w:p w14:paraId="246E7ED3" w14:textId="77777777" w:rsidR="00CC5F96" w:rsidRDefault="00CC5F96" w:rsidP="00CC5F96">
      <w:pPr>
        <w:jc w:val="both"/>
      </w:pPr>
      <w:r>
        <w:t xml:space="preserve">             ┌─────────────</w:t>
      </w:r>
      <w:r>
        <w:rPr>
          <w:rFonts w:ascii="MS Gothic" w:eastAsia="MS Gothic" w:hAnsi="MS Gothic" w:cs="MS Gothic" w:hint="eastAsia"/>
        </w:rPr>
        <w:t>┼</w:t>
      </w:r>
      <w:r>
        <w:rPr>
          <w:rFonts w:ascii="Aptos" w:hAnsi="Aptos" w:cs="Aptos"/>
        </w:rPr>
        <w:t>─────────────┐</w:t>
      </w:r>
    </w:p>
    <w:p w14:paraId="3E04331A" w14:textId="77777777" w:rsidR="00CC5F96" w:rsidRDefault="00CC5F96" w:rsidP="00CC5F96">
      <w:pPr>
        <w:jc w:val="both"/>
      </w:pPr>
      <w:r>
        <w:t xml:space="preserve">             │             │             │</w:t>
      </w:r>
    </w:p>
    <w:p w14:paraId="42294D1A" w14:textId="77777777" w:rsidR="00CC5F96" w:rsidRDefault="00CC5F96" w:rsidP="00CC5F96">
      <w:pPr>
        <w:jc w:val="both"/>
      </w:pPr>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457FC46C" w14:textId="77777777" w:rsidR="00CC5F96" w:rsidRDefault="00CC5F96" w:rsidP="00CC5F96">
      <w:pPr>
        <w:jc w:val="both"/>
      </w:pPr>
      <w:r>
        <w:t xml:space="preserve">      Palavras-chave     TF-IDF        LLM</w:t>
      </w:r>
    </w:p>
    <w:p w14:paraId="519F453D" w14:textId="77777777" w:rsidR="00CC5F96" w:rsidRDefault="00CC5F96" w:rsidP="00CC5F96">
      <w:pPr>
        <w:jc w:val="both"/>
      </w:pPr>
      <w:r>
        <w:t xml:space="preserve">             │             │             │</w:t>
      </w:r>
    </w:p>
    <w:p w14:paraId="6630257A" w14:textId="77777777" w:rsidR="00CC5F96" w:rsidRDefault="00CC5F96" w:rsidP="00CC5F96">
      <w:pPr>
        <w:jc w:val="both"/>
      </w:pPr>
      <w:r>
        <w:t xml:space="preserve">             └─────────────</w:t>
      </w:r>
      <w:r>
        <w:rPr>
          <w:rFonts w:ascii="MS Gothic" w:eastAsia="MS Gothic" w:hAnsi="MS Gothic" w:cs="MS Gothic" w:hint="eastAsia"/>
        </w:rPr>
        <w:t>┼</w:t>
      </w:r>
      <w:r>
        <w:rPr>
          <w:rFonts w:ascii="Aptos" w:hAnsi="Aptos" w:cs="Aptos"/>
        </w:rPr>
        <w:t>─────────────┘</w:t>
      </w:r>
    </w:p>
    <w:p w14:paraId="601A9DDF" w14:textId="77777777" w:rsidR="00CC5F96" w:rsidRDefault="00CC5F96" w:rsidP="00CC5F96">
      <w:pPr>
        <w:jc w:val="both"/>
      </w:pPr>
      <w:r>
        <w:t xml:space="preserve">                           </w:t>
      </w:r>
      <w:r>
        <w:rPr>
          <w:rFonts w:ascii="Arial" w:hAnsi="Arial" w:cs="Arial"/>
        </w:rPr>
        <w:t>▼</w:t>
      </w:r>
    </w:p>
    <w:p w14:paraId="78276B12" w14:textId="77777777" w:rsidR="00CC5F96" w:rsidRDefault="00CC5F96" w:rsidP="00CC5F96">
      <w:pPr>
        <w:jc w:val="both"/>
      </w:pPr>
      <w:r>
        <w:t xml:space="preserve">                     Avaliação Experimental</w:t>
      </w:r>
    </w:p>
    <w:p w14:paraId="1B43836F" w14:textId="77777777" w:rsidR="00CC5F96" w:rsidRDefault="00CC5F96" w:rsidP="00CC5F96">
      <w:pPr>
        <w:jc w:val="both"/>
      </w:pPr>
      <w:r>
        <w:t xml:space="preserve">                           </w:t>
      </w:r>
      <w:r>
        <w:rPr>
          <w:rFonts w:ascii="Arial" w:hAnsi="Arial" w:cs="Arial"/>
        </w:rPr>
        <w:t>▼</w:t>
      </w:r>
    </w:p>
    <w:p w14:paraId="090BBAAB" w14:textId="0815F066" w:rsidR="00B0014A" w:rsidRDefault="00CC5F96" w:rsidP="00CC5F96">
      <w:pPr>
        <w:jc w:val="both"/>
      </w:pPr>
      <w:r>
        <w:t xml:space="preserve">                     Discussão dos Resultados</w:t>
      </w:r>
      <w:r w:rsidR="00B0014A" w:rsidRPr="00B0014A">
        <w:t>.</w:t>
      </w:r>
    </w:p>
    <w:p w14:paraId="4DFFF0C7" w14:textId="77777777" w:rsidR="00EF5E90" w:rsidRDefault="00EF5E90" w:rsidP="00CC5F96">
      <w:pPr>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gridCol w:w="3816"/>
        <w:gridCol w:w="1014"/>
      </w:tblGrid>
      <w:tr w:rsidR="00EF5E90" w:rsidRPr="00EF5E90" w14:paraId="2091402C" w14:textId="77777777">
        <w:trPr>
          <w:tblHeader/>
          <w:tblCellSpacing w:w="15" w:type="dxa"/>
        </w:trPr>
        <w:tc>
          <w:tcPr>
            <w:tcW w:w="0" w:type="auto"/>
            <w:vAlign w:val="center"/>
            <w:hideMark/>
          </w:tcPr>
          <w:p w14:paraId="753A7906" w14:textId="77777777" w:rsidR="00EF5E90" w:rsidRPr="00EF5E90" w:rsidRDefault="00EF5E90" w:rsidP="00EF5E90">
            <w:pPr>
              <w:jc w:val="both"/>
              <w:rPr>
                <w:b/>
                <w:bCs/>
              </w:rPr>
            </w:pPr>
            <w:r w:rsidRPr="00EF5E90">
              <w:rPr>
                <w:b/>
                <w:bCs/>
              </w:rPr>
              <w:t>Módulo</w:t>
            </w:r>
          </w:p>
        </w:tc>
        <w:tc>
          <w:tcPr>
            <w:tcW w:w="0" w:type="auto"/>
            <w:vAlign w:val="center"/>
            <w:hideMark/>
          </w:tcPr>
          <w:p w14:paraId="5F41D8E8" w14:textId="77777777" w:rsidR="00EF5E90" w:rsidRPr="00EF5E90" w:rsidRDefault="00EF5E90" w:rsidP="00EF5E90">
            <w:pPr>
              <w:jc w:val="both"/>
              <w:rPr>
                <w:b/>
                <w:bCs/>
              </w:rPr>
            </w:pPr>
            <w:r w:rsidRPr="00EF5E90">
              <w:rPr>
                <w:b/>
                <w:bCs/>
              </w:rPr>
              <w:t>Objetivo</w:t>
            </w:r>
          </w:p>
        </w:tc>
        <w:tc>
          <w:tcPr>
            <w:tcW w:w="0" w:type="auto"/>
            <w:vAlign w:val="center"/>
            <w:hideMark/>
          </w:tcPr>
          <w:p w14:paraId="7C2B34B0" w14:textId="77777777" w:rsidR="00EF5E90" w:rsidRPr="00EF5E90" w:rsidRDefault="00EF5E90" w:rsidP="00EF5E90">
            <w:pPr>
              <w:jc w:val="both"/>
              <w:rPr>
                <w:b/>
                <w:bCs/>
              </w:rPr>
            </w:pPr>
            <w:r w:rsidRPr="00EF5E90">
              <w:rPr>
                <w:b/>
                <w:bCs/>
              </w:rPr>
              <w:t>Artigo</w:t>
            </w:r>
          </w:p>
        </w:tc>
      </w:tr>
      <w:tr w:rsidR="00EF5E90" w:rsidRPr="00EF5E90" w14:paraId="472935AE" w14:textId="77777777">
        <w:trPr>
          <w:tblCellSpacing w:w="15" w:type="dxa"/>
        </w:trPr>
        <w:tc>
          <w:tcPr>
            <w:tcW w:w="0" w:type="auto"/>
            <w:vAlign w:val="center"/>
            <w:hideMark/>
          </w:tcPr>
          <w:p w14:paraId="7F5791C0" w14:textId="77777777" w:rsidR="00EF5E90" w:rsidRPr="00EF5E90" w:rsidRDefault="00EF5E90" w:rsidP="00EF5E90">
            <w:pPr>
              <w:jc w:val="both"/>
            </w:pPr>
            <w:r w:rsidRPr="00EF5E90">
              <w:rPr>
                <w:rFonts w:ascii="Segoe UI Emoji" w:hAnsi="Segoe UI Emoji" w:cs="Segoe UI Emoji"/>
              </w:rPr>
              <w:t>✅</w:t>
            </w:r>
            <w:r w:rsidRPr="00EF5E90">
              <w:t xml:space="preserve"> Planejamento</w:t>
            </w:r>
          </w:p>
        </w:tc>
        <w:tc>
          <w:tcPr>
            <w:tcW w:w="0" w:type="auto"/>
            <w:vAlign w:val="center"/>
            <w:hideMark/>
          </w:tcPr>
          <w:p w14:paraId="5D7F74AD" w14:textId="77777777" w:rsidR="00EF5E90" w:rsidRPr="00EF5E90" w:rsidRDefault="00EF5E90" w:rsidP="00EF5E90">
            <w:pPr>
              <w:jc w:val="both"/>
            </w:pPr>
            <w:r w:rsidRPr="00EF5E90">
              <w:t>Estrutura do projeto</w:t>
            </w:r>
          </w:p>
        </w:tc>
        <w:tc>
          <w:tcPr>
            <w:tcW w:w="0" w:type="auto"/>
            <w:vAlign w:val="center"/>
            <w:hideMark/>
          </w:tcPr>
          <w:p w14:paraId="7DABE97C" w14:textId="77777777" w:rsidR="00EF5E90" w:rsidRPr="00EF5E90" w:rsidRDefault="00EF5E90" w:rsidP="00EF5E90">
            <w:pPr>
              <w:jc w:val="both"/>
            </w:pPr>
            <w:r w:rsidRPr="00EF5E90">
              <w:t>—</w:t>
            </w:r>
          </w:p>
        </w:tc>
      </w:tr>
      <w:tr w:rsidR="00EF5E90" w:rsidRPr="00EF5E90" w14:paraId="29B1EBD9" w14:textId="77777777">
        <w:trPr>
          <w:tblCellSpacing w:w="15" w:type="dxa"/>
        </w:trPr>
        <w:tc>
          <w:tcPr>
            <w:tcW w:w="0" w:type="auto"/>
            <w:vAlign w:val="center"/>
            <w:hideMark/>
          </w:tcPr>
          <w:p w14:paraId="12FD22F7" w14:textId="77777777" w:rsidR="00EF5E90" w:rsidRPr="00EF5E90" w:rsidRDefault="00EF5E90" w:rsidP="00EF5E90">
            <w:pPr>
              <w:jc w:val="both"/>
            </w:pPr>
            <w:r w:rsidRPr="00EF5E90">
              <w:rPr>
                <w:rFonts w:ascii="Segoe UI Emoji" w:hAnsi="Segoe UI Emoji" w:cs="Segoe UI Emoji"/>
              </w:rPr>
              <w:t>⏳</w:t>
            </w:r>
            <w:r w:rsidRPr="00EF5E90">
              <w:t xml:space="preserve"> M0</w:t>
            </w:r>
          </w:p>
        </w:tc>
        <w:tc>
          <w:tcPr>
            <w:tcW w:w="0" w:type="auto"/>
            <w:vAlign w:val="center"/>
            <w:hideMark/>
          </w:tcPr>
          <w:p w14:paraId="14330D8A" w14:textId="77777777" w:rsidR="00EF5E90" w:rsidRPr="00EF5E90" w:rsidRDefault="00EF5E90" w:rsidP="00EF5E90">
            <w:pPr>
              <w:jc w:val="both"/>
            </w:pPr>
            <w:r w:rsidRPr="00EF5E90">
              <w:t>Caracterização dos conjuntos de dados</w:t>
            </w:r>
          </w:p>
        </w:tc>
        <w:tc>
          <w:tcPr>
            <w:tcW w:w="0" w:type="auto"/>
            <w:vAlign w:val="center"/>
            <w:hideMark/>
          </w:tcPr>
          <w:p w14:paraId="059B1644" w14:textId="77777777" w:rsidR="00EF5E90" w:rsidRPr="00EF5E90" w:rsidRDefault="00EF5E90" w:rsidP="00EF5E90">
            <w:pPr>
              <w:jc w:val="both"/>
            </w:pPr>
            <w:r w:rsidRPr="00EF5E90">
              <w:t>Seção 3.2</w:t>
            </w:r>
          </w:p>
        </w:tc>
      </w:tr>
      <w:tr w:rsidR="00EF5E90" w:rsidRPr="00EF5E90" w14:paraId="405AFEDA" w14:textId="77777777">
        <w:trPr>
          <w:tblCellSpacing w:w="15" w:type="dxa"/>
        </w:trPr>
        <w:tc>
          <w:tcPr>
            <w:tcW w:w="0" w:type="auto"/>
            <w:vAlign w:val="center"/>
            <w:hideMark/>
          </w:tcPr>
          <w:p w14:paraId="29B19FB4" w14:textId="77777777" w:rsidR="00EF5E90" w:rsidRPr="00EF5E90" w:rsidRDefault="00EF5E90" w:rsidP="00EF5E90">
            <w:pPr>
              <w:jc w:val="both"/>
            </w:pPr>
            <w:r w:rsidRPr="00EF5E90">
              <w:rPr>
                <w:rFonts w:ascii="Segoe UI Emoji" w:hAnsi="Segoe UI Emoji" w:cs="Segoe UI Emoji"/>
              </w:rPr>
              <w:t>⏳</w:t>
            </w:r>
            <w:r w:rsidRPr="00EF5E90">
              <w:t xml:space="preserve"> M1</w:t>
            </w:r>
          </w:p>
        </w:tc>
        <w:tc>
          <w:tcPr>
            <w:tcW w:w="0" w:type="auto"/>
            <w:vAlign w:val="center"/>
            <w:hideMark/>
          </w:tcPr>
          <w:p w14:paraId="1E4874E4" w14:textId="77777777" w:rsidR="00EF5E90" w:rsidRPr="00EF5E90" w:rsidRDefault="00EF5E90" w:rsidP="00EF5E90">
            <w:pPr>
              <w:jc w:val="both"/>
            </w:pPr>
            <w:r w:rsidRPr="00EF5E90">
              <w:t>Anonimização</w:t>
            </w:r>
          </w:p>
        </w:tc>
        <w:tc>
          <w:tcPr>
            <w:tcW w:w="0" w:type="auto"/>
            <w:vAlign w:val="center"/>
            <w:hideMark/>
          </w:tcPr>
          <w:p w14:paraId="5CB900A7" w14:textId="77777777" w:rsidR="00EF5E90" w:rsidRPr="00EF5E90" w:rsidRDefault="00EF5E90" w:rsidP="00EF5E90">
            <w:pPr>
              <w:jc w:val="both"/>
            </w:pPr>
            <w:r w:rsidRPr="00EF5E90">
              <w:t>Seção 3.3</w:t>
            </w:r>
          </w:p>
        </w:tc>
      </w:tr>
      <w:tr w:rsidR="00EF5E90" w:rsidRPr="00EF5E90" w14:paraId="38945F17" w14:textId="77777777">
        <w:trPr>
          <w:tblCellSpacing w:w="15" w:type="dxa"/>
        </w:trPr>
        <w:tc>
          <w:tcPr>
            <w:tcW w:w="0" w:type="auto"/>
            <w:vAlign w:val="center"/>
            <w:hideMark/>
          </w:tcPr>
          <w:p w14:paraId="7DEFD885" w14:textId="77777777" w:rsidR="00EF5E90" w:rsidRPr="00EF5E90" w:rsidRDefault="00EF5E90" w:rsidP="00EF5E90">
            <w:pPr>
              <w:jc w:val="both"/>
            </w:pPr>
            <w:r w:rsidRPr="00EF5E90">
              <w:rPr>
                <w:rFonts w:ascii="Segoe UI Emoji" w:hAnsi="Segoe UI Emoji" w:cs="Segoe UI Emoji"/>
              </w:rPr>
              <w:t>⏳</w:t>
            </w:r>
            <w:r w:rsidRPr="00EF5E90">
              <w:t xml:space="preserve"> M2</w:t>
            </w:r>
          </w:p>
        </w:tc>
        <w:tc>
          <w:tcPr>
            <w:tcW w:w="0" w:type="auto"/>
            <w:vAlign w:val="center"/>
            <w:hideMark/>
          </w:tcPr>
          <w:p w14:paraId="755252A9" w14:textId="77777777" w:rsidR="00EF5E90" w:rsidRPr="00EF5E90" w:rsidRDefault="00EF5E90" w:rsidP="00EF5E90">
            <w:pPr>
              <w:jc w:val="both"/>
            </w:pPr>
            <w:r w:rsidRPr="00EF5E90">
              <w:t>Pré-processamento</w:t>
            </w:r>
          </w:p>
        </w:tc>
        <w:tc>
          <w:tcPr>
            <w:tcW w:w="0" w:type="auto"/>
            <w:vAlign w:val="center"/>
            <w:hideMark/>
          </w:tcPr>
          <w:p w14:paraId="723A1068" w14:textId="77777777" w:rsidR="00EF5E90" w:rsidRPr="00EF5E90" w:rsidRDefault="00EF5E90" w:rsidP="00EF5E90">
            <w:pPr>
              <w:jc w:val="both"/>
            </w:pPr>
            <w:r w:rsidRPr="00EF5E90">
              <w:t>Seção 3.4</w:t>
            </w:r>
          </w:p>
        </w:tc>
      </w:tr>
      <w:tr w:rsidR="00EF5E90" w:rsidRPr="00EF5E90" w14:paraId="0582DFB1" w14:textId="77777777">
        <w:trPr>
          <w:tblCellSpacing w:w="15" w:type="dxa"/>
        </w:trPr>
        <w:tc>
          <w:tcPr>
            <w:tcW w:w="0" w:type="auto"/>
            <w:vAlign w:val="center"/>
            <w:hideMark/>
          </w:tcPr>
          <w:p w14:paraId="2F10D231" w14:textId="77777777" w:rsidR="00EF5E90" w:rsidRPr="00EF5E90" w:rsidRDefault="00EF5E90" w:rsidP="00EF5E90">
            <w:pPr>
              <w:jc w:val="both"/>
            </w:pPr>
            <w:r w:rsidRPr="00EF5E90">
              <w:rPr>
                <w:rFonts w:ascii="Segoe UI Emoji" w:hAnsi="Segoe UI Emoji" w:cs="Segoe UI Emoji"/>
              </w:rPr>
              <w:t>⏳</w:t>
            </w:r>
            <w:r w:rsidRPr="00EF5E90">
              <w:t xml:space="preserve"> M3</w:t>
            </w:r>
          </w:p>
        </w:tc>
        <w:tc>
          <w:tcPr>
            <w:tcW w:w="0" w:type="auto"/>
            <w:vAlign w:val="center"/>
            <w:hideMark/>
          </w:tcPr>
          <w:p w14:paraId="335C7DAA" w14:textId="77777777" w:rsidR="00EF5E90" w:rsidRPr="00EF5E90" w:rsidRDefault="00EF5E90" w:rsidP="00EF5E90">
            <w:pPr>
              <w:jc w:val="both"/>
            </w:pPr>
            <w:r w:rsidRPr="00EF5E90">
              <w:t>Rotulagem</w:t>
            </w:r>
          </w:p>
        </w:tc>
        <w:tc>
          <w:tcPr>
            <w:tcW w:w="0" w:type="auto"/>
            <w:vAlign w:val="center"/>
            <w:hideMark/>
          </w:tcPr>
          <w:p w14:paraId="7E4DB0C1" w14:textId="77777777" w:rsidR="00EF5E90" w:rsidRPr="00EF5E90" w:rsidRDefault="00EF5E90" w:rsidP="00EF5E90">
            <w:pPr>
              <w:jc w:val="both"/>
            </w:pPr>
            <w:r w:rsidRPr="00EF5E90">
              <w:t>Seção 3.5</w:t>
            </w:r>
          </w:p>
        </w:tc>
      </w:tr>
      <w:tr w:rsidR="00EF5E90" w:rsidRPr="00EF5E90" w14:paraId="3BB49F6F" w14:textId="77777777">
        <w:trPr>
          <w:tblCellSpacing w:w="15" w:type="dxa"/>
        </w:trPr>
        <w:tc>
          <w:tcPr>
            <w:tcW w:w="0" w:type="auto"/>
            <w:vAlign w:val="center"/>
            <w:hideMark/>
          </w:tcPr>
          <w:p w14:paraId="08CC3B48" w14:textId="77777777" w:rsidR="00EF5E90" w:rsidRPr="00EF5E90" w:rsidRDefault="00EF5E90" w:rsidP="00EF5E90">
            <w:pPr>
              <w:jc w:val="both"/>
            </w:pPr>
            <w:r w:rsidRPr="00EF5E90">
              <w:rPr>
                <w:rFonts w:ascii="Segoe UI Emoji" w:hAnsi="Segoe UI Emoji" w:cs="Segoe UI Emoji"/>
              </w:rPr>
              <w:t>⏳</w:t>
            </w:r>
            <w:r w:rsidRPr="00EF5E90">
              <w:t xml:space="preserve"> M4</w:t>
            </w:r>
          </w:p>
        </w:tc>
        <w:tc>
          <w:tcPr>
            <w:tcW w:w="0" w:type="auto"/>
            <w:vAlign w:val="center"/>
            <w:hideMark/>
          </w:tcPr>
          <w:p w14:paraId="1E0AF28E" w14:textId="77777777" w:rsidR="00EF5E90" w:rsidRPr="00EF5E90" w:rsidRDefault="00EF5E90" w:rsidP="00EF5E90">
            <w:pPr>
              <w:jc w:val="both"/>
            </w:pPr>
            <w:r w:rsidRPr="00EF5E90">
              <w:t>Baseline (Palavras-chave)</w:t>
            </w:r>
          </w:p>
        </w:tc>
        <w:tc>
          <w:tcPr>
            <w:tcW w:w="0" w:type="auto"/>
            <w:vAlign w:val="center"/>
            <w:hideMark/>
          </w:tcPr>
          <w:p w14:paraId="2507EA4F" w14:textId="77777777" w:rsidR="00EF5E90" w:rsidRPr="00EF5E90" w:rsidRDefault="00EF5E90" w:rsidP="00EF5E90">
            <w:pPr>
              <w:jc w:val="both"/>
            </w:pPr>
            <w:r w:rsidRPr="00EF5E90">
              <w:t>Seção 4</w:t>
            </w:r>
          </w:p>
        </w:tc>
      </w:tr>
      <w:tr w:rsidR="00EF5E90" w:rsidRPr="00EF5E90" w14:paraId="7EB91044" w14:textId="77777777">
        <w:trPr>
          <w:tblCellSpacing w:w="15" w:type="dxa"/>
        </w:trPr>
        <w:tc>
          <w:tcPr>
            <w:tcW w:w="0" w:type="auto"/>
            <w:vAlign w:val="center"/>
            <w:hideMark/>
          </w:tcPr>
          <w:p w14:paraId="1B552AC9" w14:textId="77777777" w:rsidR="00EF5E90" w:rsidRPr="00EF5E90" w:rsidRDefault="00EF5E90" w:rsidP="00EF5E90">
            <w:pPr>
              <w:jc w:val="both"/>
            </w:pPr>
            <w:r w:rsidRPr="00EF5E90">
              <w:rPr>
                <w:rFonts w:ascii="Segoe UI Emoji" w:hAnsi="Segoe UI Emoji" w:cs="Segoe UI Emoji"/>
              </w:rPr>
              <w:lastRenderedPageBreak/>
              <w:t>⏳</w:t>
            </w:r>
            <w:r w:rsidRPr="00EF5E90">
              <w:t xml:space="preserve"> M5</w:t>
            </w:r>
          </w:p>
        </w:tc>
        <w:tc>
          <w:tcPr>
            <w:tcW w:w="0" w:type="auto"/>
            <w:vAlign w:val="center"/>
            <w:hideMark/>
          </w:tcPr>
          <w:p w14:paraId="2D57231C" w14:textId="77777777" w:rsidR="00EF5E90" w:rsidRPr="00EF5E90" w:rsidRDefault="00EF5E90" w:rsidP="00EF5E90">
            <w:pPr>
              <w:jc w:val="both"/>
            </w:pPr>
            <w:r w:rsidRPr="00EF5E90">
              <w:t>Baseline (TF-IDF)</w:t>
            </w:r>
          </w:p>
        </w:tc>
        <w:tc>
          <w:tcPr>
            <w:tcW w:w="0" w:type="auto"/>
            <w:vAlign w:val="center"/>
            <w:hideMark/>
          </w:tcPr>
          <w:p w14:paraId="02EAA498" w14:textId="77777777" w:rsidR="00EF5E90" w:rsidRPr="00EF5E90" w:rsidRDefault="00EF5E90" w:rsidP="00EF5E90">
            <w:pPr>
              <w:jc w:val="both"/>
            </w:pPr>
            <w:r w:rsidRPr="00EF5E90">
              <w:t>Seção 4</w:t>
            </w:r>
          </w:p>
        </w:tc>
      </w:tr>
      <w:tr w:rsidR="00EF5E90" w:rsidRPr="00EF5E90" w14:paraId="33359334" w14:textId="77777777">
        <w:trPr>
          <w:tblCellSpacing w:w="15" w:type="dxa"/>
        </w:trPr>
        <w:tc>
          <w:tcPr>
            <w:tcW w:w="0" w:type="auto"/>
            <w:vAlign w:val="center"/>
            <w:hideMark/>
          </w:tcPr>
          <w:p w14:paraId="1CB1F1A0" w14:textId="77777777" w:rsidR="00EF5E90" w:rsidRPr="00EF5E90" w:rsidRDefault="00EF5E90" w:rsidP="00EF5E90">
            <w:pPr>
              <w:jc w:val="both"/>
            </w:pPr>
            <w:r w:rsidRPr="00EF5E90">
              <w:rPr>
                <w:rFonts w:ascii="Segoe UI Emoji" w:hAnsi="Segoe UI Emoji" w:cs="Segoe UI Emoji"/>
              </w:rPr>
              <w:t>⏳</w:t>
            </w:r>
            <w:r w:rsidRPr="00EF5E90">
              <w:t xml:space="preserve"> M6</w:t>
            </w:r>
          </w:p>
        </w:tc>
        <w:tc>
          <w:tcPr>
            <w:tcW w:w="0" w:type="auto"/>
            <w:vAlign w:val="center"/>
            <w:hideMark/>
          </w:tcPr>
          <w:p w14:paraId="718F4756" w14:textId="77777777" w:rsidR="00EF5E90" w:rsidRPr="00EF5E90" w:rsidRDefault="00EF5E90" w:rsidP="00EF5E90">
            <w:pPr>
              <w:jc w:val="both"/>
            </w:pPr>
            <w:r w:rsidRPr="00EF5E90">
              <w:t>LLM Zero-Shot</w:t>
            </w:r>
          </w:p>
        </w:tc>
        <w:tc>
          <w:tcPr>
            <w:tcW w:w="0" w:type="auto"/>
            <w:vAlign w:val="center"/>
            <w:hideMark/>
          </w:tcPr>
          <w:p w14:paraId="20B0A1A2" w14:textId="77777777" w:rsidR="00EF5E90" w:rsidRPr="00EF5E90" w:rsidRDefault="00EF5E90" w:rsidP="00EF5E90">
            <w:pPr>
              <w:jc w:val="both"/>
            </w:pPr>
            <w:r w:rsidRPr="00EF5E90">
              <w:t>Seção 4</w:t>
            </w:r>
          </w:p>
        </w:tc>
      </w:tr>
      <w:tr w:rsidR="00EF5E90" w:rsidRPr="00EF5E90" w14:paraId="08367B8C" w14:textId="77777777">
        <w:trPr>
          <w:tblCellSpacing w:w="15" w:type="dxa"/>
        </w:trPr>
        <w:tc>
          <w:tcPr>
            <w:tcW w:w="0" w:type="auto"/>
            <w:vAlign w:val="center"/>
            <w:hideMark/>
          </w:tcPr>
          <w:p w14:paraId="295CF314" w14:textId="77777777" w:rsidR="00EF5E90" w:rsidRPr="00EF5E90" w:rsidRDefault="00EF5E90" w:rsidP="00EF5E90">
            <w:pPr>
              <w:jc w:val="both"/>
            </w:pPr>
            <w:r w:rsidRPr="00EF5E90">
              <w:rPr>
                <w:rFonts w:ascii="Segoe UI Emoji" w:hAnsi="Segoe UI Emoji" w:cs="Segoe UI Emoji"/>
              </w:rPr>
              <w:t>⏳</w:t>
            </w:r>
            <w:r w:rsidRPr="00EF5E90">
              <w:t xml:space="preserve"> M7</w:t>
            </w:r>
          </w:p>
        </w:tc>
        <w:tc>
          <w:tcPr>
            <w:tcW w:w="0" w:type="auto"/>
            <w:vAlign w:val="center"/>
            <w:hideMark/>
          </w:tcPr>
          <w:p w14:paraId="6DE62127" w14:textId="77777777" w:rsidR="00EF5E90" w:rsidRPr="00EF5E90" w:rsidRDefault="00EF5E90" w:rsidP="00EF5E90">
            <w:pPr>
              <w:jc w:val="both"/>
            </w:pPr>
            <w:r w:rsidRPr="00EF5E90">
              <w:t xml:space="preserve">LLM </w:t>
            </w:r>
            <w:proofErr w:type="spellStart"/>
            <w:r w:rsidRPr="00EF5E90">
              <w:t>Few</w:t>
            </w:r>
            <w:proofErr w:type="spellEnd"/>
            <w:r w:rsidRPr="00EF5E90">
              <w:t>-Shot</w:t>
            </w:r>
          </w:p>
        </w:tc>
        <w:tc>
          <w:tcPr>
            <w:tcW w:w="0" w:type="auto"/>
            <w:vAlign w:val="center"/>
            <w:hideMark/>
          </w:tcPr>
          <w:p w14:paraId="3092BBAC" w14:textId="77777777" w:rsidR="00EF5E90" w:rsidRPr="00EF5E90" w:rsidRDefault="00EF5E90" w:rsidP="00EF5E90">
            <w:pPr>
              <w:jc w:val="both"/>
            </w:pPr>
            <w:r w:rsidRPr="00EF5E90">
              <w:t>Seção 4</w:t>
            </w:r>
          </w:p>
        </w:tc>
      </w:tr>
      <w:tr w:rsidR="00EF5E90" w:rsidRPr="00EF5E90" w14:paraId="4E8B9D0B" w14:textId="77777777">
        <w:trPr>
          <w:tblCellSpacing w:w="15" w:type="dxa"/>
        </w:trPr>
        <w:tc>
          <w:tcPr>
            <w:tcW w:w="0" w:type="auto"/>
            <w:vAlign w:val="center"/>
            <w:hideMark/>
          </w:tcPr>
          <w:p w14:paraId="2D2E56F8" w14:textId="77777777" w:rsidR="00EF5E90" w:rsidRPr="00EF5E90" w:rsidRDefault="00EF5E90" w:rsidP="00EF5E90">
            <w:pPr>
              <w:jc w:val="both"/>
            </w:pPr>
            <w:r w:rsidRPr="00EF5E90">
              <w:rPr>
                <w:rFonts w:ascii="Segoe UI Emoji" w:hAnsi="Segoe UI Emoji" w:cs="Segoe UI Emoji"/>
              </w:rPr>
              <w:t>⏳</w:t>
            </w:r>
            <w:r w:rsidRPr="00EF5E90">
              <w:t xml:space="preserve"> M8</w:t>
            </w:r>
          </w:p>
        </w:tc>
        <w:tc>
          <w:tcPr>
            <w:tcW w:w="0" w:type="auto"/>
            <w:vAlign w:val="center"/>
            <w:hideMark/>
          </w:tcPr>
          <w:p w14:paraId="65CB28E8" w14:textId="77777777" w:rsidR="00EF5E90" w:rsidRPr="00EF5E90" w:rsidRDefault="00EF5E90" w:rsidP="00EF5E90">
            <w:pPr>
              <w:jc w:val="both"/>
            </w:pPr>
            <w:r w:rsidRPr="00EF5E90">
              <w:t>Avaliação</w:t>
            </w:r>
          </w:p>
        </w:tc>
        <w:tc>
          <w:tcPr>
            <w:tcW w:w="0" w:type="auto"/>
            <w:vAlign w:val="center"/>
            <w:hideMark/>
          </w:tcPr>
          <w:p w14:paraId="3DED2AB1" w14:textId="77777777" w:rsidR="00EF5E90" w:rsidRPr="00EF5E90" w:rsidRDefault="00EF5E90" w:rsidP="00EF5E90">
            <w:pPr>
              <w:jc w:val="both"/>
            </w:pPr>
            <w:r w:rsidRPr="00EF5E90">
              <w:t>Seção 5</w:t>
            </w:r>
          </w:p>
        </w:tc>
      </w:tr>
      <w:tr w:rsidR="00EF5E90" w:rsidRPr="00EF5E90" w14:paraId="6256F4FF" w14:textId="77777777">
        <w:trPr>
          <w:tblCellSpacing w:w="15" w:type="dxa"/>
        </w:trPr>
        <w:tc>
          <w:tcPr>
            <w:tcW w:w="0" w:type="auto"/>
            <w:vAlign w:val="center"/>
            <w:hideMark/>
          </w:tcPr>
          <w:p w14:paraId="5D14998B" w14:textId="77777777" w:rsidR="00EF5E90" w:rsidRPr="00EF5E90" w:rsidRDefault="00EF5E90" w:rsidP="00EF5E90">
            <w:pPr>
              <w:jc w:val="both"/>
            </w:pPr>
            <w:r w:rsidRPr="00EF5E90">
              <w:rPr>
                <w:rFonts w:ascii="Segoe UI Emoji" w:hAnsi="Segoe UI Emoji" w:cs="Segoe UI Emoji"/>
              </w:rPr>
              <w:t>⏳</w:t>
            </w:r>
            <w:r w:rsidRPr="00EF5E90">
              <w:t xml:space="preserve"> M9</w:t>
            </w:r>
          </w:p>
        </w:tc>
        <w:tc>
          <w:tcPr>
            <w:tcW w:w="0" w:type="auto"/>
            <w:vAlign w:val="center"/>
            <w:hideMark/>
          </w:tcPr>
          <w:p w14:paraId="7A534E92" w14:textId="77777777" w:rsidR="00EF5E90" w:rsidRPr="00EF5E90" w:rsidRDefault="00EF5E90" w:rsidP="00EF5E90">
            <w:pPr>
              <w:jc w:val="both"/>
            </w:pPr>
            <w:r w:rsidRPr="00EF5E90">
              <w:t>Discussão</w:t>
            </w:r>
          </w:p>
        </w:tc>
        <w:tc>
          <w:tcPr>
            <w:tcW w:w="0" w:type="auto"/>
            <w:vAlign w:val="center"/>
            <w:hideMark/>
          </w:tcPr>
          <w:p w14:paraId="68FA3883" w14:textId="77777777" w:rsidR="00EF5E90" w:rsidRPr="00EF5E90" w:rsidRDefault="00EF5E90" w:rsidP="00EF5E90">
            <w:pPr>
              <w:jc w:val="both"/>
            </w:pPr>
            <w:r w:rsidRPr="00EF5E90">
              <w:t>Seção 6</w:t>
            </w:r>
          </w:p>
        </w:tc>
      </w:tr>
      <w:tr w:rsidR="00EF5E90" w:rsidRPr="00EF5E90" w14:paraId="668112CF" w14:textId="77777777">
        <w:trPr>
          <w:tblCellSpacing w:w="15" w:type="dxa"/>
        </w:trPr>
        <w:tc>
          <w:tcPr>
            <w:tcW w:w="0" w:type="auto"/>
            <w:vAlign w:val="center"/>
            <w:hideMark/>
          </w:tcPr>
          <w:p w14:paraId="3D01BAB2" w14:textId="77777777" w:rsidR="00EF5E90" w:rsidRPr="00EF5E90" w:rsidRDefault="00EF5E90" w:rsidP="00EF5E90">
            <w:pPr>
              <w:jc w:val="both"/>
            </w:pPr>
            <w:r w:rsidRPr="00EF5E90">
              <w:rPr>
                <w:rFonts w:ascii="Segoe UI Emoji" w:hAnsi="Segoe UI Emoji" w:cs="Segoe UI Emoji"/>
              </w:rPr>
              <w:t>⏳</w:t>
            </w:r>
            <w:r w:rsidRPr="00EF5E90">
              <w:t xml:space="preserve"> M10</w:t>
            </w:r>
          </w:p>
        </w:tc>
        <w:tc>
          <w:tcPr>
            <w:tcW w:w="0" w:type="auto"/>
            <w:vAlign w:val="center"/>
            <w:hideMark/>
          </w:tcPr>
          <w:p w14:paraId="06641343" w14:textId="77777777" w:rsidR="00EF5E90" w:rsidRPr="00EF5E90" w:rsidRDefault="00EF5E90" w:rsidP="00EF5E90">
            <w:pPr>
              <w:jc w:val="both"/>
            </w:pPr>
            <w:r w:rsidRPr="00EF5E90">
              <w:t>Conclusões</w:t>
            </w:r>
          </w:p>
        </w:tc>
        <w:tc>
          <w:tcPr>
            <w:tcW w:w="0" w:type="auto"/>
            <w:vAlign w:val="center"/>
            <w:hideMark/>
          </w:tcPr>
          <w:p w14:paraId="4843A796" w14:textId="77777777" w:rsidR="00EF5E90" w:rsidRPr="00EF5E90" w:rsidRDefault="00EF5E90" w:rsidP="00EF5E90">
            <w:pPr>
              <w:jc w:val="both"/>
            </w:pPr>
            <w:r w:rsidRPr="00EF5E90">
              <w:t>Seção 7</w:t>
            </w:r>
          </w:p>
        </w:tc>
      </w:tr>
    </w:tbl>
    <w:p w14:paraId="0F9A345F" w14:textId="77777777" w:rsidR="00EF5E90" w:rsidRDefault="00EF5E90" w:rsidP="00CC5F96">
      <w:pPr>
        <w:jc w:val="both"/>
      </w:pPr>
    </w:p>
    <w:p w14:paraId="4440FABC" w14:textId="77777777" w:rsidR="00EF5E90" w:rsidRDefault="00EF5E90" w:rsidP="00EF5E90">
      <w:pPr>
        <w:jc w:val="both"/>
      </w:pPr>
      <w:r>
        <w:t xml:space="preserve">                 PIPELINE EXPERIMENTAL</w:t>
      </w:r>
    </w:p>
    <w:p w14:paraId="0BDFD2AB" w14:textId="77777777" w:rsidR="00EF5E90" w:rsidRDefault="00EF5E90" w:rsidP="00EF5E90">
      <w:pPr>
        <w:jc w:val="both"/>
      </w:pPr>
    </w:p>
    <w:p w14:paraId="24A1B1D4" w14:textId="77777777" w:rsidR="00EF5E90" w:rsidRDefault="00EF5E90" w:rsidP="00EF5E90">
      <w:pPr>
        <w:jc w:val="both"/>
      </w:pPr>
      <w:r>
        <w:t xml:space="preserve">         ┌──────────────────────────────────┐</w:t>
      </w:r>
    </w:p>
    <w:p w14:paraId="6A2FE555" w14:textId="77777777" w:rsidR="00EF5E90" w:rsidRDefault="00EF5E90" w:rsidP="00EF5E90">
      <w:pPr>
        <w:jc w:val="both"/>
      </w:pPr>
      <w:r>
        <w:t xml:space="preserve">         │         Conjuntos de Dados        │</w:t>
      </w:r>
    </w:p>
    <w:p w14:paraId="4A7DED7B" w14:textId="77777777" w:rsidR="00EF5E90" w:rsidRDefault="00EF5E90" w:rsidP="00EF5E90">
      <w:pPr>
        <w:jc w:val="both"/>
      </w:pPr>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5C0C6E55" w14:textId="77777777" w:rsidR="00EF5E90" w:rsidRDefault="00EF5E90" w:rsidP="00EF5E90">
      <w:pPr>
        <w:jc w:val="both"/>
      </w:pPr>
      <w:r>
        <w:t xml:space="preserve">         </w:t>
      </w:r>
      <w:proofErr w:type="gramStart"/>
      <w:r>
        <w:t>│  HDFS</w:t>
      </w:r>
      <w:proofErr w:type="gramEnd"/>
      <w:r>
        <w:t xml:space="preserve">        │   Logs da Empresa │</w:t>
      </w:r>
    </w:p>
    <w:p w14:paraId="63F1AD3C" w14:textId="77777777" w:rsidR="00EF5E90" w:rsidRDefault="00EF5E90" w:rsidP="00EF5E90">
      <w:pPr>
        <w:jc w:val="both"/>
      </w:pPr>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498FC863" w14:textId="77777777" w:rsidR="00EF5E90" w:rsidRDefault="00EF5E90" w:rsidP="00EF5E90">
      <w:pPr>
        <w:jc w:val="both"/>
      </w:pPr>
      <w:r>
        <w:t xml:space="preserve">                │                  │</w:t>
      </w:r>
    </w:p>
    <w:p w14:paraId="2C0765E4" w14:textId="77777777" w:rsidR="00EF5E90" w:rsidRDefault="00EF5E90" w:rsidP="00EF5E90">
      <w:pPr>
        <w:jc w:val="both"/>
      </w:pPr>
      <w:r>
        <w:t xml:space="preserve">                └──────────</w:t>
      </w:r>
      <w:r>
        <w:rPr>
          <w:rFonts w:ascii="MS Gothic" w:eastAsia="MS Gothic" w:hAnsi="MS Gothic" w:cs="MS Gothic" w:hint="eastAsia"/>
        </w:rPr>
        <w:t>┬</w:t>
      </w:r>
      <w:r>
        <w:rPr>
          <w:rFonts w:ascii="Aptos" w:hAnsi="Aptos" w:cs="Aptos"/>
        </w:rPr>
        <w:t>───────┘</w:t>
      </w:r>
    </w:p>
    <w:p w14:paraId="32DCB332" w14:textId="77777777" w:rsidR="00EF5E90" w:rsidRDefault="00EF5E90" w:rsidP="00EF5E90">
      <w:pPr>
        <w:jc w:val="both"/>
      </w:pPr>
      <w:r>
        <w:t xml:space="preserve">                           │</w:t>
      </w:r>
    </w:p>
    <w:p w14:paraId="57D3570F" w14:textId="77777777" w:rsidR="00EF5E90" w:rsidRDefault="00EF5E90" w:rsidP="00EF5E90">
      <w:pPr>
        <w:jc w:val="both"/>
      </w:pPr>
      <w:r>
        <w:t xml:space="preserve">                           </w:t>
      </w:r>
      <w:r>
        <w:rPr>
          <w:rFonts w:ascii="Arial" w:hAnsi="Arial" w:cs="Arial"/>
        </w:rPr>
        <w:t>▼</w:t>
      </w:r>
    </w:p>
    <w:p w14:paraId="61BFC8BE" w14:textId="77777777" w:rsidR="00EF5E90" w:rsidRDefault="00EF5E90" w:rsidP="00EF5E90">
      <w:pPr>
        <w:jc w:val="both"/>
      </w:pPr>
      <w:r>
        <w:t xml:space="preserve">          Módulo 0 - Caracterização dos Dados</w:t>
      </w:r>
    </w:p>
    <w:p w14:paraId="15850940" w14:textId="77777777" w:rsidR="00EF5E90" w:rsidRDefault="00EF5E90" w:rsidP="00EF5E90">
      <w:pPr>
        <w:jc w:val="both"/>
      </w:pPr>
      <w:r>
        <w:t xml:space="preserve">                           │</w:t>
      </w:r>
    </w:p>
    <w:p w14:paraId="2BC0A921" w14:textId="77777777" w:rsidR="00EF5E90" w:rsidRDefault="00EF5E90" w:rsidP="00EF5E90">
      <w:pPr>
        <w:jc w:val="both"/>
      </w:pPr>
      <w:r>
        <w:t xml:space="preserve">                           </w:t>
      </w:r>
      <w:r>
        <w:rPr>
          <w:rFonts w:ascii="Arial" w:hAnsi="Arial" w:cs="Arial"/>
        </w:rPr>
        <w:t>▼</w:t>
      </w:r>
    </w:p>
    <w:p w14:paraId="19251867" w14:textId="77777777" w:rsidR="00EF5E90" w:rsidRDefault="00EF5E90" w:rsidP="00EF5E90">
      <w:pPr>
        <w:jc w:val="both"/>
      </w:pPr>
      <w:r>
        <w:t xml:space="preserve">          Módulo 1 - Anonimização (empresa)</w:t>
      </w:r>
    </w:p>
    <w:p w14:paraId="3F25F0D9" w14:textId="77777777" w:rsidR="00EF5E90" w:rsidRDefault="00EF5E90" w:rsidP="00EF5E90">
      <w:pPr>
        <w:jc w:val="both"/>
      </w:pPr>
      <w:r>
        <w:t xml:space="preserve">                           │</w:t>
      </w:r>
    </w:p>
    <w:p w14:paraId="2D958EF9" w14:textId="77777777" w:rsidR="00EF5E90" w:rsidRDefault="00EF5E90" w:rsidP="00EF5E90">
      <w:pPr>
        <w:jc w:val="both"/>
      </w:pPr>
      <w:r>
        <w:t xml:space="preserve">                           </w:t>
      </w:r>
      <w:r>
        <w:rPr>
          <w:rFonts w:ascii="Arial" w:hAnsi="Arial" w:cs="Arial"/>
        </w:rPr>
        <w:t>▼</w:t>
      </w:r>
    </w:p>
    <w:p w14:paraId="5D9AADA3" w14:textId="77777777" w:rsidR="00EF5E90" w:rsidRDefault="00EF5E90" w:rsidP="00EF5E90">
      <w:pPr>
        <w:jc w:val="both"/>
      </w:pPr>
      <w:r>
        <w:t xml:space="preserve">          Módulo 2 - Pré-processamento</w:t>
      </w:r>
    </w:p>
    <w:p w14:paraId="1204357D" w14:textId="77777777" w:rsidR="00EF5E90" w:rsidRDefault="00EF5E90" w:rsidP="00EF5E90">
      <w:pPr>
        <w:jc w:val="both"/>
      </w:pPr>
      <w:r>
        <w:t xml:space="preserve">                           │</w:t>
      </w:r>
    </w:p>
    <w:p w14:paraId="4684A5C5" w14:textId="77777777" w:rsidR="00EF5E90" w:rsidRDefault="00EF5E90" w:rsidP="00EF5E90">
      <w:pPr>
        <w:jc w:val="both"/>
      </w:pPr>
      <w:r>
        <w:t xml:space="preserve">                           </w:t>
      </w:r>
      <w:r>
        <w:rPr>
          <w:rFonts w:ascii="Arial" w:hAnsi="Arial" w:cs="Arial"/>
        </w:rPr>
        <w:t>▼</w:t>
      </w:r>
    </w:p>
    <w:p w14:paraId="69D85A98" w14:textId="77777777" w:rsidR="00EF5E90" w:rsidRDefault="00EF5E90" w:rsidP="00EF5E90">
      <w:pPr>
        <w:jc w:val="both"/>
      </w:pPr>
      <w:r>
        <w:t xml:space="preserve">          Módulo 3 - Construção das Categorias</w:t>
      </w:r>
    </w:p>
    <w:p w14:paraId="2C1865DE" w14:textId="77777777" w:rsidR="00EF5E90" w:rsidRDefault="00EF5E90" w:rsidP="00EF5E90">
      <w:pPr>
        <w:jc w:val="both"/>
      </w:pPr>
      <w:r>
        <w:t xml:space="preserve">                           │</w:t>
      </w:r>
    </w:p>
    <w:p w14:paraId="3F08B7A9" w14:textId="77777777" w:rsidR="00EF5E90" w:rsidRDefault="00EF5E90" w:rsidP="00EF5E90">
      <w:pPr>
        <w:jc w:val="both"/>
      </w:pPr>
      <w:r>
        <w:lastRenderedPageBreak/>
        <w:t xml:space="preserve">                           </w:t>
      </w:r>
      <w:r>
        <w:rPr>
          <w:rFonts w:ascii="Arial" w:hAnsi="Arial" w:cs="Arial"/>
        </w:rPr>
        <w:t>▼</w:t>
      </w:r>
    </w:p>
    <w:p w14:paraId="4C7AA935" w14:textId="77777777" w:rsidR="00EF5E90" w:rsidRDefault="00EF5E90" w:rsidP="00EF5E90">
      <w:pPr>
        <w:jc w:val="both"/>
      </w:pPr>
      <w:r>
        <w:t xml:space="preserve">          Módulo 4 - Rotulagem</w:t>
      </w:r>
    </w:p>
    <w:p w14:paraId="18BA35CA" w14:textId="77777777" w:rsidR="00EF5E90" w:rsidRDefault="00EF5E90" w:rsidP="00EF5E90">
      <w:pPr>
        <w:jc w:val="both"/>
      </w:pPr>
      <w:r>
        <w:t xml:space="preserve">                           │</w:t>
      </w:r>
    </w:p>
    <w:p w14:paraId="3AAE5090" w14:textId="77777777" w:rsidR="00EF5E90" w:rsidRDefault="00EF5E90" w:rsidP="00EF5E90">
      <w:pPr>
        <w:jc w:val="both"/>
      </w:pPr>
      <w:r>
        <w:t xml:space="preserve">                           </w:t>
      </w:r>
      <w:r>
        <w:rPr>
          <w:rFonts w:ascii="Arial" w:hAnsi="Arial" w:cs="Arial"/>
        </w:rPr>
        <w:t>▼</w:t>
      </w:r>
    </w:p>
    <w:p w14:paraId="4C557768" w14:textId="77777777" w:rsidR="00EF5E90" w:rsidRDefault="00EF5E90" w:rsidP="00EF5E90">
      <w:pPr>
        <w:jc w:val="both"/>
      </w:pPr>
      <w:r>
        <w:t xml:space="preserve">         ┌─────────── Métodos ───────────┐</w:t>
      </w:r>
    </w:p>
    <w:p w14:paraId="05D2BB7C" w14:textId="77777777" w:rsidR="00EF5E90" w:rsidRDefault="00EF5E90" w:rsidP="00EF5E90">
      <w:pPr>
        <w:jc w:val="both"/>
      </w:pPr>
      <w:r>
        <w:t xml:space="preserve">         │                               │</w:t>
      </w:r>
    </w:p>
    <w:p w14:paraId="006F2A57" w14:textId="77777777" w:rsidR="00EF5E90" w:rsidRDefault="00EF5E90" w:rsidP="00EF5E90">
      <w:pPr>
        <w:jc w:val="both"/>
      </w:pPr>
      <w:r>
        <w:t xml:space="preserve">         │ Palavras-chave                │</w:t>
      </w:r>
    </w:p>
    <w:p w14:paraId="43B7F81D" w14:textId="77777777" w:rsidR="00EF5E90" w:rsidRDefault="00EF5E90" w:rsidP="00EF5E90">
      <w:pPr>
        <w:jc w:val="both"/>
      </w:pPr>
      <w:r>
        <w:t xml:space="preserve">         │ TF-IDF                        │</w:t>
      </w:r>
    </w:p>
    <w:p w14:paraId="03B64655" w14:textId="77777777" w:rsidR="00EF5E90" w:rsidRDefault="00EF5E90" w:rsidP="00EF5E90">
      <w:pPr>
        <w:jc w:val="both"/>
      </w:pPr>
      <w:r>
        <w:t xml:space="preserve">         │ LLM Zero-Shot                 │</w:t>
      </w:r>
    </w:p>
    <w:p w14:paraId="02B4E900" w14:textId="77777777" w:rsidR="00EF5E90" w:rsidRDefault="00EF5E90" w:rsidP="00EF5E90">
      <w:pPr>
        <w:jc w:val="both"/>
      </w:pPr>
      <w:r>
        <w:t xml:space="preserve">         │ LLM </w:t>
      </w:r>
      <w:proofErr w:type="spellStart"/>
      <w:r>
        <w:t>Few</w:t>
      </w:r>
      <w:proofErr w:type="spellEnd"/>
      <w:r>
        <w:t>-Shot                  │</w:t>
      </w:r>
    </w:p>
    <w:p w14:paraId="715B485D" w14:textId="77777777" w:rsidR="00EF5E90" w:rsidRDefault="00EF5E90" w:rsidP="00EF5E90">
      <w:pPr>
        <w:jc w:val="both"/>
      </w:pPr>
      <w:r>
        <w:t xml:space="preserve">         └──────────────</w:t>
      </w:r>
      <w:r>
        <w:rPr>
          <w:rFonts w:ascii="MS Gothic" w:eastAsia="MS Gothic" w:hAnsi="MS Gothic" w:cs="MS Gothic" w:hint="eastAsia"/>
        </w:rPr>
        <w:t>┬</w:t>
      </w:r>
      <w:r>
        <w:rPr>
          <w:rFonts w:ascii="Aptos" w:hAnsi="Aptos" w:cs="Aptos"/>
        </w:rPr>
        <w:t>────────────────┘</w:t>
      </w:r>
    </w:p>
    <w:p w14:paraId="55F40DCC" w14:textId="77777777" w:rsidR="00EF5E90" w:rsidRDefault="00EF5E90" w:rsidP="00EF5E90">
      <w:pPr>
        <w:jc w:val="both"/>
      </w:pPr>
      <w:r>
        <w:t xml:space="preserve">                        </w:t>
      </w:r>
      <w:r>
        <w:rPr>
          <w:rFonts w:ascii="Arial" w:hAnsi="Arial" w:cs="Arial"/>
        </w:rPr>
        <w:t>▼</w:t>
      </w:r>
    </w:p>
    <w:p w14:paraId="0EC23F2D" w14:textId="77777777" w:rsidR="00EF5E90" w:rsidRDefault="00EF5E90" w:rsidP="00EF5E90">
      <w:pPr>
        <w:jc w:val="both"/>
      </w:pPr>
      <w:r>
        <w:t xml:space="preserve">                  Avaliação Experimental</w:t>
      </w:r>
    </w:p>
    <w:p w14:paraId="4CFE62AF" w14:textId="77777777" w:rsidR="00EF5E90" w:rsidRDefault="00EF5E90" w:rsidP="00EF5E90">
      <w:pPr>
        <w:jc w:val="both"/>
      </w:pPr>
      <w:r>
        <w:t xml:space="preserve">                        </w:t>
      </w:r>
      <w:r>
        <w:rPr>
          <w:rFonts w:ascii="Arial" w:hAnsi="Arial" w:cs="Arial"/>
        </w:rPr>
        <w:t>▼</w:t>
      </w:r>
    </w:p>
    <w:p w14:paraId="1191E96A" w14:textId="561CBC66" w:rsidR="00EF5E90" w:rsidRDefault="00EF5E90" w:rsidP="00EF5E90">
      <w:pPr>
        <w:jc w:val="both"/>
      </w:pPr>
      <w:r>
        <w:t xml:space="preserve">                 Tabelas • Figuras • Artigo</w:t>
      </w:r>
    </w:p>
    <w:p w14:paraId="2D39C887" w14:textId="422B3C08" w:rsidR="00CE154C" w:rsidRDefault="00CE154C" w:rsidP="00EF5E90">
      <w:pPr>
        <w:jc w:val="both"/>
      </w:pPr>
    </w:p>
    <w:p w14:paraId="3165CAC3" w14:textId="77777777" w:rsidR="00CE154C" w:rsidRPr="00CE154C" w:rsidRDefault="00CE154C" w:rsidP="00CE154C">
      <w:pPr>
        <w:jc w:val="both"/>
        <w:rPr>
          <w:b/>
          <w:bCs/>
        </w:rPr>
      </w:pPr>
      <w:r w:rsidRPr="00CE154C">
        <w:rPr>
          <w:b/>
          <w:bCs/>
        </w:rPr>
        <w:t>Experimento E1 – Caracterização dos Conjuntos de Dados</w:t>
      </w:r>
    </w:p>
    <w:p w14:paraId="29206878" w14:textId="77777777" w:rsidR="00CE154C" w:rsidRPr="00CE154C" w:rsidRDefault="00CE154C" w:rsidP="00CE154C">
      <w:pPr>
        <w:jc w:val="both"/>
        <w:rPr>
          <w:b/>
          <w:bCs/>
        </w:rPr>
      </w:pPr>
      <w:r w:rsidRPr="00CE154C">
        <w:rPr>
          <w:b/>
          <w:bCs/>
        </w:rPr>
        <w:t>Objetivo</w:t>
      </w:r>
    </w:p>
    <w:p w14:paraId="5B547DF6" w14:textId="77777777" w:rsidR="00CE154C" w:rsidRPr="00CE154C" w:rsidRDefault="00CE154C" w:rsidP="00CE154C">
      <w:pPr>
        <w:jc w:val="both"/>
      </w:pPr>
      <w:r w:rsidRPr="00CE154C">
        <w:t>Caracterizar estrutural e estatisticamente os conjuntos de dados utilizados na pesquisa antes das etapas de anonimização, pré-processamento e classificação.</w:t>
      </w:r>
    </w:p>
    <w:p w14:paraId="53713350" w14:textId="77777777" w:rsidR="00CE154C" w:rsidRPr="00CE154C" w:rsidRDefault="00CE154C" w:rsidP="00CE154C">
      <w:pPr>
        <w:jc w:val="both"/>
        <w:rPr>
          <w:b/>
          <w:bCs/>
        </w:rPr>
      </w:pPr>
      <w:r w:rsidRPr="00CE154C">
        <w:rPr>
          <w:b/>
          <w:bCs/>
        </w:rPr>
        <w:t>Justificativa</w:t>
      </w:r>
    </w:p>
    <w:p w14:paraId="38CA61F3" w14:textId="77777777" w:rsidR="00CE154C" w:rsidRPr="00CE154C" w:rsidRDefault="00CE154C" w:rsidP="00CE154C">
      <w:pPr>
        <w:jc w:val="both"/>
      </w:pPr>
      <w:r w:rsidRPr="00CE154C">
        <w:t>A caracterização inicial permite compreender a estrutura dos dados, identificar diferenças entre os conjuntos de dados público e industrial e fundamentar as decisões metodológicas adotadas nas etapas subsequentes.</w:t>
      </w:r>
    </w:p>
    <w:p w14:paraId="471C719B" w14:textId="77777777" w:rsidR="00CE154C" w:rsidRPr="00CE154C" w:rsidRDefault="00CE154C" w:rsidP="00CE154C">
      <w:pPr>
        <w:jc w:val="both"/>
        <w:rPr>
          <w:b/>
          <w:bCs/>
        </w:rPr>
      </w:pPr>
      <w:r w:rsidRPr="00CE154C">
        <w:rPr>
          <w:b/>
          <w:bCs/>
        </w:rPr>
        <w:t>Entradas</w:t>
      </w:r>
    </w:p>
    <w:p w14:paraId="293F2858" w14:textId="77777777" w:rsidR="00CE154C" w:rsidRPr="00CE154C" w:rsidRDefault="00CE154C" w:rsidP="00CE154C">
      <w:pPr>
        <w:numPr>
          <w:ilvl w:val="0"/>
          <w:numId w:val="1"/>
        </w:numPr>
        <w:jc w:val="both"/>
      </w:pPr>
      <w:proofErr w:type="spellStart"/>
      <w:r w:rsidRPr="00CE154C">
        <w:t>Dataset</w:t>
      </w:r>
      <w:proofErr w:type="spellEnd"/>
      <w:r w:rsidRPr="00CE154C">
        <w:t xml:space="preserve"> HDFS.</w:t>
      </w:r>
    </w:p>
    <w:p w14:paraId="76FB740F" w14:textId="77777777" w:rsidR="00CE154C" w:rsidRPr="00CE154C" w:rsidRDefault="00CE154C" w:rsidP="00CE154C">
      <w:pPr>
        <w:numPr>
          <w:ilvl w:val="0"/>
          <w:numId w:val="1"/>
        </w:numPr>
        <w:jc w:val="both"/>
      </w:pPr>
      <w:r w:rsidRPr="00CE154C">
        <w:t>Logs reais da empresa (.log e .out).</w:t>
      </w:r>
    </w:p>
    <w:p w14:paraId="27A05737" w14:textId="77777777" w:rsidR="00CE154C" w:rsidRPr="00CE154C" w:rsidRDefault="00CE154C" w:rsidP="00CE154C">
      <w:pPr>
        <w:jc w:val="both"/>
        <w:rPr>
          <w:b/>
          <w:bCs/>
        </w:rPr>
      </w:pPr>
      <w:r w:rsidRPr="00CE154C">
        <w:rPr>
          <w:b/>
          <w:bCs/>
        </w:rPr>
        <w:t>Procedimento</w:t>
      </w:r>
    </w:p>
    <w:p w14:paraId="4D3EA4E2" w14:textId="77777777" w:rsidR="00CE154C" w:rsidRPr="00CE154C" w:rsidRDefault="00CE154C" w:rsidP="00CE154C">
      <w:pPr>
        <w:jc w:val="both"/>
      </w:pPr>
      <w:r w:rsidRPr="00CE154C">
        <w:t>Para cada conjunto de dados serão realizadas as seguintes análises:</w:t>
      </w:r>
    </w:p>
    <w:p w14:paraId="77484C03" w14:textId="77777777" w:rsidR="00CE154C" w:rsidRPr="00CE154C" w:rsidRDefault="00CE154C" w:rsidP="00CE154C">
      <w:pPr>
        <w:numPr>
          <w:ilvl w:val="0"/>
          <w:numId w:val="2"/>
        </w:numPr>
        <w:jc w:val="both"/>
      </w:pPr>
      <w:r w:rsidRPr="00CE154C">
        <w:t>Identificação dos arquivos disponíveis.</w:t>
      </w:r>
    </w:p>
    <w:p w14:paraId="2B990E18" w14:textId="77777777" w:rsidR="00CE154C" w:rsidRPr="00CE154C" w:rsidRDefault="00CE154C" w:rsidP="00CE154C">
      <w:pPr>
        <w:numPr>
          <w:ilvl w:val="0"/>
          <w:numId w:val="2"/>
        </w:numPr>
        <w:jc w:val="both"/>
      </w:pPr>
      <w:r w:rsidRPr="00CE154C">
        <w:t>Contagem do número de registros.</w:t>
      </w:r>
    </w:p>
    <w:p w14:paraId="29BE8410" w14:textId="77777777" w:rsidR="00CE154C" w:rsidRPr="00CE154C" w:rsidRDefault="00CE154C" w:rsidP="00CE154C">
      <w:pPr>
        <w:numPr>
          <w:ilvl w:val="0"/>
          <w:numId w:val="2"/>
        </w:numPr>
        <w:jc w:val="both"/>
      </w:pPr>
      <w:r w:rsidRPr="00CE154C">
        <w:t>Cálculo do tamanho dos arquivos.</w:t>
      </w:r>
    </w:p>
    <w:p w14:paraId="0CDD2F62" w14:textId="77777777" w:rsidR="00CE154C" w:rsidRPr="00CE154C" w:rsidRDefault="00CE154C" w:rsidP="00CE154C">
      <w:pPr>
        <w:numPr>
          <w:ilvl w:val="0"/>
          <w:numId w:val="2"/>
        </w:numPr>
        <w:jc w:val="both"/>
      </w:pPr>
      <w:r w:rsidRPr="00CE154C">
        <w:lastRenderedPageBreak/>
        <w:t>Identificação dos níveis de log.</w:t>
      </w:r>
    </w:p>
    <w:p w14:paraId="1C6F86B7" w14:textId="77777777" w:rsidR="00CE154C" w:rsidRPr="00CE154C" w:rsidRDefault="00CE154C" w:rsidP="00CE154C">
      <w:pPr>
        <w:numPr>
          <w:ilvl w:val="0"/>
          <w:numId w:val="2"/>
        </w:numPr>
        <w:jc w:val="both"/>
      </w:pPr>
      <w:r w:rsidRPr="00CE154C">
        <w:t xml:space="preserve">Identificação da presença de </w:t>
      </w:r>
      <w:proofErr w:type="spellStart"/>
      <w:r w:rsidRPr="00CE154C">
        <w:t>timestamps</w:t>
      </w:r>
      <w:proofErr w:type="spellEnd"/>
      <w:r w:rsidRPr="00CE154C">
        <w:t>.</w:t>
      </w:r>
    </w:p>
    <w:p w14:paraId="7D8FD239" w14:textId="77777777" w:rsidR="00CE154C" w:rsidRPr="00CE154C" w:rsidRDefault="00CE154C" w:rsidP="00CE154C">
      <w:pPr>
        <w:numPr>
          <w:ilvl w:val="0"/>
          <w:numId w:val="2"/>
        </w:numPr>
        <w:jc w:val="both"/>
      </w:pPr>
      <w:r w:rsidRPr="00CE154C">
        <w:t>Identificação da presença de exceções.</w:t>
      </w:r>
    </w:p>
    <w:p w14:paraId="1180DA4F" w14:textId="77777777" w:rsidR="00CE154C" w:rsidRPr="00CE154C" w:rsidRDefault="00CE154C" w:rsidP="00CE154C">
      <w:pPr>
        <w:numPr>
          <w:ilvl w:val="0"/>
          <w:numId w:val="2"/>
        </w:numPr>
        <w:jc w:val="both"/>
      </w:pPr>
      <w:r w:rsidRPr="00CE154C">
        <w:t xml:space="preserve">Identificação da presença de </w:t>
      </w:r>
      <w:proofErr w:type="spellStart"/>
      <w:r w:rsidRPr="00CE154C">
        <w:t>stack</w:t>
      </w:r>
      <w:proofErr w:type="spellEnd"/>
      <w:r w:rsidRPr="00CE154C">
        <w:t xml:space="preserve"> traces.</w:t>
      </w:r>
    </w:p>
    <w:p w14:paraId="1743B715" w14:textId="77777777" w:rsidR="00CE154C" w:rsidRPr="00CE154C" w:rsidRDefault="00CE154C" w:rsidP="00CE154C">
      <w:pPr>
        <w:jc w:val="both"/>
        <w:rPr>
          <w:b/>
          <w:bCs/>
        </w:rPr>
      </w:pPr>
      <w:r w:rsidRPr="00CE154C">
        <w:rPr>
          <w:b/>
          <w:bCs/>
        </w:rPr>
        <w:t>Artefatos Gerados</w:t>
      </w:r>
    </w:p>
    <w:p w14:paraId="1BD364D1" w14:textId="77777777" w:rsidR="00CE154C" w:rsidRPr="00CE154C" w:rsidRDefault="00CE154C" w:rsidP="00CE154C">
      <w:pPr>
        <w:numPr>
          <w:ilvl w:val="0"/>
          <w:numId w:val="3"/>
        </w:numPr>
        <w:jc w:val="both"/>
      </w:pPr>
      <w:r w:rsidRPr="00CE154C">
        <w:t>estatisticas.csv</w:t>
      </w:r>
    </w:p>
    <w:p w14:paraId="17CF64A5" w14:textId="77777777" w:rsidR="00CE154C" w:rsidRPr="00CE154C" w:rsidRDefault="00CE154C" w:rsidP="00CE154C">
      <w:pPr>
        <w:numPr>
          <w:ilvl w:val="0"/>
          <w:numId w:val="3"/>
        </w:numPr>
        <w:jc w:val="both"/>
      </w:pPr>
      <w:proofErr w:type="spellStart"/>
      <w:proofErr w:type="gramStart"/>
      <w:r w:rsidRPr="00CE154C">
        <w:t>caracterizacao.json</w:t>
      </w:r>
      <w:proofErr w:type="spellEnd"/>
      <w:proofErr w:type="gramEnd"/>
    </w:p>
    <w:p w14:paraId="0A54C2B2" w14:textId="77777777" w:rsidR="00CE154C" w:rsidRPr="00CE154C" w:rsidRDefault="00CE154C" w:rsidP="00CE154C">
      <w:pPr>
        <w:numPr>
          <w:ilvl w:val="0"/>
          <w:numId w:val="3"/>
        </w:numPr>
        <w:jc w:val="both"/>
      </w:pPr>
      <w:r w:rsidRPr="00CE154C">
        <w:t>gráfico da distribuição dos níveis de log</w:t>
      </w:r>
    </w:p>
    <w:p w14:paraId="70BDD557" w14:textId="77777777" w:rsidR="00CE154C" w:rsidRPr="00CE154C" w:rsidRDefault="00CE154C" w:rsidP="00CE154C">
      <w:pPr>
        <w:numPr>
          <w:ilvl w:val="0"/>
          <w:numId w:val="3"/>
        </w:numPr>
        <w:jc w:val="both"/>
      </w:pPr>
      <w:r w:rsidRPr="00CE154C">
        <w:t xml:space="preserve">tabela de caracterização dos </w:t>
      </w:r>
      <w:proofErr w:type="spellStart"/>
      <w:r w:rsidRPr="00CE154C">
        <w:t>datasets</w:t>
      </w:r>
      <w:proofErr w:type="spellEnd"/>
    </w:p>
    <w:p w14:paraId="3DAE7107" w14:textId="77777777" w:rsidR="00CE154C" w:rsidRPr="00CE154C" w:rsidRDefault="00CE154C" w:rsidP="00CE154C">
      <w:pPr>
        <w:jc w:val="both"/>
        <w:rPr>
          <w:b/>
          <w:bCs/>
        </w:rPr>
      </w:pPr>
      <w:r w:rsidRPr="00CE154C">
        <w:rPr>
          <w:b/>
          <w:bCs/>
        </w:rPr>
        <w:t>Critérios de Aceitação</w:t>
      </w:r>
    </w:p>
    <w:p w14:paraId="6832EE49" w14:textId="77777777" w:rsidR="00CE154C" w:rsidRPr="00CE154C" w:rsidRDefault="00CE154C" w:rsidP="00CE154C">
      <w:pPr>
        <w:jc w:val="both"/>
      </w:pPr>
      <w:r w:rsidRPr="00CE154C">
        <w:t>O experimento será considerado concluído quando:</w:t>
      </w:r>
    </w:p>
    <w:p w14:paraId="04EC5112" w14:textId="77777777" w:rsidR="00CE154C" w:rsidRPr="00CE154C" w:rsidRDefault="00CE154C" w:rsidP="00CE154C">
      <w:pPr>
        <w:numPr>
          <w:ilvl w:val="0"/>
          <w:numId w:val="4"/>
        </w:numPr>
        <w:jc w:val="both"/>
      </w:pPr>
      <w:r w:rsidRPr="00CE154C">
        <w:t>ambos os conjuntos de dados forem processados;</w:t>
      </w:r>
    </w:p>
    <w:p w14:paraId="78EEDE40" w14:textId="77777777" w:rsidR="00CE154C" w:rsidRPr="00CE154C" w:rsidRDefault="00CE154C" w:rsidP="00CE154C">
      <w:pPr>
        <w:numPr>
          <w:ilvl w:val="0"/>
          <w:numId w:val="4"/>
        </w:numPr>
        <w:jc w:val="both"/>
      </w:pPr>
      <w:r w:rsidRPr="00CE154C">
        <w:t>os arquivos de saída forem gerados automaticamente;</w:t>
      </w:r>
    </w:p>
    <w:p w14:paraId="7ED13EB9" w14:textId="77777777" w:rsidR="00CE154C" w:rsidRPr="00CE154C" w:rsidRDefault="00CE154C" w:rsidP="00CE154C">
      <w:pPr>
        <w:numPr>
          <w:ilvl w:val="0"/>
          <w:numId w:val="4"/>
        </w:numPr>
        <w:jc w:val="both"/>
      </w:pPr>
      <w:r w:rsidRPr="00CE154C">
        <w:t>as estatísticas forem exportadas sem intervenção manual;</w:t>
      </w:r>
    </w:p>
    <w:p w14:paraId="3C603A9D" w14:textId="77777777" w:rsidR="00CE154C" w:rsidRPr="00CE154C" w:rsidRDefault="00CE154C" w:rsidP="00CE154C">
      <w:pPr>
        <w:numPr>
          <w:ilvl w:val="0"/>
          <w:numId w:val="4"/>
        </w:numPr>
        <w:jc w:val="both"/>
      </w:pPr>
      <w:r w:rsidRPr="00CE154C">
        <w:t>a tabela utilizada no artigo puder ser construída diretamente a partir dos resultados produzidos.</w:t>
      </w:r>
    </w:p>
    <w:p w14:paraId="2974DB9C" w14:textId="77777777" w:rsidR="00CE154C" w:rsidRDefault="00CE154C" w:rsidP="00EF5E90">
      <w:pPr>
        <w:jc w:val="both"/>
      </w:pPr>
    </w:p>
    <w:p w14:paraId="5FDFB7F3" w14:textId="7291F152" w:rsidR="00A17D92" w:rsidRDefault="00A17D92" w:rsidP="00EF5E90">
      <w:pPr>
        <w:jc w:val="both"/>
      </w:pPr>
      <w:r>
        <w:t>Metodologia</w:t>
      </w:r>
    </w:p>
    <w:p w14:paraId="4093A6F7" w14:textId="0A818E17" w:rsidR="00A17D92" w:rsidRDefault="00A17D92" w:rsidP="00EF5E90">
      <w:pPr>
        <w:jc w:val="both"/>
      </w:pPr>
      <w:r w:rsidRPr="00A17D92">
        <w:t>"Foi desenvolvida uma infraestrutura de software para organizar os conjuntos de dados, automatizar a leitura dos arquivos e garantir a reprodutibilidade dos experimentos."</w:t>
      </w:r>
    </w:p>
    <w:p w14:paraId="78592965" w14:textId="77777777" w:rsidR="00BC6F23" w:rsidRDefault="00BC6F23" w:rsidP="00EF5E90">
      <w:pPr>
        <w:jc w:val="both"/>
      </w:pPr>
    </w:p>
    <w:p w14:paraId="1C060BA2" w14:textId="77777777" w:rsidR="00BC6F23" w:rsidRPr="00BC6F23" w:rsidRDefault="00BC6F23" w:rsidP="00BC6F23">
      <w:pPr>
        <w:jc w:val="both"/>
        <w:rPr>
          <w:b/>
          <w:bCs/>
        </w:rPr>
      </w:pPr>
      <w:r w:rsidRPr="00BC6F23">
        <w:rPr>
          <w:b/>
          <w:bCs/>
        </w:rPr>
        <w:t>Hipótese H1</w:t>
      </w:r>
    </w:p>
    <w:p w14:paraId="2EF900F9" w14:textId="77777777" w:rsidR="00BC6F23" w:rsidRPr="00BC6F23" w:rsidRDefault="00BC6F23" w:rsidP="00BC6F23">
      <w:pPr>
        <w:jc w:val="both"/>
      </w:pPr>
      <w:r w:rsidRPr="00BC6F23">
        <w:t>Os logs reais possuem predominância de mensagens informativas e de depuração, enquanto mensagens de erro representam apenas uma pequena parcela do conjunto.</w:t>
      </w:r>
    </w:p>
    <w:p w14:paraId="7C19CEE7" w14:textId="77777777" w:rsidR="002056FD" w:rsidRPr="002056FD" w:rsidRDefault="002056FD" w:rsidP="002056FD">
      <w:pPr>
        <w:jc w:val="both"/>
        <w:rPr>
          <w:b/>
          <w:bCs/>
        </w:rPr>
      </w:pPr>
      <w:r w:rsidRPr="002056FD">
        <w:rPr>
          <w:b/>
          <w:bCs/>
        </w:rPr>
        <w:t>Estrutura do Artigo</w:t>
      </w:r>
    </w:p>
    <w:p w14:paraId="05236956" w14:textId="77777777" w:rsidR="002056FD" w:rsidRPr="002056FD" w:rsidRDefault="002056FD" w:rsidP="002056FD">
      <w:pPr>
        <w:jc w:val="both"/>
        <w:rPr>
          <w:b/>
          <w:bCs/>
        </w:rPr>
      </w:pPr>
      <w:r w:rsidRPr="002056FD">
        <w:rPr>
          <w:b/>
          <w:bCs/>
        </w:rPr>
        <w:t>1. Introdução</w:t>
      </w:r>
    </w:p>
    <w:p w14:paraId="3A8CADA2" w14:textId="77777777" w:rsidR="002056FD" w:rsidRPr="002056FD" w:rsidRDefault="002056FD" w:rsidP="002056FD">
      <w:pPr>
        <w:jc w:val="both"/>
        <w:rPr>
          <w:b/>
          <w:bCs/>
        </w:rPr>
      </w:pPr>
      <w:r w:rsidRPr="002056FD">
        <w:rPr>
          <w:b/>
          <w:bCs/>
        </w:rPr>
        <w:t>2. Fundamentação Teórica</w:t>
      </w:r>
    </w:p>
    <w:p w14:paraId="41EDEBD4" w14:textId="77777777" w:rsidR="002056FD" w:rsidRPr="002056FD" w:rsidRDefault="002056FD" w:rsidP="002056FD">
      <w:pPr>
        <w:jc w:val="both"/>
        <w:rPr>
          <w:b/>
          <w:bCs/>
        </w:rPr>
      </w:pPr>
      <w:r w:rsidRPr="002056FD">
        <w:rPr>
          <w:b/>
          <w:bCs/>
        </w:rPr>
        <w:t>2.1 Logs de Sistemas Distribuídos</w:t>
      </w:r>
    </w:p>
    <w:p w14:paraId="5F7D04E5" w14:textId="77777777" w:rsidR="002056FD" w:rsidRPr="002056FD" w:rsidRDefault="002056FD" w:rsidP="002056FD">
      <w:pPr>
        <w:jc w:val="both"/>
        <w:rPr>
          <w:b/>
          <w:bCs/>
        </w:rPr>
      </w:pPr>
      <w:r w:rsidRPr="002056FD">
        <w:rPr>
          <w:b/>
          <w:bCs/>
        </w:rPr>
        <w:t xml:space="preserve">2.2 Large </w:t>
      </w:r>
      <w:proofErr w:type="spellStart"/>
      <w:r w:rsidRPr="002056FD">
        <w:rPr>
          <w:b/>
          <w:bCs/>
        </w:rPr>
        <w:t>Language</w:t>
      </w:r>
      <w:proofErr w:type="spellEnd"/>
      <w:r w:rsidRPr="002056FD">
        <w:rPr>
          <w:b/>
          <w:bCs/>
        </w:rPr>
        <w:t xml:space="preserve"> Models</w:t>
      </w:r>
    </w:p>
    <w:p w14:paraId="5A31C013" w14:textId="77777777" w:rsidR="002056FD" w:rsidRPr="002056FD" w:rsidRDefault="002056FD" w:rsidP="002056FD">
      <w:pPr>
        <w:jc w:val="both"/>
        <w:rPr>
          <w:b/>
          <w:bCs/>
        </w:rPr>
      </w:pPr>
      <w:r w:rsidRPr="002056FD">
        <w:rPr>
          <w:b/>
          <w:bCs/>
        </w:rPr>
        <w:t>2.3 Engenharia Inteligente de Software</w:t>
      </w:r>
    </w:p>
    <w:p w14:paraId="41A26E8C" w14:textId="77777777" w:rsidR="002056FD" w:rsidRPr="002056FD" w:rsidRDefault="002056FD" w:rsidP="002056FD">
      <w:pPr>
        <w:jc w:val="both"/>
        <w:rPr>
          <w:b/>
          <w:bCs/>
        </w:rPr>
      </w:pPr>
      <w:r w:rsidRPr="002056FD">
        <w:rPr>
          <w:b/>
          <w:bCs/>
        </w:rPr>
        <w:t>3. Trabalhos Relacionados</w:t>
      </w:r>
    </w:p>
    <w:p w14:paraId="0F77BBF1" w14:textId="77777777" w:rsidR="002056FD" w:rsidRPr="002056FD" w:rsidRDefault="002056FD" w:rsidP="002056FD">
      <w:pPr>
        <w:jc w:val="both"/>
        <w:rPr>
          <w:b/>
          <w:bCs/>
        </w:rPr>
      </w:pPr>
      <w:r w:rsidRPr="002056FD">
        <w:rPr>
          <w:b/>
          <w:bCs/>
        </w:rPr>
        <w:t>4. Metodologia Experimental</w:t>
      </w:r>
    </w:p>
    <w:p w14:paraId="7F71C02C" w14:textId="77777777" w:rsidR="002056FD" w:rsidRPr="002056FD" w:rsidRDefault="002056FD" w:rsidP="002056FD">
      <w:pPr>
        <w:jc w:val="both"/>
        <w:rPr>
          <w:b/>
          <w:bCs/>
        </w:rPr>
      </w:pPr>
      <w:r w:rsidRPr="002056FD">
        <w:rPr>
          <w:b/>
          <w:bCs/>
        </w:rPr>
        <w:lastRenderedPageBreak/>
        <w:t>4.1 Visão Geral da Pesquisa</w:t>
      </w:r>
    </w:p>
    <w:p w14:paraId="49E65DF5" w14:textId="77777777" w:rsidR="002056FD" w:rsidRPr="002056FD" w:rsidRDefault="002056FD" w:rsidP="002056FD">
      <w:pPr>
        <w:jc w:val="both"/>
        <w:rPr>
          <w:b/>
          <w:bCs/>
        </w:rPr>
      </w:pPr>
      <w:r w:rsidRPr="002056FD">
        <w:rPr>
          <w:b/>
          <w:bCs/>
        </w:rPr>
        <w:t>4.2 Conjuntos de Dados Experimentais</w:t>
      </w:r>
    </w:p>
    <w:p w14:paraId="25AF5127" w14:textId="77777777" w:rsidR="002056FD" w:rsidRPr="002056FD" w:rsidRDefault="002056FD" w:rsidP="002056FD">
      <w:pPr>
        <w:jc w:val="both"/>
        <w:rPr>
          <w:b/>
          <w:bCs/>
        </w:rPr>
      </w:pPr>
      <w:r w:rsidRPr="002056FD">
        <w:rPr>
          <w:b/>
          <w:bCs/>
        </w:rPr>
        <w:t>4.3 Caracterização dos Conjuntos de Dados</w:t>
      </w:r>
    </w:p>
    <w:p w14:paraId="51C91424" w14:textId="77777777" w:rsidR="002056FD" w:rsidRPr="002056FD" w:rsidRDefault="002056FD" w:rsidP="002056FD">
      <w:pPr>
        <w:jc w:val="both"/>
        <w:rPr>
          <w:b/>
          <w:bCs/>
        </w:rPr>
      </w:pPr>
      <w:r w:rsidRPr="002056FD">
        <w:rPr>
          <w:b/>
          <w:bCs/>
        </w:rPr>
        <w:t>4.4 Anonimização dos Logs Industriais</w:t>
      </w:r>
    </w:p>
    <w:p w14:paraId="2A169427" w14:textId="77777777" w:rsidR="002056FD" w:rsidRPr="002056FD" w:rsidRDefault="002056FD" w:rsidP="002056FD">
      <w:pPr>
        <w:jc w:val="both"/>
        <w:rPr>
          <w:b/>
          <w:bCs/>
        </w:rPr>
      </w:pPr>
      <w:r w:rsidRPr="002056FD">
        <w:rPr>
          <w:b/>
          <w:bCs/>
        </w:rPr>
        <w:t>4.5 Pré-processamento</w:t>
      </w:r>
    </w:p>
    <w:p w14:paraId="3F3E654C" w14:textId="77777777" w:rsidR="002056FD" w:rsidRPr="002056FD" w:rsidRDefault="002056FD" w:rsidP="002056FD">
      <w:pPr>
        <w:jc w:val="both"/>
        <w:rPr>
          <w:b/>
          <w:bCs/>
        </w:rPr>
      </w:pPr>
      <w:r w:rsidRPr="002056FD">
        <w:rPr>
          <w:b/>
          <w:bCs/>
        </w:rPr>
        <w:t>4.6 Construção da Taxonomia</w:t>
      </w:r>
    </w:p>
    <w:p w14:paraId="57C0F93D" w14:textId="77777777" w:rsidR="002056FD" w:rsidRPr="002056FD" w:rsidRDefault="002056FD" w:rsidP="002056FD">
      <w:pPr>
        <w:jc w:val="both"/>
        <w:rPr>
          <w:b/>
          <w:bCs/>
        </w:rPr>
      </w:pPr>
      <w:r w:rsidRPr="002056FD">
        <w:rPr>
          <w:b/>
          <w:bCs/>
        </w:rPr>
        <w:t>4.7 Métodos Avaliados</w:t>
      </w:r>
    </w:p>
    <w:p w14:paraId="212670D4" w14:textId="77777777" w:rsidR="002056FD" w:rsidRPr="002056FD" w:rsidRDefault="002056FD" w:rsidP="002056FD">
      <w:pPr>
        <w:numPr>
          <w:ilvl w:val="0"/>
          <w:numId w:val="5"/>
        </w:numPr>
        <w:jc w:val="both"/>
      </w:pPr>
      <w:r w:rsidRPr="002056FD">
        <w:t>Palavras-chave</w:t>
      </w:r>
    </w:p>
    <w:p w14:paraId="5AC33C6C" w14:textId="77777777" w:rsidR="002056FD" w:rsidRPr="002056FD" w:rsidRDefault="002056FD" w:rsidP="002056FD">
      <w:pPr>
        <w:numPr>
          <w:ilvl w:val="0"/>
          <w:numId w:val="5"/>
        </w:numPr>
        <w:jc w:val="both"/>
      </w:pPr>
      <w:r w:rsidRPr="002056FD">
        <w:t>TF-IDF</w:t>
      </w:r>
    </w:p>
    <w:p w14:paraId="0EF1D90C" w14:textId="77777777" w:rsidR="002056FD" w:rsidRPr="002056FD" w:rsidRDefault="002056FD" w:rsidP="002056FD">
      <w:pPr>
        <w:numPr>
          <w:ilvl w:val="0"/>
          <w:numId w:val="5"/>
        </w:numPr>
        <w:jc w:val="both"/>
      </w:pPr>
      <w:r w:rsidRPr="002056FD">
        <w:t>LLM Zero-Shot</w:t>
      </w:r>
    </w:p>
    <w:p w14:paraId="6F2064B8" w14:textId="77777777" w:rsidR="002056FD" w:rsidRPr="002056FD" w:rsidRDefault="002056FD" w:rsidP="002056FD">
      <w:pPr>
        <w:numPr>
          <w:ilvl w:val="0"/>
          <w:numId w:val="5"/>
        </w:numPr>
        <w:jc w:val="both"/>
      </w:pPr>
      <w:r w:rsidRPr="002056FD">
        <w:t xml:space="preserve">LLM </w:t>
      </w:r>
      <w:proofErr w:type="spellStart"/>
      <w:r w:rsidRPr="002056FD">
        <w:t>Few</w:t>
      </w:r>
      <w:proofErr w:type="spellEnd"/>
      <w:r w:rsidRPr="002056FD">
        <w:t>-Shot</w:t>
      </w:r>
    </w:p>
    <w:p w14:paraId="48C4CBFF" w14:textId="77777777" w:rsidR="002056FD" w:rsidRPr="002056FD" w:rsidRDefault="002056FD" w:rsidP="002056FD">
      <w:pPr>
        <w:jc w:val="both"/>
        <w:rPr>
          <w:b/>
          <w:bCs/>
        </w:rPr>
      </w:pPr>
      <w:r w:rsidRPr="002056FD">
        <w:rPr>
          <w:b/>
          <w:bCs/>
        </w:rPr>
        <w:t>4.8 Métricas de Avaliação</w:t>
      </w:r>
    </w:p>
    <w:p w14:paraId="40D2D7DE" w14:textId="77777777" w:rsidR="002056FD" w:rsidRPr="002056FD" w:rsidRDefault="002056FD" w:rsidP="002056FD">
      <w:pPr>
        <w:jc w:val="both"/>
        <w:rPr>
          <w:b/>
          <w:bCs/>
        </w:rPr>
      </w:pPr>
      <w:r w:rsidRPr="002056FD">
        <w:rPr>
          <w:b/>
          <w:bCs/>
        </w:rPr>
        <w:t>5. Resultados Experimentais</w:t>
      </w:r>
    </w:p>
    <w:p w14:paraId="73B03E81" w14:textId="77777777" w:rsidR="002056FD" w:rsidRPr="002056FD" w:rsidRDefault="002056FD" w:rsidP="002056FD">
      <w:pPr>
        <w:jc w:val="both"/>
        <w:rPr>
          <w:b/>
          <w:bCs/>
        </w:rPr>
      </w:pPr>
      <w:r w:rsidRPr="002056FD">
        <w:rPr>
          <w:b/>
          <w:bCs/>
        </w:rPr>
        <w:t>6. Discussão</w:t>
      </w:r>
    </w:p>
    <w:p w14:paraId="4B5AD96B" w14:textId="77777777" w:rsidR="002056FD" w:rsidRPr="002056FD" w:rsidRDefault="002056FD" w:rsidP="002056FD">
      <w:pPr>
        <w:jc w:val="both"/>
        <w:rPr>
          <w:b/>
          <w:bCs/>
        </w:rPr>
      </w:pPr>
      <w:r w:rsidRPr="002056FD">
        <w:rPr>
          <w:b/>
          <w:bCs/>
        </w:rPr>
        <w:t>7. Ameaças à Validade</w:t>
      </w:r>
    </w:p>
    <w:p w14:paraId="7753AFC4" w14:textId="77777777" w:rsidR="002056FD" w:rsidRDefault="002056FD" w:rsidP="002056FD">
      <w:pPr>
        <w:jc w:val="both"/>
        <w:rPr>
          <w:b/>
          <w:bCs/>
        </w:rPr>
      </w:pPr>
      <w:r w:rsidRPr="002056FD">
        <w:rPr>
          <w:b/>
          <w:bCs/>
        </w:rPr>
        <w:t>8. Conclusão</w:t>
      </w:r>
    </w:p>
    <w:p w14:paraId="0992405E" w14:textId="77777777" w:rsidR="002C1026" w:rsidRPr="002C1026" w:rsidRDefault="002C1026" w:rsidP="002C1026">
      <w:pPr>
        <w:jc w:val="both"/>
        <w:rPr>
          <w:b/>
          <w:bCs/>
        </w:rPr>
      </w:pPr>
      <w:r w:rsidRPr="002C1026">
        <w:rPr>
          <w:b/>
          <w:bCs/>
        </w:rPr>
        <w:t>Resumo</w:t>
      </w:r>
    </w:p>
    <w:p w14:paraId="4ABC134A" w14:textId="4E871884" w:rsidR="002C1026" w:rsidRPr="002C1026" w:rsidRDefault="002C1026" w:rsidP="002C1026">
      <w:pPr>
        <w:jc w:val="both"/>
      </w:pPr>
      <w:r w:rsidRPr="002C1026">
        <w:t xml:space="preserve">A crescente complexidade dos sistemas distribuídos tem levado a uma geração massiva de logs durante a execução das aplicações, tornando a análise manual desses dados uma tarefa cada vez mais custosa e propensa a erros. É nesse contexto que ferramentas baseadas em Inteligência Artificial, particularmente Large </w:t>
      </w:r>
      <w:proofErr w:type="spellStart"/>
      <w:r w:rsidRPr="002C1026">
        <w:t>Language</w:t>
      </w:r>
      <w:proofErr w:type="spellEnd"/>
      <w:r w:rsidRPr="002C1026">
        <w:t xml:space="preserve"> Models (</w:t>
      </w:r>
      <w:proofErr w:type="spellStart"/>
      <w:r w:rsidRPr="002C1026">
        <w:t>LLMs</w:t>
      </w:r>
      <w:proofErr w:type="spellEnd"/>
      <w:r w:rsidRPr="002C1026">
        <w:t>), aparecem como uma alternativa interessante para a automatização de tarefas de suporte ao diagnóstico de falhas.</w:t>
      </w:r>
    </w:p>
    <w:p w14:paraId="2C3CE01E" w14:textId="77777777" w:rsidR="002C1026" w:rsidRPr="002C1026" w:rsidRDefault="002C1026" w:rsidP="002C1026">
      <w:pPr>
        <w:jc w:val="both"/>
      </w:pPr>
      <w:r w:rsidRPr="002C1026">
        <w:t xml:space="preserve">Este trabalho apresenta uma avaliação experimental do uso de Large </w:t>
      </w:r>
      <w:proofErr w:type="spellStart"/>
      <w:r w:rsidRPr="002C1026">
        <w:t>Language</w:t>
      </w:r>
      <w:proofErr w:type="spellEnd"/>
      <w:r w:rsidRPr="002C1026">
        <w:t xml:space="preserve"> Models para a classificação automática de categorias de falhas observáveis em logs de sistemas distribuídos. Para isso, é proposto um pipeline experimental composto pelas etapas de caracterização dos conjuntos de dados, anonimização dos logs industriais, pré-processamento, construção de uma taxonomia de categorias de falhas e comparação entre diferentes abordagens de classificação, incluindo métodos baseados em palavras-chave, TF-IDF e </w:t>
      </w:r>
      <w:proofErr w:type="spellStart"/>
      <w:r w:rsidRPr="002C1026">
        <w:t>LLMs</w:t>
      </w:r>
      <w:proofErr w:type="spellEnd"/>
      <w:r w:rsidRPr="002C1026">
        <w:t>.</w:t>
      </w:r>
    </w:p>
    <w:p w14:paraId="366E9765" w14:textId="5C4828D6" w:rsidR="002C1026" w:rsidRPr="002C1026" w:rsidRDefault="002C1026" w:rsidP="002C1026">
      <w:pPr>
        <w:jc w:val="both"/>
      </w:pPr>
      <w:r w:rsidRPr="002C1026">
        <w:t xml:space="preserve">Os experimentos utilizam dois conjuntos de dados complementares: um </w:t>
      </w:r>
      <w:proofErr w:type="spellStart"/>
      <w:r w:rsidRPr="002C1026">
        <w:t>dataset</w:t>
      </w:r>
      <w:proofErr w:type="spellEnd"/>
      <w:r w:rsidRPr="002C1026">
        <w:t xml:space="preserve"> público (HDFS), empregado na avaliação quantitativa dos classificadores por possuir rótulos previamente definidos, e um conjunto de logs reais provenientes de ambiente </w:t>
      </w:r>
      <w:r>
        <w:t>coorporativo</w:t>
      </w:r>
      <w:r w:rsidRPr="002C1026">
        <w:t>, utilizado como estudo de caso para analisar a aplicabilidade da abordagem em um cenário de produção.</w:t>
      </w:r>
    </w:p>
    <w:p w14:paraId="4BB2D5E2" w14:textId="77777777" w:rsidR="002C1026" w:rsidRPr="002C1026" w:rsidRDefault="002C1026" w:rsidP="002C1026">
      <w:pPr>
        <w:jc w:val="both"/>
      </w:pPr>
      <w:r w:rsidRPr="002C1026">
        <w:t xml:space="preserve">Espera-se que os resultados obtidos contribuam para uma melhor compreensão das potencialidades e limitações dos Large </w:t>
      </w:r>
      <w:proofErr w:type="spellStart"/>
      <w:r w:rsidRPr="002C1026">
        <w:t>Language</w:t>
      </w:r>
      <w:proofErr w:type="spellEnd"/>
      <w:r w:rsidRPr="002C1026">
        <w:t xml:space="preserve"> Models na classificação automática de </w:t>
      </w:r>
      <w:r w:rsidRPr="002C1026">
        <w:lastRenderedPageBreak/>
        <w:t>categorias de falhas em logs, além de disponibilizar um pipeline experimental reproduzível que possa apoiar pesquisas futuras na área de Engenharia Inteligente de Software.</w:t>
      </w:r>
    </w:p>
    <w:p w14:paraId="26C410ED" w14:textId="77777777" w:rsidR="002C1026" w:rsidRPr="002C1026" w:rsidRDefault="002C1026" w:rsidP="002C1026">
      <w:pPr>
        <w:jc w:val="both"/>
      </w:pPr>
      <w:r w:rsidRPr="002C1026">
        <w:t xml:space="preserve">Palavras-chave: Large </w:t>
      </w:r>
      <w:proofErr w:type="spellStart"/>
      <w:r w:rsidRPr="002C1026">
        <w:t>Language</w:t>
      </w:r>
      <w:proofErr w:type="spellEnd"/>
      <w:r w:rsidRPr="002C1026">
        <w:t xml:space="preserve"> Models, Engenharia Inteligente de Software, Logs de Sistemas, Classificação de Falhas, Sistemas Distribuídos.</w:t>
      </w:r>
    </w:p>
    <w:p w14:paraId="2F374D93" w14:textId="77777777" w:rsidR="002C1026" w:rsidRPr="002056FD" w:rsidRDefault="002C1026" w:rsidP="002056FD">
      <w:pPr>
        <w:jc w:val="both"/>
        <w:rPr>
          <w:b/>
          <w:bCs/>
        </w:rPr>
      </w:pPr>
    </w:p>
    <w:p w14:paraId="39CAABA8" w14:textId="77777777" w:rsidR="002056FD" w:rsidRPr="002C1026" w:rsidRDefault="002056FD" w:rsidP="002056FD">
      <w:pPr>
        <w:jc w:val="both"/>
        <w:rPr>
          <w:b/>
          <w:bCs/>
          <w:color w:val="8DD873" w:themeColor="accent6" w:themeTint="99"/>
          <w:sz w:val="28"/>
          <w:szCs w:val="28"/>
        </w:rPr>
      </w:pPr>
      <w:r w:rsidRPr="002C1026">
        <w:rPr>
          <w:b/>
          <w:bCs/>
          <w:color w:val="8DD873" w:themeColor="accent6" w:themeTint="99"/>
          <w:sz w:val="28"/>
          <w:szCs w:val="28"/>
        </w:rPr>
        <w:t>1 Introdução</w:t>
      </w:r>
    </w:p>
    <w:p w14:paraId="7C922C99" w14:textId="77777777" w:rsidR="002056FD" w:rsidRDefault="002056FD" w:rsidP="002056FD">
      <w:pPr>
        <w:jc w:val="both"/>
      </w:pPr>
      <w:r w:rsidRPr="002056FD">
        <w:t xml:space="preserve">Sistemas distribuídos </w:t>
      </w:r>
      <w:r>
        <w:t>modernos</w:t>
      </w:r>
      <w:r w:rsidRPr="002056FD">
        <w:t xml:space="preserve"> produzem </w:t>
      </w:r>
      <w:r>
        <w:t>continuamente</w:t>
      </w:r>
      <w:r w:rsidRPr="002056FD">
        <w:t xml:space="preserve"> enormes volumes de logs que documentam eventos de execução, mensagens de diagnóstico, erros e comportamento dos componentes da infraestrutura. Esses logs são essenciais para que as equipes de monitoramento, manutenção e suporte possam investigar incidentes e entender o comportamento dos sistemas em produção.</w:t>
      </w:r>
    </w:p>
    <w:p w14:paraId="30F15CD1" w14:textId="3ED14007" w:rsidR="002056FD" w:rsidRPr="002056FD" w:rsidRDefault="002056FD" w:rsidP="002056FD">
      <w:pPr>
        <w:jc w:val="both"/>
      </w:pPr>
      <w:r w:rsidRPr="002056FD">
        <w:t>Entretanto, o crescimento da complexidade das aplicações e do volume de dados produzidos tornou a análise manual desses logs uma atividade cada vez mais difícil, demorada e sujeita a erros. Em ambientes corporativos, é comum que um único incidente produza milhares ou até milhões de linhas de log, tornando inviável a inspeção manual e aumentando o tempo necessário para identificar evidências relevantes para o diagnóstico do problema.</w:t>
      </w:r>
    </w:p>
    <w:p w14:paraId="368286C2" w14:textId="77777777" w:rsidR="002056FD" w:rsidRPr="002056FD" w:rsidRDefault="002056FD" w:rsidP="002056FD">
      <w:pPr>
        <w:jc w:val="both"/>
      </w:pPr>
      <w:r w:rsidRPr="002056FD">
        <w:t xml:space="preserve">Nos últimos anos, os Large </w:t>
      </w:r>
      <w:proofErr w:type="spellStart"/>
      <w:r w:rsidRPr="002056FD">
        <w:t>Language</w:t>
      </w:r>
      <w:proofErr w:type="spellEnd"/>
      <w:r w:rsidRPr="002056FD">
        <w:t xml:space="preserve"> Models (</w:t>
      </w:r>
      <w:proofErr w:type="spellStart"/>
      <w:r w:rsidRPr="002056FD">
        <w:t>LLMs</w:t>
      </w:r>
      <w:proofErr w:type="spellEnd"/>
      <w:r w:rsidRPr="002056FD">
        <w:t>) passaram a demonstrar elevado desempenho em tarefas de compreensão de linguagem natural, classificação de textos e geração de conhecimento contextualizado. Essas capacidades despertaram interesse da comunidade de Engenharia de Software quanto ao uso desses modelos para apoiar atividades tradicionalmente executadas por especialistas, incluindo análise de código-fonte, detecção de defeitos, geração de testes e interpretação de logs.</w:t>
      </w:r>
    </w:p>
    <w:p w14:paraId="4878893B" w14:textId="0214FA2B" w:rsidR="002056FD" w:rsidRPr="002056FD" w:rsidRDefault="002056FD" w:rsidP="002056FD">
      <w:pPr>
        <w:jc w:val="both"/>
      </w:pPr>
      <w:r w:rsidRPr="002056FD">
        <w:t xml:space="preserve">Apesar desse avanço, ainda existem poucos estudos que investigam, de forma experimental, a aplicação de </w:t>
      </w:r>
      <w:proofErr w:type="spellStart"/>
      <w:r w:rsidRPr="002056FD">
        <w:t>LLMs</w:t>
      </w:r>
      <w:proofErr w:type="spellEnd"/>
      <w:r w:rsidRPr="002056FD">
        <w:t xml:space="preserve"> para classificação automática de categorias de falhas em logs de sistemas distribuídos utilizando simultaneamente conjuntos de dados públicos e logs </w:t>
      </w:r>
      <w:r>
        <w:t>coorporativos</w:t>
      </w:r>
      <w:r w:rsidRPr="002056FD">
        <w:t xml:space="preserve"> reais. Além disso, muitos trabalhos concentram-se exclusivamente na utilização de modelos de linguagem, sem realizar comparações com abordagens tradicionais de classificação, como técnicas baseadas em palavras-chave ou métodos vetoriais, dificultando uma avaliação abrangente dos benefícios proporcionados pelos </w:t>
      </w:r>
      <w:proofErr w:type="spellStart"/>
      <w:r w:rsidRPr="002056FD">
        <w:t>LLMs</w:t>
      </w:r>
      <w:proofErr w:type="spellEnd"/>
      <w:r w:rsidRPr="002056FD">
        <w:t>.</w:t>
      </w:r>
    </w:p>
    <w:p w14:paraId="53358495" w14:textId="3CF6D658" w:rsidR="002056FD" w:rsidRPr="002056FD" w:rsidRDefault="002056FD" w:rsidP="002056FD">
      <w:pPr>
        <w:jc w:val="both"/>
      </w:pPr>
      <w:r w:rsidRPr="002056FD">
        <w:t xml:space="preserve">Diante desse cenário, este trabalho propõe uma avaliação experimental do uso de Large </w:t>
      </w:r>
      <w:proofErr w:type="spellStart"/>
      <w:r w:rsidRPr="002056FD">
        <w:t>Language</w:t>
      </w:r>
      <w:proofErr w:type="spellEnd"/>
      <w:r w:rsidRPr="002056FD">
        <w:t xml:space="preserve"> Models para classificação automática de categorias de falhas observáveis em logs de sistemas distribuídos. Para isso, será desenvolvido um pipeline experimental composto pelas etapas de caracterização dos conjuntos de dados, anonimização dos logs </w:t>
      </w:r>
      <w:r>
        <w:t>empresariais</w:t>
      </w:r>
      <w:r w:rsidRPr="002056FD">
        <w:t xml:space="preserve">, pré-processamento, construção de uma taxonomia de categorias de falhas, implementação de métodos de classificação baseados em palavras-chave, TF-IDF e </w:t>
      </w:r>
      <w:proofErr w:type="spellStart"/>
      <w:r w:rsidRPr="002056FD">
        <w:t>LLMs</w:t>
      </w:r>
      <w:proofErr w:type="spellEnd"/>
      <w:r w:rsidRPr="002056FD">
        <w:t xml:space="preserve">, seguido da comparação dos resultados por meio das métricas </w:t>
      </w:r>
      <w:proofErr w:type="spellStart"/>
      <w:r w:rsidRPr="002056FD">
        <w:t>Accuracy</w:t>
      </w:r>
      <w:proofErr w:type="spellEnd"/>
      <w:r w:rsidRPr="002056FD">
        <w:t xml:space="preserve">, </w:t>
      </w:r>
      <w:proofErr w:type="spellStart"/>
      <w:r w:rsidRPr="002056FD">
        <w:t>Precision</w:t>
      </w:r>
      <w:proofErr w:type="spellEnd"/>
      <w:r w:rsidRPr="002056FD">
        <w:t>, Recall e F1-score.</w:t>
      </w:r>
    </w:p>
    <w:p w14:paraId="472C3466" w14:textId="128CBC12" w:rsidR="002056FD" w:rsidRPr="002056FD" w:rsidRDefault="002056FD" w:rsidP="002056FD">
      <w:pPr>
        <w:jc w:val="both"/>
      </w:pPr>
      <w:r w:rsidRPr="002056FD">
        <w:t xml:space="preserve">Os experimentos serão conduzidos utilizando dois conjuntos de dados complementares: um </w:t>
      </w:r>
      <w:proofErr w:type="spellStart"/>
      <w:r w:rsidRPr="002056FD">
        <w:t>dataset</w:t>
      </w:r>
      <w:proofErr w:type="spellEnd"/>
      <w:r w:rsidRPr="002056FD">
        <w:t xml:space="preserve"> público (HDFS), empregado na avaliação quantitativa dos classificadores por possuir rótulos previamente definidos, e um conjunto de logs reais provenientes de </w:t>
      </w:r>
      <w:r w:rsidRPr="002056FD">
        <w:lastRenderedPageBreak/>
        <w:t xml:space="preserve">ambiente </w:t>
      </w:r>
      <w:r>
        <w:t>coorporativo</w:t>
      </w:r>
      <w:r w:rsidRPr="002056FD">
        <w:t>, utilizado como estudo de caso para analisar a aplicabilidade da abordagem em um cenário de produção.</w:t>
      </w:r>
    </w:p>
    <w:p w14:paraId="05E318F5" w14:textId="5E62B89A" w:rsidR="002056FD" w:rsidRPr="002056FD" w:rsidRDefault="002056FD" w:rsidP="002056FD">
      <w:pPr>
        <w:jc w:val="both"/>
      </w:pPr>
      <w:r w:rsidRPr="002056FD">
        <w:t>Como principais contribuições, espera-se: (i) desenvolver um pipeline experimental reproduzível para classificação automática de categorias de falhas em logs de sistemas distribuídos; (</w:t>
      </w:r>
      <w:proofErr w:type="spellStart"/>
      <w:r w:rsidRPr="002056FD">
        <w:t>ii</w:t>
      </w:r>
      <w:proofErr w:type="spellEnd"/>
      <w:r w:rsidRPr="002056FD">
        <w:t xml:space="preserve">) comparar o desempenho de abordagens tradicionais e de Large </w:t>
      </w:r>
      <w:proofErr w:type="spellStart"/>
      <w:r w:rsidRPr="002056FD">
        <w:t>Language</w:t>
      </w:r>
      <w:proofErr w:type="spellEnd"/>
      <w:r w:rsidRPr="002056FD">
        <w:t xml:space="preserve"> Models; e (</w:t>
      </w:r>
      <w:proofErr w:type="spellStart"/>
      <w:r w:rsidRPr="002056FD">
        <w:t>iii</w:t>
      </w:r>
      <w:proofErr w:type="spellEnd"/>
      <w:r w:rsidRPr="002056FD">
        <w:t xml:space="preserve">) investigar a aplicabilidade dessas técnicas em ambientes </w:t>
      </w:r>
      <w:r>
        <w:t xml:space="preserve">coorporativos </w:t>
      </w:r>
      <w:r w:rsidRPr="002056FD">
        <w:t>reais</w:t>
      </w:r>
      <w:r w:rsidRPr="002056FD">
        <w:t>.</w:t>
      </w:r>
    </w:p>
    <w:p w14:paraId="0D4E4F2D" w14:textId="77777777" w:rsidR="0080151E" w:rsidRPr="0080151E" w:rsidRDefault="0080151E" w:rsidP="0080151E">
      <w:pPr>
        <w:jc w:val="both"/>
        <w:rPr>
          <w:b/>
          <w:bCs/>
        </w:rPr>
      </w:pPr>
      <w:r w:rsidRPr="0080151E">
        <w:rPr>
          <w:b/>
          <w:bCs/>
        </w:rPr>
        <w:t>2 Fundamentação Teórica</w:t>
      </w:r>
    </w:p>
    <w:p w14:paraId="1040304A" w14:textId="77777777" w:rsidR="0080151E" w:rsidRPr="0080151E" w:rsidRDefault="0080151E" w:rsidP="0080151E">
      <w:pPr>
        <w:jc w:val="both"/>
        <w:rPr>
          <w:b/>
          <w:bCs/>
        </w:rPr>
      </w:pPr>
      <w:r w:rsidRPr="0080151E">
        <w:rPr>
          <w:b/>
          <w:bCs/>
        </w:rPr>
        <w:t>2.1 Logs de Sistemas Distribuídos</w:t>
      </w:r>
    </w:p>
    <w:p w14:paraId="0989508A" w14:textId="77777777" w:rsidR="0080151E" w:rsidRPr="0080151E" w:rsidRDefault="0080151E" w:rsidP="0080151E">
      <w:pPr>
        <w:jc w:val="both"/>
      </w:pPr>
      <w:r w:rsidRPr="0080151E">
        <w:t>Apresenta os conceitos fundamentais sobre logs, sua importância para monitoramento, diagnóstico e manutenção de sistemas distribuídos, bem como os principais desafios relacionados ao grande volume de dados gerados em ambientes de produção.</w:t>
      </w:r>
    </w:p>
    <w:p w14:paraId="73E386CF" w14:textId="77777777" w:rsidR="0080151E" w:rsidRPr="0080151E" w:rsidRDefault="0080151E" w:rsidP="0080151E">
      <w:pPr>
        <w:jc w:val="both"/>
        <w:rPr>
          <w:b/>
          <w:bCs/>
        </w:rPr>
      </w:pPr>
      <w:r w:rsidRPr="0080151E">
        <w:rPr>
          <w:b/>
          <w:bCs/>
        </w:rPr>
        <w:t xml:space="preserve">2.2 Large </w:t>
      </w:r>
      <w:proofErr w:type="spellStart"/>
      <w:r w:rsidRPr="0080151E">
        <w:rPr>
          <w:b/>
          <w:bCs/>
        </w:rPr>
        <w:t>Language</w:t>
      </w:r>
      <w:proofErr w:type="spellEnd"/>
      <w:r w:rsidRPr="0080151E">
        <w:rPr>
          <w:b/>
          <w:bCs/>
        </w:rPr>
        <w:t xml:space="preserve"> Models</w:t>
      </w:r>
    </w:p>
    <w:p w14:paraId="7AB7BABE" w14:textId="77777777" w:rsidR="0080151E" w:rsidRPr="0080151E" w:rsidRDefault="0080151E" w:rsidP="0080151E">
      <w:pPr>
        <w:jc w:val="both"/>
      </w:pPr>
      <w:r w:rsidRPr="0080151E">
        <w:t xml:space="preserve">Apresenta os conceitos fundamentais dos Large </w:t>
      </w:r>
      <w:proofErr w:type="spellStart"/>
      <w:r w:rsidRPr="0080151E">
        <w:t>Language</w:t>
      </w:r>
      <w:proofErr w:type="spellEnd"/>
      <w:r w:rsidRPr="0080151E">
        <w:t xml:space="preserve"> Models, seu funcionamento baseado em modelos </w:t>
      </w:r>
      <w:proofErr w:type="spellStart"/>
      <w:r w:rsidRPr="0080151E">
        <w:t>Transformer</w:t>
      </w:r>
      <w:proofErr w:type="spellEnd"/>
      <w:r w:rsidRPr="0080151E">
        <w:t>, suas capacidades de compreensão e geração de linguagem natural e seu potencial para apoiar tarefas de Engenharia de Software.</w:t>
      </w:r>
    </w:p>
    <w:p w14:paraId="7583FB7D" w14:textId="77777777" w:rsidR="0080151E" w:rsidRPr="0080151E" w:rsidRDefault="0080151E" w:rsidP="0080151E">
      <w:pPr>
        <w:jc w:val="both"/>
        <w:rPr>
          <w:b/>
          <w:bCs/>
        </w:rPr>
      </w:pPr>
      <w:r w:rsidRPr="0080151E">
        <w:rPr>
          <w:b/>
          <w:bCs/>
        </w:rPr>
        <w:t>2.3 Classificação Automática de Logs</w:t>
      </w:r>
    </w:p>
    <w:p w14:paraId="6353DCF9" w14:textId="77777777" w:rsidR="0080151E" w:rsidRDefault="0080151E" w:rsidP="0080151E">
      <w:pPr>
        <w:jc w:val="both"/>
      </w:pPr>
      <w:r w:rsidRPr="0080151E">
        <w:t xml:space="preserve">Apresenta os principais métodos utilizados para classificação de logs, incluindo abordagens tradicionais baseadas em palavras-chave, representações vetoriais (TF-IDF) e métodos baseados em Large </w:t>
      </w:r>
      <w:proofErr w:type="spellStart"/>
      <w:r w:rsidRPr="0080151E">
        <w:t>Language</w:t>
      </w:r>
      <w:proofErr w:type="spellEnd"/>
      <w:r w:rsidRPr="0080151E">
        <w:t xml:space="preserve"> Models, estabelecendo a base conceitual para os experimentos desenvolvidos neste trabalho.</w:t>
      </w:r>
    </w:p>
    <w:p w14:paraId="50911B94" w14:textId="77777777" w:rsidR="00D748C1" w:rsidRDefault="00D748C1" w:rsidP="0080151E">
      <w:pPr>
        <w:jc w:val="both"/>
      </w:pPr>
    </w:p>
    <w:p w14:paraId="233F8DA0" w14:textId="77777777" w:rsidR="00D748C1" w:rsidRPr="00D748C1" w:rsidRDefault="00D748C1" w:rsidP="00D748C1">
      <w:pPr>
        <w:jc w:val="both"/>
        <w:rPr>
          <w:b/>
          <w:bCs/>
        </w:rPr>
      </w:pPr>
      <w:r w:rsidRPr="00D748C1">
        <w:rPr>
          <w:b/>
          <w:bCs/>
        </w:rPr>
        <w:t>5 Resultados Experimentais</w:t>
      </w:r>
    </w:p>
    <w:p w14:paraId="5828F3DD" w14:textId="77777777" w:rsidR="00D748C1" w:rsidRPr="00D748C1" w:rsidRDefault="00D748C1" w:rsidP="00D748C1">
      <w:pPr>
        <w:jc w:val="both"/>
      </w:pPr>
      <w:r w:rsidRPr="00D748C1">
        <w:t xml:space="preserve">Esta seção apresenta os resultados obtidos durante a execução do pipeline experimental proposto. Inicialmente são apresentados os resultados da caracterização dos conjuntos de dados utilizados na pesquisa. Em seguida, são descritos os experimentos conduzidos utilizando os métodos de classificação baseados em palavras-chave, TF-IDF e Large </w:t>
      </w:r>
      <w:proofErr w:type="spellStart"/>
      <w:r w:rsidRPr="00D748C1">
        <w:t>Language</w:t>
      </w:r>
      <w:proofErr w:type="spellEnd"/>
      <w:r w:rsidRPr="00D748C1">
        <w:t xml:space="preserve"> Models, bem como a comparação entre as diferentes abordagens.</w:t>
      </w:r>
    </w:p>
    <w:p w14:paraId="36203CBA" w14:textId="77777777" w:rsidR="00D748C1" w:rsidRPr="00D748C1" w:rsidRDefault="00D748C1" w:rsidP="00D748C1">
      <w:pPr>
        <w:jc w:val="both"/>
      </w:pPr>
      <w:r w:rsidRPr="00D748C1">
        <w:t xml:space="preserve">Os experimentos foram conduzidos utilizando dois conjuntos de dados complementares. O </w:t>
      </w:r>
      <w:proofErr w:type="spellStart"/>
      <w:r w:rsidRPr="00D748C1">
        <w:t>dataset</w:t>
      </w:r>
      <w:proofErr w:type="spellEnd"/>
      <w:r w:rsidRPr="00D748C1">
        <w:t xml:space="preserve"> público HDFS foi empregado para avaliação quantitativa dos classificadores por possuir rótulos previamente definidos, enquanto os logs industriais foram utilizados como estudo de caso para análise da aplicabilidade das abordagens em um ambiente real de produção.</w:t>
      </w:r>
    </w:p>
    <w:p w14:paraId="0DC68470" w14:textId="77777777" w:rsidR="00D748C1" w:rsidRPr="00D748C1" w:rsidRDefault="00D748C1" w:rsidP="00D748C1">
      <w:pPr>
        <w:jc w:val="both"/>
      </w:pPr>
      <w:r w:rsidRPr="00D748C1">
        <w:t>Os resultados foram organizados em quatro grupos:</w:t>
      </w:r>
    </w:p>
    <w:p w14:paraId="13D38080" w14:textId="77777777" w:rsidR="00D748C1" w:rsidRPr="00D748C1" w:rsidRDefault="00D748C1" w:rsidP="00D748C1">
      <w:pPr>
        <w:numPr>
          <w:ilvl w:val="0"/>
          <w:numId w:val="6"/>
        </w:numPr>
        <w:jc w:val="both"/>
      </w:pPr>
      <w:r w:rsidRPr="00D748C1">
        <w:t xml:space="preserve">caracterização dos conjuntos de dados; </w:t>
      </w:r>
    </w:p>
    <w:p w14:paraId="33F570BD" w14:textId="77777777" w:rsidR="00D748C1" w:rsidRPr="00D748C1" w:rsidRDefault="00D748C1" w:rsidP="00D748C1">
      <w:pPr>
        <w:numPr>
          <w:ilvl w:val="0"/>
          <w:numId w:val="6"/>
        </w:numPr>
        <w:jc w:val="both"/>
      </w:pPr>
      <w:r w:rsidRPr="00D748C1">
        <w:t xml:space="preserve">avaliação dos métodos tradicionais; </w:t>
      </w:r>
    </w:p>
    <w:p w14:paraId="69F2CC03" w14:textId="77777777" w:rsidR="00D748C1" w:rsidRPr="00D748C1" w:rsidRDefault="00D748C1" w:rsidP="00D748C1">
      <w:pPr>
        <w:numPr>
          <w:ilvl w:val="0"/>
          <w:numId w:val="6"/>
        </w:numPr>
        <w:jc w:val="both"/>
      </w:pPr>
      <w:r w:rsidRPr="00D748C1">
        <w:t xml:space="preserve">avaliação dos Large </w:t>
      </w:r>
      <w:proofErr w:type="spellStart"/>
      <w:r w:rsidRPr="00D748C1">
        <w:t>Language</w:t>
      </w:r>
      <w:proofErr w:type="spellEnd"/>
      <w:r w:rsidRPr="00D748C1">
        <w:t xml:space="preserve"> Models; </w:t>
      </w:r>
    </w:p>
    <w:p w14:paraId="228988A0" w14:textId="77777777" w:rsidR="00D748C1" w:rsidRPr="00D748C1" w:rsidRDefault="00D748C1" w:rsidP="00D748C1">
      <w:pPr>
        <w:numPr>
          <w:ilvl w:val="0"/>
          <w:numId w:val="6"/>
        </w:numPr>
        <w:jc w:val="both"/>
      </w:pPr>
      <w:r w:rsidRPr="00D748C1">
        <w:t xml:space="preserve">comparação entre as abordagens. </w:t>
      </w:r>
    </w:p>
    <w:p w14:paraId="114B2D6E" w14:textId="77777777" w:rsidR="00D748C1" w:rsidRPr="00D748C1" w:rsidRDefault="00D748C1" w:rsidP="00D748C1">
      <w:pPr>
        <w:jc w:val="both"/>
      </w:pPr>
      <w:r w:rsidRPr="00D748C1">
        <w:lastRenderedPageBreak/>
        <w:pict w14:anchorId="108CDD0F">
          <v:rect id="_x0000_i1073" style="width:0;height:1.5pt" o:hralign="center" o:hrstd="t" o:hr="t" fillcolor="#a0a0a0" stroked="f"/>
        </w:pict>
      </w:r>
    </w:p>
    <w:p w14:paraId="0C1A9D7F" w14:textId="77777777" w:rsidR="00D748C1" w:rsidRPr="00D748C1" w:rsidRDefault="00D748C1" w:rsidP="00D748C1">
      <w:pPr>
        <w:jc w:val="both"/>
        <w:rPr>
          <w:b/>
          <w:bCs/>
        </w:rPr>
      </w:pPr>
      <w:r w:rsidRPr="00D748C1">
        <w:rPr>
          <w:b/>
          <w:bCs/>
        </w:rPr>
        <w:t>5.1 Caracterização dos Conjuntos de Dados</w:t>
      </w:r>
    </w:p>
    <w:p w14:paraId="7418BE04" w14:textId="77777777" w:rsidR="00D748C1" w:rsidRPr="00D748C1" w:rsidRDefault="00D748C1" w:rsidP="00D748C1">
      <w:pPr>
        <w:jc w:val="both"/>
      </w:pPr>
      <w:r w:rsidRPr="00D748C1">
        <w:t>A primeira etapa do pipeline consistiu na caracterização estrutural e estatística dos conjuntos de dados utilizados na pesquisa.</w:t>
      </w:r>
    </w:p>
    <w:p w14:paraId="743E9816" w14:textId="77777777" w:rsidR="00D748C1" w:rsidRPr="00D748C1" w:rsidRDefault="00D748C1" w:rsidP="00D748C1">
      <w:pPr>
        <w:jc w:val="both"/>
      </w:pPr>
      <w:r w:rsidRPr="00D748C1">
        <w:t>Nos logs industriais foram identificados dois formatos distintos de registros, um estruturado em JSON e outro em formato textual tradicional. No total, foram analisados 1.480.978 registros distribuídos em dois arquivos, totalizando aproximadamente 930 MB de dados.</w:t>
      </w:r>
    </w:p>
    <w:p w14:paraId="205D6EEB" w14:textId="77777777" w:rsidR="00D748C1" w:rsidRPr="00D748C1" w:rsidRDefault="00D748C1" w:rsidP="00D748C1">
      <w:pPr>
        <w:jc w:val="both"/>
      </w:pPr>
      <w:r w:rsidRPr="00D748C1">
        <w:t>No conjunto HDFS foram analisadas 2.000 mensagens pertencentes ao subconjunto HDFS_2k, contendo registros padronizados em formato textual.</w:t>
      </w:r>
    </w:p>
    <w:p w14:paraId="3B74E8A4" w14:textId="77777777" w:rsidR="00D748C1" w:rsidRPr="00D748C1" w:rsidRDefault="00D748C1" w:rsidP="00D748C1">
      <w:pPr>
        <w:jc w:val="both"/>
      </w:pPr>
      <w:r w:rsidRPr="00D748C1">
        <w:t>A caracterização revelou diferenças significativas entre os dois conjuntos de dados, evidenciando diferentes distribuições dos níveis de log, formatos de armazenamento e volume de informações disponíveis.</w:t>
      </w:r>
    </w:p>
    <w:p w14:paraId="0F0DA90F" w14:textId="77777777" w:rsidR="00D748C1" w:rsidRPr="00D748C1" w:rsidRDefault="00D748C1" w:rsidP="00D748C1">
      <w:pPr>
        <w:jc w:val="both"/>
      </w:pPr>
      <w:r w:rsidRPr="00D748C1">
        <w:t xml:space="preserve">A Tabela 2 apresenta uma comparação entre os principais atributos dos </w:t>
      </w:r>
      <w:proofErr w:type="spellStart"/>
      <w:r w:rsidRPr="00D748C1">
        <w:t>datasets</w:t>
      </w:r>
      <w:proofErr w:type="spellEnd"/>
      <w:r w:rsidRPr="00D748C1">
        <w:t>.</w:t>
      </w:r>
    </w:p>
    <w:p w14:paraId="1A1B50E2" w14:textId="77777777" w:rsidR="00D748C1" w:rsidRPr="00D748C1" w:rsidRDefault="00D748C1" w:rsidP="00D748C1">
      <w:pPr>
        <w:jc w:val="both"/>
      </w:pPr>
      <w:r w:rsidRPr="00D748C1">
        <w:pict w14:anchorId="07094392">
          <v:rect id="_x0000_i1074" style="width:0;height:1.5pt" o:hralign="center" o:hrstd="t" o:hr="t" fillcolor="#a0a0a0" stroked="f"/>
        </w:pict>
      </w:r>
    </w:p>
    <w:p w14:paraId="24FABCEE" w14:textId="77777777" w:rsidR="00D748C1" w:rsidRPr="00D748C1" w:rsidRDefault="00D748C1" w:rsidP="00D748C1">
      <w:pPr>
        <w:jc w:val="both"/>
        <w:rPr>
          <w:b/>
          <w:bCs/>
        </w:rPr>
      </w:pPr>
      <w:r w:rsidRPr="00D748C1">
        <w:rPr>
          <w:b/>
          <w:bCs/>
        </w:rPr>
        <w:t>5.2 Avaliação dos Métodos Baseados em Palavras-chave</w:t>
      </w:r>
    </w:p>
    <w:p w14:paraId="422EAD3C" w14:textId="77777777" w:rsidR="00D748C1" w:rsidRPr="00D748C1" w:rsidRDefault="00D748C1" w:rsidP="00D748C1">
      <w:pPr>
        <w:jc w:val="both"/>
      </w:pPr>
      <w:r w:rsidRPr="00D748C1">
        <w:rPr>
          <w:b/>
          <w:bCs/>
        </w:rPr>
        <w:t>(será preenchida após a implementação)</w:t>
      </w:r>
    </w:p>
    <w:p w14:paraId="13B8A82C" w14:textId="77777777" w:rsidR="00D748C1" w:rsidRPr="00D748C1" w:rsidRDefault="00D748C1" w:rsidP="00D748C1">
      <w:pPr>
        <w:jc w:val="both"/>
      </w:pPr>
      <w:r w:rsidRPr="00D748C1">
        <w:pict w14:anchorId="0971F795">
          <v:rect id="_x0000_i1075" style="width:0;height:1.5pt" o:hralign="center" o:hrstd="t" o:hr="t" fillcolor="#a0a0a0" stroked="f"/>
        </w:pict>
      </w:r>
    </w:p>
    <w:p w14:paraId="2E185D80" w14:textId="77777777" w:rsidR="00D748C1" w:rsidRPr="00D748C1" w:rsidRDefault="00D748C1" w:rsidP="00D748C1">
      <w:pPr>
        <w:jc w:val="both"/>
        <w:rPr>
          <w:b/>
          <w:bCs/>
        </w:rPr>
      </w:pPr>
      <w:r w:rsidRPr="00D748C1">
        <w:rPr>
          <w:b/>
          <w:bCs/>
        </w:rPr>
        <w:t>5.3 Avaliação utilizando TF-IDF</w:t>
      </w:r>
    </w:p>
    <w:p w14:paraId="77C7D635" w14:textId="77777777" w:rsidR="00D748C1" w:rsidRPr="00D748C1" w:rsidRDefault="00D748C1" w:rsidP="00D748C1">
      <w:pPr>
        <w:jc w:val="both"/>
      </w:pPr>
      <w:r w:rsidRPr="00D748C1">
        <w:rPr>
          <w:b/>
          <w:bCs/>
        </w:rPr>
        <w:t>(será preenchida após a implementação)</w:t>
      </w:r>
    </w:p>
    <w:p w14:paraId="48719FDF" w14:textId="77777777" w:rsidR="00D748C1" w:rsidRPr="00D748C1" w:rsidRDefault="00D748C1" w:rsidP="00D748C1">
      <w:pPr>
        <w:jc w:val="both"/>
      </w:pPr>
      <w:r w:rsidRPr="00D748C1">
        <w:pict w14:anchorId="7433C3CD">
          <v:rect id="_x0000_i1076" style="width:0;height:1.5pt" o:hralign="center" o:hrstd="t" o:hr="t" fillcolor="#a0a0a0" stroked="f"/>
        </w:pict>
      </w:r>
    </w:p>
    <w:p w14:paraId="4A0F0826" w14:textId="77777777" w:rsidR="00D748C1" w:rsidRPr="00D748C1" w:rsidRDefault="00D748C1" w:rsidP="00D748C1">
      <w:pPr>
        <w:jc w:val="both"/>
        <w:rPr>
          <w:b/>
          <w:bCs/>
        </w:rPr>
      </w:pPr>
      <w:r w:rsidRPr="00D748C1">
        <w:rPr>
          <w:b/>
          <w:bCs/>
        </w:rPr>
        <w:t xml:space="preserve">5.4 Avaliação utilizando Large </w:t>
      </w:r>
      <w:proofErr w:type="spellStart"/>
      <w:r w:rsidRPr="00D748C1">
        <w:rPr>
          <w:b/>
          <w:bCs/>
        </w:rPr>
        <w:t>Language</w:t>
      </w:r>
      <w:proofErr w:type="spellEnd"/>
      <w:r w:rsidRPr="00D748C1">
        <w:rPr>
          <w:b/>
          <w:bCs/>
        </w:rPr>
        <w:t xml:space="preserve"> Models</w:t>
      </w:r>
    </w:p>
    <w:p w14:paraId="3DB8875A" w14:textId="77777777" w:rsidR="00D748C1" w:rsidRPr="00D748C1" w:rsidRDefault="00D748C1" w:rsidP="00D748C1">
      <w:pPr>
        <w:jc w:val="both"/>
      </w:pPr>
      <w:r w:rsidRPr="00D748C1">
        <w:rPr>
          <w:b/>
          <w:bCs/>
        </w:rPr>
        <w:t>(será preenchida após a implementação)</w:t>
      </w:r>
    </w:p>
    <w:p w14:paraId="6B2D5099" w14:textId="77777777" w:rsidR="00D748C1" w:rsidRPr="00D748C1" w:rsidRDefault="00D748C1" w:rsidP="00D748C1">
      <w:pPr>
        <w:jc w:val="both"/>
      </w:pPr>
      <w:r w:rsidRPr="00D748C1">
        <w:pict w14:anchorId="00EB83EA">
          <v:rect id="_x0000_i1077" style="width:0;height:1.5pt" o:hralign="center" o:hrstd="t" o:hr="t" fillcolor="#a0a0a0" stroked="f"/>
        </w:pict>
      </w:r>
    </w:p>
    <w:p w14:paraId="4479F3AB" w14:textId="77777777" w:rsidR="00D748C1" w:rsidRPr="00D748C1" w:rsidRDefault="00D748C1" w:rsidP="00D748C1">
      <w:pPr>
        <w:jc w:val="both"/>
        <w:rPr>
          <w:b/>
          <w:bCs/>
        </w:rPr>
      </w:pPr>
      <w:r w:rsidRPr="00D748C1">
        <w:rPr>
          <w:b/>
          <w:bCs/>
        </w:rPr>
        <w:t>5.5 Comparação entre as Abordagens</w:t>
      </w:r>
    </w:p>
    <w:p w14:paraId="1585CB27" w14:textId="77777777" w:rsidR="00D748C1" w:rsidRPr="00D748C1" w:rsidRDefault="00D748C1" w:rsidP="00D748C1">
      <w:pPr>
        <w:jc w:val="both"/>
      </w:pPr>
      <w:r w:rsidRPr="00D748C1">
        <w:rPr>
          <w:b/>
          <w:bCs/>
        </w:rPr>
        <w:t>(será preenchida após a implementação)</w:t>
      </w:r>
    </w:p>
    <w:p w14:paraId="48CF5D73" w14:textId="77777777" w:rsidR="00D748C1" w:rsidRPr="00D748C1" w:rsidRDefault="00D748C1" w:rsidP="00D748C1">
      <w:pPr>
        <w:jc w:val="both"/>
      </w:pPr>
      <w:r w:rsidRPr="00D748C1">
        <w:pict w14:anchorId="663065F9">
          <v:rect id="_x0000_i1078" style="width:0;height:1.5pt" o:hralign="center" o:hrstd="t" o:hr="t" fillcolor="#a0a0a0" stroked="f"/>
        </w:pict>
      </w:r>
    </w:p>
    <w:p w14:paraId="5640ED27" w14:textId="77777777" w:rsidR="00D748C1" w:rsidRPr="00D748C1" w:rsidRDefault="00D748C1" w:rsidP="00D748C1">
      <w:pPr>
        <w:jc w:val="both"/>
        <w:rPr>
          <w:b/>
          <w:bCs/>
        </w:rPr>
      </w:pPr>
      <w:r w:rsidRPr="00D748C1">
        <w:rPr>
          <w:b/>
          <w:bCs/>
        </w:rPr>
        <w:t>6 DISCUSSÃO</w:t>
      </w:r>
    </w:p>
    <w:p w14:paraId="13D6CBFC" w14:textId="77777777" w:rsidR="00D748C1" w:rsidRPr="00D748C1" w:rsidRDefault="00D748C1" w:rsidP="00D748C1">
      <w:pPr>
        <w:jc w:val="both"/>
      </w:pPr>
      <w:r w:rsidRPr="00D748C1">
        <w:t>Esta seção discute os resultados obtidos durante os experimentos, relacionando-os às questões de pesquisa definidas anteriormente e aos trabalhos apresentados na literatura.</w:t>
      </w:r>
    </w:p>
    <w:p w14:paraId="325C3BB8" w14:textId="77777777" w:rsidR="00D748C1" w:rsidRPr="00D748C1" w:rsidRDefault="00D748C1" w:rsidP="00D748C1">
      <w:pPr>
        <w:jc w:val="both"/>
      </w:pPr>
      <w:r w:rsidRPr="00D748C1">
        <w:t xml:space="preserve">Inicialmente serão analisadas as diferenças observadas entre os conjuntos de dados utilizados, destacando as características estruturais dos logs industriais e do </w:t>
      </w:r>
      <w:proofErr w:type="spellStart"/>
      <w:r w:rsidRPr="00D748C1">
        <w:t>dataset</w:t>
      </w:r>
      <w:proofErr w:type="spellEnd"/>
      <w:r w:rsidRPr="00D748C1">
        <w:t xml:space="preserve"> HDFS.</w:t>
      </w:r>
    </w:p>
    <w:p w14:paraId="176BCC07" w14:textId="77777777" w:rsidR="00D748C1" w:rsidRPr="00D748C1" w:rsidRDefault="00D748C1" w:rsidP="00D748C1">
      <w:pPr>
        <w:jc w:val="both"/>
      </w:pPr>
      <w:r w:rsidRPr="00D748C1">
        <w:lastRenderedPageBreak/>
        <w:t>Posteriormente serão discutidas as vantagens e limitações das abordagens avaliadas, considerando aspectos como desempenho, capacidade de generalização, custo computacional e aplicabilidade prática em ambientes reais de produção.</w:t>
      </w:r>
    </w:p>
    <w:p w14:paraId="1D7ED547" w14:textId="77777777" w:rsidR="00D748C1" w:rsidRPr="00D748C1" w:rsidRDefault="00D748C1" w:rsidP="00D748C1">
      <w:pPr>
        <w:jc w:val="both"/>
      </w:pPr>
      <w:r w:rsidRPr="00D748C1">
        <w:t>Por fim, os resultados obtidos serão comparados com estudos relacionados, permitindo identificar convergências, divergências e possíveis explicações para o comportamento observado durante os experimentos.</w:t>
      </w:r>
    </w:p>
    <w:p w14:paraId="25C8C921" w14:textId="77777777" w:rsidR="00D748C1" w:rsidRPr="00D748C1" w:rsidRDefault="00D748C1" w:rsidP="00D748C1">
      <w:pPr>
        <w:jc w:val="both"/>
      </w:pPr>
      <w:r w:rsidRPr="00D748C1">
        <w:pict w14:anchorId="69C4E39D">
          <v:rect id="_x0000_i1079" style="width:0;height:1.5pt" o:hralign="center" o:hrstd="t" o:hr="t" fillcolor="#a0a0a0" stroked="f"/>
        </w:pict>
      </w:r>
    </w:p>
    <w:p w14:paraId="22D8C3A4" w14:textId="77777777" w:rsidR="00D748C1" w:rsidRPr="00D748C1" w:rsidRDefault="00D748C1" w:rsidP="00D748C1">
      <w:pPr>
        <w:jc w:val="both"/>
        <w:rPr>
          <w:b/>
          <w:bCs/>
        </w:rPr>
      </w:pPr>
      <w:r w:rsidRPr="00D748C1">
        <w:rPr>
          <w:b/>
          <w:bCs/>
        </w:rPr>
        <w:t>7 AMEAÇAS À VALIDADE</w:t>
      </w:r>
    </w:p>
    <w:p w14:paraId="70D63D72" w14:textId="77777777" w:rsidR="00D748C1" w:rsidRPr="00D748C1" w:rsidRDefault="00D748C1" w:rsidP="00D748C1">
      <w:pPr>
        <w:jc w:val="both"/>
      </w:pPr>
      <w:r w:rsidRPr="00D748C1">
        <w:t>Como em qualquer estudo experimental, esta pesquisa apresenta limitações que devem ser consideradas durante a interpretação dos resultados.</w:t>
      </w:r>
    </w:p>
    <w:p w14:paraId="66003A91" w14:textId="77777777" w:rsidR="00D748C1" w:rsidRPr="00D748C1" w:rsidRDefault="00D748C1" w:rsidP="00D748C1">
      <w:pPr>
        <w:jc w:val="both"/>
        <w:rPr>
          <w:b/>
          <w:bCs/>
        </w:rPr>
      </w:pPr>
      <w:r w:rsidRPr="00D748C1">
        <w:rPr>
          <w:b/>
          <w:bCs/>
        </w:rPr>
        <w:t>Validade Interna</w:t>
      </w:r>
    </w:p>
    <w:p w14:paraId="31D3CC21" w14:textId="77777777" w:rsidR="00D748C1" w:rsidRPr="00D748C1" w:rsidRDefault="00D748C1" w:rsidP="00D748C1">
      <w:pPr>
        <w:jc w:val="both"/>
      </w:pPr>
      <w:r w:rsidRPr="00D748C1">
        <w:t>A implementação dos métodos de classificação e do pipeline experimental pode influenciar os resultados obtidos. Para minimizar esse risco, todos os experimentos utilizam o mesmo processo de preparação dos dados e as mesmas métricas de avaliação.</w:t>
      </w:r>
    </w:p>
    <w:p w14:paraId="254AE6B5" w14:textId="77777777" w:rsidR="00D748C1" w:rsidRPr="00D748C1" w:rsidRDefault="00D748C1" w:rsidP="00D748C1">
      <w:pPr>
        <w:jc w:val="both"/>
        <w:rPr>
          <w:b/>
          <w:bCs/>
        </w:rPr>
      </w:pPr>
      <w:r w:rsidRPr="00D748C1">
        <w:rPr>
          <w:b/>
          <w:bCs/>
        </w:rPr>
        <w:t>Validade Externa</w:t>
      </w:r>
    </w:p>
    <w:p w14:paraId="458163A1" w14:textId="77777777" w:rsidR="00D748C1" w:rsidRPr="00D748C1" w:rsidRDefault="00D748C1" w:rsidP="00D748C1">
      <w:pPr>
        <w:jc w:val="both"/>
      </w:pPr>
      <w:r w:rsidRPr="00D748C1">
        <w:t>Embora o estudo utilize um conjunto de dados público amplamente empregado na literatura e logs industriais reais, os resultados obtidos podem não representar todos os tipos de sistemas distribuídos existentes.</w:t>
      </w:r>
    </w:p>
    <w:p w14:paraId="0FD7E1F8" w14:textId="77777777" w:rsidR="00D748C1" w:rsidRPr="00D748C1" w:rsidRDefault="00D748C1" w:rsidP="00D748C1">
      <w:pPr>
        <w:jc w:val="both"/>
        <w:rPr>
          <w:b/>
          <w:bCs/>
        </w:rPr>
      </w:pPr>
      <w:r w:rsidRPr="00D748C1">
        <w:rPr>
          <w:b/>
          <w:bCs/>
        </w:rPr>
        <w:t>Validade de Construção</w:t>
      </w:r>
    </w:p>
    <w:p w14:paraId="6804AFB2" w14:textId="77777777" w:rsidR="00D748C1" w:rsidRPr="00D748C1" w:rsidRDefault="00D748C1" w:rsidP="00D748C1">
      <w:pPr>
        <w:jc w:val="both"/>
      </w:pPr>
      <w:r w:rsidRPr="00D748C1">
        <w:t>A construção da taxonomia de categorias de falhas pode influenciar diretamente o desempenho dos classificadores. Para reduzir esse risco, as categorias foram definidas com base na literatura e refinadas durante a análise exploratória dos conjuntos de dados.</w:t>
      </w:r>
    </w:p>
    <w:p w14:paraId="16D5403E" w14:textId="77777777" w:rsidR="00D748C1" w:rsidRPr="00D748C1" w:rsidRDefault="00D748C1" w:rsidP="00D748C1">
      <w:pPr>
        <w:jc w:val="both"/>
        <w:rPr>
          <w:b/>
          <w:bCs/>
        </w:rPr>
      </w:pPr>
      <w:r w:rsidRPr="00D748C1">
        <w:rPr>
          <w:b/>
          <w:bCs/>
        </w:rPr>
        <w:t>Validade de Conclusão</w:t>
      </w:r>
    </w:p>
    <w:p w14:paraId="0E0E58AD" w14:textId="77777777" w:rsidR="00D748C1" w:rsidRPr="00D748C1" w:rsidRDefault="00D748C1" w:rsidP="00D748C1">
      <w:pPr>
        <w:jc w:val="both"/>
      </w:pPr>
      <w:r w:rsidRPr="00D748C1">
        <w:t>A utilização de métricas clássicas de classificação (</w:t>
      </w:r>
      <w:proofErr w:type="spellStart"/>
      <w:r w:rsidRPr="00D748C1">
        <w:t>Accuracy</w:t>
      </w:r>
      <w:proofErr w:type="spellEnd"/>
      <w:r w:rsidRPr="00D748C1">
        <w:t xml:space="preserve">, </w:t>
      </w:r>
      <w:proofErr w:type="spellStart"/>
      <w:r w:rsidRPr="00D748C1">
        <w:t>Precision</w:t>
      </w:r>
      <w:proofErr w:type="spellEnd"/>
      <w:r w:rsidRPr="00D748C1">
        <w:t>, Recall e F1-score) busca fornecer uma avaliação objetiva do desempenho das abordagens analisadas. Entretanto, diferenças entre os conjuntos de dados podem influenciar os resultados experimentais.</w:t>
      </w:r>
    </w:p>
    <w:p w14:paraId="576CA9A1" w14:textId="77777777" w:rsidR="00D748C1" w:rsidRPr="00D748C1" w:rsidRDefault="00D748C1" w:rsidP="00D748C1">
      <w:pPr>
        <w:jc w:val="both"/>
      </w:pPr>
      <w:r w:rsidRPr="00D748C1">
        <w:pict w14:anchorId="415CE164">
          <v:rect id="_x0000_i1080" style="width:0;height:1.5pt" o:hralign="center" o:hrstd="t" o:hr="t" fillcolor="#a0a0a0" stroked="f"/>
        </w:pict>
      </w:r>
    </w:p>
    <w:p w14:paraId="7EB47BF2" w14:textId="77777777" w:rsidR="00D748C1" w:rsidRPr="00D748C1" w:rsidRDefault="00D748C1" w:rsidP="00D748C1">
      <w:pPr>
        <w:jc w:val="both"/>
        <w:rPr>
          <w:b/>
          <w:bCs/>
        </w:rPr>
      </w:pPr>
      <w:r w:rsidRPr="00D748C1">
        <w:rPr>
          <w:b/>
          <w:bCs/>
        </w:rPr>
        <w:t>8 CONCLUSÃO</w:t>
      </w:r>
    </w:p>
    <w:p w14:paraId="6D03F9C8" w14:textId="77777777" w:rsidR="00D748C1" w:rsidRPr="00D748C1" w:rsidRDefault="00D748C1" w:rsidP="00D748C1">
      <w:pPr>
        <w:jc w:val="both"/>
      </w:pPr>
      <w:r w:rsidRPr="00D748C1">
        <w:t>Este trabalho apresentou uma avaliação experimental de diferentes abordagens para classificação automática de categorias de falhas observáveis em logs de sistemas distribuídos.</w:t>
      </w:r>
    </w:p>
    <w:p w14:paraId="4C926C0F" w14:textId="77777777" w:rsidR="00D748C1" w:rsidRPr="00D748C1" w:rsidRDefault="00D748C1" w:rsidP="00D748C1">
      <w:pPr>
        <w:jc w:val="both"/>
      </w:pPr>
      <w:r w:rsidRPr="00D748C1">
        <w:t xml:space="preserve">Foi desenvolvido um pipeline experimental reproduzível contemplando caracterização dos conjuntos de dados, anonimização de logs industriais, pré-processamento, construção de uma taxonomia de categorias de falhas, implementação de métodos tradicionais de classificação e avaliação utilizando Large </w:t>
      </w:r>
      <w:proofErr w:type="spellStart"/>
      <w:r w:rsidRPr="00D748C1">
        <w:t>Language</w:t>
      </w:r>
      <w:proofErr w:type="spellEnd"/>
      <w:r w:rsidRPr="00D748C1">
        <w:t xml:space="preserve"> Models.</w:t>
      </w:r>
    </w:p>
    <w:p w14:paraId="284865C6" w14:textId="77777777" w:rsidR="00D748C1" w:rsidRPr="00D748C1" w:rsidRDefault="00D748C1" w:rsidP="00D748C1">
      <w:pPr>
        <w:jc w:val="both"/>
      </w:pPr>
      <w:r w:rsidRPr="00D748C1">
        <w:t>Os experimentos serão conduzidos utilizando um conjunto de dados público (HDFS) e logs industriais reais, permitindo avaliar simultaneamente o desempenho quantitativo dos classificadores e sua aplicabilidade em ambientes de produção.</w:t>
      </w:r>
    </w:p>
    <w:p w14:paraId="7C752D19" w14:textId="77777777" w:rsidR="00D748C1" w:rsidRPr="00D748C1" w:rsidRDefault="00D748C1" w:rsidP="00D748C1">
      <w:pPr>
        <w:jc w:val="both"/>
      </w:pPr>
      <w:r w:rsidRPr="00D748C1">
        <w:lastRenderedPageBreak/>
        <w:t xml:space="preserve">Espera-se que os resultados contribuam para uma melhor compreensão das potencialidades e limitações dos Large </w:t>
      </w:r>
      <w:proofErr w:type="spellStart"/>
      <w:r w:rsidRPr="00D748C1">
        <w:t>Language</w:t>
      </w:r>
      <w:proofErr w:type="spellEnd"/>
      <w:r w:rsidRPr="00D748C1">
        <w:t xml:space="preserve"> Models na análise automática de logs, além de disponibilizar um pipeline reproduzível que possa apoiar futuras pesquisas em Engenharia Inteligente de Software.</w:t>
      </w:r>
    </w:p>
    <w:p w14:paraId="365025EC" w14:textId="77777777" w:rsidR="00D748C1" w:rsidRPr="00D748C1" w:rsidRDefault="00D748C1" w:rsidP="00D748C1">
      <w:pPr>
        <w:jc w:val="both"/>
      </w:pPr>
      <w:r w:rsidRPr="00D748C1">
        <w:t xml:space="preserve">Como trabalhos futuros, pretende-se investigar estratégias avançadas de </w:t>
      </w:r>
      <w:proofErr w:type="spellStart"/>
      <w:r w:rsidRPr="00D748C1">
        <w:t>prompting</w:t>
      </w:r>
      <w:proofErr w:type="spellEnd"/>
      <w:r w:rsidRPr="00D748C1">
        <w:t xml:space="preserve">, técnicas de </w:t>
      </w:r>
      <w:proofErr w:type="spellStart"/>
      <w:r w:rsidRPr="00D748C1">
        <w:t>Retrieval-Augmented</w:t>
      </w:r>
      <w:proofErr w:type="spellEnd"/>
      <w:r w:rsidRPr="00D748C1">
        <w:t xml:space="preserve"> Generation (RAG), modelos especializados para Engenharia de Software e a ampliação da avaliação experimental para outros conjuntos de dados públicos e industriais.</w:t>
      </w:r>
    </w:p>
    <w:p w14:paraId="319F6BAA" w14:textId="77777777" w:rsidR="00D748C1" w:rsidRPr="0080151E" w:rsidRDefault="00D748C1" w:rsidP="0080151E">
      <w:pPr>
        <w:jc w:val="both"/>
      </w:pPr>
    </w:p>
    <w:sectPr w:rsidR="00D748C1" w:rsidRPr="0080151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10B13" w14:textId="77777777" w:rsidR="00004245" w:rsidRDefault="00004245" w:rsidP="007B42CA">
      <w:pPr>
        <w:spacing w:after="0" w:line="240" w:lineRule="auto"/>
      </w:pPr>
      <w:r>
        <w:separator/>
      </w:r>
    </w:p>
  </w:endnote>
  <w:endnote w:type="continuationSeparator" w:id="0">
    <w:p w14:paraId="48BA9ADB" w14:textId="77777777" w:rsidR="00004245" w:rsidRDefault="00004245" w:rsidP="007B4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91314" w14:textId="77777777" w:rsidR="00004245" w:rsidRDefault="00004245" w:rsidP="007B42CA">
      <w:pPr>
        <w:spacing w:after="0" w:line="240" w:lineRule="auto"/>
      </w:pPr>
      <w:r>
        <w:separator/>
      </w:r>
    </w:p>
  </w:footnote>
  <w:footnote w:type="continuationSeparator" w:id="0">
    <w:p w14:paraId="438B8AB0" w14:textId="77777777" w:rsidR="00004245" w:rsidRDefault="00004245" w:rsidP="007B42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0047"/>
    <w:multiLevelType w:val="multilevel"/>
    <w:tmpl w:val="82C0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540C0"/>
    <w:multiLevelType w:val="multilevel"/>
    <w:tmpl w:val="94E6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701116"/>
    <w:multiLevelType w:val="multilevel"/>
    <w:tmpl w:val="3630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17145B"/>
    <w:multiLevelType w:val="multilevel"/>
    <w:tmpl w:val="5340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B76649"/>
    <w:multiLevelType w:val="multilevel"/>
    <w:tmpl w:val="985A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EE61E5"/>
    <w:multiLevelType w:val="multilevel"/>
    <w:tmpl w:val="BBAE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066031">
    <w:abstractNumId w:val="5"/>
  </w:num>
  <w:num w:numId="2" w16cid:durableId="1678196002">
    <w:abstractNumId w:val="2"/>
  </w:num>
  <w:num w:numId="3" w16cid:durableId="1407460077">
    <w:abstractNumId w:val="0"/>
  </w:num>
  <w:num w:numId="4" w16cid:durableId="141655817">
    <w:abstractNumId w:val="1"/>
  </w:num>
  <w:num w:numId="5" w16cid:durableId="1430733149">
    <w:abstractNumId w:val="4"/>
  </w:num>
  <w:num w:numId="6" w16cid:durableId="12883152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DCC"/>
    <w:rsid w:val="00004245"/>
    <w:rsid w:val="00177DCC"/>
    <w:rsid w:val="002056FD"/>
    <w:rsid w:val="002A54D2"/>
    <w:rsid w:val="002B086F"/>
    <w:rsid w:val="002C1026"/>
    <w:rsid w:val="003E1A7F"/>
    <w:rsid w:val="00441727"/>
    <w:rsid w:val="00466CE4"/>
    <w:rsid w:val="004D074E"/>
    <w:rsid w:val="00653971"/>
    <w:rsid w:val="007B42CA"/>
    <w:rsid w:val="0080151E"/>
    <w:rsid w:val="008B1AA7"/>
    <w:rsid w:val="008B51BC"/>
    <w:rsid w:val="00A17D92"/>
    <w:rsid w:val="00B0014A"/>
    <w:rsid w:val="00BC4EA9"/>
    <w:rsid w:val="00BC6F23"/>
    <w:rsid w:val="00CC1A86"/>
    <w:rsid w:val="00CC5F96"/>
    <w:rsid w:val="00CE154C"/>
    <w:rsid w:val="00D748C1"/>
    <w:rsid w:val="00EC039D"/>
    <w:rsid w:val="00EF5E90"/>
    <w:rsid w:val="00F863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80ED5"/>
  <w15:chartTrackingRefBased/>
  <w15:docId w15:val="{0DC795EC-0511-4A1D-854C-AB7440AD0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DCC"/>
  </w:style>
  <w:style w:type="paragraph" w:styleId="Ttulo1">
    <w:name w:val="heading 1"/>
    <w:basedOn w:val="Normal"/>
    <w:next w:val="Normal"/>
    <w:link w:val="Ttulo1Char"/>
    <w:uiPriority w:val="9"/>
    <w:qFormat/>
    <w:rsid w:val="00177D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77D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77D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77D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77D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77D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77D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77D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77DC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77DC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77DC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77DC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77DC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77DC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77DC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77DC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77DC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77DCC"/>
    <w:rPr>
      <w:rFonts w:eastAsiaTheme="majorEastAsia" w:cstheme="majorBidi"/>
      <w:color w:val="272727" w:themeColor="text1" w:themeTint="D8"/>
    </w:rPr>
  </w:style>
  <w:style w:type="paragraph" w:styleId="Ttulo">
    <w:name w:val="Title"/>
    <w:basedOn w:val="Normal"/>
    <w:next w:val="Normal"/>
    <w:link w:val="TtuloChar"/>
    <w:uiPriority w:val="10"/>
    <w:qFormat/>
    <w:rsid w:val="00177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77D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77DC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77DC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77DCC"/>
    <w:pPr>
      <w:spacing w:before="160"/>
      <w:jc w:val="center"/>
    </w:pPr>
    <w:rPr>
      <w:i/>
      <w:iCs/>
      <w:color w:val="404040" w:themeColor="text1" w:themeTint="BF"/>
    </w:rPr>
  </w:style>
  <w:style w:type="character" w:customStyle="1" w:styleId="CitaoChar">
    <w:name w:val="Citação Char"/>
    <w:basedOn w:val="Fontepargpadro"/>
    <w:link w:val="Citao"/>
    <w:uiPriority w:val="29"/>
    <w:rsid w:val="00177DCC"/>
    <w:rPr>
      <w:i/>
      <w:iCs/>
      <w:color w:val="404040" w:themeColor="text1" w:themeTint="BF"/>
    </w:rPr>
  </w:style>
  <w:style w:type="paragraph" w:styleId="PargrafodaLista">
    <w:name w:val="List Paragraph"/>
    <w:basedOn w:val="Normal"/>
    <w:uiPriority w:val="34"/>
    <w:qFormat/>
    <w:rsid w:val="00177DCC"/>
    <w:pPr>
      <w:ind w:left="720"/>
      <w:contextualSpacing/>
    </w:pPr>
  </w:style>
  <w:style w:type="character" w:styleId="nfaseIntensa">
    <w:name w:val="Intense Emphasis"/>
    <w:basedOn w:val="Fontepargpadro"/>
    <w:uiPriority w:val="21"/>
    <w:qFormat/>
    <w:rsid w:val="00177DCC"/>
    <w:rPr>
      <w:i/>
      <w:iCs/>
      <w:color w:val="0F4761" w:themeColor="accent1" w:themeShade="BF"/>
    </w:rPr>
  </w:style>
  <w:style w:type="paragraph" w:styleId="CitaoIntensa">
    <w:name w:val="Intense Quote"/>
    <w:basedOn w:val="Normal"/>
    <w:next w:val="Normal"/>
    <w:link w:val="CitaoIntensaChar"/>
    <w:uiPriority w:val="30"/>
    <w:qFormat/>
    <w:rsid w:val="00177D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77DCC"/>
    <w:rPr>
      <w:i/>
      <w:iCs/>
      <w:color w:val="0F4761" w:themeColor="accent1" w:themeShade="BF"/>
    </w:rPr>
  </w:style>
  <w:style w:type="character" w:styleId="RefernciaIntensa">
    <w:name w:val="Intense Reference"/>
    <w:basedOn w:val="Fontepargpadro"/>
    <w:uiPriority w:val="32"/>
    <w:qFormat/>
    <w:rsid w:val="00177DCC"/>
    <w:rPr>
      <w:b/>
      <w:bCs/>
      <w:smallCaps/>
      <w:color w:val="0F4761" w:themeColor="accent1" w:themeShade="BF"/>
      <w:spacing w:val="5"/>
    </w:rPr>
  </w:style>
  <w:style w:type="paragraph" w:styleId="Cabealho">
    <w:name w:val="header"/>
    <w:basedOn w:val="Normal"/>
    <w:link w:val="CabealhoChar"/>
    <w:uiPriority w:val="99"/>
    <w:unhideWhenUsed/>
    <w:rsid w:val="007B42C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B42CA"/>
  </w:style>
  <w:style w:type="paragraph" w:styleId="Rodap">
    <w:name w:val="footer"/>
    <w:basedOn w:val="Normal"/>
    <w:link w:val="RodapChar"/>
    <w:uiPriority w:val="99"/>
    <w:unhideWhenUsed/>
    <w:rsid w:val="007B42CA"/>
    <w:pPr>
      <w:tabs>
        <w:tab w:val="center" w:pos="4252"/>
        <w:tab w:val="right" w:pos="8504"/>
      </w:tabs>
      <w:spacing w:after="0" w:line="240" w:lineRule="auto"/>
    </w:pPr>
  </w:style>
  <w:style w:type="character" w:customStyle="1" w:styleId="RodapChar">
    <w:name w:val="Rodapé Char"/>
    <w:basedOn w:val="Fontepargpadro"/>
    <w:link w:val="Rodap"/>
    <w:uiPriority w:val="99"/>
    <w:rsid w:val="007B42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15036</TotalTime>
  <Pages>1</Pages>
  <Words>3401</Words>
  <Characters>18368</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Ribeiro</dc:creator>
  <cp:keywords/>
  <dc:description/>
  <cp:lastModifiedBy>Bianca Ribeiro</cp:lastModifiedBy>
  <cp:revision>7</cp:revision>
  <dcterms:created xsi:type="dcterms:W3CDTF">2026-06-14T03:17:00Z</dcterms:created>
  <dcterms:modified xsi:type="dcterms:W3CDTF">2026-07-05T16:09:00Z</dcterms:modified>
</cp:coreProperties>
</file>