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jc w:val="center"/>
        <w:rPr>
          <w:color w:val="1155cc"/>
        </w:rPr>
      </w:pPr>
      <w:bookmarkStart w:colFirst="0" w:colLast="0" w:name="_63g4bym5i46" w:id="0"/>
      <w:bookmarkEnd w:id="0"/>
      <w:r w:rsidDel="00000000" w:rsidR="00000000" w:rsidRPr="00000000">
        <w:rPr>
          <w:color w:val="1155cc"/>
          <w:rtl w:val="0"/>
        </w:rPr>
        <w:t xml:space="preserve"> Log Facility for C</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0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095"/>
        <w:gridCol w:w="4215"/>
        <w:gridCol w:w="3600"/>
        <w:tblGridChange w:id="0">
          <w:tblGrid>
            <w:gridCol w:w="1710"/>
            <w:gridCol w:w="1095"/>
            <w:gridCol w:w="421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2016/03/12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Muhammad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2016/03/18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Level Macros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2016/03/25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Muhammad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2016/03/29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Muhammad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2016/04/14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Muhammad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2018/02/20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Muhammad Z</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color w:val="1155cc"/>
        </w:rPr>
      </w:pPr>
      <w:bookmarkStart w:colFirst="0" w:colLast="0" w:name="_jjcry0r41gup" w:id="1"/>
      <w:bookmarkEnd w:id="1"/>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xtf74gc3izrb" w:id="2"/>
      <w:bookmarkEnd w:id="2"/>
      <w:r w:rsidDel="00000000" w:rsidR="00000000" w:rsidRPr="00000000">
        <w:rPr>
          <w:color w:val="1155cc"/>
          <w:rtl w:val="0"/>
        </w:rPr>
        <w:t xml:space="preserve">Summary</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purpose of this project is to create a log facility for use from C programs.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 will gain experience in:</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Module and API Design</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Advanced C programming</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Putting Data Structures to actual usage.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Macros</w:t>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57lhwz28qyqo" w:id="3"/>
      <w:bookmarkEnd w:id="3"/>
      <w:r w:rsidDel="00000000" w:rsidR="00000000" w:rsidRPr="00000000">
        <w:rPr>
          <w:color w:val="1155cc"/>
          <w:rtl w:val="0"/>
        </w:rPr>
        <w:t xml:space="preserve">What is a log?</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log can be a file or a stream where we can store log entries. Log entry contains information that depicts an error message or a trace message. Naturally, a program composed of different modules will have different requirements for logging. While some modules will be writing only critical errors other modules might be configured to output very detailed trace messages to help understand a situation.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Basically any module can be specifically configured to write to a specific log file only entries of certain level or higher.</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usc5yea4b21c" w:id="4"/>
      <w:bookmarkEnd w:id="4"/>
      <w:r w:rsidDel="00000000" w:rsidR="00000000" w:rsidRPr="00000000">
        <w:rPr>
          <w:color w:val="1155cc"/>
          <w:rtl w:val="0"/>
        </w:rPr>
        <w:t xml:space="preserve">What is a log entry?</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log entry is basically a record (terminated with a new line) containing a detailed information written into the log file. The record contains information provided by the developer and information gathered automatically. Each entry has a given severity. If the log entry severity is lower than the current log level it will be ignored otherwise it will be written to the log file.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4nsbthvzdhd0" w:id="5"/>
      <w:bookmarkEnd w:id="5"/>
      <w:r w:rsidDel="00000000" w:rsidR="00000000" w:rsidRPr="00000000">
        <w:rPr>
          <w:color w:val="1155cc"/>
          <w:rtl w:val="0"/>
        </w:rPr>
        <w:t xml:space="preserve">Log Entry Detailed Requirements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log entry written to the log file will look differently depending on the build type: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Debug builds: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If NDEBUG is not defined when building the code using the log facility, then an entry will look like: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348" w:lineRule="auto"/>
        <w:ind w:right="-108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 year</w:t>
        <w:br w:type="textWrapping"/>
        <w:t xml:space="preserve"> |   +- month              +- process id</w:t>
        <w:br w:type="textWrapping"/>
        <w:t xml:space="preserve"> |   |  +- day             |      +- thread id      </w:t>
        <w:br w:type="textWrapping"/>
        <w:t xml:space="preserve"> |   |  |                  |      |                 </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b w:val="1"/>
          <w:color w:val="333333"/>
          <w:sz w:val="20"/>
          <w:szCs w:val="20"/>
          <w:shd w:fill="f7f7f7" w:val="clear"/>
          <w:rtl w:val="0"/>
        </w:rPr>
        <w:t xml:space="preserve">2016-4-29  22:43:20.244  40059  1299 </w:t>
      </w:r>
      <w:r w:rsidDel="00000000" w:rsidR="00000000" w:rsidRPr="00000000">
        <w:rPr>
          <w:rFonts w:ascii="Courier New" w:cs="Courier New" w:eastAsia="Courier New" w:hAnsi="Courier New"/>
          <w:b w:val="1"/>
          <w:color w:val="0000ff"/>
          <w:sz w:val="20"/>
          <w:szCs w:val="20"/>
          <w:shd w:fill="f7f7f7" w:val="clear"/>
          <w:rtl w:val="0"/>
        </w:rPr>
        <w:t xml:space="preserve">I</w:t>
      </w:r>
      <w:r w:rsidDel="00000000" w:rsidR="00000000" w:rsidRPr="00000000">
        <w:rPr>
          <w:rFonts w:ascii="Courier New" w:cs="Courier New" w:eastAsia="Courier New" w:hAnsi="Courier New"/>
          <w:b w:val="1"/>
          <w:color w:val="333333"/>
          <w:sz w:val="20"/>
          <w:szCs w:val="20"/>
          <w:shd w:fill="f7f7f7" w:val="clear"/>
          <w:rtl w:val="0"/>
        </w:rPr>
        <w:t xml:space="preserve"> </w:t>
      </w:r>
      <w:r w:rsidDel="00000000" w:rsidR="00000000" w:rsidRPr="00000000">
        <w:rPr>
          <w:rFonts w:ascii="Courier New" w:cs="Courier New" w:eastAsia="Courier New" w:hAnsi="Courier New"/>
          <w:b w:val="1"/>
          <w:color w:val="0000ff"/>
          <w:sz w:val="20"/>
          <w:szCs w:val="20"/>
          <w:shd w:fill="f7f7f7" w:val="clear"/>
          <w:rtl w:val="0"/>
        </w:rPr>
        <w:t xml:space="preserve">query</w:t>
      </w:r>
      <w:r w:rsidDel="00000000" w:rsidR="00000000" w:rsidRPr="00000000">
        <w:rPr>
          <w:rFonts w:ascii="Courier New" w:cs="Courier New" w:eastAsia="Courier New" w:hAnsi="Courier New"/>
          <w:b w:val="1"/>
          <w:color w:val="333333"/>
          <w:sz w:val="20"/>
          <w:szCs w:val="20"/>
          <w:shd w:fill="f7f7f7" w:val="clear"/>
          <w:rtl w:val="0"/>
        </w:rPr>
        <w:t xml:space="preserve"> dequeue@reader.c:9 </w:t>
      </w:r>
      <w:r w:rsidDel="00000000" w:rsidR="00000000" w:rsidRPr="00000000">
        <w:rPr>
          <w:rFonts w:ascii="Courier New" w:cs="Courier New" w:eastAsia="Courier New" w:hAnsi="Courier New"/>
          <w:b w:val="1"/>
          <w:color w:val="0000ff"/>
          <w:sz w:val="20"/>
          <w:szCs w:val="20"/>
          <w:shd w:fill="f7f7f7" w:val="clear"/>
          <w:rtl w:val="0"/>
        </w:rPr>
        <w:t xml:space="preserve">Queued tasks: 4 </w:t>
      </w:r>
      <w:r w:rsidDel="00000000" w:rsidR="00000000" w:rsidRPr="00000000">
        <w:rPr>
          <w:rFonts w:ascii="Courier New" w:cs="Courier New" w:eastAsia="Courier New" w:hAnsi="Courier New"/>
          <w:color w:val="333333"/>
          <w:sz w:val="20"/>
          <w:szCs w:val="20"/>
          <w:shd w:fill="f7f7f7" w:val="clear"/>
          <w:rtl w:val="0"/>
        </w:rPr>
        <w:br w:type="textWrapping"/>
        <w:t xml:space="preserve">            |                         |  |     |      |        | +-- message w/ params</w:t>
        <w:br w:type="textWrapping"/>
        <w:t xml:space="preserve">            +- time                   |  |     |      |        +--- line number</w:t>
        <w:br w:type="textWrapping"/>
        <w:t xml:space="preserve">                                      |  |     |      +- </w:t>
      </w:r>
      <w:r w:rsidDel="00000000" w:rsidR="00000000" w:rsidRPr="00000000">
        <w:rPr>
          <w:rFonts w:ascii="Courier New" w:cs="Courier New" w:eastAsia="Courier New" w:hAnsi="Courier New"/>
          <w:color w:val="333333"/>
          <w:sz w:val="20"/>
          <w:szCs w:val="20"/>
          <w:shd w:fill="f7f7f7" w:val="clear"/>
          <w:rtl w:val="0"/>
        </w:rPr>
        <w:t xml:space="preserve">source file name</w:t>
      </w:r>
      <w:r w:rsidDel="00000000" w:rsidR="00000000" w:rsidRPr="00000000">
        <w:rPr>
          <w:rFonts w:ascii="Courier New" w:cs="Courier New" w:eastAsia="Courier New" w:hAnsi="Courier New"/>
          <w:color w:val="333333"/>
          <w:sz w:val="20"/>
          <w:szCs w:val="20"/>
          <w:shd w:fill="f7f7f7" w:val="clear"/>
          <w:rtl w:val="0"/>
        </w:rPr>
        <w:br w:type="textWrapping"/>
        <w:t xml:space="preserve">                                      |  |     +- </w:t>
      </w:r>
      <w:r w:rsidDel="00000000" w:rsidR="00000000" w:rsidRPr="00000000">
        <w:rPr>
          <w:rFonts w:ascii="Courier New" w:cs="Courier New" w:eastAsia="Courier New" w:hAnsi="Courier New"/>
          <w:color w:val="333333"/>
          <w:sz w:val="20"/>
          <w:szCs w:val="20"/>
          <w:shd w:fill="f7f7f7" w:val="clear"/>
          <w:rtl w:val="0"/>
        </w:rPr>
        <w:t xml:space="preserve">function name</w:t>
      </w:r>
      <w:r w:rsidDel="00000000" w:rsidR="00000000" w:rsidRPr="00000000">
        <w:rPr>
          <w:rFonts w:ascii="Courier New" w:cs="Courier New" w:eastAsia="Courier New" w:hAnsi="Courier New"/>
          <w:color w:val="333333"/>
          <w:sz w:val="20"/>
          <w:szCs w:val="20"/>
          <w:shd w:fill="f7f7f7" w:val="clear"/>
          <w:rtl w:val="0"/>
        </w:rPr>
        <w:t xml:space="preserve">   </w:t>
        <w:br w:type="textWrapping"/>
        <w:t xml:space="preserve">                                      |  +- tag - Module name</w:t>
        <w:br w:type="textWrapping"/>
        <w:t xml:space="preserve">                                      +- log level (first letter)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Where the message parts in blue are provided by the programmer and the rest generated automatically.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Release Builds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1155cc"/>
        </w:rPr>
      </w:pPr>
      <w:r w:rsidDel="00000000" w:rsidR="00000000" w:rsidRPr="00000000">
        <w:rPr>
          <w:sz w:val="24"/>
          <w:szCs w:val="24"/>
          <w:rtl w:val="0"/>
        </w:rPr>
        <w:t xml:space="preserve">If NDEBUG is defined then the log will not have: file name, function name or line number. </w:t>
      </w: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rPr>
          <w:color w:val="1155cc"/>
        </w:rPr>
      </w:pPr>
      <w:bookmarkStart w:colFirst="0" w:colLast="0" w:name="_9k59wldf6y9h" w:id="6"/>
      <w:bookmarkEnd w:id="6"/>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2pxfaswqo6ha" w:id="7"/>
      <w:bookmarkEnd w:id="7"/>
      <w:r w:rsidDel="00000000" w:rsidR="00000000" w:rsidRPr="00000000">
        <w:rPr>
          <w:color w:val="1155cc"/>
          <w:rtl w:val="0"/>
        </w:rPr>
        <w:t xml:space="preserve">Requirements</w:t>
      </w: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color w:val="1155cc"/>
        </w:rPr>
      </w:pPr>
      <w:bookmarkStart w:colFirst="0" w:colLast="0" w:name="_vrcgdw60dfmb" w:id="8"/>
      <w:bookmarkEnd w:id="8"/>
      <w:r w:rsidDel="00000000" w:rsidR="00000000" w:rsidRPr="00000000">
        <w:rPr>
          <w:color w:val="1155cc"/>
          <w:rtl w:val="0"/>
        </w:rPr>
        <w:t xml:space="preserve">R1. Efficiency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Log will be efficient for use from single threaded applications. Nevertheless, there will be minimal performance overhead penalty for calling log functions that will not actually write a log entry due to current configuration.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color w:val="1155cc"/>
        </w:rPr>
      </w:pPr>
      <w:bookmarkStart w:colFirst="0" w:colLast="0" w:name="_gxnhdbfm6kij" w:id="9"/>
      <w:bookmarkEnd w:id="9"/>
      <w:r w:rsidDel="00000000" w:rsidR="00000000" w:rsidRPr="00000000">
        <w:rPr>
          <w:color w:val="1155cc"/>
          <w:rtl w:val="0"/>
        </w:rPr>
        <w:t xml:space="preserve">R2. Log Levels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24"/>
          <w:szCs w:val="24"/>
        </w:rPr>
      </w:pPr>
      <w:r w:rsidDel="00000000" w:rsidR="00000000" w:rsidRPr="00000000">
        <w:rPr>
          <w:sz w:val="24"/>
          <w:szCs w:val="24"/>
          <w:rtl w:val="0"/>
        </w:rPr>
        <w:t xml:space="preserve">The Log will support various levels of logging. It will support these levels with an option to extend to more fine grained levels:</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LOG_</w:t>
      </w:r>
      <w:r w:rsidDel="00000000" w:rsidR="00000000" w:rsidRPr="00000000">
        <w:rPr>
          <w:rFonts w:ascii="Courier New" w:cs="Courier New" w:eastAsia="Courier New" w:hAnsi="Courier New"/>
          <w:b w:val="1"/>
          <w:color w:val="0000ff"/>
          <w:sz w:val="24"/>
          <w:szCs w:val="24"/>
          <w:rtl w:val="0"/>
        </w:rPr>
        <w:t xml:space="preserve">T</w:t>
      </w:r>
      <w:r w:rsidDel="00000000" w:rsidR="00000000" w:rsidRPr="00000000">
        <w:rPr>
          <w:rFonts w:ascii="Courier New" w:cs="Courier New" w:eastAsia="Courier New" w:hAnsi="Courier New"/>
          <w:sz w:val="24"/>
          <w:szCs w:val="24"/>
          <w:rtl w:val="0"/>
        </w:rPr>
        <w:t xml:space="preserve">RACE</w:t>
        <w:tab/>
        <w:tab/>
        <w:tab/>
      </w:r>
      <w:r w:rsidDel="00000000" w:rsidR="00000000" w:rsidRPr="00000000">
        <w:rPr>
          <w:sz w:val="24"/>
          <w:szCs w:val="24"/>
          <w:rtl w:val="0"/>
        </w:rPr>
        <w:t xml:space="preserve">Trace message usually very detailed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LOG_</w:t>
      </w:r>
      <w:r w:rsidDel="00000000" w:rsidR="00000000" w:rsidRPr="00000000">
        <w:rPr>
          <w:rFonts w:ascii="Courier New" w:cs="Courier New" w:eastAsia="Courier New" w:hAnsi="Courier New"/>
          <w:b w:val="1"/>
          <w:color w:val="0000ff"/>
          <w:sz w:val="24"/>
          <w:szCs w:val="24"/>
          <w:rtl w:val="0"/>
        </w:rPr>
        <w:t xml:space="preserve">D</w:t>
      </w:r>
      <w:r w:rsidDel="00000000" w:rsidR="00000000" w:rsidRPr="00000000">
        <w:rPr>
          <w:rFonts w:ascii="Courier New" w:cs="Courier New" w:eastAsia="Courier New" w:hAnsi="Courier New"/>
          <w:sz w:val="24"/>
          <w:szCs w:val="24"/>
          <w:rtl w:val="0"/>
        </w:rPr>
        <w:t xml:space="preserve">EBUG</w:t>
        <w:tab/>
        <w:tab/>
        <w:tab/>
      </w:r>
      <w:r w:rsidDel="00000000" w:rsidR="00000000" w:rsidRPr="00000000">
        <w:rPr>
          <w:sz w:val="24"/>
          <w:szCs w:val="24"/>
          <w:rtl w:val="0"/>
        </w:rPr>
        <w:t xml:space="preserve">A message useful for debugging</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LOG_</w:t>
      </w:r>
      <w:r w:rsidDel="00000000" w:rsidR="00000000" w:rsidRPr="00000000">
        <w:rPr>
          <w:rFonts w:ascii="Courier New" w:cs="Courier New" w:eastAsia="Courier New" w:hAnsi="Courier New"/>
          <w:b w:val="1"/>
          <w:color w:val="0000ff"/>
          <w:sz w:val="24"/>
          <w:szCs w:val="24"/>
          <w:rtl w:val="0"/>
        </w:rPr>
        <w:t xml:space="preserve">I</w:t>
      </w:r>
      <w:r w:rsidDel="00000000" w:rsidR="00000000" w:rsidRPr="00000000">
        <w:rPr>
          <w:rFonts w:ascii="Courier New" w:cs="Courier New" w:eastAsia="Courier New" w:hAnsi="Courier New"/>
          <w:sz w:val="24"/>
          <w:szCs w:val="24"/>
          <w:rtl w:val="0"/>
        </w:rPr>
        <w:t xml:space="preserve">NFO</w:t>
        <w:tab/>
        <w:tab/>
        <w:tab/>
      </w:r>
      <w:r w:rsidDel="00000000" w:rsidR="00000000" w:rsidRPr="00000000">
        <w:rPr>
          <w:sz w:val="24"/>
          <w:szCs w:val="24"/>
          <w:rtl w:val="0"/>
        </w:rPr>
        <w:t xml:space="preserve">Informative message </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LOG_</w:t>
      </w:r>
      <w:r w:rsidDel="00000000" w:rsidR="00000000" w:rsidRPr="00000000">
        <w:rPr>
          <w:rFonts w:ascii="Courier New" w:cs="Courier New" w:eastAsia="Courier New" w:hAnsi="Courier New"/>
          <w:b w:val="1"/>
          <w:color w:val="0000ff"/>
          <w:sz w:val="24"/>
          <w:szCs w:val="24"/>
          <w:rtl w:val="0"/>
        </w:rPr>
        <w:t xml:space="preserve">W</w:t>
      </w:r>
      <w:r w:rsidDel="00000000" w:rsidR="00000000" w:rsidRPr="00000000">
        <w:rPr>
          <w:rFonts w:ascii="Courier New" w:cs="Courier New" w:eastAsia="Courier New" w:hAnsi="Courier New"/>
          <w:sz w:val="24"/>
          <w:szCs w:val="24"/>
          <w:rtl w:val="0"/>
        </w:rPr>
        <w:t xml:space="preserve">ARNING</w:t>
        <w:tab/>
        <w:tab/>
      </w:r>
      <w:r w:rsidDel="00000000" w:rsidR="00000000" w:rsidRPr="00000000">
        <w:rPr>
          <w:sz w:val="24"/>
          <w:szCs w:val="24"/>
          <w:rtl w:val="0"/>
        </w:rPr>
        <w:t xml:space="preserve">Warning </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LOG_</w:t>
      </w:r>
      <w:r w:rsidDel="00000000" w:rsidR="00000000" w:rsidRPr="00000000">
        <w:rPr>
          <w:rFonts w:ascii="Courier New" w:cs="Courier New" w:eastAsia="Courier New" w:hAnsi="Courier New"/>
          <w:b w:val="1"/>
          <w:color w:val="0000ff"/>
          <w:sz w:val="24"/>
          <w:szCs w:val="24"/>
          <w:rtl w:val="0"/>
        </w:rPr>
        <w:t xml:space="preserve">E</w:t>
      </w:r>
      <w:r w:rsidDel="00000000" w:rsidR="00000000" w:rsidRPr="00000000">
        <w:rPr>
          <w:rFonts w:ascii="Courier New" w:cs="Courier New" w:eastAsia="Courier New" w:hAnsi="Courier New"/>
          <w:sz w:val="24"/>
          <w:szCs w:val="24"/>
          <w:rtl w:val="0"/>
        </w:rPr>
        <w:t xml:space="preserve">RROR</w:t>
        <w:tab/>
        <w:tab/>
        <w:tab/>
      </w:r>
      <w:r w:rsidDel="00000000" w:rsidR="00000000" w:rsidRPr="00000000">
        <w:rPr>
          <w:sz w:val="24"/>
          <w:szCs w:val="24"/>
          <w:rtl w:val="0"/>
        </w:rPr>
        <w:t xml:space="preserve">An error occurred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LOG_</w:t>
      </w:r>
      <w:r w:rsidDel="00000000" w:rsidR="00000000" w:rsidRPr="00000000">
        <w:rPr>
          <w:rFonts w:ascii="Courier New" w:cs="Courier New" w:eastAsia="Courier New" w:hAnsi="Courier New"/>
          <w:b w:val="1"/>
          <w:color w:val="0000ff"/>
          <w:sz w:val="24"/>
          <w:szCs w:val="24"/>
          <w:rtl w:val="0"/>
        </w:rPr>
        <w:t xml:space="preserve">C</w:t>
      </w:r>
      <w:r w:rsidDel="00000000" w:rsidR="00000000" w:rsidRPr="00000000">
        <w:rPr>
          <w:rFonts w:ascii="Courier New" w:cs="Courier New" w:eastAsia="Courier New" w:hAnsi="Courier New"/>
          <w:sz w:val="24"/>
          <w:szCs w:val="24"/>
          <w:rtl w:val="0"/>
        </w:rPr>
        <w:t xml:space="preserve">RITICAL</w:t>
        <w:tab/>
        <w:tab/>
      </w:r>
      <w:r w:rsidDel="00000000" w:rsidR="00000000" w:rsidRPr="00000000">
        <w:rPr>
          <w:sz w:val="24"/>
          <w:szCs w:val="24"/>
          <w:rtl w:val="0"/>
        </w:rPr>
        <w:t xml:space="preserve">Critical error</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LOG_</w:t>
      </w:r>
      <w:r w:rsidDel="00000000" w:rsidR="00000000" w:rsidRPr="00000000">
        <w:rPr>
          <w:rFonts w:ascii="Courier New" w:cs="Courier New" w:eastAsia="Courier New" w:hAnsi="Courier New"/>
          <w:b w:val="1"/>
          <w:color w:val="0000ff"/>
          <w:sz w:val="24"/>
          <w:szCs w:val="24"/>
          <w:rtl w:val="0"/>
        </w:rPr>
        <w:t xml:space="preserve">S</w:t>
      </w:r>
      <w:r w:rsidDel="00000000" w:rsidR="00000000" w:rsidRPr="00000000">
        <w:rPr>
          <w:rFonts w:ascii="Courier New" w:cs="Courier New" w:eastAsia="Courier New" w:hAnsi="Courier New"/>
          <w:sz w:val="24"/>
          <w:szCs w:val="24"/>
          <w:rtl w:val="0"/>
        </w:rPr>
        <w:t xml:space="preserve">EVERE</w:t>
        <w:tab/>
        <w:tab/>
      </w:r>
      <w:r w:rsidDel="00000000" w:rsidR="00000000" w:rsidRPr="00000000">
        <w:rPr>
          <w:sz w:val="24"/>
          <w:szCs w:val="24"/>
          <w:rtl w:val="0"/>
        </w:rPr>
        <w:t xml:space="preserve">Server error requiring immediate intervention</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LOG_</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sz w:val="24"/>
          <w:szCs w:val="24"/>
          <w:rtl w:val="0"/>
        </w:rPr>
        <w:t xml:space="preserve">ATAL</w:t>
        <w:tab/>
        <w:tab/>
        <w:tab/>
      </w:r>
      <w:r w:rsidDel="00000000" w:rsidR="00000000" w:rsidRPr="00000000">
        <w:rPr>
          <w:sz w:val="24"/>
          <w:szCs w:val="24"/>
          <w:rtl w:val="0"/>
        </w:rPr>
        <w:t xml:space="preserve">Fatal error signaling an emergency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LOG_NONE</w:t>
        <w:tab/>
        <w:tab/>
        <w:tab/>
      </w:r>
      <w:r w:rsidDel="00000000" w:rsidR="00000000" w:rsidRPr="00000000">
        <w:rPr>
          <w:sz w:val="24"/>
          <w:szCs w:val="24"/>
          <w:rtl w:val="0"/>
        </w:rPr>
        <w:t xml:space="preserve">Used only in configuration file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1155cc"/>
        </w:rPr>
      </w:pPr>
      <w:r w:rsidDel="00000000" w:rsidR="00000000" w:rsidRPr="00000000">
        <w:rPr>
          <w:sz w:val="24"/>
          <w:szCs w:val="24"/>
          <w:rtl w:val="0"/>
        </w:rPr>
        <w:t xml:space="preserve">If a the current log level configured for a module is higher than the log level associated with a log entry, then that log entry will not be written to the log file. The bold letter (blue) is what appears in the log entry in the log file.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Each log level has an associated priority. LOG_NONE is highest level and will be used only in configuration file to silence log entries from a given  module.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LOG_TRACE is lowest priority and effectively will allow all log entries to written to the log file.</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color w:val="1155cc"/>
        </w:rPr>
      </w:pPr>
      <w:bookmarkStart w:colFirst="0" w:colLast="0" w:name="_k6ug4fxavful" w:id="10"/>
      <w:bookmarkEnd w:id="10"/>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color w:val="1155cc"/>
        </w:rPr>
      </w:pPr>
      <w:bookmarkStart w:colFirst="0" w:colLast="0" w:name="_hbwutgv1uha" w:id="11"/>
      <w:bookmarkEnd w:id="11"/>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color w:val="1155cc"/>
        </w:rPr>
      </w:pPr>
      <w:bookmarkStart w:colFirst="0" w:colLast="0" w:name="_8makztxqr3gc" w:id="12"/>
      <w:bookmarkEnd w:id="12"/>
      <w:r w:rsidDel="00000000" w:rsidR="00000000" w:rsidRPr="00000000">
        <w:rPr>
          <w:color w:val="1155cc"/>
          <w:rtl w:val="0"/>
        </w:rPr>
        <w:t xml:space="preserve">R3. Log Configuration File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Log facility will be configured by a simple configuration file. The configuration file will have general setting:</w:t>
      </w:r>
    </w:p>
    <w:p w:rsidR="00000000" w:rsidDel="00000000" w:rsidP="00000000" w:rsidRDefault="00000000" w:rsidRPr="00000000" w14:paraId="00000051">
      <w:pPr>
        <w:ind w:firstLine="72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Level = </w:t>
      </w:r>
      <w:r w:rsidDel="00000000" w:rsidR="00000000" w:rsidRPr="00000000">
        <w:rPr>
          <w:rFonts w:ascii="Courier New" w:cs="Courier New" w:eastAsia="Courier New" w:hAnsi="Courier New"/>
          <w:i w:val="1"/>
          <w:sz w:val="24"/>
          <w:szCs w:val="24"/>
          <w:rtl w:val="0"/>
        </w:rPr>
        <w:t xml:space="preserve">default_log_level</w:t>
      </w:r>
    </w:p>
    <w:p w:rsidR="00000000" w:rsidDel="00000000" w:rsidP="00000000" w:rsidRDefault="00000000" w:rsidRPr="00000000" w14:paraId="00000053">
      <w:pPr>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File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log_base_directory</w:t>
      </w:r>
      <w:r w:rsidDel="00000000" w:rsidR="00000000" w:rsidRPr="00000000">
        <w:rPr>
          <w:rFonts w:ascii="Courier New" w:cs="Courier New" w:eastAsia="Courier New" w:hAnsi="Courier New"/>
          <w:b w:val="1"/>
          <w:i w:val="1"/>
          <w:sz w:val="24"/>
          <w:szCs w:val="24"/>
          <w:rtl w:val="0"/>
        </w:rPr>
        <w:t xml:space="preserve">/</w:t>
      </w:r>
      <w:r w:rsidDel="00000000" w:rsidR="00000000" w:rsidRPr="00000000">
        <w:rPr>
          <w:rFonts w:ascii="Courier New" w:cs="Courier New" w:eastAsia="Courier New" w:hAnsi="Courier New"/>
          <w:i w:val="1"/>
          <w:sz w:val="24"/>
          <w:szCs w:val="24"/>
          <w:rtl w:val="0"/>
        </w:rPr>
        <w:t xml:space="preserve">default_log_file_name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Default log level, only log messages with equal or higher level will actually be saved to the log file.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Directory path specifying where all log files will be placed.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File name to be used for logging entries.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53xbk1s2r9vk" w:id="13"/>
      <w:bookmarkEnd w:id="13"/>
      <w:r w:rsidDel="00000000" w:rsidR="00000000" w:rsidRPr="00000000">
        <w:rPr>
          <w:color w:val="1155cc"/>
          <w:rtl w:val="0"/>
        </w:rPr>
        <w:t xml:space="preserve">Usage Example</w:t>
      </w: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z w:val="24"/>
          <w:szCs w:val="24"/>
        </w:rPr>
      </w:pPr>
      <w:bookmarkStart w:colFirst="0" w:colLast="0" w:name="_x88k8si0bnp5" w:id="14"/>
      <w:bookmarkEnd w:id="14"/>
      <w:r w:rsidDel="00000000" w:rsidR="00000000" w:rsidRPr="00000000">
        <w:rPr>
          <w:color w:val="1155cc"/>
          <w:rtl w:val="0"/>
        </w:rPr>
        <w:t xml:space="preserve">Log Configuration File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sample log configuration file: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Level = </w:t>
      </w:r>
      <w:r w:rsidDel="00000000" w:rsidR="00000000" w:rsidRPr="00000000">
        <w:rPr>
          <w:rFonts w:ascii="Courier New" w:cs="Courier New" w:eastAsia="Courier New" w:hAnsi="Courier New"/>
          <w:i w:val="1"/>
          <w:sz w:val="24"/>
          <w:szCs w:val="24"/>
          <w:rtl w:val="0"/>
        </w:rPr>
        <w:t xml:space="preserve">ERROR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File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/var/log/dbServer/db.log</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color w:val="1155cc"/>
        </w:rPr>
      </w:pPr>
      <w:bookmarkStart w:colFirst="0" w:colLast="0" w:name="_6p1pmznf5h4h" w:id="15"/>
      <w:bookmarkEnd w:id="15"/>
      <w:r w:rsidDel="00000000" w:rsidR="00000000" w:rsidRPr="00000000">
        <w:rPr>
          <w:color w:val="1155cc"/>
          <w:rtl w:val="0"/>
        </w:rPr>
        <w:t xml:space="preserve">Initial setup of log facility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log facility should be initialized during the application startup. Usually in main()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"zlog4c.h"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main(int argc, char* argv[]){</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zlog_init("app.log.config");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color w:val="1155cc"/>
        </w:rPr>
      </w:pPr>
      <w:bookmarkStart w:colFirst="0" w:colLast="0" w:name="_60jgyljcmhxw" w:id="16"/>
      <w:bookmarkEnd w:id="16"/>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color w:val="1155cc"/>
        </w:rPr>
      </w:pPr>
      <w:bookmarkStart w:colFirst="0" w:colLast="0" w:name="_89lowqxy1bzh" w:id="17"/>
      <w:bookmarkEnd w:id="17"/>
      <w:r w:rsidDel="00000000" w:rsidR="00000000" w:rsidRPr="00000000">
        <w:rPr>
          <w:color w:val="1155cc"/>
          <w:rtl w:val="0"/>
        </w:rPr>
        <w:t xml:space="preserve">Usage from a module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use of the log facility from a module: you use ZLOG macro to send messages to the log file.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instance: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90" w:firstLine="63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"zlog4c.h"</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90" w:firstLine="63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90" w:firstLine="63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MODULE "net"     /* network module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90" w:firstLine="63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net_start_listening(int port){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9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w:t>
        <w:tab/>
        <w:t xml:space="preserve">  ZLOG(MODULE, LOG_TRACE, "will start listening on port %d", port);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9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9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if( r != 0 ){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90" w:right="-9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tab/>
        <w:tab/>
        <w:t xml:space="preserve">ZLOG(MODULE, LOG_ERROR, "listen on port:%d failed: %d", port, 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90" w:right="-9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return 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90" w:right="-9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9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urier New" w:cs="Courier New" w:eastAsia="Courier New" w:hAnsi="Courier New"/>
          <w:sz w:val="24"/>
          <w:szCs w:val="24"/>
          <w:rtl w:val="0"/>
        </w:rPr>
        <w:tab/>
      </w:r>
      <w:r w:rsidDel="00000000" w:rsidR="00000000" w:rsidRPr="00000000">
        <w:rPr>
          <w:rtl w:val="0"/>
        </w:rPr>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 This log entry will </w:t>
      </w:r>
      <w:r w:rsidDel="00000000" w:rsidR="00000000" w:rsidRPr="00000000">
        <w:rPr>
          <w:b w:val="1"/>
          <w:sz w:val="24"/>
          <w:szCs w:val="24"/>
          <w:rtl w:val="0"/>
        </w:rPr>
        <w:t xml:space="preserve">not</w:t>
      </w:r>
      <w:r w:rsidDel="00000000" w:rsidR="00000000" w:rsidRPr="00000000">
        <w:rPr>
          <w:sz w:val="24"/>
          <w:szCs w:val="24"/>
          <w:rtl w:val="0"/>
        </w:rPr>
        <w:t xml:space="preserve"> be recorded since it’s level is lower than the configured level for this module ( LOG_TRACE &lt; LOG_ERROR).  See sample configuration file above.</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 This log entry will be recorded according to the above configuration file.</w:t>
      </w:r>
      <w:r w:rsidDel="00000000" w:rsidR="00000000" w:rsidRPr="00000000">
        <w:rPr>
          <w:rtl w:val="0"/>
        </w:rPr>
      </w:r>
    </w:p>
    <w:p w:rsidR="00000000" w:rsidDel="00000000" w:rsidP="00000000" w:rsidRDefault="00000000" w:rsidRPr="00000000" w14:paraId="0000007F">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b7iv3j4ik4x6" w:id="18"/>
      <w:bookmarkEnd w:id="18"/>
      <w:r w:rsidDel="00000000" w:rsidR="00000000" w:rsidRPr="00000000">
        <w:rPr>
          <w:color w:val="1155cc"/>
          <w:rtl w:val="0"/>
        </w:rPr>
        <w:t xml:space="preserve">Deliverables</w:t>
      </w:r>
      <w:r w:rsidDel="00000000" w:rsidR="00000000" w:rsidRPr="00000000">
        <w:rPr>
          <w:rtl w:val="0"/>
        </w:rPr>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Source file:       zlog4c.h, zlog4c.c, makefile,  testapp and a static library. </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The zlog4c.h header file should be fully  documented</w:t>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47db7vtk7btw" w:id="19"/>
      <w:bookmarkEnd w:id="19"/>
      <w:r w:rsidDel="00000000" w:rsidR="00000000" w:rsidRPr="00000000">
        <w:rPr>
          <w:color w:val="1155cc"/>
          <w:rtl w:val="0"/>
        </w:rPr>
        <w:t xml:space="preserve">Constraints</w:t>
      </w: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The log library will handle error in the logging process gracefully. It will report internal errors (of it’s own to standard error stream or to the general log file if available)</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Log entries will be appended to the log file if it exists, it’s not supposed to truncate existing files.</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Make sure the shutdown process is graceful. (closing file)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footerReference r:id="rId6" w:type="default"/>
      <w:pgSz w:h="15840" w:w="12240"/>
      <w:pgMar w:bottom="1440" w:top="1440" w:left="630" w:right="9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Experis Software © 2018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