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13CA" w14:textId="77777777" w:rsidR="00940E6D" w:rsidRDefault="00940E6D" w:rsidP="00940E6D">
      <w:pPr>
        <w:tabs>
          <w:tab w:val="center" w:pos="4987"/>
          <w:tab w:val="left" w:pos="7695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32"/>
          <w:szCs w:val="32"/>
        </w:rPr>
        <w:tab/>
      </w:r>
      <w:r w:rsidRPr="00B04727">
        <w:rPr>
          <w:rFonts w:ascii="Verdana" w:hAnsi="Verdana"/>
          <w:b/>
          <w:sz w:val="32"/>
          <w:szCs w:val="32"/>
        </w:rPr>
        <w:t>CERTIFICAN</w:t>
      </w:r>
    </w:p>
    <w:p w14:paraId="39872578" w14:textId="09595FF1" w:rsidR="00940E6D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</w:t>
      </w:r>
      <w:r w:rsidRPr="00FE6DF0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</w:t>
      </w:r>
      <w:r w:rsidR="00252A36">
        <w:rPr>
          <w:rFonts w:ascii="Verdana" w:hAnsi="Verdana"/>
          <w:b/>
          <w:sz w:val="20"/>
          <w:szCs w:val="20"/>
        </w:rPr>
        <w:t>${nombre}</w:t>
      </w:r>
      <w:r w:rsidR="009072B0">
        <w:rPr>
          <w:rFonts w:ascii="Verdana" w:hAnsi="Verdana"/>
          <w:b/>
          <w:sz w:val="20"/>
          <w:szCs w:val="20"/>
        </w:rPr>
        <w:t xml:space="preserve"> </w:t>
      </w:r>
      <w:r w:rsidR="00B96356">
        <w:rPr>
          <w:rFonts w:ascii="Verdana" w:hAnsi="Verdana"/>
          <w:b/>
          <w:sz w:val="20"/>
          <w:szCs w:val="20"/>
        </w:rPr>
        <w:t>$</w:t>
      </w:r>
      <w:r w:rsidR="009072B0">
        <w:rPr>
          <w:rFonts w:ascii="Verdana" w:hAnsi="Verdana"/>
          <w:b/>
          <w:sz w:val="20"/>
          <w:szCs w:val="20"/>
        </w:rPr>
        <w:t>{apellidos}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fue </w:t>
      </w:r>
      <w:r w:rsidR="00252A36">
        <w:rPr>
          <w:rFonts w:ascii="Verdana" w:hAnsi="Verdana"/>
          <w:sz w:val="20"/>
          <w:szCs w:val="20"/>
        </w:rPr>
        <w:t>estudiante</w:t>
      </w:r>
      <w:r>
        <w:rPr>
          <w:rFonts w:ascii="Verdana" w:hAnsi="Verdana"/>
          <w:sz w:val="20"/>
          <w:szCs w:val="20"/>
        </w:rPr>
        <w:t xml:space="preserve"> de esta institución y durante el año </w:t>
      </w:r>
      <w:r w:rsidR="009072B0">
        <w:rPr>
          <w:rFonts w:ascii="Verdana" w:hAnsi="Verdana"/>
          <w:sz w:val="20"/>
          <w:szCs w:val="20"/>
        </w:rPr>
        <w:t>$</w:t>
      </w:r>
      <w:r w:rsidR="00252A36">
        <w:rPr>
          <w:rFonts w:ascii="Verdana" w:hAnsi="Verdana"/>
          <w:b/>
          <w:sz w:val="20"/>
          <w:szCs w:val="20"/>
        </w:rPr>
        <w:t>{</w:t>
      </w:r>
      <w:proofErr w:type="spellStart"/>
      <w:r w:rsidR="00252A36">
        <w:rPr>
          <w:rFonts w:ascii="Verdana" w:hAnsi="Verdana"/>
          <w:b/>
          <w:sz w:val="20"/>
          <w:szCs w:val="20"/>
        </w:rPr>
        <w:t>anio</w:t>
      </w:r>
      <w:proofErr w:type="spellEnd"/>
      <w:r w:rsidR="00252A36">
        <w:rPr>
          <w:rFonts w:ascii="Verdana" w:hAnsi="Verdana"/>
          <w:b/>
          <w:sz w:val="20"/>
          <w:szCs w:val="20"/>
        </w:rPr>
        <w:t>}</w:t>
      </w:r>
      <w:r>
        <w:rPr>
          <w:rFonts w:ascii="Verdana" w:hAnsi="Verdana"/>
          <w:sz w:val="20"/>
          <w:szCs w:val="20"/>
        </w:rPr>
        <w:t xml:space="preserve"> cumplió satisfactoriamente sus procesos de desarrollo después de haber cursado todas las áreas correspondientes al</w:t>
      </w:r>
      <w:r w:rsidR="009072B0">
        <w:rPr>
          <w:rFonts w:ascii="Verdana" w:hAnsi="Verdana"/>
          <w:sz w:val="20"/>
          <w:szCs w:val="20"/>
        </w:rPr>
        <w:t xml:space="preserve"> grado $</w:t>
      </w:r>
      <w:r w:rsidR="009072B0">
        <w:rPr>
          <w:rFonts w:ascii="Verdana" w:hAnsi="Verdana"/>
          <w:b/>
          <w:sz w:val="20"/>
          <w:szCs w:val="20"/>
        </w:rPr>
        <w:t>{titulo}</w:t>
      </w:r>
      <w:r>
        <w:rPr>
          <w:rFonts w:ascii="Verdana" w:hAnsi="Verdana"/>
          <w:sz w:val="20"/>
          <w:szCs w:val="20"/>
        </w:rPr>
        <w:t xml:space="preserve"> de Educación Básica Secundaria de conformidad con el Plan de estudios del PROYECTO EDUCATIVO INSTITUCIONAL obteniendo los siguientes juicios valorativos:</w:t>
      </w:r>
    </w:p>
    <w:p w14:paraId="10B53474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</w:p>
    <w:p w14:paraId="12AA010A" w14:textId="3ED3F980" w:rsidR="00940E6D" w:rsidRDefault="00B72045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${</w:t>
      </w:r>
      <w:proofErr w:type="spellStart"/>
      <w:r>
        <w:rPr>
          <w:rFonts w:ascii="Verdana" w:hAnsi="Verdana"/>
          <w:b/>
          <w:sz w:val="20"/>
          <w:szCs w:val="20"/>
        </w:rPr>
        <w:t>titulo</w:t>
      </w:r>
      <w:r w:rsidR="002D4845">
        <w:rPr>
          <w:rFonts w:ascii="Verdana" w:hAnsi="Verdana"/>
          <w:b/>
          <w:sz w:val="20"/>
          <w:szCs w:val="20"/>
        </w:rPr>
        <w:t>curso</w:t>
      </w:r>
      <w:proofErr w:type="spellEnd"/>
      <w:r>
        <w:rPr>
          <w:rFonts w:ascii="Verdana" w:hAnsi="Verdana"/>
          <w:b/>
          <w:sz w:val="20"/>
          <w:szCs w:val="20"/>
        </w:rPr>
        <w:t>}</w:t>
      </w:r>
    </w:p>
    <w:p w14:paraId="0E376ABA" w14:textId="77777777" w:rsidR="00B72045" w:rsidRDefault="00B72045" w:rsidP="00940E6D">
      <w:pPr>
        <w:jc w:val="center"/>
        <w:rPr>
          <w:rFonts w:ascii="Verdana" w:hAnsi="Verdana"/>
          <w:b/>
          <w:sz w:val="20"/>
          <w:szCs w:val="20"/>
        </w:rPr>
      </w:pPr>
    </w:p>
    <w:p w14:paraId="1EF68745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REGISTRO FINAL DE VALORACIÓN</w:t>
      </w:r>
    </w:p>
    <w:p w14:paraId="75D1FECE" w14:textId="1CFB2E82" w:rsidR="00940E6D" w:rsidRDefault="00497B5B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${Table}</w:t>
      </w:r>
    </w:p>
    <w:p w14:paraId="4141F090" w14:textId="77777777" w:rsidR="00241B96" w:rsidRDefault="00241B96" w:rsidP="00940E6D">
      <w:pPr>
        <w:jc w:val="both"/>
        <w:rPr>
          <w:rFonts w:ascii="Verdana" w:hAnsi="Verdana"/>
          <w:b/>
          <w:sz w:val="20"/>
          <w:szCs w:val="20"/>
        </w:rPr>
      </w:pPr>
    </w:p>
    <w:p w14:paraId="06FDBF26" w14:textId="074D7303" w:rsidR="00940E6D" w:rsidRDefault="00940E6D" w:rsidP="00940E6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Es fiel copia tomada de los archivos de la Institución.</w:t>
      </w:r>
    </w:p>
    <w:p w14:paraId="47172112" w14:textId="2D62E7E5" w:rsidR="009B731E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Barrancabermeja, </w:t>
      </w:r>
      <w:r w:rsidR="00241B96">
        <w:rPr>
          <w:rFonts w:ascii="Verdana" w:hAnsi="Verdana"/>
          <w:sz w:val="20"/>
          <w:szCs w:val="20"/>
        </w:rPr>
        <w:t>${</w:t>
      </w:r>
      <w:proofErr w:type="spellStart"/>
      <w:r w:rsidR="00241B96">
        <w:rPr>
          <w:rFonts w:ascii="Verdana" w:hAnsi="Verdana"/>
          <w:sz w:val="20"/>
          <w:szCs w:val="20"/>
        </w:rPr>
        <w:t>dia</w:t>
      </w:r>
      <w:proofErr w:type="spellEnd"/>
      <w:r w:rsidR="00241B96">
        <w:rPr>
          <w:rFonts w:ascii="Verdana" w:hAnsi="Verdana"/>
          <w:sz w:val="20"/>
          <w:szCs w:val="20"/>
        </w:rPr>
        <w:t>}</w:t>
      </w:r>
      <w:r>
        <w:rPr>
          <w:rFonts w:ascii="Verdana" w:hAnsi="Verdana"/>
          <w:sz w:val="20"/>
          <w:szCs w:val="20"/>
        </w:rPr>
        <w:t xml:space="preserve"> de </w:t>
      </w:r>
      <w:r w:rsidR="00241B96">
        <w:rPr>
          <w:rFonts w:ascii="Verdana" w:hAnsi="Verdana"/>
          <w:sz w:val="20"/>
          <w:szCs w:val="20"/>
        </w:rPr>
        <w:t>${mes}</w:t>
      </w:r>
      <w:r>
        <w:rPr>
          <w:rFonts w:ascii="Verdana" w:hAnsi="Verdana"/>
          <w:sz w:val="20"/>
          <w:szCs w:val="20"/>
        </w:rPr>
        <w:t xml:space="preserve"> de</w:t>
      </w:r>
      <w:r w:rsidR="00241B96">
        <w:rPr>
          <w:rFonts w:ascii="Verdana" w:hAnsi="Verdana"/>
          <w:sz w:val="20"/>
          <w:szCs w:val="20"/>
        </w:rPr>
        <w:t xml:space="preserve"> ${</w:t>
      </w:r>
      <w:proofErr w:type="spellStart"/>
      <w:r w:rsidR="005667AD">
        <w:rPr>
          <w:rFonts w:ascii="Verdana" w:hAnsi="Verdana"/>
          <w:sz w:val="20"/>
          <w:szCs w:val="20"/>
        </w:rPr>
        <w:t>year</w:t>
      </w:r>
      <w:proofErr w:type="spellEnd"/>
      <w:r w:rsidR="00241B96">
        <w:rPr>
          <w:rFonts w:ascii="Verdana" w:hAnsi="Verdana"/>
          <w:sz w:val="20"/>
          <w:szCs w:val="20"/>
        </w:rPr>
        <w:t>}</w:t>
      </w:r>
      <w:r>
        <w:rPr>
          <w:rFonts w:ascii="Verdana" w:hAnsi="Verdana"/>
          <w:sz w:val="20"/>
          <w:szCs w:val="20"/>
        </w:rPr>
        <w:t>.</w:t>
      </w:r>
    </w:p>
    <w:p w14:paraId="7FAEE793" w14:textId="47E59730" w:rsidR="00940E6D" w:rsidRDefault="00940E6D" w:rsidP="009B731E">
      <w:pPr>
        <w:jc w:val="center"/>
        <w:rPr>
          <w:rFonts w:cs="Arial"/>
          <w:b/>
          <w:noProof/>
          <w:lang w:val="en-US"/>
        </w:rPr>
      </w:pPr>
    </w:p>
    <w:p w14:paraId="4DE5DFAF" w14:textId="75DBA124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05C1D732" w14:textId="7869490A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7A240774" w14:textId="533EF309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30FE90E3" w14:textId="31092E88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484AD79F" w14:textId="7A3EBBC9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53B703BB" w14:textId="2F170490" w:rsidR="00252A36" w:rsidRDefault="00252A36" w:rsidP="009B731E">
      <w:pPr>
        <w:jc w:val="center"/>
        <w:rPr>
          <w:rFonts w:cs="Arial"/>
          <w:b/>
          <w:noProof/>
          <w:lang w:val="en-US"/>
        </w:rPr>
      </w:pPr>
    </w:p>
    <w:p w14:paraId="2116C3CF" w14:textId="77777777" w:rsidR="00252A36" w:rsidRPr="009B731E" w:rsidRDefault="00252A36" w:rsidP="009B731E">
      <w:pPr>
        <w:jc w:val="center"/>
      </w:pPr>
    </w:p>
    <w:p w14:paraId="73F6F693" w14:textId="11EF5A2B" w:rsidR="00940E6D" w:rsidRDefault="00940E6D" w:rsidP="009B731E">
      <w:pPr>
        <w:spacing w:after="0"/>
        <w:jc w:val="center"/>
        <w:rPr>
          <w:rFonts w:ascii="Verdana" w:hAnsi="Verdana"/>
          <w:b/>
          <w:sz w:val="20"/>
          <w:szCs w:val="20"/>
        </w:rPr>
      </w:pPr>
      <w:r w:rsidRPr="003E3811">
        <w:rPr>
          <w:rFonts w:ascii="Verdana" w:hAnsi="Verdana"/>
          <w:b/>
          <w:sz w:val="20"/>
          <w:szCs w:val="20"/>
        </w:rPr>
        <w:t>FERNANDO PARRA OLIVEROS</w:t>
      </w:r>
    </w:p>
    <w:p w14:paraId="645E4F20" w14:textId="2662E8C8" w:rsidR="00940E6D" w:rsidRPr="00940E6D" w:rsidRDefault="00940E6D" w:rsidP="009B731E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ID. 13.540.467 de B/manga</w:t>
      </w:r>
    </w:p>
    <w:p w14:paraId="110E63DB" w14:textId="3B890D3C" w:rsidR="00940E6D" w:rsidRDefault="00940E6D" w:rsidP="009B731E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Res. 0335 julio 17 /18</w:t>
      </w:r>
    </w:p>
    <w:p w14:paraId="70198B3E" w14:textId="4E1BE6F1" w:rsidR="00940E6D" w:rsidRDefault="00940E6D" w:rsidP="009B731E">
      <w:pPr>
        <w:tabs>
          <w:tab w:val="left" w:pos="2625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Rector</w:t>
      </w:r>
    </w:p>
    <w:p w14:paraId="1EFFBCB1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53F68CD2" w14:textId="77777777" w:rsidR="00AC7176" w:rsidRDefault="00AC7176" w:rsidP="00AC7176">
      <w:pPr>
        <w:jc w:val="center"/>
        <w:rPr>
          <w:rFonts w:ascii="Arial" w:hAnsi="Arial" w:cs="Arial"/>
          <w:sz w:val="20"/>
          <w:szCs w:val="20"/>
        </w:rPr>
      </w:pPr>
    </w:p>
    <w:p w14:paraId="348528CF" w14:textId="77777777" w:rsidR="00AC7176" w:rsidRDefault="00AC7176" w:rsidP="00AC717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Según el Decreto 1024 de abril 5 de 1982, este certificado no necesita autenticación de firmas por parte de las notarías por tratarse de una institución de carácter oficial.</w:t>
      </w:r>
    </w:p>
    <w:p w14:paraId="737B62D7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5F8BC38C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0FD9AC00" w14:textId="77777777" w:rsidR="008D2B3E" w:rsidRDefault="008D2B3E" w:rsidP="008D2B3E">
      <w:pPr>
        <w:tabs>
          <w:tab w:val="left" w:pos="6520"/>
        </w:tabs>
        <w:jc w:val="center"/>
        <w:rPr>
          <w:b/>
        </w:rPr>
      </w:pPr>
    </w:p>
    <w:sectPr w:rsidR="008D2B3E" w:rsidSect="00940E6D">
      <w:headerReference w:type="default" r:id="rId6"/>
      <w:footerReference w:type="default" r:id="rId7"/>
      <w:pgSz w:w="12240" w:h="20160" w:code="5"/>
      <w:pgMar w:top="1417" w:right="1701" w:bottom="1417" w:left="1701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1BB9" w14:textId="77777777" w:rsidR="006E323E" w:rsidRDefault="006E323E" w:rsidP="00C97383">
      <w:pPr>
        <w:spacing w:after="0" w:line="240" w:lineRule="auto"/>
      </w:pPr>
      <w:r>
        <w:separator/>
      </w:r>
    </w:p>
  </w:endnote>
  <w:endnote w:type="continuationSeparator" w:id="0">
    <w:p w14:paraId="4085819A" w14:textId="77777777" w:rsidR="006E323E" w:rsidRDefault="006E323E" w:rsidP="00C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1659" w14:textId="77777777" w:rsidR="0057209D" w:rsidRPr="007E5B4F" w:rsidRDefault="0057209D" w:rsidP="0057209D">
    <w:pPr>
      <w:tabs>
        <w:tab w:val="center" w:pos="4419"/>
        <w:tab w:val="right" w:pos="8838"/>
      </w:tabs>
      <w:spacing w:after="0" w:line="240" w:lineRule="auto"/>
      <w:jc w:val="center"/>
      <w:rPr>
        <w:rFonts w:ascii="Monotype Corsiva" w:eastAsia="Times New Roman" w:hAnsi="Monotype Corsiva" w:cs="Times New Roman"/>
        <w:i/>
        <w:color w:val="C45911"/>
        <w:szCs w:val="20"/>
        <w:lang w:val="es-ES" w:eastAsia="es-ES"/>
      </w:rPr>
    </w:pPr>
    <w:r>
      <w:tab/>
    </w:r>
    <w:r w:rsidRPr="007E5B4F">
      <w:rPr>
        <w:rFonts w:ascii="Monotype Corsiva" w:eastAsia="Times New Roman" w:hAnsi="Monotype Corsiva" w:cs="Times New Roman"/>
        <w:b/>
        <w:i/>
        <w:color w:val="833C0B"/>
        <w:szCs w:val="20"/>
        <w:lang w:val="es-ES" w:eastAsia="es-ES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57209D" w:rsidRPr="007E5B4F" w14:paraId="5C6CD1D9" w14:textId="77777777" w:rsidTr="00E87410">
      <w:tc>
        <w:tcPr>
          <w:tcW w:w="2942" w:type="dxa"/>
          <w:shd w:val="clear" w:color="auto" w:fill="auto"/>
        </w:tcPr>
        <w:p w14:paraId="69EE1465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A</w:t>
          </w:r>
        </w:p>
        <w:p w14:paraId="6D914C24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 35 N° 58-</w:t>
          </w:r>
          <w:proofErr w:type="gram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18  B.</w:t>
          </w:r>
          <w:proofErr w:type="gramEnd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 Primero de Mayo</w:t>
          </w:r>
        </w:p>
        <w:p w14:paraId="7A22FF08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Tel. 6126968</w:t>
          </w:r>
        </w:p>
        <w:p w14:paraId="2B9EBCC9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03BD2DA3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B</w:t>
          </w:r>
        </w:p>
        <w:p w14:paraId="0B8C65B0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Kr. 38 # 63-14 B. Esperanza</w:t>
          </w:r>
        </w:p>
        <w:p w14:paraId="2425CF81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5996550A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D</w:t>
          </w:r>
        </w:p>
        <w:p w14:paraId="77493DEA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Cl 59 Kr. 36 Esquina B. </w:t>
          </w:r>
          <w:proofErr w:type="spell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Alcazar</w:t>
          </w:r>
          <w:proofErr w:type="spellEnd"/>
        </w:p>
        <w:p w14:paraId="4FD93FAE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3004621742</w:t>
          </w:r>
        </w:p>
      </w:tc>
    </w:tr>
    <w:tr w:rsidR="0057209D" w:rsidRPr="007E5B4F" w14:paraId="0E2A6D76" w14:textId="77777777" w:rsidTr="00E87410">
      <w:tc>
        <w:tcPr>
          <w:tcW w:w="8828" w:type="dxa"/>
          <w:gridSpan w:val="3"/>
          <w:shd w:val="clear" w:color="auto" w:fill="auto"/>
        </w:tcPr>
        <w:p w14:paraId="55BB514A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>Rectoría. 3003513922 -</w:t>
          </w:r>
          <w:hyperlink r:id="rId1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26demarzo@sembarrancabermeja.gov.co</w:t>
            </w:r>
          </w:hyperlink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 xml:space="preserve"> -  </w:t>
          </w:r>
          <w:hyperlink r:id="rId2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fernandoparraoliveros@yahoo.com</w:t>
            </w:r>
          </w:hyperlink>
        </w:p>
      </w:tc>
    </w:tr>
  </w:tbl>
  <w:p w14:paraId="0CB5F8B9" w14:textId="77777777" w:rsidR="0057209D" w:rsidRDefault="0057209D" w:rsidP="0057209D">
    <w:pPr>
      <w:pStyle w:val="Piedepgina"/>
      <w:tabs>
        <w:tab w:val="clear" w:pos="4419"/>
        <w:tab w:val="clear" w:pos="8838"/>
        <w:tab w:val="left" w:pos="31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4154" w14:textId="77777777" w:rsidR="006E323E" w:rsidRDefault="006E323E" w:rsidP="00C97383">
      <w:pPr>
        <w:spacing w:after="0" w:line="240" w:lineRule="auto"/>
      </w:pPr>
      <w:r>
        <w:separator/>
      </w:r>
    </w:p>
  </w:footnote>
  <w:footnote w:type="continuationSeparator" w:id="0">
    <w:p w14:paraId="130852FB" w14:textId="77777777" w:rsidR="006E323E" w:rsidRDefault="006E323E" w:rsidP="00C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3" w:type="dxa"/>
      <w:tblLayout w:type="fixed"/>
      <w:tblLook w:val="04A0" w:firstRow="1" w:lastRow="0" w:firstColumn="1" w:lastColumn="0" w:noHBand="0" w:noVBand="1"/>
    </w:tblPr>
    <w:tblGrid>
      <w:gridCol w:w="1271"/>
      <w:gridCol w:w="5670"/>
      <w:gridCol w:w="851"/>
      <w:gridCol w:w="425"/>
      <w:gridCol w:w="425"/>
      <w:gridCol w:w="851"/>
    </w:tblGrid>
    <w:tr w:rsidR="00C97383" w:rsidRPr="00F83D5E" w14:paraId="1DFA5390" w14:textId="77777777" w:rsidTr="00636EA7">
      <w:tc>
        <w:tcPr>
          <w:tcW w:w="1271" w:type="dxa"/>
          <w:vMerge w:val="restart"/>
        </w:tcPr>
        <w:p w14:paraId="3AB9A4FB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  <w:r>
            <w:tab/>
          </w: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1830ED3A" wp14:editId="280977A1">
                <wp:extent cx="695325" cy="819150"/>
                <wp:effectExtent l="0" t="0" r="9525" b="0"/>
                <wp:docPr id="3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7EFB0447" w14:textId="77777777" w:rsidR="00C97383" w:rsidRPr="00F83D5E" w:rsidRDefault="00C97383" w:rsidP="00636EA7">
          <w:pPr>
            <w:jc w:val="center"/>
            <w:rPr>
              <w:rFonts w:ascii="Arial" w:hAnsi="Arial" w:cs="Arial"/>
              <w:b/>
              <w:i/>
              <w:color w:val="800000"/>
              <w:sz w:val="28"/>
              <w:szCs w:val="28"/>
            </w:rPr>
          </w:pPr>
          <w:r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N EDUCATIVA 26 DE MARZO</w:t>
          </w:r>
        </w:p>
        <w:p w14:paraId="7EE0027D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RESOLUCIÓN DE INTEGRACIÓN NO. 12519 28 OCT/2002</w:t>
          </w:r>
        </w:p>
        <w:p w14:paraId="72CC686C" w14:textId="77777777" w:rsidR="00C97383" w:rsidRPr="00F83D5E" w:rsidRDefault="00C97383" w:rsidP="00636EA7">
          <w:pPr>
            <w:jc w:val="center"/>
            <w:outlineLvl w:val="0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NIT.  829-000-293-9   DANE: 168081001471</w:t>
          </w:r>
        </w:p>
        <w:p w14:paraId="26CEF08C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ADSCRITO AL C.A.S.D</w:t>
          </w:r>
        </w:p>
        <w:p w14:paraId="6BEEE154" w14:textId="77777777" w:rsidR="00C97383" w:rsidRPr="007E5B4F" w:rsidRDefault="00C97383" w:rsidP="00636EA7">
          <w:pPr>
            <w:suppressAutoHyphens/>
            <w:jc w:val="center"/>
            <w:rPr>
              <w:rFonts w:ascii="Arial" w:hAnsi="Arial" w:cs="Arial"/>
              <w:b/>
              <w:i/>
              <w:color w:val="000000"/>
            </w:rPr>
          </w:pPr>
          <w:r w:rsidRPr="00F83D5E">
            <w:rPr>
              <w:rFonts w:ascii="Arial" w:eastAsia="Calibri" w:hAnsi="Arial" w:cs="Arial"/>
              <w:i/>
              <w:sz w:val="18"/>
              <w:szCs w:val="18"/>
              <w:lang w:eastAsia="zh-CN"/>
            </w:rPr>
            <w:t>BARRANCABERMEJA</w:t>
          </w:r>
        </w:p>
      </w:tc>
      <w:tc>
        <w:tcPr>
          <w:tcW w:w="1276" w:type="dxa"/>
          <w:gridSpan w:val="2"/>
        </w:tcPr>
        <w:p w14:paraId="464755BE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 xml:space="preserve">Proceso: </w:t>
          </w:r>
        </w:p>
        <w:p w14:paraId="39B1282D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</w:t>
          </w:r>
        </w:p>
        <w:p w14:paraId="5C5F0B21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6" w:type="dxa"/>
          <w:gridSpan w:val="2"/>
        </w:tcPr>
        <w:p w14:paraId="453AE773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Código:</w:t>
          </w:r>
        </w:p>
        <w:p w14:paraId="7FCE0748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VI-DE-CE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-01</w:t>
          </w:r>
        </w:p>
      </w:tc>
    </w:tr>
    <w:tr w:rsidR="00C97383" w14:paraId="5BBE5CFC" w14:textId="77777777" w:rsidTr="00636EA7">
      <w:trPr>
        <w:trHeight w:val="990"/>
      </w:trPr>
      <w:tc>
        <w:tcPr>
          <w:tcW w:w="1271" w:type="dxa"/>
          <w:vMerge/>
        </w:tcPr>
        <w:p w14:paraId="27647F46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670" w:type="dxa"/>
          <w:vMerge/>
        </w:tcPr>
        <w:p w14:paraId="5573709A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851" w:type="dxa"/>
        </w:tcPr>
        <w:p w14:paraId="48B3AB6C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Fecha:</w:t>
          </w:r>
        </w:p>
        <w:p w14:paraId="2FC42228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23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/04/2019</w:t>
          </w:r>
        </w:p>
        <w:p w14:paraId="125F1CCB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850" w:type="dxa"/>
          <w:gridSpan w:val="2"/>
        </w:tcPr>
        <w:p w14:paraId="65E05D6D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 xml:space="preserve">Aprobó: </w:t>
          </w:r>
        </w:p>
        <w:p w14:paraId="6B6D1BF3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Rectoría</w:t>
          </w:r>
        </w:p>
      </w:tc>
      <w:tc>
        <w:tcPr>
          <w:tcW w:w="851" w:type="dxa"/>
        </w:tcPr>
        <w:p w14:paraId="53D6350F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1</w:t>
          </w:r>
        </w:p>
      </w:tc>
    </w:tr>
  </w:tbl>
  <w:p w14:paraId="310215E6" w14:textId="77777777" w:rsidR="00C97383" w:rsidRDefault="00C973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83"/>
    <w:rsid w:val="000B048A"/>
    <w:rsid w:val="000F4BB6"/>
    <w:rsid w:val="00122BDB"/>
    <w:rsid w:val="00241B96"/>
    <w:rsid w:val="00252A36"/>
    <w:rsid w:val="00261678"/>
    <w:rsid w:val="002D4845"/>
    <w:rsid w:val="00497B5B"/>
    <w:rsid w:val="005667AD"/>
    <w:rsid w:val="0057209D"/>
    <w:rsid w:val="005B0E2B"/>
    <w:rsid w:val="006159A7"/>
    <w:rsid w:val="006E323E"/>
    <w:rsid w:val="008D2B3E"/>
    <w:rsid w:val="008D3DE5"/>
    <w:rsid w:val="009072B0"/>
    <w:rsid w:val="00940E6D"/>
    <w:rsid w:val="009B731E"/>
    <w:rsid w:val="00AC7176"/>
    <w:rsid w:val="00B72045"/>
    <w:rsid w:val="00B96356"/>
    <w:rsid w:val="00C21976"/>
    <w:rsid w:val="00C97383"/>
    <w:rsid w:val="00D2775A"/>
    <w:rsid w:val="00D73A5F"/>
    <w:rsid w:val="00E87AB8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CE6F"/>
  <w15:docId w15:val="{C74B9032-CB6E-4906-8F06-721D0E9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383"/>
  </w:style>
  <w:style w:type="paragraph" w:styleId="Piedepgina">
    <w:name w:val="footer"/>
    <w:basedOn w:val="Normal"/>
    <w:link w:val="Piedepgina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383"/>
  </w:style>
  <w:style w:type="table" w:styleId="Tablaconcuadrcula">
    <w:name w:val="Table Grid"/>
    <w:basedOn w:val="Tablanormal"/>
    <w:uiPriority w:val="39"/>
    <w:rsid w:val="00C9738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Ocampo</cp:lastModifiedBy>
  <cp:revision>9</cp:revision>
  <dcterms:created xsi:type="dcterms:W3CDTF">2019-04-23T21:04:00Z</dcterms:created>
  <dcterms:modified xsi:type="dcterms:W3CDTF">2021-12-04T19:43:00Z</dcterms:modified>
</cp:coreProperties>
</file>