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1702A" w14:textId="77777777" w:rsidR="0023392D" w:rsidRDefault="0023392D" w:rsidP="00EF4754">
      <w:pPr>
        <w:spacing w:line="480" w:lineRule="auto"/>
      </w:pPr>
      <w:r>
        <w:t>Semaphores were used in this app to sync</w:t>
      </w:r>
      <w:r w:rsidR="00EF4754">
        <w:t xml:space="preserve"> up the two threads in a way such that </w:t>
      </w:r>
      <w:proofErr w:type="spellStart"/>
      <w:proofErr w:type="gramStart"/>
      <w:r w:rsidR="00EF4754">
        <w:t>FredSee</w:t>
      </w:r>
      <w:proofErr w:type="spellEnd"/>
      <w:r w:rsidR="00EF4754">
        <w:t>(</w:t>
      </w:r>
      <w:proofErr w:type="gramEnd"/>
      <w:r w:rsidR="00EF4754">
        <w:t xml:space="preserve">) ran before </w:t>
      </w:r>
      <w:proofErr w:type="spellStart"/>
      <w:r w:rsidR="00EF4754">
        <w:t>WilmaSaw</w:t>
      </w:r>
      <w:proofErr w:type="spellEnd"/>
      <w:r w:rsidR="00EF4754">
        <w:t xml:space="preserve">(). This was achieved by having </w:t>
      </w:r>
      <w:proofErr w:type="spellStart"/>
      <w:r w:rsidR="00EF4754">
        <w:t>fredSem</w:t>
      </w:r>
      <w:proofErr w:type="spellEnd"/>
      <w:r w:rsidR="00EF4754">
        <w:t xml:space="preserve"> initialized to 1 and </w:t>
      </w:r>
      <w:proofErr w:type="spellStart"/>
      <w:r w:rsidR="00EF4754">
        <w:t>wilmaSem</w:t>
      </w:r>
      <w:proofErr w:type="spellEnd"/>
      <w:r w:rsidR="00EF4754">
        <w:t xml:space="preserve"> initialized to 0. When </w:t>
      </w:r>
      <w:proofErr w:type="spellStart"/>
      <w:proofErr w:type="gramStart"/>
      <w:r w:rsidR="00EF4754">
        <w:t>FredSee</w:t>
      </w:r>
      <w:proofErr w:type="spellEnd"/>
      <w:r w:rsidR="00EF4754">
        <w:t>(</w:t>
      </w:r>
      <w:proofErr w:type="gramEnd"/>
      <w:r w:rsidR="00EF4754">
        <w:t xml:space="preserve">) ran, it acquired </w:t>
      </w:r>
      <w:proofErr w:type="spellStart"/>
      <w:r w:rsidR="00EF4754">
        <w:t>fredSem</w:t>
      </w:r>
      <w:proofErr w:type="spellEnd"/>
      <w:r w:rsidR="00EF4754">
        <w:t xml:space="preserve"> then released </w:t>
      </w:r>
      <w:proofErr w:type="spellStart"/>
      <w:r w:rsidR="00EF4754">
        <w:t>wilmaSem</w:t>
      </w:r>
      <w:proofErr w:type="spellEnd"/>
      <w:r w:rsidR="00EF4754">
        <w:t xml:space="preserve"> and vice versa. This causes a back and forth effect where they can run one after another.</w:t>
      </w:r>
      <w:bookmarkStart w:id="0" w:name="_GoBack"/>
      <w:bookmarkEnd w:id="0"/>
    </w:p>
    <w:sectPr w:rsidR="002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2D"/>
    <w:rsid w:val="0023392D"/>
    <w:rsid w:val="00577F6A"/>
    <w:rsid w:val="0092784E"/>
    <w:rsid w:val="00B613AB"/>
    <w:rsid w:val="00E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25D3"/>
  <w15:chartTrackingRefBased/>
  <w15:docId w15:val="{F08581B5-FDFB-4FAA-8B31-70063A52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liu</dc:creator>
  <cp:keywords/>
  <dc:description/>
  <cp:lastModifiedBy>charlie liu</cp:lastModifiedBy>
  <cp:revision>4</cp:revision>
  <cp:lastPrinted>2019-04-11T02:03:00Z</cp:lastPrinted>
  <dcterms:created xsi:type="dcterms:W3CDTF">2019-04-10T21:07:00Z</dcterms:created>
  <dcterms:modified xsi:type="dcterms:W3CDTF">2019-04-11T03:01:00Z</dcterms:modified>
</cp:coreProperties>
</file>