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7BE3" w14:textId="4D7FB13A" w:rsidR="009C284D" w:rsidRPr="0064036A" w:rsidRDefault="0064036A">
      <w:r>
        <w:t>Project</w:t>
      </w:r>
      <w:r w:rsidR="00801B0D">
        <w:t xml:space="preserve"> 2/2564</w:t>
      </w:r>
    </w:p>
    <w:sectPr w:rsidR="009C284D" w:rsidRPr="00640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64036A"/>
    <w:rsid w:val="00801B0D"/>
    <w:rsid w:val="009C284D"/>
    <w:rsid w:val="00B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42A8"/>
  <w15:chartTrackingRefBased/>
  <w15:docId w15:val="{3CF7F909-F763-E443-9D1E-161A950F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Sarachai</dc:creator>
  <cp:keywords/>
  <dc:description/>
  <cp:lastModifiedBy>ไตรภพ พวงชื่น</cp:lastModifiedBy>
  <cp:revision>3</cp:revision>
  <dcterms:created xsi:type="dcterms:W3CDTF">2022-01-25T10:17:00Z</dcterms:created>
  <dcterms:modified xsi:type="dcterms:W3CDTF">2022-01-26T08:42:00Z</dcterms:modified>
</cp:coreProperties>
</file>