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Coorg : 1 Day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9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historical &amp; nature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COORG  KARNATAKA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coorg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1.coorg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2.Abbey falls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3.Golden Temple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4.Madikeri fort and museum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5.Raja's seat viewpoint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6.Coffee plantation walk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Pickup &amp; Drop (within coorg – extra charges outside)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1.coorg  -9:00 AM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2.Abbey falls -10:00AM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3.Golden  Temple -12:30 PM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4.Madikeri fort and museum - 2:30 PM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5.Raja's seat viewpoint - 4:00 PM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6.Coffee plantation walk -5:00 PM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