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Rajasthan : 4 Day 3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rajasthan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rajasthan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1.jaipur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2.udaipur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3.jaisalmer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4.jodhpur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5.Mount Abu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1.pushkar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2.Ajmer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3.Bikaner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4.chittorgarh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5.kumbhalgarh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1.keoladeo national park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2.bundi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3.sawai madhopur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4.ranthambore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5.neemrana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1.shekhawati (Mandawa)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2.Nathdwara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3.Barmer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4.Dausa (Chand baori-Abhaneri)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5.osian desert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Pickup &amp; Drop (within rajasthan – extra charges outside)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1.jaipur -9:00AM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2.udaipur -11:00AM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3.jaisalmer -12:30 PM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4.jodhpur -2:00PM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5.Mount Abu - 4:00PM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1.pushkar -9:00AM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2.Ajmer -11:00AM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3.Bikaner -12:30 PM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4.chittorgarh -2:00PM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5.kumbhalgarh -4:00 PM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1.keoladeo national park -9:00AM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2.bundi -11:00AM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3.sawai madhopur -12:30PM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4.ranthambore -2:00 PM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5.neemrana -4:00PM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1.shekhawati (Mandawa)-9:00 AM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2.Nathdwara -11:00AM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3.Barmer -12:30 PM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4.Dausa (Chand baori-Abhaneri)-2:00PM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5.osian desert-4:00 PM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