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Owner Approval - Server &amp; Database Patching</w:t>
      </w:r>
    </w:p>
    <w:p>
      <w:r>
        <w:t>Dear [Business Owner],</w:t>
        <w:br/>
        <w:br/>
        <w:t>We are planning to apply the latest OS and Database patches to ensure security, stability, and compliance for the following systems. Kindly review the details below and provide your approval.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Server Name</w:t>
            </w:r>
          </w:p>
        </w:tc>
        <w:tc>
          <w:tcPr>
            <w:tcW w:type="dxa" w:w="720"/>
          </w:tcPr>
          <w:p>
            <w:r>
              <w:t>Database Name</w:t>
            </w:r>
          </w:p>
        </w:tc>
        <w:tc>
          <w:tcPr>
            <w:tcW w:type="dxa" w:w="720"/>
          </w:tcPr>
          <w:p>
            <w:r>
              <w:t>Business Owner</w:t>
            </w:r>
          </w:p>
        </w:tc>
        <w:tc>
          <w:tcPr>
            <w:tcW w:type="dxa" w:w="720"/>
          </w:tcPr>
          <w:p>
            <w:r>
              <w:t>OS Version</w:t>
            </w:r>
          </w:p>
        </w:tc>
        <w:tc>
          <w:tcPr>
            <w:tcW w:type="dxa" w:w="720"/>
          </w:tcPr>
          <w:p>
            <w:r>
              <w:t>New OS Patch</w:t>
            </w:r>
          </w:p>
        </w:tc>
        <w:tc>
          <w:tcPr>
            <w:tcW w:type="dxa" w:w="720"/>
          </w:tcPr>
          <w:p>
            <w:r>
              <w:t>Tester Name</w:t>
            </w:r>
          </w:p>
        </w:tc>
        <w:tc>
          <w:tcPr>
            <w:tcW w:type="dxa" w:w="720"/>
          </w:tcPr>
          <w:p>
            <w:r>
              <w:t>Database Version</w:t>
            </w:r>
          </w:p>
        </w:tc>
        <w:tc>
          <w:tcPr>
            <w:tcW w:type="dxa" w:w="720"/>
          </w:tcPr>
          <w:p>
            <w:r>
              <w:t>Current DB Patch</w:t>
            </w:r>
          </w:p>
        </w:tc>
        <w:tc>
          <w:tcPr>
            <w:tcW w:type="dxa" w:w="720"/>
          </w:tcPr>
          <w:p>
            <w:r>
              <w:t>New DB Patch</w:t>
            </w:r>
          </w:p>
        </w:tc>
        <w:tc>
          <w:tcPr>
            <w:tcW w:type="dxa" w:w="720"/>
          </w:tcPr>
          <w:p>
            <w:r>
              <w:t>Server Restart Required?</w:t>
            </w:r>
          </w:p>
        </w:tc>
        <w:tc>
          <w:tcPr>
            <w:tcW w:type="dxa" w:w="720"/>
          </w:tcPr>
          <w:p>
            <w:r>
              <w:t>Patch Window (Start Day/Time)</w:t>
            </w:r>
          </w:p>
        </w:tc>
        <w:tc>
          <w:tcPr>
            <w:tcW w:type="dxa" w:w="720"/>
          </w:tcPr>
          <w:p>
            <w:r>
              <w:t>Business Owner Sign-Off</w:t>
            </w:r>
          </w:p>
        </w:tc>
      </w:tr>
      <w:tr>
        <w:tc>
          <w:tcPr>
            <w:tcW w:type="dxa" w:w="720"/>
          </w:tcPr>
          <w:p>
            <w:r>
              <w:t>Server 1</w:t>
            </w:r>
          </w:p>
        </w:tc>
        <w:tc>
          <w:tcPr>
            <w:tcW w:type="dxa" w:w="720"/>
          </w:tcPr>
          <w:p>
            <w:r>
              <w:t>Qprime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Windows 2016</w:t>
            </w:r>
          </w:p>
        </w:tc>
        <w:tc>
          <w:tcPr>
            <w:tcW w:type="dxa" w:w="720"/>
          </w:tcPr>
          <w:p>
            <w:r>
              <w:t>Feb 2025 Patch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SQL Server 2016</w:t>
            </w:r>
          </w:p>
        </w:tc>
        <w:tc>
          <w:tcPr>
            <w:tcW w:type="dxa" w:w="720"/>
          </w:tcPr>
          <w:p>
            <w:r>
              <w:t>SP3 GDR (13.0.6430.1)</w:t>
            </w:r>
          </w:p>
        </w:tc>
        <w:tc>
          <w:tcPr>
            <w:tcW w:type="dxa" w:w="720"/>
          </w:tcPr>
          <w:p>
            <w:r>
              <w:t>SP3 GDR (13.0.6455.2)</w:t>
            </w:r>
          </w:p>
        </w:tc>
        <w:tc>
          <w:tcPr>
            <w:tcW w:type="dxa" w:w="720"/>
          </w:tcPr>
          <w:p>
            <w:r>
              <w:t>YES</w:t>
            </w:r>
          </w:p>
        </w:tc>
        <w:tc>
          <w:tcPr>
            <w:tcW w:type="dxa" w:w="720"/>
          </w:tcPr>
          <w:p>
            <w:r>
              <w:t>[To be scheduled]</w:t>
            </w:r>
          </w:p>
        </w:tc>
        <w:tc>
          <w:tcPr>
            <w:tcW w:type="dxa" w:w="720"/>
          </w:tcPr>
          <w:p>
            <w:r>
              <w:t>✅ / ❌</w:t>
            </w:r>
          </w:p>
        </w:tc>
      </w:tr>
      <w:tr>
        <w:tc>
          <w:tcPr>
            <w:tcW w:type="dxa" w:w="720"/>
          </w:tcPr>
          <w:p>
            <w:r>
              <w:t>Server 2</w:t>
            </w:r>
          </w:p>
        </w:tc>
        <w:tc>
          <w:tcPr>
            <w:tcW w:type="dxa" w:w="720"/>
          </w:tcPr>
          <w:p>
            <w:r>
              <w:t>Finance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YES</w:t>
            </w:r>
          </w:p>
        </w:tc>
        <w:tc>
          <w:tcPr>
            <w:tcW w:type="dxa" w:w="720"/>
          </w:tcPr>
          <w:p>
            <w:r>
              <w:t>[To be scheduled]</w:t>
            </w:r>
          </w:p>
        </w:tc>
        <w:tc>
          <w:tcPr>
            <w:tcW w:type="dxa" w:w="720"/>
          </w:tcPr>
          <w:p>
            <w:r>
              <w:t>✅ / ❌</w:t>
            </w:r>
          </w:p>
        </w:tc>
      </w:tr>
      <w:tr>
        <w:tc>
          <w:tcPr>
            <w:tcW w:type="dxa" w:w="720"/>
          </w:tcPr>
          <w:p>
            <w:r>
              <w:t>Server 3</w:t>
            </w:r>
          </w:p>
        </w:tc>
        <w:tc>
          <w:tcPr>
            <w:tcW w:type="dxa" w:w="720"/>
          </w:tcPr>
          <w:p>
            <w:r>
              <w:t>Niche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YES</w:t>
            </w:r>
          </w:p>
        </w:tc>
        <w:tc>
          <w:tcPr>
            <w:tcW w:type="dxa" w:w="720"/>
          </w:tcPr>
          <w:p>
            <w:r>
              <w:t>[To be scheduled]</w:t>
            </w:r>
          </w:p>
        </w:tc>
        <w:tc>
          <w:tcPr>
            <w:tcW w:type="dxa" w:w="720"/>
          </w:tcPr>
          <w:p>
            <w:r>
              <w:t>✅ / ❌</w:t>
            </w:r>
          </w:p>
        </w:tc>
      </w:tr>
      <w:tr>
        <w:tc>
          <w:tcPr>
            <w:tcW w:type="dxa" w:w="720"/>
          </w:tcPr>
          <w:p>
            <w:r>
              <w:t>Server 4</w:t>
            </w:r>
          </w:p>
        </w:tc>
        <w:tc>
          <w:tcPr>
            <w:tcW w:type="dxa" w:w="720"/>
          </w:tcPr>
          <w:p>
            <w:r>
              <w:t>Payroll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YES</w:t>
            </w:r>
          </w:p>
        </w:tc>
        <w:tc>
          <w:tcPr>
            <w:tcW w:type="dxa" w:w="720"/>
          </w:tcPr>
          <w:p>
            <w:r>
              <w:t>[To be scheduled]</w:t>
            </w:r>
          </w:p>
        </w:tc>
        <w:tc>
          <w:tcPr>
            <w:tcW w:type="dxa" w:w="720"/>
          </w:tcPr>
          <w:p>
            <w:r>
              <w:t>✅ / ❌</w:t>
            </w:r>
          </w:p>
        </w:tc>
      </w:tr>
      <w:tr>
        <w:tc>
          <w:tcPr>
            <w:tcW w:type="dxa" w:w="720"/>
          </w:tcPr>
          <w:p>
            <w:r>
              <w:t>Server 5</w:t>
            </w:r>
          </w:p>
        </w:tc>
        <w:tc>
          <w:tcPr>
            <w:tcW w:type="dxa" w:w="720"/>
          </w:tcPr>
          <w:p>
            <w:r>
              <w:t>HRMS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[To be filled]</w:t>
            </w:r>
          </w:p>
        </w:tc>
        <w:tc>
          <w:tcPr>
            <w:tcW w:type="dxa" w:w="720"/>
          </w:tcPr>
          <w:p>
            <w:r>
              <w:t>YES</w:t>
            </w:r>
          </w:p>
        </w:tc>
        <w:tc>
          <w:tcPr>
            <w:tcW w:type="dxa" w:w="720"/>
          </w:tcPr>
          <w:p>
            <w:r>
              <w:t>[To be scheduled]</w:t>
            </w:r>
          </w:p>
        </w:tc>
        <w:tc>
          <w:tcPr>
            <w:tcW w:type="dxa" w:w="720"/>
          </w:tcPr>
          <w:p>
            <w:r>
              <w:t>✅ / ❌</w:t>
            </w:r>
          </w:p>
        </w:tc>
      </w:tr>
    </w:tbl>
    <w:p>
      <w:r>
        <w:br/>
        <w:t>### Notes &amp; Next Steps</w:t>
      </w:r>
    </w:p>
    <w:p>
      <w:r>
        <w:t>✅ Approval Required: Please confirm your approval by marking ✅ or ❌ in the Sign-Off column.</w:t>
      </w:r>
    </w:p>
    <w:p>
      <w:r>
        <w:t>✅ Downtime Consideration: Since server restarts are required, we recommend scheduling the patching during a low-impact window.</w:t>
      </w:r>
    </w:p>
    <w:p>
      <w:r>
        <w:t>✅ Testing &amp; Validation: A tester will validate the patch before marking it complete. If you have a dedicated business tester, please provide their name.</w:t>
        <w:br/>
      </w:r>
    </w:p>
    <w:p>
      <w:r>
        <w:t>💡 Action Required from You:</w:t>
      </w:r>
    </w:p>
    <w:p>
      <w:r>
        <w:t>- Review the patching plan and confirm if you have any concerns.</w:t>
      </w:r>
    </w:p>
    <w:p>
      <w:r>
        <w:t>- Provide the names of any business testers if applicable.</w:t>
      </w:r>
    </w:p>
    <w:p>
      <w:r>
        <w:t>- Approve or reject the plan for each database.</w:t>
        <w:br/>
      </w:r>
    </w:p>
    <w:p>
      <w:r>
        <w:t>Let us know if you need any changes.</w:t>
        <w:br/>
        <w:br/>
        <w:t>Thanks,</w:t>
        <w:br/>
        <w:t>[Your Name]</w:t>
        <w:br/>
        <w:t>DBA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