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48" w:lineRule="auto" w:before="80"/>
        <w:ind w:left="4852" w:right="4505" w:firstLine="345"/>
        <w:jc w:val="both"/>
      </w:pPr>
      <w:bookmarkStart w:name="public static void main(String args[]) {" w:id="1"/>
      <w:bookmarkEnd w:id="1"/>
      <w:r>
        <w:rPr>
          <w:b w:val="0"/>
        </w:rPr>
      </w:r>
      <w:bookmarkStart w:name="String Comparison" w:id="2"/>
      <w:bookmarkEnd w:id="2"/>
      <w:r>
        <w:rPr>
          <w:b w:val="0"/>
        </w:rPr>
      </w:r>
      <w:bookmarkStart w:name="Why String class is Final in Java?" w:id="3"/>
      <w:bookmarkEnd w:id="3"/>
      <w:r>
        <w:rPr>
          <w:b w:val="0"/>
        </w:rPr>
      </w:r>
      <w:bookmarkStart w:name="StringBuffer Constructors" w:id="4"/>
      <w:bookmarkEnd w:id="4"/>
      <w:r>
        <w:rPr>
          <w:b w:val="0"/>
        </w:rPr>
      </w:r>
      <w:bookmarkStart w:name="append( )" w:id="5"/>
      <w:bookmarkEnd w:id="5"/>
      <w:r>
        <w:rPr>
          <w:b w:val="0"/>
        </w:rPr>
      </w:r>
      <w:bookmarkStart w:name="Example of StringTokenizer Class" w:id="6"/>
      <w:bookmarkEnd w:id="6"/>
      <w:r>
        <w:rPr>
          <w:b w:val="0"/>
        </w:rPr>
      </w:r>
      <w:bookmarkStart w:name="Example of nextElement() method of the S" w:id="7"/>
      <w:bookmarkEnd w:id="7"/>
      <w:r>
        <w:rPr>
          <w:b w:val="0"/>
        </w:rPr>
      </w:r>
      <w:bookmarkStart w:name="Example of countTokens() method of the S" w:id="8"/>
      <w:bookmarkEnd w:id="8"/>
      <w:r>
        <w:rPr>
          <w:b w:val="0"/>
        </w:rPr>
      </w:r>
      <w:bookmarkStart w:name="Hierarchy of Java Exception classes" w:id="9"/>
      <w:bookmarkEnd w:id="9"/>
      <w:r>
        <w:rPr>
          <w:b w:val="0"/>
        </w:rPr>
      </w:r>
      <w:bookmarkStart w:name="Output" w:id="10"/>
      <w:bookmarkEnd w:id="10"/>
      <w:r>
        <w:rPr>
          <w:b w:val="0"/>
        </w:rPr>
      </w:r>
      <w:bookmarkStart w:name="// Catching invalid Command line argumen" w:id="11"/>
      <w:bookmarkEnd w:id="11"/>
      <w:r>
        <w:rPr>
          <w:b w:val="0"/>
        </w:rPr>
      </w:r>
      <w:bookmarkStart w:name="Multiple catch Statements" w:id="12"/>
      <w:bookmarkEnd w:id="12"/>
      <w:r>
        <w:rPr>
          <w:b w:val="0"/>
        </w:rPr>
      </w:r>
      <w:bookmarkStart w:name="}" w:id="13"/>
      <w:bookmarkEnd w:id="13"/>
      <w:r>
        <w:rPr>
          <w:b w:val="0"/>
        </w:rPr>
      </w:r>
      <w:bookmarkStart w:name="}" w:id="14"/>
      <w:bookmarkEnd w:id="14"/>
      <w:r>
        <w:rPr>
          <w:b w:val="0"/>
        </w:rPr>
      </w:r>
      <w:bookmarkStart w:name="throw" w:id="15"/>
      <w:bookmarkEnd w:id="15"/>
      <w:r>
        <w:rPr>
          <w:b w:val="0"/>
        </w:rPr>
      </w:r>
      <w:bookmarkStart w:name="divide( ); catch(ArithmeticException ae)" w:id="16"/>
      <w:bookmarkEnd w:id="16"/>
      <w:r>
        <w:rPr>
          <w:b w:val="0"/>
        </w:rPr>
      </w:r>
      <w:bookmarkStart w:name="{" w:id="17"/>
      <w:bookmarkEnd w:id="17"/>
      <w:r>
        <w:rPr>
          <w:b w:val="0"/>
        </w:rPr>
      </w:r>
      <w:bookmarkStart w:name="System.out.println(“Caught Exception “ +" w:id="18"/>
      <w:bookmarkEnd w:id="18"/>
      <w:r>
        <w:rPr>
          <w:b w:val="0"/>
        </w:rPr>
      </w:r>
      <w:bookmarkStart w:name="User Defined Exceptions" w:id="19"/>
      <w:bookmarkEnd w:id="19"/>
      <w:r>
        <w:rPr>
          <w:b w:val="0"/>
        </w:rPr>
      </w:r>
      <w:bookmarkStart w:name="Module 3" w:id="20"/>
      <w:bookmarkEnd w:id="20"/>
      <w:r>
        <w:rPr>
          <w:b w:val="0"/>
        </w:rPr>
      </w:r>
      <w:bookmarkStart w:name="Character Extraction" w:id="21"/>
      <w:bookmarkEnd w:id="21"/>
      <w:r>
        <w:rPr>
          <w:b w:val="0"/>
        </w:rPr>
      </w:r>
      <w:bookmarkStart w:name="Immutable String in Java" w:id="22"/>
      <w:bookmarkEnd w:id="22"/>
      <w:r>
        <w:rPr>
          <w:b w:val="0"/>
        </w:rPr>
      </w:r>
      <w:bookmarkStart w:name="Note: The StringTokenizer class is depre" w:id="23"/>
      <w:bookmarkEnd w:id="23"/>
      <w:r>
        <w:rPr>
          <w:b w:val="0"/>
        </w:rPr>
      </w:r>
      <w:bookmarkStart w:name="Types of Exceptions" w:id="24"/>
      <w:bookmarkEnd w:id="24"/>
      <w:r>
        <w:rPr>
          <w:b w:val="0"/>
        </w:rPr>
      </w:r>
      <w:bookmarkStart w:name="Using try and catch" w:id="25"/>
      <w:bookmarkEnd w:id="25"/>
      <w:r>
        <w:rPr>
          <w:b w:val="0"/>
        </w:rPr>
      </w:r>
      <w:bookmarkStart w:name="Methods defined by Throwable class" w:id="26"/>
      <w:bookmarkEnd w:id="26"/>
      <w:r>
        <w:rPr>
          <w:b w:val="0"/>
        </w:rPr>
      </w:r>
      <w:r>
        <w:rPr>
          <w:color w:val="FF0000"/>
        </w:rPr>
        <w:t>Module 3 </w:t>
      </w:r>
      <w:bookmarkStart w:name="String Handling" w:id="27"/>
      <w:bookmarkEnd w:id="27"/>
      <w:r>
        <w:rPr>
          <w:color w:val="FF0000"/>
        </w:rPr>
      </w:r>
      <w:bookmarkStart w:name="} }" w:id="28"/>
      <w:bookmarkEnd w:id="28"/>
      <w:r>
        <w:rPr>
          <w:color w:val="FF0000"/>
        </w:rPr>
      </w:r>
      <w:bookmarkStart w:name="Why String objects are immutable in Java" w:id="29"/>
      <w:bookmarkEnd w:id="29"/>
      <w:r>
        <w:rPr>
          <w:color w:val="FF0000"/>
        </w:rPr>
      </w:r>
      <w:bookmarkStart w:name="Example of hasMoreElements() method of t" w:id="30"/>
      <w:bookmarkEnd w:id="30"/>
      <w:r>
        <w:rPr>
          <w:color w:val="FF0000"/>
        </w:rPr>
      </w:r>
      <w:bookmarkStart w:name="Errors are broadly classified into two c" w:id="31"/>
      <w:bookmarkEnd w:id="31"/>
      <w:r>
        <w:rPr>
          <w:color w:val="FF0000"/>
        </w:rPr>
        <w:t>S</w:t>
      </w:r>
      <w:r>
        <w:rPr>
          <w:color w:val="FF0000"/>
        </w:rPr>
        <w:t>tring</w:t>
      </w:r>
      <w:r>
        <w:rPr>
          <w:color w:val="FF0000"/>
          <w:spacing w:val="-5"/>
        </w:rPr>
        <w:t> </w:t>
      </w:r>
      <w:r>
        <w:rPr>
          <w:color w:val="FF0000"/>
          <w:spacing w:val="-2"/>
        </w:rPr>
        <w:t>Handling</w:t>
      </w:r>
    </w:p>
    <w:p>
      <w:pPr>
        <w:pStyle w:val="BodyText"/>
        <w:spacing w:line="276" w:lineRule="auto" w:before="43"/>
        <w:ind w:left="568" w:right="222"/>
        <w:jc w:val="both"/>
      </w:pPr>
      <w:bookmarkStart w:name="Example:" w:id="32"/>
      <w:bookmarkEnd w:id="32"/>
      <w:r>
        <w:rPr/>
      </w:r>
      <w:r>
        <w:rPr>
          <w:color w:val="1F2329"/>
        </w:rPr>
        <w:t>In </w:t>
      </w:r>
      <w:bookmarkStart w:name="Example of hasMoreTokens() method of the" w:id="33"/>
      <w:bookmarkEnd w:id="33"/>
      <w:r>
        <w:rPr>
          <w:color w:val="1F2329"/>
        </w:rPr>
        <w:t>j</w:t>
      </w:r>
      <w:r>
        <w:rPr>
          <w:color w:val="1F2329"/>
        </w:rPr>
        <w:t>ava, every strin</w:t>
      </w:r>
      <w:bookmarkStart w:name="char ch;" w:id="34"/>
      <w:bookmarkEnd w:id="34"/>
      <w:r>
        <w:rPr>
          <w:color w:val="1F2329"/>
        </w:rPr>
        <w:t>g</w:t>
      </w:r>
      <w:r>
        <w:rPr>
          <w:color w:val="1F2329"/>
        </w:rPr>
        <w:t> that we create is actually an object of type </w:t>
      </w:r>
      <w:r>
        <w:rPr>
          <w:b/>
          <w:color w:val="1F2329"/>
        </w:rPr>
        <w:t>String</w:t>
      </w:r>
      <w:r>
        <w:rPr>
          <w:color w:val="1F2329"/>
        </w:rPr>
        <w:t>. One important thing to notice</w:t>
      </w:r>
      <w:r>
        <w:rPr>
          <w:color w:val="1F2329"/>
          <w:spacing w:val="40"/>
        </w:rPr>
        <w:t> </w:t>
      </w:r>
      <w:r>
        <w:rPr>
          <w:color w:val="1F2329"/>
        </w:rPr>
        <w:t>about</w:t>
      </w:r>
      <w:r>
        <w:rPr>
          <w:color w:val="1F2329"/>
          <w:spacing w:val="-2"/>
        </w:rPr>
        <w:t> </w:t>
      </w:r>
      <w:r>
        <w:rPr>
          <w:color w:val="1F2329"/>
        </w:rPr>
        <w:t>string object is that</w:t>
      </w:r>
      <w:r>
        <w:rPr>
          <w:color w:val="1F2329"/>
          <w:spacing w:val="-2"/>
        </w:rPr>
        <w:t> </w:t>
      </w:r>
      <w:r>
        <w:rPr>
          <w:color w:val="1F2329"/>
        </w:rPr>
        <w:t>string objects are </w:t>
      </w:r>
      <w:r>
        <w:rPr>
          <w:b/>
          <w:color w:val="1F2329"/>
        </w:rPr>
        <w:t>immutable </w:t>
      </w:r>
      <w:r>
        <w:rPr>
          <w:color w:val="1F2329"/>
        </w:rPr>
        <w:t>that means once a</w:t>
      </w:r>
      <w:r>
        <w:rPr>
          <w:color w:val="1F2329"/>
          <w:spacing w:val="-1"/>
        </w:rPr>
        <w:t> </w:t>
      </w:r>
      <w:r>
        <w:rPr>
          <w:color w:val="1F2329"/>
        </w:rPr>
        <w:t>string object is created it cannot be changed.</w:t>
      </w:r>
    </w:p>
    <w:p>
      <w:pPr>
        <w:pStyle w:val="BodyText"/>
        <w:spacing w:line="276" w:lineRule="auto"/>
        <w:ind w:left="568" w:right="223"/>
        <w:jc w:val="both"/>
      </w:pPr>
      <w:bookmarkStart w:name="public static void main(String args[]) {" w:id="35"/>
      <w:bookmarkEnd w:id="35"/>
      <w:r>
        <w:rPr/>
      </w:r>
      <w:bookmarkStart w:name="// Java program that demonstrates the us" w:id="36"/>
      <w:bookmarkEnd w:id="36"/>
      <w:r>
        <w:rPr/>
      </w:r>
      <w:r>
        <w:rPr>
          <w:color w:val="1F2329"/>
        </w:rPr>
        <w:t>In Java, string is basically an object that represents sequence of char values. An arrayof characters works </w:t>
      </w:r>
      <w:bookmarkStart w:name="ch = &quot;abc&quot;.charAt(1);" w:id="37"/>
      <w:bookmarkEnd w:id="37"/>
      <w:r>
        <w:rPr>
          <w:color w:val="1F2329"/>
        </w:rPr>
      </w:r>
      <w:bookmarkStart w:name="Changing the Case of Characters Within a" w:id="38"/>
      <w:bookmarkEnd w:id="38"/>
      <w:r>
        <w:rPr>
          <w:color w:val="1F2329"/>
        </w:rPr>
        <w:t>s</w:t>
      </w:r>
      <w:r>
        <w:rPr>
          <w:color w:val="1F2329"/>
        </w:rPr>
        <w:t>ame as Java string. For example:</w:t>
      </w:r>
    </w:p>
    <w:p>
      <w:pPr>
        <w:pStyle w:val="Heading1"/>
        <w:spacing w:line="275" w:lineRule="exact"/>
        <w:ind w:left="568" w:firstLine="0"/>
        <w:jc w:val="both"/>
      </w:pPr>
      <w:bookmarkStart w:name="How to create a string object?" w:id="39"/>
      <w:bookmarkEnd w:id="39"/>
      <w:r>
        <w:rPr>
          <w:b w:val="0"/>
        </w:rPr>
      </w:r>
      <w:bookmarkStart w:name="Output" w:id="40"/>
      <w:bookmarkEnd w:id="40"/>
      <w:r>
        <w:rPr>
          <w:b w:val="0"/>
        </w:rPr>
      </w:r>
      <w:r>
        <w:rPr>
          <w:color w:val="600A4A"/>
        </w:rPr>
        <w:t>How</w:t>
      </w:r>
      <w:r>
        <w:rPr>
          <w:color w:val="600A4A"/>
          <w:spacing w:val="-2"/>
        </w:rPr>
        <w:t> </w:t>
      </w:r>
      <w:r>
        <w:rPr>
          <w:color w:val="600A4A"/>
        </w:rPr>
        <w:t>to</w:t>
      </w:r>
      <w:r>
        <w:rPr>
          <w:color w:val="600A4A"/>
          <w:spacing w:val="-4"/>
        </w:rPr>
        <w:t> </w:t>
      </w:r>
      <w:r>
        <w:rPr>
          <w:color w:val="600A4A"/>
        </w:rPr>
        <w:t>create a</w:t>
      </w:r>
      <w:r>
        <w:rPr>
          <w:color w:val="600A4A"/>
          <w:spacing w:val="-1"/>
        </w:rPr>
        <w:t> </w:t>
      </w:r>
      <w:r>
        <w:rPr>
          <w:color w:val="600A4A"/>
        </w:rPr>
        <w:t>string</w:t>
      </w:r>
      <w:r>
        <w:rPr>
          <w:color w:val="600A4A"/>
          <w:spacing w:val="-1"/>
        </w:rPr>
        <w:t> </w:t>
      </w:r>
      <w:r>
        <w:rPr>
          <w:color w:val="600A4A"/>
          <w:spacing w:val="-2"/>
        </w:rPr>
        <w:t>object?</w:t>
      </w:r>
    </w:p>
    <w:p>
      <w:pPr>
        <w:pStyle w:val="BodyText"/>
        <w:spacing w:before="5"/>
        <w:rPr>
          <w:b/>
        </w:rPr>
      </w:pPr>
    </w:p>
    <w:p>
      <w:pPr>
        <w:pStyle w:val="BodyText"/>
        <w:ind w:left="460"/>
        <w:jc w:val="both"/>
      </w:pPr>
      <w:r>
        <w:rPr>
          <w:color w:val="333333"/>
        </w:rPr>
        <w:t>There</w:t>
      </w:r>
      <w:r>
        <w:rPr>
          <w:color w:val="333333"/>
          <w:spacing w:val="-4"/>
        </w:rPr>
        <w:t> </w:t>
      </w:r>
      <w:r>
        <w:rPr>
          <w:color w:val="333333"/>
        </w:rPr>
        <w:t>are</w:t>
      </w:r>
      <w:r>
        <w:rPr>
          <w:color w:val="333333"/>
          <w:spacing w:val="-1"/>
        </w:rPr>
        <w:t> </w:t>
      </w:r>
      <w:r>
        <w:rPr>
          <w:color w:val="333333"/>
        </w:rPr>
        <w:t>two</w:t>
      </w:r>
      <w:r>
        <w:rPr>
          <w:color w:val="333333"/>
          <w:spacing w:val="-2"/>
        </w:rPr>
        <w:t> </w:t>
      </w:r>
      <w:r>
        <w:rPr>
          <w:color w:val="333333"/>
        </w:rPr>
        <w:t>ways to</w:t>
      </w:r>
      <w:r>
        <w:rPr>
          <w:color w:val="333333"/>
          <w:spacing w:val="-2"/>
        </w:rPr>
        <w:t> </w:t>
      </w:r>
      <w:r>
        <w:rPr>
          <w:color w:val="333333"/>
        </w:rPr>
        <w:t>create</w:t>
      </w:r>
      <w:r>
        <w:rPr>
          <w:color w:val="333333"/>
          <w:spacing w:val="-1"/>
        </w:rPr>
        <w:t> </w:t>
      </w:r>
      <w:r>
        <w:rPr>
          <w:color w:val="333333"/>
        </w:rPr>
        <w:t>String</w:t>
      </w:r>
      <w:r>
        <w:rPr>
          <w:color w:val="333333"/>
          <w:spacing w:val="-4"/>
        </w:rPr>
        <w:t> </w:t>
      </w:r>
      <w:r>
        <w:rPr>
          <w:color w:val="333333"/>
          <w:spacing w:val="-2"/>
        </w:rPr>
        <w:t>object:</w:t>
      </w:r>
    </w:p>
    <w:p>
      <w:pPr>
        <w:pStyle w:val="BodyText"/>
        <w:rPr>
          <w:sz w:val="33"/>
        </w:rPr>
      </w:pPr>
    </w:p>
    <w:p>
      <w:pPr>
        <w:pStyle w:val="ListParagraph"/>
        <w:numPr>
          <w:ilvl w:val="0"/>
          <w:numId w:val="1"/>
        </w:numPr>
        <w:tabs>
          <w:tab w:pos="1180" w:val="left" w:leader="none"/>
        </w:tabs>
        <w:spacing w:line="240" w:lineRule="auto" w:before="0" w:after="0"/>
        <w:ind w:left="1180" w:right="0" w:hanging="360"/>
        <w:jc w:val="left"/>
        <w:rPr>
          <w:sz w:val="24"/>
        </w:rPr>
      </w:pPr>
      <w:r>
        <w:rPr>
          <w:sz w:val="24"/>
        </w:rPr>
        <w:t>By string</w:t>
      </w:r>
      <w:r>
        <w:rPr>
          <w:spacing w:val="-4"/>
          <w:sz w:val="24"/>
        </w:rPr>
        <w:t> </w:t>
      </w:r>
      <w:r>
        <w:rPr>
          <w:spacing w:val="-2"/>
          <w:sz w:val="24"/>
        </w:rPr>
        <w:t>literal</w:t>
      </w:r>
    </w:p>
    <w:p>
      <w:pPr>
        <w:pStyle w:val="ListParagraph"/>
        <w:numPr>
          <w:ilvl w:val="0"/>
          <w:numId w:val="1"/>
        </w:numPr>
        <w:tabs>
          <w:tab w:pos="1180" w:val="left" w:leader="none"/>
        </w:tabs>
        <w:spacing w:line="240" w:lineRule="auto" w:before="158" w:after="0"/>
        <w:ind w:left="1180" w:right="0" w:hanging="360"/>
        <w:jc w:val="left"/>
        <w:rPr>
          <w:sz w:val="24"/>
        </w:rPr>
      </w:pPr>
      <w:bookmarkStart w:name="String s2 = new String(ascii, 2, 3); Sys" w:id="41"/>
      <w:bookmarkEnd w:id="41"/>
      <w:r>
        <w:rPr/>
      </w:r>
      <w:bookmarkStart w:name="Exceptions" w:id="42"/>
      <w:bookmarkEnd w:id="42"/>
      <w:r>
        <w:rPr/>
      </w:r>
      <w:bookmarkStart w:name="Nested try statements" w:id="43"/>
      <w:bookmarkEnd w:id="43"/>
      <w:r>
        <w:rPr/>
      </w:r>
      <w:bookmarkStart w:name="throws" w:id="44"/>
      <w:bookmarkEnd w:id="44"/>
      <w:r>
        <w:rPr>
          <w:sz w:val="24"/>
        </w:rPr>
        <w:t>B</w:t>
      </w:r>
      <w:r>
        <w:rPr>
          <w:sz w:val="24"/>
        </w:rPr>
        <w:t>y new</w:t>
      </w:r>
      <w:r>
        <w:rPr>
          <w:spacing w:val="-2"/>
          <w:sz w:val="24"/>
        </w:rPr>
        <w:t> keyword</w:t>
      </w:r>
    </w:p>
    <w:p>
      <w:pPr>
        <w:pStyle w:val="BodyText"/>
        <w:spacing w:before="5"/>
      </w:pPr>
    </w:p>
    <w:p>
      <w:pPr>
        <w:pStyle w:val="Heading1"/>
        <w:numPr>
          <w:ilvl w:val="0"/>
          <w:numId w:val="2"/>
        </w:numPr>
        <w:tabs>
          <w:tab w:pos="825" w:val="left" w:leader="none"/>
        </w:tabs>
        <w:spacing w:line="240" w:lineRule="auto" w:before="0" w:after="0"/>
        <w:ind w:left="824" w:right="0" w:hanging="257"/>
        <w:jc w:val="left"/>
      </w:pPr>
      <w:bookmarkStart w:name="1) String Literal" w:id="45"/>
      <w:bookmarkEnd w:id="45"/>
      <w:r>
        <w:rPr>
          <w:color w:val="FF0000"/>
        </w:rPr>
        <w:t>S</w:t>
      </w:r>
      <w:r>
        <w:rPr>
          <w:color w:val="FF0000"/>
        </w:rPr>
        <w:t>tring </w:t>
      </w:r>
      <w:r>
        <w:rPr>
          <w:color w:val="FF0000"/>
          <w:spacing w:val="-2"/>
        </w:rPr>
        <w:t>Literal</w:t>
      </w:r>
    </w:p>
    <w:p>
      <w:pPr>
        <w:pStyle w:val="BodyText"/>
        <w:spacing w:before="2"/>
        <w:rPr>
          <w:b/>
        </w:rPr>
      </w:pPr>
    </w:p>
    <w:p>
      <w:pPr>
        <w:pStyle w:val="BodyText"/>
        <w:spacing w:before="1"/>
        <w:ind w:left="460"/>
        <w:jc w:val="both"/>
      </w:pPr>
      <w:r>
        <w:rPr>
          <w:color w:val="333333"/>
        </w:rPr>
        <w:t>J</w:t>
      </w:r>
      <w:bookmarkStart w:name="Constructors of the StringTokenizer Clas" w:id="46"/>
      <w:bookmarkEnd w:id="46"/>
      <w:r>
        <w:rPr>
          <w:color w:val="333333"/>
        </w:rPr>
        <w:t>a</w:t>
      </w:r>
      <w:r>
        <w:rPr>
          <w:color w:val="333333"/>
        </w:rPr>
        <w:t>va</w:t>
      </w:r>
      <w:r>
        <w:rPr>
          <w:color w:val="333333"/>
          <w:spacing w:val="-5"/>
        </w:rPr>
        <w:t> </w:t>
      </w:r>
      <w:r>
        <w:rPr>
          <w:color w:val="333333"/>
        </w:rPr>
        <w:t>String</w:t>
      </w:r>
      <w:r>
        <w:rPr>
          <w:color w:val="333333"/>
          <w:spacing w:val="-1"/>
        </w:rPr>
        <w:t> </w:t>
      </w:r>
      <w:r>
        <w:rPr>
          <w:color w:val="333333"/>
        </w:rPr>
        <w:t>literal</w:t>
      </w:r>
      <w:r>
        <w:rPr>
          <w:color w:val="333333"/>
          <w:spacing w:val="-1"/>
        </w:rPr>
        <w:t> </w:t>
      </w:r>
      <w:r>
        <w:rPr>
          <w:color w:val="333333"/>
        </w:rPr>
        <w:t>is</w:t>
      </w:r>
      <w:r>
        <w:rPr>
          <w:color w:val="333333"/>
          <w:spacing w:val="-1"/>
        </w:rPr>
        <w:t> </w:t>
      </w:r>
      <w:r>
        <w:rPr>
          <w:color w:val="333333"/>
        </w:rPr>
        <w:t>created</w:t>
      </w:r>
      <w:r>
        <w:rPr>
          <w:color w:val="333333"/>
          <w:spacing w:val="-1"/>
        </w:rPr>
        <w:t> </w:t>
      </w:r>
      <w:r>
        <w:rPr>
          <w:color w:val="333333"/>
        </w:rPr>
        <w:t>by</w:t>
      </w:r>
      <w:r>
        <w:rPr>
          <w:color w:val="333333"/>
          <w:spacing w:val="-1"/>
        </w:rPr>
        <w:t> </w:t>
      </w:r>
      <w:r>
        <w:rPr>
          <w:color w:val="333333"/>
        </w:rPr>
        <w:t>using</w:t>
      </w:r>
      <w:r>
        <w:rPr>
          <w:color w:val="333333"/>
          <w:spacing w:val="-1"/>
        </w:rPr>
        <w:t> </w:t>
      </w:r>
      <w:r>
        <w:rPr>
          <w:color w:val="333333"/>
        </w:rPr>
        <w:t>double</w:t>
      </w:r>
      <w:r>
        <w:rPr>
          <w:color w:val="333333"/>
          <w:spacing w:val="-2"/>
        </w:rPr>
        <w:t> </w:t>
      </w:r>
      <w:r>
        <w:rPr>
          <w:color w:val="333333"/>
        </w:rPr>
        <w:t>quotes.</w:t>
      </w:r>
      <w:r>
        <w:rPr>
          <w:color w:val="333333"/>
          <w:spacing w:val="-1"/>
        </w:rPr>
        <w:t> </w:t>
      </w:r>
      <w:r>
        <w:rPr>
          <w:color w:val="333333"/>
        </w:rPr>
        <w:t>For </w:t>
      </w:r>
      <w:r>
        <w:rPr>
          <w:color w:val="333333"/>
          <w:spacing w:val="-2"/>
        </w:rPr>
        <w:t>Example:</w:t>
      </w:r>
    </w:p>
    <w:p>
      <w:pPr>
        <w:pStyle w:val="BodyText"/>
        <w:rPr>
          <w:sz w:val="26"/>
        </w:rPr>
      </w:pPr>
    </w:p>
    <w:p>
      <w:pPr>
        <w:pStyle w:val="BodyText"/>
        <w:rPr>
          <w:sz w:val="26"/>
        </w:rPr>
      </w:pPr>
    </w:p>
    <w:p>
      <w:pPr>
        <w:pStyle w:val="BodyText"/>
        <w:rPr>
          <w:sz w:val="26"/>
        </w:rPr>
      </w:pPr>
    </w:p>
    <w:p>
      <w:pPr>
        <w:pStyle w:val="BodyText"/>
        <w:tabs>
          <w:tab w:pos="1179" w:val="left" w:leader="none"/>
        </w:tabs>
        <w:ind w:left="100"/>
      </w:pPr>
      <w:r>
        <w:rPr>
          <w:spacing w:val="-5"/>
        </w:rPr>
        <w:t>1.</w:t>
      </w:r>
      <w:r>
        <w:rPr/>
        <w:tab/>
      </w:r>
      <w:bookmarkStart w:name="String Constructors String s = new Strin" w:id="47"/>
      <w:bookmarkEnd w:id="47"/>
      <w:r>
        <w:rPr/>
      </w:r>
      <w:bookmarkStart w:name="ABCDEF CDE" w:id="48"/>
      <w:bookmarkEnd w:id="48"/>
      <w:r>
        <w:rPr/>
      </w:r>
      <w:bookmarkStart w:name="replace()" w:id="49"/>
      <w:bookmarkEnd w:id="49"/>
      <w:r>
        <w:rPr/>
      </w:r>
      <w:bookmarkStart w:name="Example of nextToken(String delim) metho" w:id="50"/>
      <w:bookmarkEnd w:id="50"/>
      <w:r>
        <w:rPr/>
      </w:r>
      <w:bookmarkStart w:name="Java’s Checked Exceptions Defined in jav" w:id="51"/>
      <w:bookmarkEnd w:id="51"/>
      <w:r>
        <w:rPr/>
        <w:t>St</w:t>
      </w:r>
      <w:r>
        <w:rPr/>
        <w:t>ring</w:t>
      </w:r>
      <w:r>
        <w:rPr>
          <w:spacing w:val="-4"/>
        </w:rPr>
        <w:t> </w:t>
      </w:r>
      <w:r>
        <w:rPr>
          <w:spacing w:val="-2"/>
        </w:rPr>
        <w:t>s=</w:t>
      </w:r>
      <w:r>
        <w:rPr>
          <w:color w:val="0000FF"/>
          <w:spacing w:val="-2"/>
        </w:rPr>
        <w:t>"welcome"</w:t>
      </w:r>
      <w:r>
        <w:rPr>
          <w:spacing w:val="-2"/>
        </w:rPr>
        <w:t>;</w:t>
      </w:r>
    </w:p>
    <w:p>
      <w:pPr>
        <w:pStyle w:val="BodyText"/>
        <w:spacing w:before="5"/>
      </w:pPr>
    </w:p>
    <w:p>
      <w:pPr>
        <w:pStyle w:val="BodyText"/>
        <w:ind w:left="460" w:right="119"/>
        <w:jc w:val="both"/>
      </w:pPr>
      <w:bookmarkStart w:name="Example: // Program to demonstrate use o" w:id="52"/>
      <w:bookmarkEnd w:id="52"/>
      <w:r>
        <w:rPr/>
      </w:r>
      <w:r>
        <w:rPr>
          <w:color w:val="333333"/>
        </w:rPr>
        <w:t>Each time you create a string literal, th</w:t>
      </w:r>
      <w:bookmarkStart w:name="Java String class methods" w:id="53"/>
      <w:bookmarkEnd w:id="53"/>
      <w:r>
        <w:rPr>
          <w:color w:val="333333"/>
        </w:rPr>
        <w:t>e</w:t>
      </w:r>
      <w:r>
        <w:rPr>
          <w:color w:val="333333"/>
        </w:rPr>
        <w:t> </w:t>
      </w:r>
      <w:bookmarkStart w:name="StringTokenizer in Java" w:id="54"/>
      <w:bookmarkEnd w:id="54"/>
      <w:r>
        <w:rPr>
          <w:color w:val="333333"/>
        </w:rPr>
        <w:t>J</w:t>
      </w:r>
      <w:r>
        <w:rPr>
          <w:color w:val="333333"/>
        </w:rPr>
        <w:t>VM checks the "string constant pool" first. If the string already exists in the pool, a reference to the pooled instance is returned. If the string doesn't exist in the pool, a new s</w:t>
      </w:r>
      <w:bookmarkStart w:name="The finally block" w:id="55"/>
      <w:bookmarkEnd w:id="55"/>
      <w:r>
        <w:rPr>
          <w:color w:val="333333"/>
        </w:rPr>
        <w:t>t</w:t>
      </w:r>
      <w:r>
        <w:rPr>
          <w:color w:val="333333"/>
        </w:rPr>
        <w:t>ring instance is created and placed in the pool. For example:</w:t>
      </w:r>
    </w:p>
    <w:p>
      <w:pPr>
        <w:pStyle w:val="BodyText"/>
        <w:rPr>
          <w:sz w:val="26"/>
        </w:rPr>
      </w:pPr>
    </w:p>
    <w:p>
      <w:pPr>
        <w:pStyle w:val="BodyText"/>
        <w:rPr>
          <w:sz w:val="26"/>
        </w:rPr>
      </w:pPr>
    </w:p>
    <w:p>
      <w:pPr>
        <w:pStyle w:val="BodyText"/>
        <w:spacing w:before="1"/>
        <w:rPr>
          <w:sz w:val="26"/>
        </w:rPr>
      </w:pPr>
    </w:p>
    <w:p>
      <w:pPr>
        <w:pStyle w:val="ListParagraph"/>
        <w:numPr>
          <w:ilvl w:val="0"/>
          <w:numId w:val="3"/>
        </w:numPr>
        <w:tabs>
          <w:tab w:pos="1179" w:val="left" w:leader="none"/>
          <w:tab w:pos="1180" w:val="left" w:leader="none"/>
        </w:tabs>
        <w:spacing w:line="240" w:lineRule="auto" w:before="0" w:after="0"/>
        <w:ind w:left="1180" w:right="0" w:hanging="1080"/>
        <w:jc w:val="left"/>
        <w:rPr>
          <w:sz w:val="24"/>
        </w:rPr>
      </w:pPr>
      <w:bookmarkStart w:name="char chars[] = { 'a', 'b', 'c' }; String" w:id="56"/>
      <w:bookmarkEnd w:id="56"/>
      <w:r>
        <w:rPr/>
      </w:r>
      <w:bookmarkStart w:name="Searching Strings" w:id="57"/>
      <w:bookmarkEnd w:id="57"/>
      <w:r>
        <w:rPr/>
      </w:r>
      <w:bookmarkStart w:name="Java Exception Keywords" w:id="58"/>
      <w:bookmarkEnd w:id="58"/>
      <w:r>
        <w:rPr>
          <w:sz w:val="24"/>
        </w:rPr>
        <w:t>St</w:t>
      </w:r>
      <w:r>
        <w:rPr>
          <w:sz w:val="24"/>
        </w:rPr>
        <w:t>ring</w:t>
      </w:r>
      <w:r>
        <w:rPr>
          <w:spacing w:val="-4"/>
          <w:sz w:val="24"/>
        </w:rPr>
        <w:t> </w:t>
      </w:r>
      <w:r>
        <w:rPr>
          <w:spacing w:val="-2"/>
          <w:sz w:val="24"/>
        </w:rPr>
        <w:t>s1=</w:t>
      </w:r>
      <w:r>
        <w:rPr>
          <w:color w:val="0000FF"/>
          <w:spacing w:val="-2"/>
          <w:sz w:val="24"/>
        </w:rPr>
        <w:t>"Welcome"</w:t>
      </w:r>
      <w:r>
        <w:rPr>
          <w:spacing w:val="-2"/>
          <w:sz w:val="24"/>
        </w:rPr>
        <w:t>;</w:t>
      </w:r>
    </w:p>
    <w:p>
      <w:pPr>
        <w:pStyle w:val="ListParagraph"/>
        <w:numPr>
          <w:ilvl w:val="0"/>
          <w:numId w:val="3"/>
        </w:numPr>
        <w:tabs>
          <w:tab w:pos="1179" w:val="left" w:leader="none"/>
          <w:tab w:pos="1180" w:val="left" w:leader="none"/>
        </w:tabs>
        <w:spacing w:line="240" w:lineRule="auto" w:before="158" w:after="0"/>
        <w:ind w:left="1180" w:right="0" w:hanging="1080"/>
        <w:jc w:val="left"/>
        <w:rPr>
          <w:sz w:val="24"/>
        </w:rPr>
      </w:pPr>
      <w:bookmarkStart w:name="Methods of the StringTokenizer Class" w:id="59"/>
      <w:bookmarkEnd w:id="59"/>
      <w:r>
        <w:rPr>
          <w:sz w:val="24"/>
        </w:rPr>
        <w:t>St</w:t>
      </w:r>
      <w:r>
        <w:rPr>
          <w:sz w:val="24"/>
        </w:rPr>
        <w:t>ring</w:t>
      </w:r>
      <w:r>
        <w:rPr>
          <w:spacing w:val="-8"/>
          <w:sz w:val="24"/>
        </w:rPr>
        <w:t> </w:t>
      </w:r>
      <w:r>
        <w:rPr>
          <w:sz w:val="24"/>
        </w:rPr>
        <w:t>s2=</w:t>
      </w:r>
      <w:r>
        <w:rPr>
          <w:color w:val="0000FF"/>
          <w:sz w:val="24"/>
        </w:rPr>
        <w:t>"Welcome"</w:t>
      </w:r>
      <w:r>
        <w:rPr>
          <w:sz w:val="24"/>
        </w:rPr>
        <w:t>;</w:t>
      </w:r>
      <w:r>
        <w:rPr>
          <w:color w:val="008200"/>
          <w:sz w:val="24"/>
        </w:rPr>
        <w:t>//It doesn't</w:t>
      </w:r>
      <w:r>
        <w:rPr>
          <w:color w:val="008200"/>
          <w:spacing w:val="-2"/>
          <w:sz w:val="24"/>
        </w:rPr>
        <w:t> </w:t>
      </w:r>
      <w:r>
        <w:rPr>
          <w:color w:val="008200"/>
          <w:sz w:val="24"/>
        </w:rPr>
        <w:t>create</w:t>
      </w:r>
      <w:r>
        <w:rPr>
          <w:color w:val="008200"/>
          <w:spacing w:val="-1"/>
          <w:sz w:val="24"/>
        </w:rPr>
        <w:t> </w:t>
      </w:r>
      <w:r>
        <w:rPr>
          <w:color w:val="008200"/>
          <w:sz w:val="24"/>
        </w:rPr>
        <w:t>a</w:t>
      </w:r>
      <w:r>
        <w:rPr>
          <w:color w:val="008200"/>
          <w:spacing w:val="-3"/>
          <w:sz w:val="24"/>
        </w:rPr>
        <w:t> </w:t>
      </w:r>
      <w:r>
        <w:rPr>
          <w:color w:val="008200"/>
          <w:sz w:val="24"/>
        </w:rPr>
        <w:t>new</w:t>
      </w:r>
      <w:r>
        <w:rPr>
          <w:color w:val="008200"/>
          <w:spacing w:val="-3"/>
          <w:sz w:val="24"/>
        </w:rPr>
        <w:t> </w:t>
      </w:r>
      <w:r>
        <w:rPr>
          <w:color w:val="008200"/>
          <w:spacing w:val="-2"/>
          <w:sz w:val="24"/>
        </w:rPr>
        <w:t>instance</w:t>
      </w:r>
    </w:p>
    <w:p>
      <w:pPr>
        <w:spacing w:after="0" w:line="240" w:lineRule="auto"/>
        <w:jc w:val="left"/>
        <w:rPr>
          <w:sz w:val="24"/>
        </w:rPr>
        <w:sectPr>
          <w:headerReference w:type="default" r:id="rId5"/>
          <w:footerReference w:type="default" r:id="rId6"/>
          <w:type w:val="continuous"/>
          <w:pgSz w:w="12240" w:h="15840"/>
          <w:pgMar w:header="721" w:footer="1076" w:top="1280" w:bottom="1260" w:left="440" w:right="780"/>
          <w:pgNumType w:start="1"/>
        </w:sectPr>
      </w:pPr>
    </w:p>
    <w:p>
      <w:pPr>
        <w:pStyle w:val="BodyText"/>
        <w:spacing w:before="4"/>
        <w:rPr>
          <w:sz w:val="23"/>
        </w:rPr>
      </w:pPr>
    </w:p>
    <w:p>
      <w:pPr>
        <w:pStyle w:val="BodyText"/>
        <w:ind w:left="460"/>
        <w:rPr>
          <w:sz w:val="20"/>
        </w:rPr>
      </w:pPr>
      <w:r>
        <w:rPr>
          <w:sz w:val="20"/>
        </w:rPr>
        <w:drawing>
          <wp:inline distT="0" distB="0" distL="0" distR="0">
            <wp:extent cx="4580921" cy="35623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4580921" cy="3562350"/>
                    </a:xfrm>
                    <a:prstGeom prst="rect">
                      <a:avLst/>
                    </a:prstGeom>
                  </pic:spPr>
                </pic:pic>
              </a:graphicData>
            </a:graphic>
          </wp:inline>
        </w:drawing>
      </w:r>
      <w:r>
        <w:rPr>
          <w:sz w:val="20"/>
        </w:rPr>
      </w:r>
    </w:p>
    <w:p>
      <w:pPr>
        <w:pStyle w:val="BodyText"/>
        <w:spacing w:before="5"/>
        <w:rPr>
          <w:sz w:val="16"/>
        </w:rPr>
      </w:pPr>
    </w:p>
    <w:p>
      <w:pPr>
        <w:pStyle w:val="BodyText"/>
        <w:spacing w:before="90"/>
        <w:ind w:left="460" w:right="117"/>
        <w:jc w:val="both"/>
      </w:pPr>
      <w:r>
        <w:rPr>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pPr>
        <w:pStyle w:val="BodyText"/>
        <w:spacing w:before="5"/>
      </w:pPr>
    </w:p>
    <w:p>
      <w:pPr>
        <w:pStyle w:val="Heading1"/>
        <w:numPr>
          <w:ilvl w:val="0"/>
          <w:numId w:val="2"/>
        </w:numPr>
        <w:tabs>
          <w:tab w:pos="825" w:val="left" w:leader="none"/>
        </w:tabs>
        <w:spacing w:line="240" w:lineRule="auto" w:before="0" w:after="0"/>
        <w:ind w:left="824" w:right="0" w:hanging="257"/>
        <w:jc w:val="left"/>
      </w:pPr>
      <w:bookmarkStart w:name="2) By new keyword" w:id="60"/>
      <w:bookmarkEnd w:id="60"/>
      <w:r>
        <w:rPr>
          <w:color w:val="FF0000"/>
        </w:rPr>
        <w:t>By</w:t>
      </w:r>
      <w:r>
        <w:rPr>
          <w:color w:val="FF0000"/>
          <w:spacing w:val="1"/>
        </w:rPr>
        <w:t> </w:t>
      </w:r>
      <w:r>
        <w:rPr>
          <w:color w:val="FF0000"/>
        </w:rPr>
        <w:t>new</w:t>
      </w:r>
      <w:r>
        <w:rPr>
          <w:color w:val="FF0000"/>
          <w:spacing w:val="-1"/>
        </w:rPr>
        <w:t> </w:t>
      </w:r>
      <w:r>
        <w:rPr>
          <w:color w:val="FF0000"/>
          <w:spacing w:val="-2"/>
        </w:rPr>
        <w:t>keyword</w:t>
      </w:r>
    </w:p>
    <w:p>
      <w:pPr>
        <w:pStyle w:val="BodyText"/>
        <w:rPr>
          <w:b/>
          <w:sz w:val="26"/>
        </w:rPr>
      </w:pPr>
    </w:p>
    <w:p>
      <w:pPr>
        <w:pStyle w:val="BodyText"/>
        <w:spacing w:before="1"/>
        <w:rPr>
          <w:b/>
          <w:sz w:val="38"/>
        </w:rPr>
      </w:pPr>
    </w:p>
    <w:p>
      <w:pPr>
        <w:pStyle w:val="BodyText"/>
        <w:tabs>
          <w:tab w:pos="1179" w:val="left" w:leader="none"/>
        </w:tabs>
        <w:spacing w:line="482" w:lineRule="auto"/>
        <w:ind w:left="460" w:right="2005" w:hanging="360"/>
      </w:pPr>
      <w:r>
        <w:rPr>
          <w:spacing w:val="-6"/>
        </w:rPr>
        <w:t>1.</w:t>
      </w:r>
      <w:r>
        <w:rPr/>
        <w:tab/>
        <w:tab/>
        <w:t>String</w:t>
      </w:r>
      <w:r>
        <w:rPr>
          <w:spacing w:val="-8"/>
        </w:rPr>
        <w:t> </w:t>
      </w:r>
      <w:r>
        <w:rPr/>
        <w:t>s=</w:t>
      </w:r>
      <w:r>
        <w:rPr>
          <w:b/>
          <w:color w:val="006699"/>
        </w:rPr>
        <w:t>new</w:t>
      </w:r>
      <w:r>
        <w:rPr>
          <w:b/>
          <w:color w:val="006699"/>
          <w:spacing w:val="-6"/>
        </w:rPr>
        <w:t> </w:t>
      </w:r>
      <w:r>
        <w:rPr/>
        <w:t>String(</w:t>
      </w:r>
      <w:r>
        <w:rPr>
          <w:color w:val="0000FF"/>
        </w:rPr>
        <w:t>"Welcome"</w:t>
      </w:r>
      <w:r>
        <w:rPr/>
        <w:t>);</w:t>
      </w:r>
      <w:r>
        <w:rPr>
          <w:color w:val="008200"/>
        </w:rPr>
        <w:t>//creates</w:t>
      </w:r>
      <w:r>
        <w:rPr>
          <w:color w:val="008200"/>
          <w:spacing w:val="-5"/>
        </w:rPr>
        <w:t> </w:t>
      </w:r>
      <w:r>
        <w:rPr>
          <w:color w:val="008200"/>
        </w:rPr>
        <w:t>two</w:t>
      </w:r>
      <w:r>
        <w:rPr>
          <w:color w:val="008200"/>
          <w:spacing w:val="-5"/>
        </w:rPr>
        <w:t> </w:t>
      </w:r>
      <w:r>
        <w:rPr>
          <w:color w:val="008200"/>
        </w:rPr>
        <w:t>objects</w:t>
      </w:r>
      <w:r>
        <w:rPr>
          <w:color w:val="008200"/>
          <w:spacing w:val="-3"/>
        </w:rPr>
        <w:t> </w:t>
      </w:r>
      <w:r>
        <w:rPr>
          <w:color w:val="008200"/>
        </w:rPr>
        <w:t>and</w:t>
      </w:r>
      <w:r>
        <w:rPr>
          <w:color w:val="008200"/>
          <w:spacing w:val="-5"/>
        </w:rPr>
        <w:t> </w:t>
      </w:r>
      <w:r>
        <w:rPr>
          <w:color w:val="008200"/>
        </w:rPr>
        <w:t>one</w:t>
      </w:r>
      <w:r>
        <w:rPr>
          <w:color w:val="008200"/>
          <w:spacing w:val="-6"/>
        </w:rPr>
        <w:t> </w:t>
      </w:r>
      <w:r>
        <w:rPr>
          <w:color w:val="008200"/>
        </w:rPr>
        <w:t>reference</w:t>
      </w:r>
      <w:r>
        <w:rPr>
          <w:color w:val="008200"/>
          <w:spacing w:val="-4"/>
        </w:rPr>
        <w:t> </w:t>
      </w:r>
      <w:r>
        <w:rPr>
          <w:color w:val="008200"/>
        </w:rPr>
        <w:t>variable </w:t>
      </w:r>
      <w:r>
        <w:rPr>
          <w:color w:val="333333"/>
        </w:rPr>
        <w:t>In such case, </w:t>
      </w:r>
      <w:r>
        <w:rPr>
          <w:color w:val="008000"/>
        </w:rPr>
        <w:t>JVM</w:t>
      </w:r>
    </w:p>
    <w:p>
      <w:pPr>
        <w:pStyle w:val="BodyText"/>
        <w:spacing w:before="2"/>
        <w:ind w:left="460" w:right="209"/>
        <w:jc w:val="both"/>
      </w:pPr>
      <w:r>
        <w:rPr/>
        <w:t>will</w:t>
      </w:r>
      <w:r>
        <w:rPr>
          <w:spacing w:val="-5"/>
        </w:rPr>
        <w:t> </w:t>
      </w:r>
      <w:r>
        <w:rPr/>
        <w:t>create</w:t>
      </w:r>
      <w:r>
        <w:rPr>
          <w:spacing w:val="-2"/>
        </w:rPr>
        <w:t> </w:t>
      </w:r>
      <w:r>
        <w:rPr/>
        <w:t>a</w:t>
      </w:r>
      <w:r>
        <w:rPr>
          <w:spacing w:val="-4"/>
        </w:rPr>
        <w:t> </w:t>
      </w:r>
      <w:r>
        <w:rPr/>
        <w:t>new</w:t>
      </w:r>
      <w:r>
        <w:rPr>
          <w:spacing w:val="-2"/>
        </w:rPr>
        <w:t> </w:t>
      </w:r>
      <w:r>
        <w:rPr/>
        <w:t>string</w:t>
      </w:r>
      <w:r>
        <w:rPr>
          <w:spacing w:val="-3"/>
        </w:rPr>
        <w:t> </w:t>
      </w:r>
      <w:r>
        <w:rPr/>
        <w:t>object</w:t>
      </w:r>
      <w:r>
        <w:rPr>
          <w:spacing w:val="-3"/>
        </w:rPr>
        <w:t> </w:t>
      </w:r>
      <w:r>
        <w:rPr/>
        <w:t>in</w:t>
      </w:r>
      <w:r>
        <w:rPr>
          <w:spacing w:val="-3"/>
        </w:rPr>
        <w:t> </w:t>
      </w:r>
      <w:r>
        <w:rPr/>
        <w:t>normal</w:t>
      </w:r>
      <w:r>
        <w:rPr>
          <w:spacing w:val="-3"/>
        </w:rPr>
        <w:t> </w:t>
      </w:r>
      <w:r>
        <w:rPr/>
        <w:t>(non-pool)</w:t>
      </w:r>
      <w:r>
        <w:rPr>
          <w:spacing w:val="-2"/>
        </w:rPr>
        <w:t> </w:t>
      </w:r>
      <w:r>
        <w:rPr/>
        <w:t>heap</w:t>
      </w:r>
      <w:r>
        <w:rPr>
          <w:spacing w:val="-1"/>
        </w:rPr>
        <w:t> </w:t>
      </w:r>
      <w:r>
        <w:rPr/>
        <w:t>memory, and</w:t>
      </w:r>
      <w:r>
        <w:rPr>
          <w:spacing w:val="-3"/>
        </w:rPr>
        <w:t> </w:t>
      </w:r>
      <w:r>
        <w:rPr/>
        <w:t>the</w:t>
      </w:r>
      <w:r>
        <w:rPr>
          <w:spacing w:val="-2"/>
        </w:rPr>
        <w:t> </w:t>
      </w:r>
      <w:r>
        <w:rPr/>
        <w:t>literal</w:t>
      </w:r>
      <w:r>
        <w:rPr>
          <w:spacing w:val="-5"/>
        </w:rPr>
        <w:t> </w:t>
      </w:r>
      <w:r>
        <w:rPr/>
        <w:t>"Welcome"</w:t>
      </w:r>
      <w:r>
        <w:rPr>
          <w:spacing w:val="-1"/>
        </w:rPr>
        <w:t> </w:t>
      </w:r>
      <w:r>
        <w:rPr/>
        <w:t>will</w:t>
      </w:r>
      <w:r>
        <w:rPr>
          <w:spacing w:val="-3"/>
        </w:rPr>
        <w:t> </w:t>
      </w:r>
      <w:r>
        <w:rPr/>
        <w:t>be</w:t>
      </w:r>
      <w:r>
        <w:rPr>
          <w:spacing w:val="-4"/>
        </w:rPr>
        <w:t> </w:t>
      </w:r>
      <w:r>
        <w:rPr/>
        <w:t>placed in the string constant pool. The variable s will refer to the object in a heap (non-pool).</w:t>
      </w:r>
    </w:p>
    <w:p>
      <w:pPr>
        <w:pStyle w:val="Heading1"/>
        <w:spacing w:line="484" w:lineRule="auto"/>
        <w:ind w:left="460" w:right="6344" w:firstLine="108"/>
      </w:pPr>
      <w:bookmarkStart w:name="Java String Example" w:id="61"/>
      <w:bookmarkEnd w:id="61"/>
      <w:r>
        <w:rPr>
          <w:b w:val="0"/>
        </w:rPr>
      </w:r>
      <w:r>
        <w:rPr>
          <w:color w:val="600A38"/>
        </w:rPr>
        <w:t>Java</w:t>
      </w:r>
      <w:r>
        <w:rPr>
          <w:color w:val="600A38"/>
          <w:spacing w:val="-15"/>
        </w:rPr>
        <w:t> </w:t>
      </w:r>
      <w:r>
        <w:rPr>
          <w:color w:val="600A38"/>
        </w:rPr>
        <w:t>String</w:t>
      </w:r>
      <w:r>
        <w:rPr>
          <w:color w:val="600A38"/>
          <w:spacing w:val="-15"/>
        </w:rPr>
        <w:t> </w:t>
      </w:r>
      <w:r>
        <w:rPr>
          <w:color w:val="600A38"/>
        </w:rPr>
        <w:t>Example </w:t>
      </w:r>
      <w:r>
        <w:rPr>
          <w:color w:val="333333"/>
          <w:spacing w:val="-2"/>
        </w:rPr>
        <w:t>StringExample.java</w:t>
      </w:r>
    </w:p>
    <w:p>
      <w:pPr>
        <w:pStyle w:val="BodyText"/>
        <w:rPr>
          <w:b/>
          <w:sz w:val="26"/>
        </w:rPr>
      </w:pPr>
    </w:p>
    <w:p>
      <w:pPr>
        <w:pStyle w:val="BodyText"/>
        <w:spacing w:before="3"/>
        <w:rPr>
          <w:b/>
          <w:sz w:val="27"/>
        </w:rPr>
      </w:pPr>
    </w:p>
    <w:p>
      <w:pPr>
        <w:spacing w:before="1"/>
        <w:ind w:left="820" w:right="0" w:firstLine="0"/>
        <w:jc w:val="left"/>
        <w:rPr>
          <w:sz w:val="24"/>
        </w:rPr>
      </w:pPr>
      <w:r>
        <w:rPr>
          <w:b/>
          <w:color w:val="006699"/>
          <w:sz w:val="24"/>
        </w:rPr>
        <w:t>public</w:t>
      </w:r>
      <w:r>
        <w:rPr>
          <w:b/>
          <w:color w:val="006699"/>
          <w:spacing w:val="-3"/>
          <w:sz w:val="24"/>
        </w:rPr>
        <w:t> </w:t>
      </w:r>
      <w:r>
        <w:rPr>
          <w:b/>
          <w:color w:val="006699"/>
          <w:sz w:val="24"/>
        </w:rPr>
        <w:t>class</w:t>
      </w:r>
      <w:r>
        <w:rPr>
          <w:b/>
          <w:color w:val="006699"/>
          <w:spacing w:val="-1"/>
          <w:sz w:val="24"/>
        </w:rPr>
        <w:t> </w:t>
      </w:r>
      <w:r>
        <w:rPr>
          <w:spacing w:val="-2"/>
          <w:sz w:val="24"/>
        </w:rPr>
        <w:t>StringExample{</w:t>
      </w:r>
    </w:p>
    <w:p>
      <w:pPr>
        <w:spacing w:before="161"/>
        <w:ind w:left="820" w:right="0" w:firstLine="0"/>
        <w:jc w:val="left"/>
        <w:rPr>
          <w:sz w:val="24"/>
        </w:rPr>
      </w:pPr>
      <w:r>
        <w:rPr>
          <w:b/>
          <w:color w:val="006699"/>
          <w:sz w:val="24"/>
        </w:rPr>
        <w:t>public</w:t>
      </w:r>
      <w:r>
        <w:rPr>
          <w:b/>
          <w:color w:val="006699"/>
          <w:spacing w:val="-3"/>
          <w:sz w:val="24"/>
        </w:rPr>
        <w:t> </w:t>
      </w:r>
      <w:r>
        <w:rPr>
          <w:b/>
          <w:color w:val="006699"/>
          <w:sz w:val="24"/>
        </w:rPr>
        <w:t>static</w:t>
      </w:r>
      <w:r>
        <w:rPr>
          <w:b/>
          <w:color w:val="006699"/>
          <w:spacing w:val="-3"/>
          <w:sz w:val="24"/>
        </w:rPr>
        <w:t> </w:t>
      </w:r>
      <w:r>
        <w:rPr>
          <w:b/>
          <w:color w:val="006699"/>
          <w:sz w:val="24"/>
        </w:rPr>
        <w:t>void</w:t>
      </w:r>
      <w:r>
        <w:rPr>
          <w:b/>
          <w:color w:val="006699"/>
          <w:spacing w:val="-4"/>
          <w:sz w:val="24"/>
        </w:rPr>
        <w:t> </w:t>
      </w:r>
      <w:r>
        <w:rPr>
          <w:sz w:val="24"/>
        </w:rPr>
        <w:t>main(String</w:t>
      </w:r>
      <w:r>
        <w:rPr>
          <w:spacing w:val="-1"/>
          <w:sz w:val="24"/>
        </w:rPr>
        <w:t> </w:t>
      </w:r>
      <w:r>
        <w:rPr>
          <w:spacing w:val="-2"/>
          <w:sz w:val="24"/>
        </w:rPr>
        <w:t>args[]){</w:t>
      </w:r>
    </w:p>
    <w:p>
      <w:pPr>
        <w:pStyle w:val="BodyText"/>
        <w:spacing w:before="158"/>
        <w:ind w:left="820"/>
      </w:pPr>
      <w:r>
        <w:rPr/>
        <w:t>String</w:t>
      </w:r>
      <w:r>
        <w:rPr>
          <w:spacing w:val="-5"/>
        </w:rPr>
        <w:t> </w:t>
      </w:r>
      <w:r>
        <w:rPr/>
        <w:t>s1=</w:t>
      </w:r>
      <w:r>
        <w:rPr>
          <w:color w:val="0000FF"/>
        </w:rPr>
        <w:t>"java"</w:t>
      </w:r>
      <w:r>
        <w:rPr/>
        <w:t>;</w:t>
      </w:r>
      <w:r>
        <w:rPr>
          <w:color w:val="008200"/>
        </w:rPr>
        <w:t>//creating</w:t>
      </w:r>
      <w:r>
        <w:rPr>
          <w:color w:val="008200"/>
          <w:spacing w:val="-1"/>
        </w:rPr>
        <w:t> </w:t>
      </w:r>
      <w:r>
        <w:rPr>
          <w:color w:val="008200"/>
        </w:rPr>
        <w:t>string</w:t>
      </w:r>
      <w:r>
        <w:rPr>
          <w:color w:val="008200"/>
          <w:spacing w:val="-2"/>
        </w:rPr>
        <w:t> </w:t>
      </w:r>
      <w:r>
        <w:rPr>
          <w:color w:val="008200"/>
        </w:rPr>
        <w:t>by</w:t>
      </w:r>
      <w:r>
        <w:rPr>
          <w:color w:val="008200"/>
          <w:spacing w:val="-1"/>
        </w:rPr>
        <w:t> </w:t>
      </w:r>
      <w:r>
        <w:rPr>
          <w:color w:val="008200"/>
        </w:rPr>
        <w:t>Java</w:t>
      </w:r>
      <w:r>
        <w:rPr>
          <w:color w:val="008200"/>
          <w:spacing w:val="-1"/>
        </w:rPr>
        <w:t> </w:t>
      </w:r>
      <w:r>
        <w:rPr>
          <w:color w:val="008200"/>
        </w:rPr>
        <w:t>string</w:t>
      </w:r>
      <w:r>
        <w:rPr>
          <w:color w:val="008200"/>
          <w:spacing w:val="-4"/>
        </w:rPr>
        <w:t> </w:t>
      </w:r>
      <w:r>
        <w:rPr>
          <w:color w:val="008200"/>
          <w:spacing w:val="-2"/>
        </w:rPr>
        <w:t>literal</w:t>
      </w:r>
    </w:p>
    <w:p>
      <w:pPr>
        <w:spacing w:after="0"/>
        <w:sectPr>
          <w:pgSz w:w="12240" w:h="15840"/>
          <w:pgMar w:header="721" w:footer="1076" w:top="1280" w:bottom="1260" w:left="440" w:right="780"/>
        </w:sectPr>
      </w:pPr>
    </w:p>
    <w:p>
      <w:pPr>
        <w:pStyle w:val="BodyText"/>
        <w:ind w:left="3985"/>
        <w:rPr>
          <w:sz w:val="20"/>
        </w:rPr>
      </w:pPr>
      <w:r>
        <w:rPr>
          <w:sz w:val="20"/>
        </w:rPr>
        <w:drawing>
          <wp:inline distT="0" distB="0" distL="0" distR="0">
            <wp:extent cx="2120156" cy="331470"/>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2120156" cy="331470"/>
                    </a:xfrm>
                    <a:prstGeom prst="rect">
                      <a:avLst/>
                    </a:prstGeom>
                  </pic:spPr>
                </pic:pic>
              </a:graphicData>
            </a:graphic>
          </wp:inline>
        </w:drawing>
      </w:r>
      <w:r>
        <w:rPr>
          <w:sz w:val="20"/>
        </w:rPr>
      </w:r>
    </w:p>
    <w:p>
      <w:pPr>
        <w:pStyle w:val="BodyText"/>
        <w:spacing w:before="5"/>
        <w:rPr>
          <w:sz w:val="25"/>
        </w:rPr>
      </w:pPr>
    </w:p>
    <w:p>
      <w:pPr>
        <w:spacing w:before="91"/>
        <w:ind w:left="2890" w:right="2550" w:firstLine="0"/>
        <w:jc w:val="center"/>
        <w:rPr>
          <w:rFonts w:ascii="Arial"/>
          <w:sz w:val="28"/>
        </w:rPr>
      </w:pPr>
      <w:r>
        <w:rPr>
          <w:rFonts w:ascii="Arial"/>
          <w:sz w:val="28"/>
        </w:rPr>
        <w:t>Only</w:t>
      </w:r>
      <w:r>
        <w:rPr>
          <w:rFonts w:ascii="Arial"/>
          <w:spacing w:val="-4"/>
          <w:sz w:val="28"/>
        </w:rPr>
        <w:t> </w:t>
      </w:r>
      <w:r>
        <w:rPr>
          <w:rFonts w:ascii="Arial"/>
          <w:sz w:val="28"/>
        </w:rPr>
        <w:t>two</w:t>
      </w:r>
      <w:r>
        <w:rPr>
          <w:rFonts w:ascii="Arial"/>
          <w:spacing w:val="-4"/>
          <w:sz w:val="28"/>
        </w:rPr>
        <w:t> </w:t>
      </w:r>
      <w:r>
        <w:rPr>
          <w:rFonts w:ascii="Arial"/>
          <w:sz w:val="28"/>
        </w:rPr>
        <w:t>pages</w:t>
      </w:r>
      <w:r>
        <w:rPr>
          <w:rFonts w:ascii="Arial"/>
          <w:spacing w:val="-4"/>
          <w:sz w:val="28"/>
        </w:rPr>
        <w:t> </w:t>
      </w:r>
      <w:r>
        <w:rPr>
          <w:rFonts w:ascii="Arial"/>
          <w:sz w:val="28"/>
        </w:rPr>
        <w:t>were</w:t>
      </w:r>
      <w:r>
        <w:rPr>
          <w:rFonts w:ascii="Arial"/>
          <w:spacing w:val="-4"/>
          <w:sz w:val="28"/>
        </w:rPr>
        <w:t> </w:t>
      </w:r>
      <w:r>
        <w:rPr>
          <w:rFonts w:ascii="Arial"/>
          <w:spacing w:val="-2"/>
          <w:sz w:val="28"/>
        </w:rPr>
        <w:t>converted.</w:t>
      </w:r>
    </w:p>
    <w:p>
      <w:pPr>
        <w:spacing w:before="161"/>
        <w:ind w:left="2890" w:right="2550" w:firstLine="0"/>
        <w:jc w:val="center"/>
        <w:rPr>
          <w:rFonts w:ascii="Arial"/>
          <w:sz w:val="28"/>
        </w:rPr>
      </w:pPr>
      <w:r>
        <w:rPr>
          <w:rFonts w:ascii="Arial"/>
          <w:sz w:val="28"/>
        </w:rPr>
        <w:t>Please</w:t>
      </w:r>
      <w:r>
        <w:rPr>
          <w:rFonts w:ascii="Arial"/>
          <w:spacing w:val="-6"/>
          <w:sz w:val="28"/>
        </w:rPr>
        <w:t> </w:t>
      </w:r>
      <w:r>
        <w:rPr>
          <w:rFonts w:ascii="Arial"/>
          <w:b/>
          <w:sz w:val="28"/>
        </w:rPr>
        <w:t>Sign</w:t>
      </w:r>
      <w:r>
        <w:rPr>
          <w:rFonts w:ascii="Arial"/>
          <w:b/>
          <w:spacing w:val="-4"/>
          <w:sz w:val="28"/>
        </w:rPr>
        <w:t> </w:t>
      </w:r>
      <w:r>
        <w:rPr>
          <w:rFonts w:ascii="Arial"/>
          <w:b/>
          <w:sz w:val="28"/>
        </w:rPr>
        <w:t>Up</w:t>
      </w:r>
      <w:r>
        <w:rPr>
          <w:rFonts w:ascii="Arial"/>
          <w:b/>
          <w:spacing w:val="-4"/>
          <w:sz w:val="28"/>
        </w:rPr>
        <w:t> </w:t>
      </w:r>
      <w:r>
        <w:rPr>
          <w:rFonts w:ascii="Arial"/>
          <w:sz w:val="28"/>
        </w:rPr>
        <w:t>to</w:t>
      </w:r>
      <w:r>
        <w:rPr>
          <w:rFonts w:ascii="Arial"/>
          <w:spacing w:val="-4"/>
          <w:sz w:val="28"/>
        </w:rPr>
        <w:t> </w:t>
      </w:r>
      <w:r>
        <w:rPr>
          <w:rFonts w:ascii="Arial"/>
          <w:sz w:val="28"/>
        </w:rPr>
        <w:t>convert</w:t>
      </w:r>
      <w:r>
        <w:rPr>
          <w:rFonts w:ascii="Arial"/>
          <w:spacing w:val="-4"/>
          <w:sz w:val="28"/>
        </w:rPr>
        <w:t> </w:t>
      </w:r>
      <w:r>
        <w:rPr>
          <w:rFonts w:ascii="Arial"/>
          <w:sz w:val="28"/>
        </w:rPr>
        <w:t>the</w:t>
      </w:r>
      <w:r>
        <w:rPr>
          <w:rFonts w:ascii="Arial"/>
          <w:spacing w:val="-4"/>
          <w:sz w:val="28"/>
        </w:rPr>
        <w:t> </w:t>
      </w:r>
      <w:r>
        <w:rPr>
          <w:rFonts w:ascii="Arial"/>
          <w:sz w:val="28"/>
        </w:rPr>
        <w:t>full</w:t>
      </w:r>
      <w:r>
        <w:rPr>
          <w:rFonts w:ascii="Arial"/>
          <w:spacing w:val="-4"/>
          <w:sz w:val="28"/>
        </w:rPr>
        <w:t> </w:t>
      </w:r>
      <w:r>
        <w:rPr>
          <w:rFonts w:ascii="Arial"/>
          <w:spacing w:val="-2"/>
          <w:sz w:val="28"/>
        </w:rPr>
        <w:t>document.</w:t>
      </w:r>
    </w:p>
    <w:p>
      <w:pPr>
        <w:pStyle w:val="BodyText"/>
        <w:spacing w:before="10"/>
        <w:rPr>
          <w:rFonts w:ascii="Arial"/>
          <w:sz w:val="43"/>
        </w:rPr>
      </w:pPr>
    </w:p>
    <w:p>
      <w:pPr>
        <w:spacing w:before="0"/>
        <w:ind w:left="2890" w:right="2550" w:firstLine="0"/>
        <w:jc w:val="center"/>
        <w:rPr>
          <w:rFonts w:ascii="Arial"/>
          <w:b/>
          <w:sz w:val="30"/>
        </w:rPr>
      </w:pPr>
      <w:hyperlink r:id="rId11">
        <w:r>
          <w:rPr>
            <w:rFonts w:ascii="Arial"/>
            <w:b/>
            <w:color w:val="2980B9"/>
            <w:spacing w:val="-2"/>
            <w:sz w:val="30"/>
            <w:u w:val="single" w:color="2980B9"/>
          </w:rPr>
          <w:t>www.freepdfconvert.com/membership</w:t>
        </w:r>
      </w:hyperlink>
    </w:p>
    <w:sectPr>
      <w:headerReference w:type="default" r:id="rId8"/>
      <w:footerReference w:type="default" r:id="rId9"/>
      <w:pgSz w:w="12240" w:h="15840"/>
      <w:pgMar w:header="0" w:footer="0" w:top="1480" w:bottom="280" w:left="4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960003pt;margin-top:724.200012pt;width:514.2pt;height:4.6pt;mso-position-horizontal-relative:page;mso-position-vertical-relative:page;z-index:-15813632" id="docshape3" coordorigin="979,14484" coordsize="10284,92" path="m11263,14558l979,14558,979,14575,11263,14575,11263,14558xm11263,14484l979,14484,979,14544,11263,14544,11263,14484xe" filled="true" fillcolor="#602221" stroked="false">
          <v:path arrowok="t"/>
          <v:fill type="solid"/>
          <w10:wrap type="none"/>
        </v:shape>
      </w:pict>
    </w:r>
    <w:r>
      <w:rPr/>
      <w:pict>
        <v:shape style="position:absolute;margin-left:529.758972pt;margin-top:728.709351pt;width:35.25pt;height:15pt;mso-position-horizontal-relative:page;mso-position-vertical-relative:page;z-index:-15813120" type="#_x0000_t202" id="docshape4" filled="false" stroked="false">
          <v:textbox inset="0,0,0,0">
            <w:txbxContent>
              <w:p>
                <w:pPr>
                  <w:spacing w:before="21"/>
                  <w:ind w:left="20" w:right="0" w:firstLine="0"/>
                  <w:jc w:val="left"/>
                  <w:rPr>
                    <w:sz w:val="22"/>
                  </w:rPr>
                </w:pPr>
                <w:r>
                  <w:rPr>
                    <w:rFonts w:ascii="Cambria"/>
                    <w:sz w:val="22"/>
                  </w:rPr>
                  <w:t>Page</w:t>
                </w:r>
                <w:r>
                  <w:rPr>
                    <w:rFonts w:ascii="Cambria"/>
                    <w:spacing w:val="-6"/>
                    <w:sz w:val="22"/>
                  </w:rPr>
                  <w:t> </w:t>
                </w: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960003pt;margin-top:51.119965pt;width:514.2pt;height:4.45pt;mso-position-horizontal-relative:page;mso-position-vertical-relative:page;z-index:-15814656" id="docshape1" coordorigin="979,1022" coordsize="10284,89" path="m11263,1051l979,1051,979,1111,11263,1111,11263,1051xm11263,1022l979,1022,979,1037,11263,1037,11263,1022xe" filled="true" fillcolor="#602221"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49.400002pt;margin-top:35.047657pt;width:91.6pt;height:16.1pt;mso-position-horizontal-relative:page;mso-position-vertical-relative:page;z-index:-15814144" type="#_x0000_t202" id="docshape2" filled="false" stroked="false">
          <v:textbox inset="0,0,0,0">
            <w:txbxContent>
              <w:p>
                <w:pPr>
                  <w:pStyle w:val="BodyText"/>
                  <w:spacing w:before="20"/>
                  <w:ind w:left="20"/>
                  <w:rPr>
                    <w:rFonts w:ascii="Cambria"/>
                  </w:rPr>
                </w:pPr>
                <w:r>
                  <w:rPr>
                    <w:rFonts w:ascii="Cambria"/>
                  </w:rPr>
                  <w:t>OOPS</w:t>
                </w:r>
                <w:r>
                  <w:rPr>
                    <w:rFonts w:ascii="Cambria"/>
                    <w:spacing w:val="-6"/>
                  </w:rPr>
                  <w:t> </w:t>
                </w:r>
                <w:r>
                  <w:rPr>
                    <w:rFonts w:ascii="Cambria"/>
                  </w:rPr>
                  <w:t>using</w:t>
                </w:r>
                <w:r>
                  <w:rPr>
                    <w:rFonts w:ascii="Cambria"/>
                    <w:spacing w:val="45"/>
                  </w:rPr>
                  <w:t> </w:t>
                </w:r>
                <w:r>
                  <w:rPr>
                    <w:rFonts w:ascii="Cambria"/>
                    <w:spacing w:val="-4"/>
                  </w:rPr>
                  <w:t>JAVA</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80" w:hanging="108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64" w:hanging="1080"/>
      </w:pPr>
      <w:rPr>
        <w:rFonts w:hint="default"/>
        <w:lang w:val="en-US" w:eastAsia="en-US" w:bidi="ar-SA"/>
      </w:rPr>
    </w:lvl>
    <w:lvl w:ilvl="2">
      <w:start w:val="0"/>
      <w:numFmt w:val="bullet"/>
      <w:lvlText w:val="•"/>
      <w:lvlJc w:val="left"/>
      <w:pPr>
        <w:ind w:left="3148" w:hanging="1080"/>
      </w:pPr>
      <w:rPr>
        <w:rFonts w:hint="default"/>
        <w:lang w:val="en-US" w:eastAsia="en-US" w:bidi="ar-SA"/>
      </w:rPr>
    </w:lvl>
    <w:lvl w:ilvl="3">
      <w:start w:val="0"/>
      <w:numFmt w:val="bullet"/>
      <w:lvlText w:val="•"/>
      <w:lvlJc w:val="left"/>
      <w:pPr>
        <w:ind w:left="4132" w:hanging="1080"/>
      </w:pPr>
      <w:rPr>
        <w:rFonts w:hint="default"/>
        <w:lang w:val="en-US" w:eastAsia="en-US" w:bidi="ar-SA"/>
      </w:rPr>
    </w:lvl>
    <w:lvl w:ilvl="4">
      <w:start w:val="0"/>
      <w:numFmt w:val="bullet"/>
      <w:lvlText w:val="•"/>
      <w:lvlJc w:val="left"/>
      <w:pPr>
        <w:ind w:left="5116" w:hanging="1080"/>
      </w:pPr>
      <w:rPr>
        <w:rFonts w:hint="default"/>
        <w:lang w:val="en-US" w:eastAsia="en-US" w:bidi="ar-SA"/>
      </w:rPr>
    </w:lvl>
    <w:lvl w:ilvl="5">
      <w:start w:val="0"/>
      <w:numFmt w:val="bullet"/>
      <w:lvlText w:val="•"/>
      <w:lvlJc w:val="left"/>
      <w:pPr>
        <w:ind w:left="6100" w:hanging="1080"/>
      </w:pPr>
      <w:rPr>
        <w:rFonts w:hint="default"/>
        <w:lang w:val="en-US" w:eastAsia="en-US" w:bidi="ar-SA"/>
      </w:rPr>
    </w:lvl>
    <w:lvl w:ilvl="6">
      <w:start w:val="0"/>
      <w:numFmt w:val="bullet"/>
      <w:lvlText w:val="•"/>
      <w:lvlJc w:val="left"/>
      <w:pPr>
        <w:ind w:left="7084" w:hanging="1080"/>
      </w:pPr>
      <w:rPr>
        <w:rFonts w:hint="default"/>
        <w:lang w:val="en-US" w:eastAsia="en-US" w:bidi="ar-SA"/>
      </w:rPr>
    </w:lvl>
    <w:lvl w:ilvl="7">
      <w:start w:val="0"/>
      <w:numFmt w:val="bullet"/>
      <w:lvlText w:val="•"/>
      <w:lvlJc w:val="left"/>
      <w:pPr>
        <w:ind w:left="8068" w:hanging="1080"/>
      </w:pPr>
      <w:rPr>
        <w:rFonts w:hint="default"/>
        <w:lang w:val="en-US" w:eastAsia="en-US" w:bidi="ar-SA"/>
      </w:rPr>
    </w:lvl>
    <w:lvl w:ilvl="8">
      <w:start w:val="0"/>
      <w:numFmt w:val="bullet"/>
      <w:lvlText w:val="•"/>
      <w:lvlJc w:val="left"/>
      <w:pPr>
        <w:ind w:left="9052" w:hanging="1080"/>
      </w:pPr>
      <w:rPr>
        <w:rFonts w:hint="default"/>
        <w:lang w:val="en-US" w:eastAsia="en-US" w:bidi="ar-SA"/>
      </w:rPr>
    </w:lvl>
  </w:abstractNum>
  <w:abstractNum w:abstractNumId="1">
    <w:multiLevelType w:val="hybridMultilevel"/>
    <w:lvl w:ilvl="0">
      <w:start w:val="1"/>
      <w:numFmt w:val="decimal"/>
      <w:lvlText w:val="%1)"/>
      <w:lvlJc w:val="left"/>
      <w:pPr>
        <w:ind w:left="824" w:hanging="257"/>
        <w:jc w:val="left"/>
      </w:pPr>
      <w:rPr>
        <w:rFonts w:hint="default" w:ascii="Times New Roman" w:hAnsi="Times New Roman" w:eastAsia="Times New Roman" w:cs="Times New Roman"/>
        <w:b/>
        <w:bCs/>
        <w:i w:val="0"/>
        <w:iCs w:val="0"/>
        <w:color w:val="FF0000"/>
        <w:w w:val="100"/>
        <w:sz w:val="24"/>
        <w:szCs w:val="24"/>
        <w:lang w:val="en-US" w:eastAsia="en-US" w:bidi="ar-SA"/>
      </w:rPr>
    </w:lvl>
    <w:lvl w:ilvl="1">
      <w:start w:val="0"/>
      <w:numFmt w:val="bullet"/>
      <w:lvlText w:val="•"/>
      <w:lvlJc w:val="left"/>
      <w:pPr>
        <w:ind w:left="1840" w:hanging="257"/>
      </w:pPr>
      <w:rPr>
        <w:rFonts w:hint="default"/>
        <w:lang w:val="en-US" w:eastAsia="en-US" w:bidi="ar-SA"/>
      </w:rPr>
    </w:lvl>
    <w:lvl w:ilvl="2">
      <w:start w:val="0"/>
      <w:numFmt w:val="bullet"/>
      <w:lvlText w:val="•"/>
      <w:lvlJc w:val="left"/>
      <w:pPr>
        <w:ind w:left="2860" w:hanging="257"/>
      </w:pPr>
      <w:rPr>
        <w:rFonts w:hint="default"/>
        <w:lang w:val="en-US" w:eastAsia="en-US" w:bidi="ar-SA"/>
      </w:rPr>
    </w:lvl>
    <w:lvl w:ilvl="3">
      <w:start w:val="0"/>
      <w:numFmt w:val="bullet"/>
      <w:lvlText w:val="•"/>
      <w:lvlJc w:val="left"/>
      <w:pPr>
        <w:ind w:left="3880" w:hanging="257"/>
      </w:pPr>
      <w:rPr>
        <w:rFonts w:hint="default"/>
        <w:lang w:val="en-US" w:eastAsia="en-US" w:bidi="ar-SA"/>
      </w:rPr>
    </w:lvl>
    <w:lvl w:ilvl="4">
      <w:start w:val="0"/>
      <w:numFmt w:val="bullet"/>
      <w:lvlText w:val="•"/>
      <w:lvlJc w:val="left"/>
      <w:pPr>
        <w:ind w:left="4900" w:hanging="257"/>
      </w:pPr>
      <w:rPr>
        <w:rFonts w:hint="default"/>
        <w:lang w:val="en-US" w:eastAsia="en-US" w:bidi="ar-SA"/>
      </w:rPr>
    </w:lvl>
    <w:lvl w:ilvl="5">
      <w:start w:val="0"/>
      <w:numFmt w:val="bullet"/>
      <w:lvlText w:val="•"/>
      <w:lvlJc w:val="left"/>
      <w:pPr>
        <w:ind w:left="5920" w:hanging="257"/>
      </w:pPr>
      <w:rPr>
        <w:rFonts w:hint="default"/>
        <w:lang w:val="en-US" w:eastAsia="en-US" w:bidi="ar-SA"/>
      </w:rPr>
    </w:lvl>
    <w:lvl w:ilvl="6">
      <w:start w:val="0"/>
      <w:numFmt w:val="bullet"/>
      <w:lvlText w:val="•"/>
      <w:lvlJc w:val="left"/>
      <w:pPr>
        <w:ind w:left="6940" w:hanging="257"/>
      </w:pPr>
      <w:rPr>
        <w:rFonts w:hint="default"/>
        <w:lang w:val="en-US" w:eastAsia="en-US" w:bidi="ar-SA"/>
      </w:rPr>
    </w:lvl>
    <w:lvl w:ilvl="7">
      <w:start w:val="0"/>
      <w:numFmt w:val="bullet"/>
      <w:lvlText w:val="•"/>
      <w:lvlJc w:val="left"/>
      <w:pPr>
        <w:ind w:left="7960" w:hanging="257"/>
      </w:pPr>
      <w:rPr>
        <w:rFonts w:hint="default"/>
        <w:lang w:val="en-US" w:eastAsia="en-US" w:bidi="ar-SA"/>
      </w:rPr>
    </w:lvl>
    <w:lvl w:ilvl="8">
      <w:start w:val="0"/>
      <w:numFmt w:val="bullet"/>
      <w:lvlText w:val="•"/>
      <w:lvlJc w:val="left"/>
      <w:pPr>
        <w:ind w:left="8980" w:hanging="257"/>
      </w:pPr>
      <w:rPr>
        <w:rFonts w:hint="default"/>
        <w:lang w:val="en-US" w:eastAsia="en-US" w:bidi="ar-SA"/>
      </w:rPr>
    </w:lvl>
  </w:abstractNum>
  <w:abstractNum w:abstractNumId="0">
    <w:multiLevelType w:val="hybridMultilevel"/>
    <w:lvl w:ilvl="0">
      <w:start w:val="1"/>
      <w:numFmt w:val="decimal"/>
      <w:lvlText w:val="%1."/>
      <w:lvlJc w:val="left"/>
      <w:pPr>
        <w:ind w:left="1180" w:hanging="36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64" w:hanging="360"/>
      </w:pPr>
      <w:rPr>
        <w:rFonts w:hint="default"/>
        <w:lang w:val="en-US" w:eastAsia="en-US" w:bidi="ar-SA"/>
      </w:rPr>
    </w:lvl>
    <w:lvl w:ilvl="2">
      <w:start w:val="0"/>
      <w:numFmt w:val="bullet"/>
      <w:lvlText w:val="•"/>
      <w:lvlJc w:val="left"/>
      <w:pPr>
        <w:ind w:left="3148" w:hanging="360"/>
      </w:pPr>
      <w:rPr>
        <w:rFonts w:hint="default"/>
        <w:lang w:val="en-US" w:eastAsia="en-US" w:bidi="ar-SA"/>
      </w:rPr>
    </w:lvl>
    <w:lvl w:ilvl="3">
      <w:start w:val="0"/>
      <w:numFmt w:val="bullet"/>
      <w:lvlText w:val="•"/>
      <w:lvlJc w:val="left"/>
      <w:pPr>
        <w:ind w:left="4132" w:hanging="360"/>
      </w:pPr>
      <w:rPr>
        <w:rFonts w:hint="default"/>
        <w:lang w:val="en-US" w:eastAsia="en-US" w:bidi="ar-SA"/>
      </w:rPr>
    </w:lvl>
    <w:lvl w:ilvl="4">
      <w:start w:val="0"/>
      <w:numFmt w:val="bullet"/>
      <w:lvlText w:val="•"/>
      <w:lvlJc w:val="left"/>
      <w:pPr>
        <w:ind w:left="5116" w:hanging="360"/>
      </w:pPr>
      <w:rPr>
        <w:rFonts w:hint="default"/>
        <w:lang w:val="en-US" w:eastAsia="en-US" w:bidi="ar-SA"/>
      </w:rPr>
    </w:lvl>
    <w:lvl w:ilvl="5">
      <w:start w:val="0"/>
      <w:numFmt w:val="bullet"/>
      <w:lvlText w:val="•"/>
      <w:lvlJc w:val="left"/>
      <w:pPr>
        <w:ind w:left="6100" w:hanging="360"/>
      </w:pPr>
      <w:rPr>
        <w:rFonts w:hint="default"/>
        <w:lang w:val="en-US" w:eastAsia="en-US" w:bidi="ar-SA"/>
      </w:rPr>
    </w:lvl>
    <w:lvl w:ilvl="6">
      <w:start w:val="0"/>
      <w:numFmt w:val="bullet"/>
      <w:lvlText w:val="•"/>
      <w:lvlJc w:val="left"/>
      <w:pPr>
        <w:ind w:left="7084" w:hanging="360"/>
      </w:pPr>
      <w:rPr>
        <w:rFonts w:hint="default"/>
        <w:lang w:val="en-US" w:eastAsia="en-US" w:bidi="ar-SA"/>
      </w:rPr>
    </w:lvl>
    <w:lvl w:ilvl="7">
      <w:start w:val="0"/>
      <w:numFmt w:val="bullet"/>
      <w:lvlText w:val="•"/>
      <w:lvlJc w:val="left"/>
      <w:pPr>
        <w:ind w:left="8068" w:hanging="360"/>
      </w:pPr>
      <w:rPr>
        <w:rFonts w:hint="default"/>
        <w:lang w:val="en-US" w:eastAsia="en-US" w:bidi="ar-SA"/>
      </w:rPr>
    </w:lvl>
    <w:lvl w:ilvl="8">
      <w:start w:val="0"/>
      <w:numFmt w:val="bullet"/>
      <w:lvlText w:val="•"/>
      <w:lvlJc w:val="left"/>
      <w:pPr>
        <w:ind w:left="9052"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824" w:hanging="257"/>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180" w:hanging="10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hyperlink" Target="https://www.freepdfconvert.com/membership"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Mahesh</dc:creator>
  <dc:title>Programming in JAVA</dc:title>
  <dcterms:created xsi:type="dcterms:W3CDTF">2022-11-26T07:51:53Z</dcterms:created>
  <dcterms:modified xsi:type="dcterms:W3CDTF">2022-11-26T07:51:53Z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2022-11-01T00:00:00Z</vt:filetime>
  </property>
  <property fmtid="{D5CDD505-2E9C-101B-9397-08002B2CF9AE}" pid="3" name="Creator">
    <vt:lpwstr>Aspose Pty Ltd.</vt:lpwstr>
  </property>
  <property fmtid="{D5CDD505-2E9C-101B-9397-08002B2CF9AE}" pid="4" name="LastSaved">
    <vt:filetime>2022-11-26T00:00:00Z</vt:filetime>
  </property>
</Properties>
</file>