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drawing>
          <wp:inline distT="0" distB="0" distL="0" distR="0" wp14:anchorId="4EE9A99C" wp14:editId="739A2459">
            <wp:extent cx="4403853" cy="1965291"/>
            <wp:effectExtent l="57150" t="0" r="53975" b="11176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4504102" cy="2010029"/>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lastRenderedPageBreak/>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lastRenderedPageBreak/>
        <w:drawing>
          <wp:inline distT="0" distB="0" distL="0" distR="0" wp14:anchorId="244D9F7F" wp14:editId="24C70358">
            <wp:extent cx="4726272" cy="3074224"/>
            <wp:effectExtent l="57150" t="0" r="55880" b="1073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4806758" cy="3126577"/>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41D5E3F5" w14:textId="656ED76A" w:rsidR="00E938ED" w:rsidRPr="00E938ED" w:rsidRDefault="00E938ED" w:rsidP="00E938ED">
      <w:pPr>
        <w:rPr>
          <w:rFonts w:cstheme="minorHAnsi"/>
          <w:sz w:val="20"/>
          <w:szCs w:val="20"/>
        </w:rPr>
      </w:pPr>
      <w:r w:rsidRPr="00E938ED">
        <w:rPr>
          <w:rFonts w:cstheme="minorHAnsi"/>
          <w:sz w:val="20"/>
          <w:szCs w:val="20"/>
        </w:rPr>
        <w:t>CDS is a language to define data models</w:t>
      </w:r>
      <w:r w:rsidR="00D23245">
        <w:rPr>
          <w:rFonts w:cstheme="minorHAnsi"/>
          <w:sz w:val="20"/>
          <w:szCs w:val="20"/>
        </w:rPr>
        <w:t xml:space="preserve">, </w:t>
      </w:r>
      <w:r w:rsidRPr="00E938ED">
        <w:rPr>
          <w:rFonts w:cstheme="minorHAnsi"/>
          <w:sz w:val="20"/>
          <w:szCs w:val="20"/>
        </w:rPr>
        <w:t>views</w:t>
      </w:r>
      <w:r w:rsidR="00D23245">
        <w:rPr>
          <w:rFonts w:cstheme="minorHAnsi"/>
          <w:sz w:val="20"/>
          <w:szCs w:val="20"/>
        </w:rPr>
        <w:t xml:space="preserve"> and Services</w:t>
      </w:r>
      <w:r w:rsidRPr="00E938ED">
        <w:rPr>
          <w:rFonts w:cstheme="minorHAnsi"/>
          <w:sz w:val="20"/>
          <w:szCs w:val="20"/>
        </w:rPr>
        <w:t xml:space="preserve"> in SAP, which can be directly exposed as OData services and consumed in UI5/Fiori applications. CDS supports annotations that enable seamless integration with Fiori Elements, allowing UI generation without writing much frontend code. Also, CDS and CAP framework helps to connect to any DB.</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77101973" w14:textId="5CBDF09B" w:rsidR="001A20D2" w:rsidRPr="00131C10" w:rsidRDefault="001A20D2" w:rsidP="00427CCF">
      <w:pPr>
        <w:rPr>
          <w:rFonts w:cstheme="minorHAnsi"/>
          <w:sz w:val="20"/>
          <w:szCs w:val="20"/>
          <w:lang w:val="en-US"/>
        </w:rPr>
      </w:pPr>
      <w:r w:rsidRPr="003B2387">
        <w:rPr>
          <w:rFonts w:cstheme="minorHAnsi"/>
          <w:sz w:val="20"/>
          <w:szCs w:val="20"/>
          <w:highlight w:val="yellow"/>
          <w:lang w:val="en-US"/>
        </w:rPr>
        <w:t>Solution</w:t>
      </w:r>
      <w:r w:rsidRPr="00131C10">
        <w:rPr>
          <w:rFonts w:cstheme="minorHAnsi"/>
          <w:sz w:val="20"/>
          <w:szCs w:val="20"/>
          <w:lang w:val="en-US"/>
        </w:rPr>
        <w:t xml:space="preserve"> </w:t>
      </w:r>
      <w:r w:rsidR="003A01C7" w:rsidRPr="00131C10">
        <w:rPr>
          <w:rFonts w:cstheme="minorHAnsi"/>
          <w:sz w:val="20"/>
          <w:szCs w:val="20"/>
          <w:lang w:val="en-US"/>
        </w:rPr>
        <w:t>-</w:t>
      </w:r>
    </w:p>
    <w:p w14:paraId="3FB86663" w14:textId="6A47015D"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w:t>
      </w:r>
      <w:r w:rsidR="00E938ED">
        <w:rPr>
          <w:rFonts w:cstheme="minorHAnsi"/>
          <w:sz w:val="20"/>
          <w:szCs w:val="20"/>
          <w:lang w:val="en-US"/>
        </w:rPr>
        <w:t xml:space="preserve"> CDS</w:t>
      </w:r>
      <w:r w:rsidR="00E23521" w:rsidRPr="00131C10">
        <w:rPr>
          <w:rFonts w:cstheme="minorHAnsi"/>
          <w:sz w:val="20"/>
          <w:szCs w:val="20"/>
          <w:lang w:val="en-US"/>
        </w:rPr>
        <w:t xml:space="preserve"> to the DB specific code.</w:t>
      </w:r>
    </w:p>
    <w:p w14:paraId="4E00DD80" w14:textId="1C136E4D"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 xml:space="preserve">CAPM </w:t>
      </w:r>
      <w:r w:rsidRPr="00B2402B">
        <w:rPr>
          <w:rFonts w:cstheme="minorHAnsi"/>
          <w:b/>
          <w:bCs/>
          <w:sz w:val="20"/>
          <w:szCs w:val="20"/>
          <w:highlight w:val="yellow"/>
          <w:lang w:val="en-US"/>
        </w:rPr>
        <w:t>Project</w:t>
      </w:r>
      <w:r w:rsidR="00B2402B" w:rsidRPr="00B2402B">
        <w:rPr>
          <w:rFonts w:cstheme="minorHAnsi"/>
          <w:b/>
          <w:bCs/>
          <w:sz w:val="20"/>
          <w:szCs w:val="20"/>
          <w:highlight w:val="yellow"/>
          <w:lang w:val="en-US"/>
        </w:rPr>
        <w:t xml:space="preserve"> creation</w:t>
      </w:r>
      <w:r w:rsidRPr="00131C10">
        <w:rPr>
          <w:rFonts w:cstheme="minorHAnsi"/>
          <w:b/>
          <w:bCs/>
          <w:sz w:val="20"/>
          <w:szCs w:val="20"/>
          <w:lang w:val="en-US"/>
        </w:rPr>
        <w:t xml:space="preserve"> &gt;</w:t>
      </w:r>
    </w:p>
    <w:p w14:paraId="2522591B" w14:textId="1FE67B39"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r w:rsidR="00F86256">
        <w:rPr>
          <w:rFonts w:cstheme="minorHAnsi"/>
          <w:sz w:val="20"/>
          <w:szCs w:val="20"/>
          <w:lang w:val="en-US"/>
        </w:rPr>
        <w:t xml:space="preserve"> Remember @sap/cds-dk provides all the libraries or source code to work on CAPM.</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429EE438" w:rsidR="00142066" w:rsidRPr="00131C10" w:rsidRDefault="0072731D" w:rsidP="00142066">
      <w:pPr>
        <w:pStyle w:val="ListParagraph"/>
        <w:numPr>
          <w:ilvl w:val="0"/>
          <w:numId w:val="3"/>
        </w:numPr>
        <w:rPr>
          <w:rFonts w:cstheme="minorHAnsi"/>
          <w:sz w:val="20"/>
          <w:szCs w:val="20"/>
          <w:lang w:val="en-US"/>
        </w:rPr>
      </w:pPr>
      <w:r>
        <w:rPr>
          <w:rFonts w:cstheme="minorHAnsi"/>
          <w:sz w:val="20"/>
          <w:szCs w:val="20"/>
          <w:lang w:val="en-US"/>
        </w:rPr>
        <w:t xml:space="preserve">Open terminal and type </w:t>
      </w:r>
      <w:r w:rsidR="00142066" w:rsidRPr="00131C10">
        <w:rPr>
          <w:rFonts w:cstheme="minorHAnsi"/>
          <w:sz w:val="20"/>
          <w:szCs w:val="20"/>
          <w:lang w:val="en-US"/>
        </w:rPr>
        <w:t xml:space="preserve">CDS </w:t>
      </w:r>
      <w:proofErr w:type="spellStart"/>
      <w:r w:rsidR="00142066" w:rsidRPr="00131C10">
        <w:rPr>
          <w:rFonts w:cstheme="minorHAnsi"/>
          <w:sz w:val="20"/>
          <w:szCs w:val="20"/>
          <w:lang w:val="en-US"/>
        </w:rPr>
        <w:t>init</w:t>
      </w:r>
      <w:proofErr w:type="spellEnd"/>
      <w:r w:rsidR="00142066" w:rsidRPr="00131C10">
        <w:rPr>
          <w:rFonts w:cstheme="minorHAnsi"/>
          <w:sz w:val="20"/>
          <w:szCs w:val="20"/>
          <w:lang w:val="en-US"/>
        </w:rPr>
        <w:t xml:space="preserve"> for creating CDS project structure</w:t>
      </w:r>
    </w:p>
    <w:p w14:paraId="0F28752C" w14:textId="245FC656" w:rsidR="00142066" w:rsidRDefault="00E8035F" w:rsidP="00142066">
      <w:pPr>
        <w:pStyle w:val="ListParagraph"/>
        <w:numPr>
          <w:ilvl w:val="0"/>
          <w:numId w:val="3"/>
        </w:numPr>
        <w:rPr>
          <w:rFonts w:cstheme="minorHAnsi"/>
          <w:sz w:val="20"/>
          <w:szCs w:val="20"/>
          <w:lang w:val="en-US"/>
        </w:rPr>
      </w:pPr>
      <w:proofErr w:type="spellStart"/>
      <w:r>
        <w:rPr>
          <w:rFonts w:cstheme="minorHAnsi"/>
          <w:sz w:val="20"/>
          <w:szCs w:val="20"/>
          <w:lang w:val="en-US"/>
        </w:rPr>
        <w:t>n</w:t>
      </w:r>
      <w:r w:rsidR="00142066" w:rsidRPr="00131C10">
        <w:rPr>
          <w:rFonts w:cstheme="minorHAnsi"/>
          <w:sz w:val="20"/>
          <w:szCs w:val="20"/>
          <w:lang w:val="en-US"/>
        </w:rPr>
        <w:t>pm</w:t>
      </w:r>
      <w:proofErr w:type="spellEnd"/>
      <w:r w:rsidR="00142066" w:rsidRPr="00131C10">
        <w:rPr>
          <w:rFonts w:cstheme="minorHAnsi"/>
          <w:sz w:val="20"/>
          <w:szCs w:val="20"/>
          <w:lang w:val="en-US"/>
        </w:rPr>
        <w:t xml:space="preserve"> install for installing all the dependency from </w:t>
      </w:r>
      <w:proofErr w:type="spellStart"/>
      <w:r w:rsidR="00142066" w:rsidRPr="00131C10">
        <w:rPr>
          <w:rFonts w:cstheme="minorHAnsi"/>
          <w:sz w:val="20"/>
          <w:szCs w:val="20"/>
          <w:lang w:val="en-US"/>
        </w:rPr>
        <w:t>package.json</w:t>
      </w:r>
      <w:proofErr w:type="spellEnd"/>
      <w:r w:rsidR="00142066" w:rsidRPr="00131C10">
        <w:rPr>
          <w:rFonts w:cstheme="minorHAnsi"/>
          <w:sz w:val="20"/>
          <w:szCs w:val="20"/>
          <w:lang w:val="en-US"/>
        </w:rPr>
        <w:t xml:space="preserve"> file.</w:t>
      </w:r>
    </w:p>
    <w:p w14:paraId="43F2FA68" w14:textId="4A0C7B1A" w:rsidR="00086D9D" w:rsidRDefault="007C5C74" w:rsidP="00086D9D">
      <w:pPr>
        <w:rPr>
          <w:rFonts w:cstheme="minorHAnsi"/>
          <w:sz w:val="20"/>
          <w:szCs w:val="20"/>
          <w:lang w:val="en-US"/>
        </w:rPr>
      </w:pPr>
      <w:r w:rsidRPr="007C5C74">
        <w:rPr>
          <w:rFonts w:cstheme="minorHAnsi"/>
          <w:b/>
          <w:bCs/>
          <w:sz w:val="20"/>
          <w:szCs w:val="20"/>
          <w:highlight w:val="yellow"/>
          <w:lang w:val="en-US"/>
        </w:rPr>
        <w:lastRenderedPageBreak/>
        <w:t>Namespace</w:t>
      </w:r>
      <w:r>
        <w:rPr>
          <w:rFonts w:cstheme="minorHAnsi"/>
          <w:sz w:val="20"/>
          <w:szCs w:val="20"/>
          <w:lang w:val="en-US"/>
        </w:rPr>
        <w:t xml:space="preserve"> &gt;</w:t>
      </w:r>
    </w:p>
    <w:p w14:paraId="3CBDF416" w14:textId="77777777" w:rsidR="007C5C74" w:rsidRPr="007C5C74" w:rsidRDefault="007C5C74" w:rsidP="007C5C74">
      <w:pPr>
        <w:rPr>
          <w:rFonts w:cstheme="minorHAnsi"/>
          <w:sz w:val="20"/>
          <w:szCs w:val="20"/>
        </w:rPr>
      </w:pPr>
      <w:r w:rsidRPr="007C5C74">
        <w:rPr>
          <w:rFonts w:cstheme="minorHAnsi"/>
          <w:sz w:val="20"/>
          <w:szCs w:val="20"/>
        </w:rPr>
        <w:t xml:space="preserve">A </w:t>
      </w:r>
      <w:r w:rsidRPr="007C5C74">
        <w:rPr>
          <w:rFonts w:cstheme="minorHAnsi"/>
          <w:i/>
          <w:iCs/>
          <w:sz w:val="20"/>
          <w:szCs w:val="20"/>
        </w:rPr>
        <w:t>namespace</w:t>
      </w:r>
      <w:r w:rsidRPr="007C5C74">
        <w:rPr>
          <w:rFonts w:cstheme="minorHAnsi"/>
          <w:sz w:val="20"/>
          <w:szCs w:val="20"/>
        </w:rPr>
        <w:t xml:space="preserve"> in CAPM is a logical prefix used to uniquely identify and group CDS artifacts, preventing naming conflicts across models.</w:t>
      </w:r>
    </w:p>
    <w:p w14:paraId="0B0904DE" w14:textId="46AA3F4A" w:rsidR="007C5C74" w:rsidRDefault="00236DD5" w:rsidP="00086D9D">
      <w:pPr>
        <w:rPr>
          <w:rFonts w:cstheme="minorHAnsi"/>
          <w:b/>
          <w:bCs/>
          <w:sz w:val="20"/>
          <w:szCs w:val="20"/>
        </w:rPr>
      </w:pPr>
      <w:r w:rsidRPr="00236DD5">
        <w:rPr>
          <w:rFonts w:cstheme="minorHAnsi"/>
          <w:b/>
          <w:bCs/>
          <w:sz w:val="20"/>
          <w:szCs w:val="20"/>
          <w:highlight w:val="yellow"/>
        </w:rPr>
        <w:t>Master, Transaction and Organizational data</w:t>
      </w:r>
      <w:r>
        <w:rPr>
          <w:rFonts w:cstheme="minorHAnsi"/>
          <w:b/>
          <w:bCs/>
          <w:sz w:val="20"/>
          <w:szCs w:val="20"/>
        </w:rPr>
        <w:t xml:space="preserve"> &gt;</w:t>
      </w:r>
    </w:p>
    <w:p w14:paraId="534941EE" w14:textId="6D2448F9" w:rsidR="00236DD5" w:rsidRDefault="00236DD5" w:rsidP="00236DD5">
      <w:pPr>
        <w:rPr>
          <w:rFonts w:cstheme="minorHAnsi"/>
          <w:sz w:val="20"/>
          <w:szCs w:val="20"/>
        </w:rPr>
      </w:pPr>
      <w:r>
        <w:rPr>
          <w:rFonts w:cstheme="minorHAnsi"/>
          <w:sz w:val="20"/>
          <w:szCs w:val="20"/>
        </w:rPr>
        <w:t xml:space="preserve">Master Data - </w:t>
      </w:r>
      <w:r w:rsidRPr="00236DD5">
        <w:rPr>
          <w:rFonts w:cstheme="minorHAnsi"/>
          <w:sz w:val="20"/>
          <w:szCs w:val="20"/>
        </w:rPr>
        <w:t>Stable, reusable business data that rarely changes, like customers, products, or suppliers.</w:t>
      </w:r>
      <w:r>
        <w:rPr>
          <w:rFonts w:cstheme="minorHAnsi"/>
          <w:sz w:val="20"/>
          <w:szCs w:val="20"/>
        </w:rPr>
        <w:br/>
        <w:t xml:space="preserve">Transaction Data - </w:t>
      </w:r>
      <w:r w:rsidRPr="00236DD5">
        <w:rPr>
          <w:rFonts w:cstheme="minorHAnsi"/>
          <w:sz w:val="20"/>
          <w:szCs w:val="20"/>
        </w:rPr>
        <w:t>Dynamic data generated from business activities, such as sales orders, invoices, or payments.</w:t>
      </w:r>
      <w:r>
        <w:rPr>
          <w:rFonts w:cstheme="minorHAnsi"/>
          <w:sz w:val="20"/>
          <w:szCs w:val="20"/>
        </w:rPr>
        <w:br/>
        <w:t xml:space="preserve">Org Data - </w:t>
      </w:r>
      <w:r w:rsidRPr="00236DD5">
        <w:rPr>
          <w:rFonts w:cstheme="minorHAnsi"/>
          <w:sz w:val="20"/>
          <w:szCs w:val="20"/>
        </w:rPr>
        <w:t>Data that defines the enterprise structure, like company codes, plants, or departments</w:t>
      </w:r>
      <w:r>
        <w:rPr>
          <w:rFonts w:cstheme="minorHAnsi"/>
          <w:sz w:val="20"/>
          <w:szCs w:val="20"/>
        </w:rPr>
        <w:t>.</w:t>
      </w:r>
    </w:p>
    <w:p w14:paraId="376C4D3F" w14:textId="2FAE50A2" w:rsidR="00333361" w:rsidRDefault="00333361" w:rsidP="00236DD5">
      <w:pPr>
        <w:rPr>
          <w:rFonts w:cstheme="minorHAnsi"/>
          <w:b/>
          <w:bCs/>
          <w:sz w:val="20"/>
          <w:szCs w:val="20"/>
        </w:rPr>
      </w:pPr>
      <w:r w:rsidRPr="00333361">
        <w:rPr>
          <w:rFonts w:cstheme="minorHAnsi"/>
          <w:b/>
          <w:bCs/>
          <w:sz w:val="20"/>
          <w:szCs w:val="20"/>
          <w:highlight w:val="yellow"/>
        </w:rPr>
        <w:t>Enum</w:t>
      </w:r>
      <w:r>
        <w:rPr>
          <w:rFonts w:cstheme="minorHAnsi"/>
          <w:b/>
          <w:bCs/>
          <w:sz w:val="20"/>
          <w:szCs w:val="20"/>
        </w:rPr>
        <w:t xml:space="preserve"> &gt;</w:t>
      </w:r>
    </w:p>
    <w:p w14:paraId="49346BCA" w14:textId="3362A7E2" w:rsidR="00333361" w:rsidRPr="00061F63" w:rsidRDefault="00333361" w:rsidP="00236DD5">
      <w:pPr>
        <w:rPr>
          <w:rFonts w:cstheme="minorHAnsi"/>
          <w:i/>
          <w:iCs/>
          <w:color w:val="EE0000"/>
          <w:sz w:val="20"/>
          <w:szCs w:val="20"/>
        </w:rPr>
      </w:pPr>
      <w:r w:rsidRPr="00333361">
        <w:rPr>
          <w:rFonts w:cstheme="minorHAnsi"/>
          <w:b/>
          <w:bCs/>
          <w:sz w:val="20"/>
          <w:szCs w:val="20"/>
        </w:rPr>
        <w:t>Enum (Enumeration):</w:t>
      </w:r>
      <w:r w:rsidRPr="00333361">
        <w:rPr>
          <w:rFonts w:cstheme="minorHAnsi"/>
          <w:sz w:val="20"/>
          <w:szCs w:val="20"/>
        </w:rPr>
        <w:t xml:space="preserve"> A data type that restricts a field to a fixed set of predefined constant values.</w:t>
      </w:r>
      <w:r w:rsidR="00061F63">
        <w:rPr>
          <w:rFonts w:cstheme="minorHAnsi"/>
          <w:sz w:val="20"/>
          <w:szCs w:val="20"/>
        </w:rPr>
        <w:t xml:space="preserve"> </w:t>
      </w:r>
      <w:r w:rsidR="00061F63" w:rsidRPr="00061F63">
        <w:rPr>
          <w:rFonts w:cstheme="minorHAnsi"/>
          <w:i/>
          <w:iCs/>
          <w:color w:val="EE0000"/>
          <w:sz w:val="20"/>
          <w:szCs w:val="20"/>
        </w:rPr>
        <w:t>Remember Enum the right side (value) is only taken for consideration, left side (key) is just for developer readability.</w:t>
      </w:r>
    </w:p>
    <w:p w14:paraId="7E4189DE" w14:textId="33531371" w:rsidR="006E67A0" w:rsidRDefault="006E67A0" w:rsidP="00142066">
      <w:pPr>
        <w:rPr>
          <w:rFonts w:cstheme="minorHAnsi"/>
          <w:b/>
          <w:bCs/>
          <w:sz w:val="20"/>
          <w:szCs w:val="20"/>
          <w:lang w:val="en-US"/>
        </w:rPr>
      </w:pPr>
      <w:r w:rsidRPr="006904A7">
        <w:rPr>
          <w:rFonts w:cstheme="minorHAnsi"/>
          <w:b/>
          <w:bCs/>
          <w:sz w:val="20"/>
          <w:szCs w:val="20"/>
          <w:highlight w:val="yellow"/>
          <w:lang w:val="en-US"/>
        </w:rPr>
        <w:t>Entity</w:t>
      </w:r>
      <w:r>
        <w:rPr>
          <w:rFonts w:cstheme="minorHAnsi"/>
          <w:b/>
          <w:bCs/>
          <w:sz w:val="20"/>
          <w:szCs w:val="20"/>
          <w:lang w:val="en-US"/>
        </w:rPr>
        <w:t xml:space="preserve"> &gt;</w:t>
      </w:r>
    </w:p>
    <w:p w14:paraId="128D00B5" w14:textId="20647513" w:rsidR="00364844" w:rsidRDefault="00454927" w:rsidP="00142066">
      <w:pPr>
        <w:rPr>
          <w:rFonts w:cstheme="minorHAnsi"/>
          <w:sz w:val="20"/>
          <w:szCs w:val="20"/>
        </w:rPr>
      </w:pPr>
      <w:r w:rsidRPr="00454927">
        <w:rPr>
          <w:rFonts w:cstheme="minorHAnsi"/>
          <w:b/>
          <w:bCs/>
          <w:sz w:val="20"/>
          <w:szCs w:val="20"/>
        </w:rPr>
        <w:t>Entity:</w:t>
      </w:r>
      <w:r w:rsidRPr="00454927">
        <w:rPr>
          <w:rFonts w:cstheme="minorHAnsi"/>
          <w:sz w:val="20"/>
          <w:szCs w:val="20"/>
        </w:rPr>
        <w:t xml:space="preserve"> A structured CDS object that represents a business object with fields and data, similar to a database table.</w:t>
      </w:r>
    </w:p>
    <w:p w14:paraId="74D548A6" w14:textId="559B644D" w:rsidR="005C1FB5" w:rsidRPr="005C1FB5" w:rsidRDefault="005C1FB5" w:rsidP="005C1FB5">
      <w:pPr>
        <w:rPr>
          <w:rFonts w:cstheme="minorHAnsi"/>
          <w:sz w:val="20"/>
          <w:szCs w:val="20"/>
        </w:rPr>
      </w:pPr>
      <w:r w:rsidRPr="005C1FB5">
        <w:rPr>
          <w:rFonts w:cstheme="minorHAnsi"/>
          <w:b/>
          <w:bCs/>
          <w:sz w:val="20"/>
          <w:szCs w:val="20"/>
          <w:highlight w:val="yellow"/>
        </w:rPr>
        <w:t xml:space="preserve">How to deploy </w:t>
      </w:r>
      <w:proofErr w:type="spellStart"/>
      <w:r w:rsidRPr="005C1FB5">
        <w:rPr>
          <w:rFonts w:cstheme="minorHAnsi"/>
          <w:b/>
          <w:bCs/>
          <w:sz w:val="20"/>
          <w:szCs w:val="20"/>
          <w:highlight w:val="yellow"/>
        </w:rPr>
        <w:t>cds</w:t>
      </w:r>
      <w:proofErr w:type="spellEnd"/>
      <w:r w:rsidRPr="005C1FB5">
        <w:rPr>
          <w:rFonts w:cstheme="minorHAnsi"/>
          <w:b/>
          <w:bCs/>
          <w:sz w:val="20"/>
          <w:szCs w:val="20"/>
          <w:highlight w:val="yellow"/>
        </w:rPr>
        <w:t xml:space="preserve"> code to </w:t>
      </w:r>
      <w:proofErr w:type="spellStart"/>
      <w:r w:rsidRPr="005C1FB5">
        <w:rPr>
          <w:rFonts w:cstheme="minorHAnsi"/>
          <w:b/>
          <w:bCs/>
          <w:sz w:val="20"/>
          <w:szCs w:val="20"/>
          <w:highlight w:val="yellow"/>
        </w:rPr>
        <w:t>sqlite</w:t>
      </w:r>
      <w:proofErr w:type="spellEnd"/>
      <w:r w:rsidRPr="005C1FB5">
        <w:rPr>
          <w:rFonts w:cstheme="minorHAnsi"/>
          <w:b/>
          <w:bCs/>
          <w:sz w:val="20"/>
          <w:szCs w:val="20"/>
          <w:highlight w:val="yellow"/>
        </w:rPr>
        <w:t xml:space="preserve"> to run with DB and create a Table with entity name</w:t>
      </w:r>
      <w:r>
        <w:rPr>
          <w:rFonts w:cstheme="minorHAnsi"/>
          <w:b/>
          <w:bCs/>
          <w:sz w:val="20"/>
          <w:szCs w:val="20"/>
        </w:rPr>
        <w:t xml:space="preserve"> &gt;</w:t>
      </w:r>
      <w:r>
        <w:rPr>
          <w:rFonts w:cstheme="minorHAnsi"/>
          <w:b/>
          <w:bCs/>
          <w:sz w:val="20"/>
          <w:szCs w:val="20"/>
        </w:rPr>
        <w:br/>
      </w:r>
      <w:proofErr w:type="spellStart"/>
      <w:r w:rsidRPr="005C1FB5">
        <w:rPr>
          <w:rFonts w:cstheme="minorHAnsi"/>
          <w:sz w:val="20"/>
          <w:szCs w:val="20"/>
        </w:rPr>
        <w:t>cds</w:t>
      </w:r>
      <w:proofErr w:type="spellEnd"/>
      <w:r w:rsidRPr="005C1FB5">
        <w:rPr>
          <w:rFonts w:cstheme="minorHAnsi"/>
          <w:sz w:val="20"/>
          <w:szCs w:val="20"/>
        </w:rPr>
        <w:t xml:space="preserve"> deploy --to </w:t>
      </w:r>
      <w:proofErr w:type="spellStart"/>
      <w:r w:rsidRPr="005C1FB5">
        <w:rPr>
          <w:rFonts w:cstheme="minorHAnsi"/>
          <w:sz w:val="20"/>
          <w:szCs w:val="20"/>
        </w:rPr>
        <w:t>sqlite</w:t>
      </w:r>
      <w:proofErr w:type="spellEnd"/>
    </w:p>
    <w:p w14:paraId="1F560FD6" w14:textId="70214E99" w:rsidR="00FC2975" w:rsidRPr="00FC2975" w:rsidRDefault="00FC2975" w:rsidP="00FC2975">
      <w:pPr>
        <w:rPr>
          <w:rFonts w:cstheme="minorHAnsi"/>
          <w:sz w:val="20"/>
          <w:szCs w:val="20"/>
        </w:rPr>
      </w:pPr>
      <w:r w:rsidRPr="00FC2975">
        <w:rPr>
          <w:rFonts w:cstheme="minorHAnsi"/>
          <w:b/>
          <w:bCs/>
          <w:sz w:val="20"/>
          <w:szCs w:val="20"/>
          <w:highlight w:val="yellow"/>
        </w:rPr>
        <w:t>S</w:t>
      </w:r>
      <w:r>
        <w:rPr>
          <w:rFonts w:cstheme="minorHAnsi"/>
          <w:b/>
          <w:bCs/>
          <w:sz w:val="20"/>
          <w:szCs w:val="20"/>
          <w:highlight w:val="yellow"/>
        </w:rPr>
        <w:t>Q</w:t>
      </w:r>
      <w:r w:rsidR="00F459DF">
        <w:rPr>
          <w:rFonts w:cstheme="minorHAnsi"/>
          <w:b/>
          <w:bCs/>
          <w:sz w:val="20"/>
          <w:szCs w:val="20"/>
          <w:highlight w:val="yellow"/>
        </w:rPr>
        <w:t>L</w:t>
      </w:r>
      <w:r w:rsidRPr="00FC2975">
        <w:rPr>
          <w:rFonts w:cstheme="minorHAnsi"/>
          <w:b/>
          <w:bCs/>
          <w:sz w:val="20"/>
          <w:szCs w:val="20"/>
          <w:highlight w:val="yellow"/>
        </w:rPr>
        <w:t>ite</w:t>
      </w:r>
      <w:r>
        <w:rPr>
          <w:rFonts w:cstheme="minorHAnsi"/>
          <w:b/>
          <w:bCs/>
          <w:sz w:val="20"/>
          <w:szCs w:val="20"/>
        </w:rPr>
        <w:t xml:space="preserve"> &gt;</w:t>
      </w:r>
      <w:r>
        <w:rPr>
          <w:rFonts w:cstheme="minorHAnsi"/>
          <w:b/>
          <w:bCs/>
          <w:sz w:val="20"/>
          <w:szCs w:val="20"/>
        </w:rPr>
        <w:br/>
      </w:r>
      <w:r w:rsidRPr="00FC2975">
        <w:rPr>
          <w:rFonts w:cstheme="minorHAnsi"/>
          <w:b/>
          <w:bCs/>
          <w:sz w:val="20"/>
          <w:szCs w:val="20"/>
        </w:rPr>
        <w:t>SQLite:</w:t>
      </w:r>
      <w:r w:rsidRPr="00FC2975">
        <w:rPr>
          <w:rFonts w:cstheme="minorHAnsi"/>
          <w:sz w:val="20"/>
          <w:szCs w:val="20"/>
        </w:rPr>
        <w:t xml:space="preserve"> A lightweight, file-based relational database that stores data locally without requiring a separate server.</w:t>
      </w:r>
    </w:p>
    <w:p w14:paraId="2468014A" w14:textId="47FFA879" w:rsidR="006C0E27" w:rsidRDefault="00DC1D7D" w:rsidP="00142066">
      <w:pPr>
        <w:rPr>
          <w:rFonts w:cstheme="minorHAnsi"/>
          <w:b/>
          <w:bCs/>
          <w:sz w:val="20"/>
          <w:szCs w:val="20"/>
        </w:rPr>
      </w:pPr>
      <w:r w:rsidRPr="00DC1D7D">
        <w:rPr>
          <w:rFonts w:cstheme="minorHAnsi"/>
          <w:b/>
          <w:bCs/>
          <w:sz w:val="20"/>
          <w:szCs w:val="20"/>
          <w:highlight w:val="yellow"/>
        </w:rPr>
        <w:t>For testing your application locally, how to provide data to SQLite</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a &lt;data&gt; folder under </w:t>
      </w:r>
      <w:proofErr w:type="spellStart"/>
      <w:r>
        <w:rPr>
          <w:rFonts w:cstheme="minorHAnsi"/>
          <w:sz w:val="20"/>
          <w:szCs w:val="20"/>
        </w:rPr>
        <w:t>db</w:t>
      </w:r>
      <w:proofErr w:type="spellEnd"/>
      <w:r>
        <w:rPr>
          <w:rFonts w:cstheme="minorHAnsi"/>
          <w:sz w:val="20"/>
          <w:szCs w:val="20"/>
        </w:rPr>
        <w:t xml:space="preserve"> folder and need to create csv file and provide test data.</w:t>
      </w:r>
      <w:r>
        <w:rPr>
          <w:rFonts w:cstheme="minorHAnsi"/>
          <w:sz w:val="20"/>
          <w:szCs w:val="20"/>
        </w:rPr>
        <w:br/>
        <w:t xml:space="preserve">naming format of csv file is -&gt; </w:t>
      </w:r>
      <w:r w:rsidRPr="00DC1D7D">
        <w:rPr>
          <w:rFonts w:cstheme="minorHAnsi"/>
          <w:b/>
          <w:bCs/>
          <w:sz w:val="20"/>
          <w:szCs w:val="20"/>
        </w:rPr>
        <w:t>namespace.context-entityName.csv</w:t>
      </w:r>
    </w:p>
    <w:p w14:paraId="4252ED6A" w14:textId="1622E153" w:rsidR="00585605" w:rsidRDefault="00C671D6" w:rsidP="00142066">
      <w:pPr>
        <w:rPr>
          <w:rFonts w:cstheme="minorHAnsi"/>
          <w:sz w:val="20"/>
          <w:szCs w:val="20"/>
        </w:rPr>
      </w:pPr>
      <w:r w:rsidRPr="00C671D6">
        <w:rPr>
          <w:rFonts w:cstheme="minorHAnsi"/>
          <w:b/>
          <w:bCs/>
          <w:sz w:val="20"/>
          <w:szCs w:val="20"/>
          <w:highlight w:val="yellow"/>
        </w:rPr>
        <w:t>Basic structure of CAP application</w:t>
      </w:r>
      <w:r>
        <w:rPr>
          <w:rFonts w:cstheme="minorHAnsi"/>
          <w:b/>
          <w:bCs/>
          <w:sz w:val="20"/>
          <w:szCs w:val="20"/>
        </w:rPr>
        <w:t xml:space="preserve"> &gt;</w:t>
      </w:r>
      <w:r>
        <w:rPr>
          <w:rFonts w:cstheme="minorHAnsi"/>
          <w:b/>
          <w:bCs/>
          <w:sz w:val="20"/>
          <w:szCs w:val="20"/>
        </w:rPr>
        <w:br/>
      </w:r>
      <w:r>
        <w:rPr>
          <w:rFonts w:cstheme="minorHAnsi"/>
          <w:sz w:val="20"/>
          <w:szCs w:val="20"/>
        </w:rPr>
        <w:t xml:space="preserve">app -&gt; for frontend, </w:t>
      </w:r>
      <w:proofErr w:type="spellStart"/>
      <w:r>
        <w:rPr>
          <w:rFonts w:cstheme="minorHAnsi"/>
          <w:sz w:val="20"/>
          <w:szCs w:val="20"/>
        </w:rPr>
        <w:t>db</w:t>
      </w:r>
      <w:proofErr w:type="spellEnd"/>
      <w:r>
        <w:rPr>
          <w:rFonts w:cstheme="minorHAnsi"/>
          <w:sz w:val="20"/>
          <w:szCs w:val="20"/>
        </w:rPr>
        <w:t xml:space="preserve"> -&gt; for database related files and </w:t>
      </w:r>
      <w:proofErr w:type="spellStart"/>
      <w:r>
        <w:rPr>
          <w:rFonts w:cstheme="minorHAnsi"/>
          <w:sz w:val="20"/>
          <w:szCs w:val="20"/>
        </w:rPr>
        <w:t>srv</w:t>
      </w:r>
      <w:proofErr w:type="spellEnd"/>
      <w:r>
        <w:rPr>
          <w:rFonts w:cstheme="minorHAnsi"/>
          <w:sz w:val="20"/>
          <w:szCs w:val="20"/>
        </w:rPr>
        <w:t xml:space="preserve"> -&gt; </w:t>
      </w:r>
      <w:r w:rsidR="00CF3539">
        <w:rPr>
          <w:rFonts w:cstheme="minorHAnsi"/>
          <w:sz w:val="20"/>
          <w:szCs w:val="20"/>
        </w:rPr>
        <w:t>service-related</w:t>
      </w:r>
      <w:r>
        <w:rPr>
          <w:rFonts w:cstheme="minorHAnsi"/>
          <w:sz w:val="20"/>
          <w:szCs w:val="20"/>
        </w:rPr>
        <w:t xml:space="preserve"> files.</w:t>
      </w:r>
    </w:p>
    <w:p w14:paraId="776ADD86" w14:textId="7C40FEF3" w:rsidR="007C20F0" w:rsidRDefault="007C20F0" w:rsidP="00142066">
      <w:pPr>
        <w:rPr>
          <w:rFonts w:cstheme="minorHAnsi"/>
          <w:sz w:val="20"/>
          <w:szCs w:val="20"/>
        </w:rPr>
      </w:pPr>
      <w:r w:rsidRPr="007C20F0">
        <w:rPr>
          <w:rFonts w:cstheme="minorHAnsi"/>
          <w:b/>
          <w:bCs/>
          <w:sz w:val="20"/>
          <w:szCs w:val="20"/>
          <w:highlight w:val="yellow"/>
        </w:rPr>
        <w:t>What is Association and Composition</w:t>
      </w:r>
      <w:r>
        <w:rPr>
          <w:rFonts w:cstheme="minorHAnsi"/>
          <w:b/>
          <w:bCs/>
          <w:sz w:val="20"/>
          <w:szCs w:val="20"/>
        </w:rPr>
        <w:t xml:space="preserve"> &gt;</w:t>
      </w:r>
      <w:r>
        <w:rPr>
          <w:rFonts w:cstheme="minorHAnsi"/>
          <w:b/>
          <w:bCs/>
          <w:sz w:val="20"/>
          <w:szCs w:val="20"/>
        </w:rPr>
        <w:br/>
      </w:r>
      <w:r w:rsidRPr="007C20F0">
        <w:rPr>
          <w:rFonts w:cstheme="minorHAnsi"/>
          <w:sz w:val="20"/>
          <w:szCs w:val="20"/>
        </w:rPr>
        <w:t>A loosely coupled relationship between entities where they are linked via keys, but each entity can exist independently (e.g., Customer ↔ Orders).</w:t>
      </w:r>
    </w:p>
    <w:p w14:paraId="5B87A0B1" w14:textId="77777777" w:rsidR="007C20F0" w:rsidRDefault="007C20F0" w:rsidP="007C20F0">
      <w:pPr>
        <w:rPr>
          <w:rFonts w:cstheme="minorHAnsi"/>
          <w:sz w:val="20"/>
          <w:szCs w:val="20"/>
        </w:rPr>
      </w:pPr>
      <w:r w:rsidRPr="007C20F0">
        <w:rPr>
          <w:rFonts w:cstheme="minorHAnsi"/>
          <w:sz w:val="20"/>
          <w:szCs w:val="20"/>
        </w:rPr>
        <w:t>A tightly coupled parent-child relationship where the child entity is fully dependent on the parent and is automatically created/deleted along with it (e.g., Order → Order Items).</w:t>
      </w:r>
    </w:p>
    <w:tbl>
      <w:tblPr>
        <w:tblStyle w:val="TableGrid"/>
        <w:tblW w:w="0" w:type="auto"/>
        <w:tblLook w:val="04A0" w:firstRow="1" w:lastRow="0" w:firstColumn="1" w:lastColumn="0" w:noHBand="0" w:noVBand="1"/>
      </w:tblPr>
      <w:tblGrid>
        <w:gridCol w:w="1689"/>
        <w:gridCol w:w="1910"/>
        <w:gridCol w:w="2485"/>
      </w:tblGrid>
      <w:tr w:rsidR="00DF2F03" w:rsidRPr="00DF2F03" w14:paraId="3E88D227" w14:textId="77777777" w:rsidTr="00376C95">
        <w:tc>
          <w:tcPr>
            <w:tcW w:w="0" w:type="auto"/>
            <w:hideMark/>
          </w:tcPr>
          <w:p w14:paraId="461D36AC" w14:textId="726511BB" w:rsidR="00DF2F03" w:rsidRPr="00DF2F03" w:rsidRDefault="00DF2F03" w:rsidP="00DF2F03">
            <w:pPr>
              <w:rPr>
                <w:rFonts w:cstheme="minorHAnsi"/>
                <w:b/>
                <w:bCs/>
                <w:sz w:val="20"/>
                <w:szCs w:val="20"/>
              </w:rPr>
            </w:pPr>
          </w:p>
        </w:tc>
        <w:tc>
          <w:tcPr>
            <w:tcW w:w="0" w:type="auto"/>
            <w:hideMark/>
          </w:tcPr>
          <w:p w14:paraId="69C7430B" w14:textId="77777777" w:rsidR="00DF2F03" w:rsidRPr="00DF2F03" w:rsidRDefault="00DF2F03" w:rsidP="00DF2F03">
            <w:pPr>
              <w:rPr>
                <w:rFonts w:cstheme="minorHAnsi"/>
                <w:b/>
                <w:bCs/>
                <w:sz w:val="20"/>
                <w:szCs w:val="20"/>
              </w:rPr>
            </w:pPr>
            <w:r w:rsidRPr="00DF2F03">
              <w:rPr>
                <w:rFonts w:cstheme="minorHAnsi"/>
                <w:b/>
                <w:bCs/>
                <w:sz w:val="20"/>
                <w:szCs w:val="20"/>
              </w:rPr>
              <w:t>Association</w:t>
            </w:r>
          </w:p>
        </w:tc>
        <w:tc>
          <w:tcPr>
            <w:tcW w:w="0" w:type="auto"/>
            <w:hideMark/>
          </w:tcPr>
          <w:p w14:paraId="1C63DFAE" w14:textId="77777777" w:rsidR="00DF2F03" w:rsidRPr="00DF2F03" w:rsidRDefault="00DF2F03" w:rsidP="00DF2F03">
            <w:pPr>
              <w:rPr>
                <w:rFonts w:cstheme="minorHAnsi"/>
                <w:b/>
                <w:bCs/>
                <w:sz w:val="20"/>
                <w:szCs w:val="20"/>
              </w:rPr>
            </w:pPr>
            <w:r w:rsidRPr="00DF2F03">
              <w:rPr>
                <w:rFonts w:cstheme="minorHAnsi"/>
                <w:b/>
                <w:bCs/>
                <w:sz w:val="20"/>
                <w:szCs w:val="20"/>
              </w:rPr>
              <w:t>Composition</w:t>
            </w:r>
          </w:p>
        </w:tc>
      </w:tr>
      <w:tr w:rsidR="00DF2F03" w:rsidRPr="00DF2F03" w14:paraId="3225D815" w14:textId="77777777" w:rsidTr="00376C95">
        <w:tc>
          <w:tcPr>
            <w:tcW w:w="0" w:type="auto"/>
            <w:hideMark/>
          </w:tcPr>
          <w:p w14:paraId="21F307FF" w14:textId="77777777" w:rsidR="00DF2F03" w:rsidRPr="00DF2F03" w:rsidRDefault="00DF2F03" w:rsidP="00DF2F03">
            <w:pPr>
              <w:rPr>
                <w:rFonts w:cstheme="minorHAnsi"/>
                <w:sz w:val="20"/>
                <w:szCs w:val="20"/>
              </w:rPr>
            </w:pPr>
            <w:r w:rsidRPr="00DF2F03">
              <w:rPr>
                <w:rFonts w:cstheme="minorHAnsi"/>
                <w:b/>
                <w:bCs/>
                <w:sz w:val="20"/>
                <w:szCs w:val="20"/>
              </w:rPr>
              <w:t>Relationship Type</w:t>
            </w:r>
          </w:p>
        </w:tc>
        <w:tc>
          <w:tcPr>
            <w:tcW w:w="0" w:type="auto"/>
            <w:hideMark/>
          </w:tcPr>
          <w:p w14:paraId="038695B6" w14:textId="77777777" w:rsidR="00DF2F03" w:rsidRPr="00DF2F03" w:rsidRDefault="00DF2F03" w:rsidP="00DF2F03">
            <w:pPr>
              <w:rPr>
                <w:rFonts w:cstheme="minorHAnsi"/>
                <w:sz w:val="20"/>
                <w:szCs w:val="20"/>
              </w:rPr>
            </w:pPr>
            <w:r w:rsidRPr="00DF2F03">
              <w:rPr>
                <w:rFonts w:cstheme="minorHAnsi"/>
                <w:sz w:val="20"/>
                <w:szCs w:val="20"/>
              </w:rPr>
              <w:t>Loose (weak link)</w:t>
            </w:r>
          </w:p>
        </w:tc>
        <w:tc>
          <w:tcPr>
            <w:tcW w:w="0" w:type="auto"/>
            <w:hideMark/>
          </w:tcPr>
          <w:p w14:paraId="5D2A12F3" w14:textId="77777777" w:rsidR="00DF2F03" w:rsidRPr="00DF2F03" w:rsidRDefault="00DF2F03" w:rsidP="00DF2F03">
            <w:pPr>
              <w:rPr>
                <w:rFonts w:cstheme="minorHAnsi"/>
                <w:sz w:val="20"/>
                <w:szCs w:val="20"/>
              </w:rPr>
            </w:pPr>
            <w:r w:rsidRPr="00DF2F03">
              <w:rPr>
                <w:rFonts w:cstheme="minorHAnsi"/>
                <w:sz w:val="20"/>
                <w:szCs w:val="20"/>
              </w:rPr>
              <w:t>Strong (parent-child)</w:t>
            </w:r>
          </w:p>
        </w:tc>
      </w:tr>
      <w:tr w:rsidR="00DF2F03" w:rsidRPr="00DF2F03" w14:paraId="5B754B02" w14:textId="77777777" w:rsidTr="00376C95">
        <w:tc>
          <w:tcPr>
            <w:tcW w:w="0" w:type="auto"/>
            <w:hideMark/>
          </w:tcPr>
          <w:p w14:paraId="70DF755E" w14:textId="77777777" w:rsidR="00DF2F03" w:rsidRPr="00DF2F03" w:rsidRDefault="00DF2F03" w:rsidP="00DF2F03">
            <w:pPr>
              <w:rPr>
                <w:rFonts w:cstheme="minorHAnsi"/>
                <w:sz w:val="20"/>
                <w:szCs w:val="20"/>
              </w:rPr>
            </w:pPr>
            <w:r w:rsidRPr="00DF2F03">
              <w:rPr>
                <w:rFonts w:cstheme="minorHAnsi"/>
                <w:b/>
                <w:bCs/>
                <w:sz w:val="20"/>
                <w:szCs w:val="20"/>
              </w:rPr>
              <w:t>Dependency</w:t>
            </w:r>
          </w:p>
        </w:tc>
        <w:tc>
          <w:tcPr>
            <w:tcW w:w="0" w:type="auto"/>
            <w:hideMark/>
          </w:tcPr>
          <w:p w14:paraId="47A68BE3" w14:textId="77777777" w:rsidR="00DF2F03" w:rsidRPr="00DF2F03" w:rsidRDefault="00DF2F03" w:rsidP="00DF2F03">
            <w:pPr>
              <w:rPr>
                <w:rFonts w:cstheme="minorHAnsi"/>
                <w:sz w:val="20"/>
                <w:szCs w:val="20"/>
              </w:rPr>
            </w:pPr>
            <w:r w:rsidRPr="00DF2F03">
              <w:rPr>
                <w:rFonts w:cstheme="minorHAnsi"/>
                <w:sz w:val="20"/>
                <w:szCs w:val="20"/>
              </w:rPr>
              <w:t>Independent entities</w:t>
            </w:r>
          </w:p>
        </w:tc>
        <w:tc>
          <w:tcPr>
            <w:tcW w:w="0" w:type="auto"/>
            <w:hideMark/>
          </w:tcPr>
          <w:p w14:paraId="5B515D4D" w14:textId="77777777" w:rsidR="00DF2F03" w:rsidRPr="00DF2F03" w:rsidRDefault="00DF2F03" w:rsidP="00DF2F03">
            <w:pPr>
              <w:rPr>
                <w:rFonts w:cstheme="minorHAnsi"/>
                <w:sz w:val="20"/>
                <w:szCs w:val="20"/>
              </w:rPr>
            </w:pPr>
            <w:r w:rsidRPr="00DF2F03">
              <w:rPr>
                <w:rFonts w:cstheme="minorHAnsi"/>
                <w:sz w:val="20"/>
                <w:szCs w:val="20"/>
              </w:rPr>
              <w:t>Child depends on parent</w:t>
            </w:r>
          </w:p>
        </w:tc>
      </w:tr>
      <w:tr w:rsidR="00DF2F03" w:rsidRPr="00DF2F03" w14:paraId="61389E37" w14:textId="77777777" w:rsidTr="00376C95">
        <w:tc>
          <w:tcPr>
            <w:tcW w:w="0" w:type="auto"/>
            <w:hideMark/>
          </w:tcPr>
          <w:p w14:paraId="3DCB651E" w14:textId="77777777" w:rsidR="00DF2F03" w:rsidRPr="00DF2F03" w:rsidRDefault="00DF2F03" w:rsidP="00DF2F03">
            <w:pPr>
              <w:rPr>
                <w:rFonts w:cstheme="minorHAnsi"/>
                <w:sz w:val="20"/>
                <w:szCs w:val="20"/>
              </w:rPr>
            </w:pPr>
            <w:r w:rsidRPr="00DF2F03">
              <w:rPr>
                <w:rFonts w:cstheme="minorHAnsi"/>
                <w:b/>
                <w:bCs/>
                <w:sz w:val="20"/>
                <w:szCs w:val="20"/>
              </w:rPr>
              <w:t>Lifecycle</w:t>
            </w:r>
          </w:p>
        </w:tc>
        <w:tc>
          <w:tcPr>
            <w:tcW w:w="0" w:type="auto"/>
            <w:hideMark/>
          </w:tcPr>
          <w:p w14:paraId="3EF2FE20" w14:textId="77777777" w:rsidR="00DF2F03" w:rsidRPr="00DF2F03" w:rsidRDefault="00DF2F03" w:rsidP="00DF2F03">
            <w:pPr>
              <w:rPr>
                <w:rFonts w:cstheme="minorHAnsi"/>
                <w:sz w:val="20"/>
                <w:szCs w:val="20"/>
              </w:rPr>
            </w:pPr>
            <w:r w:rsidRPr="00DF2F03">
              <w:rPr>
                <w:rFonts w:cstheme="minorHAnsi"/>
                <w:sz w:val="20"/>
                <w:szCs w:val="20"/>
              </w:rPr>
              <w:t>Separate lifecycle</w:t>
            </w:r>
          </w:p>
        </w:tc>
        <w:tc>
          <w:tcPr>
            <w:tcW w:w="0" w:type="auto"/>
            <w:hideMark/>
          </w:tcPr>
          <w:p w14:paraId="0B0BDD62" w14:textId="77777777" w:rsidR="00DF2F03" w:rsidRPr="00DF2F03" w:rsidRDefault="00DF2F03" w:rsidP="00DF2F03">
            <w:pPr>
              <w:rPr>
                <w:rFonts w:cstheme="minorHAnsi"/>
                <w:sz w:val="20"/>
                <w:szCs w:val="20"/>
              </w:rPr>
            </w:pPr>
            <w:r w:rsidRPr="00DF2F03">
              <w:rPr>
                <w:rFonts w:cstheme="minorHAnsi"/>
                <w:sz w:val="20"/>
                <w:szCs w:val="20"/>
              </w:rPr>
              <w:t>Child deleted with parent</w:t>
            </w:r>
          </w:p>
        </w:tc>
      </w:tr>
      <w:tr w:rsidR="00DF2F03" w:rsidRPr="00DF2F03" w14:paraId="6F1933C2" w14:textId="77777777" w:rsidTr="00376C95">
        <w:tc>
          <w:tcPr>
            <w:tcW w:w="0" w:type="auto"/>
            <w:hideMark/>
          </w:tcPr>
          <w:p w14:paraId="541A84DD" w14:textId="77777777" w:rsidR="00DF2F03" w:rsidRPr="00DF2F03" w:rsidRDefault="00DF2F03" w:rsidP="00DF2F03">
            <w:pPr>
              <w:rPr>
                <w:rFonts w:cstheme="minorHAnsi"/>
                <w:sz w:val="20"/>
                <w:szCs w:val="20"/>
              </w:rPr>
            </w:pPr>
            <w:r w:rsidRPr="00DF2F03">
              <w:rPr>
                <w:rFonts w:cstheme="minorHAnsi"/>
                <w:b/>
                <w:bCs/>
                <w:sz w:val="20"/>
                <w:szCs w:val="20"/>
              </w:rPr>
              <w:t>Existence</w:t>
            </w:r>
          </w:p>
        </w:tc>
        <w:tc>
          <w:tcPr>
            <w:tcW w:w="0" w:type="auto"/>
            <w:hideMark/>
          </w:tcPr>
          <w:p w14:paraId="1867E6CF" w14:textId="77777777" w:rsidR="00DF2F03" w:rsidRPr="00DF2F03" w:rsidRDefault="00DF2F03" w:rsidP="00DF2F03">
            <w:pPr>
              <w:rPr>
                <w:rFonts w:cstheme="minorHAnsi"/>
                <w:sz w:val="20"/>
                <w:szCs w:val="20"/>
              </w:rPr>
            </w:pPr>
            <w:r w:rsidRPr="00DF2F03">
              <w:rPr>
                <w:rFonts w:cstheme="minorHAnsi"/>
                <w:sz w:val="20"/>
                <w:szCs w:val="20"/>
              </w:rPr>
              <w:t>Can exist alone</w:t>
            </w:r>
          </w:p>
        </w:tc>
        <w:tc>
          <w:tcPr>
            <w:tcW w:w="0" w:type="auto"/>
            <w:hideMark/>
          </w:tcPr>
          <w:p w14:paraId="650E427A" w14:textId="77777777" w:rsidR="00DF2F03" w:rsidRPr="00DF2F03" w:rsidRDefault="00DF2F03" w:rsidP="00DF2F03">
            <w:pPr>
              <w:rPr>
                <w:rFonts w:cstheme="minorHAnsi"/>
                <w:sz w:val="20"/>
                <w:szCs w:val="20"/>
              </w:rPr>
            </w:pPr>
            <w:r w:rsidRPr="00DF2F03">
              <w:rPr>
                <w:rFonts w:cstheme="minorHAnsi"/>
                <w:sz w:val="20"/>
                <w:szCs w:val="20"/>
              </w:rPr>
              <w:t>Cannot exist without parent</w:t>
            </w:r>
          </w:p>
        </w:tc>
      </w:tr>
      <w:tr w:rsidR="00DF2F03" w:rsidRPr="00DF2F03" w14:paraId="75F8364B" w14:textId="77777777" w:rsidTr="00376C95">
        <w:tc>
          <w:tcPr>
            <w:tcW w:w="0" w:type="auto"/>
            <w:hideMark/>
          </w:tcPr>
          <w:p w14:paraId="34E399D4" w14:textId="77777777" w:rsidR="00DF2F03" w:rsidRPr="00DF2F03" w:rsidRDefault="00DF2F03" w:rsidP="00DF2F03">
            <w:pPr>
              <w:rPr>
                <w:rFonts w:cstheme="minorHAnsi"/>
                <w:sz w:val="20"/>
                <w:szCs w:val="20"/>
              </w:rPr>
            </w:pPr>
            <w:r w:rsidRPr="00DF2F03">
              <w:rPr>
                <w:rFonts w:cstheme="minorHAnsi"/>
                <w:b/>
                <w:bCs/>
                <w:sz w:val="20"/>
                <w:szCs w:val="20"/>
              </w:rPr>
              <w:t>Example</w:t>
            </w:r>
          </w:p>
        </w:tc>
        <w:tc>
          <w:tcPr>
            <w:tcW w:w="0" w:type="auto"/>
            <w:hideMark/>
          </w:tcPr>
          <w:p w14:paraId="1A9139B4" w14:textId="77777777" w:rsidR="00DF2F03" w:rsidRPr="00DF2F03" w:rsidRDefault="00DF2F03" w:rsidP="00DF2F03">
            <w:pPr>
              <w:rPr>
                <w:rFonts w:cstheme="minorHAnsi"/>
                <w:sz w:val="20"/>
                <w:szCs w:val="20"/>
              </w:rPr>
            </w:pPr>
            <w:r w:rsidRPr="00DF2F03">
              <w:rPr>
                <w:rFonts w:cstheme="minorHAnsi"/>
                <w:sz w:val="20"/>
                <w:szCs w:val="20"/>
              </w:rPr>
              <w:t>Customer ↔ Orders</w:t>
            </w:r>
          </w:p>
        </w:tc>
        <w:tc>
          <w:tcPr>
            <w:tcW w:w="0" w:type="auto"/>
            <w:hideMark/>
          </w:tcPr>
          <w:p w14:paraId="505F6024" w14:textId="77777777" w:rsidR="00DF2F03" w:rsidRPr="00DF2F03" w:rsidRDefault="00DF2F03" w:rsidP="00DF2F03">
            <w:pPr>
              <w:rPr>
                <w:rFonts w:cstheme="minorHAnsi"/>
                <w:sz w:val="20"/>
                <w:szCs w:val="20"/>
              </w:rPr>
            </w:pPr>
            <w:r w:rsidRPr="00DF2F03">
              <w:rPr>
                <w:rFonts w:cstheme="minorHAnsi"/>
                <w:sz w:val="20"/>
                <w:szCs w:val="20"/>
              </w:rPr>
              <w:t>Order → Order Items</w:t>
            </w:r>
          </w:p>
        </w:tc>
      </w:tr>
    </w:tbl>
    <w:p w14:paraId="4DAE9642" w14:textId="577333A4" w:rsidR="00AC2D35" w:rsidRDefault="006F0FFF" w:rsidP="007C20F0">
      <w:pPr>
        <w:rPr>
          <w:rFonts w:cstheme="minorHAnsi"/>
          <w:sz w:val="20"/>
          <w:szCs w:val="20"/>
        </w:rPr>
      </w:pPr>
      <w:r>
        <w:rPr>
          <w:rFonts w:cstheme="minorHAnsi"/>
          <w:b/>
          <w:bCs/>
          <w:sz w:val="20"/>
          <w:szCs w:val="20"/>
          <w:highlight w:val="yellow"/>
        </w:rPr>
        <w:br/>
      </w:r>
      <w:r w:rsidR="00AC2D35" w:rsidRPr="00AC2D35">
        <w:rPr>
          <w:rFonts w:cstheme="minorHAnsi"/>
          <w:b/>
          <w:bCs/>
          <w:sz w:val="20"/>
          <w:szCs w:val="20"/>
          <w:highlight w:val="yellow"/>
        </w:rPr>
        <w:t xml:space="preserve">How Foreign Key Field stored in database if name of field is class for example, and Parent table key field name is </w:t>
      </w:r>
      <w:proofErr w:type="spellStart"/>
      <w:r w:rsidR="00AC2D35" w:rsidRPr="00AC2D35">
        <w:rPr>
          <w:rFonts w:cstheme="minorHAnsi"/>
          <w:b/>
          <w:bCs/>
          <w:sz w:val="20"/>
          <w:szCs w:val="20"/>
          <w:highlight w:val="yellow"/>
        </w:rPr>
        <w:t>myId</w:t>
      </w:r>
      <w:proofErr w:type="spellEnd"/>
      <w:r w:rsidR="00AC2D35">
        <w:rPr>
          <w:rFonts w:cstheme="minorHAnsi"/>
          <w:b/>
          <w:bCs/>
          <w:sz w:val="20"/>
          <w:szCs w:val="20"/>
        </w:rPr>
        <w:t xml:space="preserve"> &gt;</w:t>
      </w:r>
      <w:r w:rsidR="00AC2D35">
        <w:rPr>
          <w:rFonts w:cstheme="minorHAnsi"/>
          <w:b/>
          <w:bCs/>
          <w:sz w:val="20"/>
          <w:szCs w:val="20"/>
        </w:rPr>
        <w:br/>
      </w:r>
      <w:r w:rsidR="00AC2D35">
        <w:rPr>
          <w:rFonts w:cstheme="minorHAnsi"/>
          <w:sz w:val="20"/>
          <w:szCs w:val="20"/>
        </w:rPr>
        <w:t>The name of the foreign key field in database will be stored as class_myid. Basically nameOfFKField_parentFieldIdName.</w:t>
      </w:r>
    </w:p>
    <w:p w14:paraId="16E8CF0D" w14:textId="1D9C20AA" w:rsidR="00191385" w:rsidRDefault="00191385" w:rsidP="00191385">
      <w:pPr>
        <w:rPr>
          <w:rFonts w:cstheme="minorHAnsi"/>
          <w:sz w:val="20"/>
          <w:szCs w:val="20"/>
        </w:rPr>
      </w:pPr>
      <w:r w:rsidRPr="00191385">
        <w:rPr>
          <w:rFonts w:cstheme="minorHAnsi"/>
          <w:b/>
          <w:bCs/>
          <w:sz w:val="20"/>
          <w:szCs w:val="20"/>
          <w:highlight w:val="yellow"/>
        </w:rPr>
        <w:t>Aspects</w:t>
      </w:r>
      <w:r>
        <w:rPr>
          <w:rFonts w:cstheme="minorHAnsi"/>
          <w:b/>
          <w:bCs/>
          <w:sz w:val="20"/>
          <w:szCs w:val="20"/>
        </w:rPr>
        <w:t xml:space="preserve"> &gt;</w:t>
      </w:r>
      <w:r>
        <w:rPr>
          <w:rFonts w:cstheme="minorHAnsi"/>
          <w:b/>
          <w:bCs/>
          <w:sz w:val="20"/>
          <w:szCs w:val="20"/>
        </w:rPr>
        <w:br/>
      </w:r>
      <w:r w:rsidRPr="00191385">
        <w:rPr>
          <w:rFonts w:cstheme="minorHAnsi"/>
          <w:sz w:val="20"/>
          <w:szCs w:val="20"/>
        </w:rPr>
        <w:t xml:space="preserve">Aspect: In CAPM, an aspect is a reusable CDS structure used to add common fields or </w:t>
      </w:r>
      <w:r w:rsidR="00657E31" w:rsidRPr="00191385">
        <w:rPr>
          <w:rFonts w:cstheme="minorHAnsi"/>
          <w:sz w:val="20"/>
          <w:szCs w:val="20"/>
        </w:rPr>
        <w:t>behaviour</w:t>
      </w:r>
      <w:r w:rsidRPr="00191385">
        <w:rPr>
          <w:rFonts w:cstheme="minorHAnsi"/>
          <w:sz w:val="20"/>
          <w:szCs w:val="20"/>
        </w:rPr>
        <w:t xml:space="preserve"> (like audit </w:t>
      </w:r>
      <w:r w:rsidRPr="00191385">
        <w:rPr>
          <w:rFonts w:cstheme="minorHAnsi"/>
          <w:sz w:val="20"/>
          <w:szCs w:val="20"/>
        </w:rPr>
        <w:lastRenderedPageBreak/>
        <w:t>fields or IDs) to multiple entities without duplicating code.</w:t>
      </w:r>
      <w:r>
        <w:rPr>
          <w:rFonts w:cstheme="minorHAnsi"/>
          <w:sz w:val="20"/>
          <w:szCs w:val="20"/>
        </w:rPr>
        <w:t xml:space="preserve"> Standard aspects given by sap are – </w:t>
      </w:r>
      <w:r w:rsidRPr="00151C42">
        <w:rPr>
          <w:rFonts w:cstheme="minorHAnsi"/>
          <w:b/>
          <w:bCs/>
          <w:sz w:val="20"/>
          <w:szCs w:val="20"/>
        </w:rPr>
        <w:t xml:space="preserve">managed, temporal, </w:t>
      </w:r>
      <w:proofErr w:type="spellStart"/>
      <w:r w:rsidRPr="00151C42">
        <w:rPr>
          <w:rFonts w:cstheme="minorHAnsi"/>
          <w:b/>
          <w:bCs/>
          <w:sz w:val="20"/>
          <w:szCs w:val="20"/>
        </w:rPr>
        <w:t>cuid</w:t>
      </w:r>
      <w:proofErr w:type="spellEnd"/>
      <w:r>
        <w:rPr>
          <w:rFonts w:cstheme="minorHAnsi"/>
          <w:sz w:val="20"/>
          <w:szCs w:val="20"/>
        </w:rPr>
        <w:t>.</w:t>
      </w:r>
    </w:p>
    <w:p w14:paraId="76758937" w14:textId="3A6150A4" w:rsidR="00191385" w:rsidRPr="00191385" w:rsidRDefault="00191385" w:rsidP="00191385">
      <w:pPr>
        <w:rPr>
          <w:rFonts w:cstheme="minorHAnsi"/>
          <w:b/>
          <w:bCs/>
          <w:sz w:val="20"/>
          <w:szCs w:val="20"/>
        </w:rPr>
      </w:pPr>
      <w:r w:rsidRPr="00191385">
        <w:rPr>
          <w:rFonts w:cstheme="minorHAnsi"/>
          <w:b/>
          <w:bCs/>
          <w:sz w:val="20"/>
          <w:szCs w:val="20"/>
          <w:highlight w:val="yellow"/>
        </w:rPr>
        <w:t>Type</w:t>
      </w:r>
      <w:r>
        <w:rPr>
          <w:rFonts w:cstheme="minorHAnsi"/>
          <w:b/>
          <w:bCs/>
          <w:sz w:val="20"/>
          <w:szCs w:val="20"/>
        </w:rPr>
        <w:t xml:space="preserve"> &gt;</w:t>
      </w:r>
      <w:r w:rsidRPr="00191385">
        <w:rPr>
          <w:rFonts w:cstheme="minorHAnsi"/>
          <w:b/>
          <w:bCs/>
          <w:sz w:val="20"/>
          <w:szCs w:val="20"/>
        </w:rPr>
        <w:t xml:space="preserve"> </w:t>
      </w:r>
    </w:p>
    <w:p w14:paraId="332FD1D9" w14:textId="62CAF628" w:rsidR="00780AAD" w:rsidRPr="007C20F0" w:rsidRDefault="00191385" w:rsidP="007C20F0">
      <w:pPr>
        <w:rPr>
          <w:rFonts w:cstheme="minorHAnsi"/>
          <w:sz w:val="20"/>
          <w:szCs w:val="20"/>
        </w:rPr>
      </w:pPr>
      <w:r w:rsidRPr="00191385">
        <w:rPr>
          <w:rFonts w:cstheme="minorHAnsi"/>
          <w:sz w:val="20"/>
          <w:szCs w:val="20"/>
        </w:rPr>
        <w:t xml:space="preserve">Type: In CAPM, a type is used to define the format </w:t>
      </w:r>
      <w:r w:rsidR="006F3BFE">
        <w:rPr>
          <w:rFonts w:cstheme="minorHAnsi"/>
          <w:sz w:val="20"/>
          <w:szCs w:val="20"/>
        </w:rPr>
        <w:t>or</w:t>
      </w:r>
      <w:r w:rsidRPr="00191385">
        <w:rPr>
          <w:rFonts w:cstheme="minorHAnsi"/>
          <w:sz w:val="20"/>
          <w:szCs w:val="20"/>
        </w:rPr>
        <w:t xml:space="preserve"> datatype of a field (like string, number, or decimal) so that the same definition can be reused in multiple places, ensuring consistency and avoiding repetition in your data model.</w:t>
      </w:r>
    </w:p>
    <w:p w14:paraId="162DE12B" w14:textId="76CEDA06" w:rsidR="00B8577A" w:rsidRPr="00B8577A" w:rsidRDefault="00B8577A" w:rsidP="00B8577A">
      <w:pPr>
        <w:rPr>
          <w:rFonts w:cstheme="minorHAnsi"/>
          <w:sz w:val="20"/>
          <w:szCs w:val="20"/>
        </w:rPr>
      </w:pPr>
      <w:r w:rsidRPr="00B8577A">
        <w:rPr>
          <w:rFonts w:cstheme="minorHAnsi"/>
          <w:b/>
          <w:bCs/>
          <w:sz w:val="20"/>
          <w:szCs w:val="20"/>
          <w:highlight w:val="yellow"/>
        </w:rPr>
        <w:t>Localized keyword</w:t>
      </w:r>
      <w:r>
        <w:rPr>
          <w:rFonts w:cstheme="minorHAnsi"/>
          <w:b/>
          <w:bCs/>
          <w:sz w:val="20"/>
          <w:szCs w:val="20"/>
        </w:rPr>
        <w:t xml:space="preserve"> &gt;</w:t>
      </w:r>
      <w:r>
        <w:rPr>
          <w:rFonts w:cstheme="minorHAnsi"/>
          <w:b/>
          <w:bCs/>
          <w:sz w:val="20"/>
          <w:szCs w:val="20"/>
        </w:rPr>
        <w:br/>
      </w:r>
      <w:r w:rsidRPr="00B8577A">
        <w:rPr>
          <w:rFonts w:cstheme="minorHAnsi"/>
          <w:b/>
          <w:bCs/>
          <w:sz w:val="20"/>
          <w:szCs w:val="20"/>
        </w:rPr>
        <w:t>localized:</w:t>
      </w:r>
      <w:r w:rsidRPr="00B8577A">
        <w:rPr>
          <w:rFonts w:cstheme="minorHAnsi"/>
          <w:sz w:val="20"/>
          <w:szCs w:val="20"/>
        </w:rPr>
        <w:t xml:space="preserve"> In CAPM, the localized keyword is used to enable multi-language support for a field, so its value can be stored and retrieved in different languages based on the user’s locale.</w:t>
      </w:r>
      <w:r w:rsidR="00433F2A">
        <w:rPr>
          <w:rFonts w:cstheme="minorHAnsi"/>
          <w:sz w:val="20"/>
          <w:szCs w:val="20"/>
        </w:rPr>
        <w:t xml:space="preserve"> Later we have a text table where we need to fill locale, and other information in different language.</w:t>
      </w:r>
    </w:p>
    <w:p w14:paraId="79D5DA70" w14:textId="0E9B82AF" w:rsidR="006B423C" w:rsidRDefault="00A46C73" w:rsidP="00142066">
      <w:pPr>
        <w:rPr>
          <w:rFonts w:cstheme="minorHAnsi"/>
          <w:sz w:val="20"/>
          <w:szCs w:val="20"/>
        </w:rPr>
      </w:pPr>
      <w:r w:rsidRPr="00A46C73">
        <w:rPr>
          <w:rFonts w:cstheme="minorHAnsi"/>
          <w:b/>
          <w:bCs/>
          <w:sz w:val="20"/>
          <w:szCs w:val="20"/>
          <w:highlight w:val="yellow"/>
        </w:rPr>
        <w:t>Service</w:t>
      </w:r>
      <w:r>
        <w:rPr>
          <w:rFonts w:cstheme="minorHAnsi"/>
          <w:b/>
          <w:bCs/>
          <w:sz w:val="20"/>
          <w:szCs w:val="20"/>
        </w:rPr>
        <w:t xml:space="preserve"> &gt;</w:t>
      </w:r>
      <w:r>
        <w:rPr>
          <w:rFonts w:cstheme="minorHAnsi"/>
          <w:b/>
          <w:bCs/>
          <w:sz w:val="20"/>
          <w:szCs w:val="20"/>
        </w:rPr>
        <w:br/>
      </w:r>
      <w:r w:rsidRPr="00A46C73">
        <w:rPr>
          <w:rFonts w:cstheme="minorHAnsi"/>
          <w:b/>
          <w:bCs/>
          <w:sz w:val="20"/>
          <w:szCs w:val="20"/>
        </w:rPr>
        <w:t>Service:</w:t>
      </w:r>
      <w:r w:rsidRPr="00A46C73">
        <w:rPr>
          <w:rFonts w:cstheme="minorHAnsi"/>
          <w:sz w:val="20"/>
          <w:szCs w:val="20"/>
        </w:rPr>
        <w:t xml:space="preserve"> In CAPM, a service is a layer that exposes your data model (entities and operations) as APIs (like OData) so external applications can interact with it.</w:t>
      </w:r>
    </w:p>
    <w:p w14:paraId="3F787E9C" w14:textId="2A0AD027" w:rsidR="00510F02" w:rsidRDefault="00510F02" w:rsidP="00142066">
      <w:pPr>
        <w:rPr>
          <w:rFonts w:cstheme="minorHAnsi"/>
          <w:sz w:val="20"/>
          <w:szCs w:val="20"/>
        </w:rPr>
      </w:pPr>
      <w:r w:rsidRPr="00510F02">
        <w:rPr>
          <w:rFonts w:cstheme="minorHAnsi"/>
          <w:b/>
          <w:bCs/>
          <w:sz w:val="20"/>
          <w:szCs w:val="20"/>
          <w:highlight w:val="yellow"/>
        </w:rPr>
        <w:t>CDS View and why used</w:t>
      </w:r>
      <w:r>
        <w:rPr>
          <w:rFonts w:cstheme="minorHAnsi"/>
          <w:b/>
          <w:bCs/>
          <w:sz w:val="20"/>
          <w:szCs w:val="20"/>
        </w:rPr>
        <w:t xml:space="preserve"> &gt;</w:t>
      </w:r>
      <w:r>
        <w:rPr>
          <w:rFonts w:cstheme="minorHAnsi"/>
          <w:b/>
          <w:bCs/>
          <w:sz w:val="20"/>
          <w:szCs w:val="20"/>
        </w:rPr>
        <w:br/>
      </w:r>
      <w:r w:rsidRPr="00510F02">
        <w:rPr>
          <w:rFonts w:cstheme="minorHAnsi"/>
          <w:sz w:val="20"/>
          <w:szCs w:val="20"/>
        </w:rPr>
        <w:t>A CDS View is a virtual data model defined using CDS that represents data from one or more tables with logic like joins</w:t>
      </w:r>
      <w:r w:rsidR="00DE5D85">
        <w:rPr>
          <w:rFonts w:cstheme="minorHAnsi"/>
          <w:sz w:val="20"/>
          <w:szCs w:val="20"/>
        </w:rPr>
        <w:t xml:space="preserve">, </w:t>
      </w:r>
      <w:r w:rsidRPr="00510F02">
        <w:rPr>
          <w:rFonts w:cstheme="minorHAnsi"/>
          <w:sz w:val="20"/>
          <w:szCs w:val="20"/>
        </w:rPr>
        <w:t>aggregations</w:t>
      </w:r>
      <w:r w:rsidR="00DE5D85">
        <w:rPr>
          <w:rFonts w:cstheme="minorHAnsi"/>
          <w:sz w:val="20"/>
          <w:szCs w:val="20"/>
        </w:rPr>
        <w:t xml:space="preserve"> etc</w:t>
      </w:r>
      <w:r w:rsidRPr="00510F02">
        <w:rPr>
          <w:rFonts w:cstheme="minorHAnsi"/>
          <w:sz w:val="20"/>
          <w:szCs w:val="20"/>
        </w:rPr>
        <w:t>.</w:t>
      </w:r>
    </w:p>
    <w:p w14:paraId="48219D7A" w14:textId="709C4916" w:rsidR="00510F02" w:rsidRPr="00510F02" w:rsidRDefault="00510F02" w:rsidP="00142066">
      <w:pPr>
        <w:rPr>
          <w:rFonts w:cstheme="minorHAnsi"/>
          <w:sz w:val="20"/>
          <w:szCs w:val="20"/>
        </w:rPr>
      </w:pPr>
      <w:r w:rsidRPr="00510F02">
        <w:rPr>
          <w:rFonts w:cstheme="minorHAnsi"/>
          <w:sz w:val="20"/>
          <w:szCs w:val="20"/>
        </w:rPr>
        <w:t xml:space="preserve">It is used to prepare and organize data in a structured way by combining, </w:t>
      </w:r>
      <w:r w:rsidR="00DE5D85">
        <w:rPr>
          <w:rFonts w:cstheme="minorHAnsi"/>
          <w:sz w:val="20"/>
          <w:szCs w:val="20"/>
        </w:rPr>
        <w:t>aggregating</w:t>
      </w:r>
      <w:r w:rsidRPr="00510F02">
        <w:rPr>
          <w:rFonts w:cstheme="minorHAnsi"/>
          <w:sz w:val="20"/>
          <w:szCs w:val="20"/>
        </w:rPr>
        <w:t>, and shaping it directly at the database level, so applications don’t need to write complex logic and can get ready-to-use data more efficiently.</w:t>
      </w:r>
    </w:p>
    <w:p w14:paraId="18C65D46" w14:textId="5CAAA887" w:rsidR="005E507F" w:rsidRPr="00B65519" w:rsidRDefault="00AB1F1C" w:rsidP="00142066">
      <w:pPr>
        <w:rPr>
          <w:rFonts w:cstheme="minorHAnsi"/>
          <w:sz w:val="20"/>
          <w:szCs w:val="20"/>
        </w:rPr>
      </w:pPr>
      <w:r w:rsidRPr="00B65519">
        <w:rPr>
          <w:rFonts w:cstheme="minorHAnsi"/>
          <w:b/>
          <w:bCs/>
          <w:sz w:val="20"/>
          <w:szCs w:val="20"/>
          <w:highlight w:val="yellow"/>
        </w:rPr>
        <w:t xml:space="preserve">How to have Lazy loading by CDS View meaning How to get </w:t>
      </w:r>
      <w:r w:rsidR="00B65519" w:rsidRPr="00B65519">
        <w:rPr>
          <w:rFonts w:cstheme="minorHAnsi"/>
          <w:b/>
          <w:bCs/>
          <w:sz w:val="20"/>
          <w:szCs w:val="20"/>
          <w:highlight w:val="yellow"/>
        </w:rPr>
        <w:t>one entity first and second one on demand</w:t>
      </w:r>
      <w:r>
        <w:rPr>
          <w:rFonts w:cstheme="minorHAnsi"/>
          <w:b/>
          <w:bCs/>
          <w:sz w:val="20"/>
          <w:szCs w:val="20"/>
        </w:rPr>
        <w:t xml:space="preserve"> &gt;</w:t>
      </w:r>
      <w:r w:rsidR="00B65519">
        <w:rPr>
          <w:rFonts w:cstheme="minorHAnsi"/>
          <w:b/>
          <w:bCs/>
          <w:sz w:val="20"/>
          <w:szCs w:val="20"/>
        </w:rPr>
        <w:br/>
      </w:r>
      <w:r w:rsidR="00B65519">
        <w:rPr>
          <w:rFonts w:cstheme="minorHAnsi"/>
          <w:sz w:val="20"/>
          <w:szCs w:val="20"/>
        </w:rPr>
        <w:t xml:space="preserve">using </w:t>
      </w:r>
      <w:r w:rsidR="00B65519" w:rsidRPr="00B65519">
        <w:rPr>
          <w:rFonts w:cstheme="minorHAnsi"/>
          <w:b/>
          <w:bCs/>
          <w:sz w:val="20"/>
          <w:szCs w:val="20"/>
        </w:rPr>
        <w:t>mixin into</w:t>
      </w:r>
      <w:r w:rsidR="00B65519">
        <w:rPr>
          <w:rFonts w:cstheme="minorHAnsi"/>
          <w:sz w:val="20"/>
          <w:szCs w:val="20"/>
        </w:rPr>
        <w:t xml:space="preserve"> can help into this.</w:t>
      </w:r>
    </w:p>
    <w:p w14:paraId="5D2D493B" w14:textId="67AEFF5B" w:rsidR="00C63A51" w:rsidRDefault="00CA4A3B" w:rsidP="00142066">
      <w:pPr>
        <w:rPr>
          <w:rFonts w:cstheme="minorHAnsi"/>
          <w:sz w:val="20"/>
          <w:szCs w:val="20"/>
        </w:rPr>
      </w:pPr>
      <w:proofErr w:type="gramStart"/>
      <w:r w:rsidRPr="00F97D66">
        <w:rPr>
          <w:rFonts w:cstheme="minorHAnsi"/>
          <w:b/>
          <w:bCs/>
          <w:sz w:val="20"/>
          <w:szCs w:val="20"/>
          <w:highlight w:val="yellow"/>
        </w:rPr>
        <w:t>What !</w:t>
      </w:r>
      <w:proofErr w:type="gramEnd"/>
      <w:r w:rsidRPr="00F97D66">
        <w:rPr>
          <w:rFonts w:cstheme="minorHAnsi"/>
          <w:b/>
          <w:bCs/>
          <w:sz w:val="20"/>
          <w:szCs w:val="20"/>
          <w:highlight w:val="yellow"/>
        </w:rPr>
        <w:t>[</w:t>
      </w:r>
      <w:r w:rsidR="00B45963">
        <w:rPr>
          <w:rFonts w:cstheme="minorHAnsi"/>
          <w:b/>
          <w:bCs/>
          <w:sz w:val="20"/>
          <w:szCs w:val="20"/>
          <w:highlight w:val="yellow"/>
        </w:rPr>
        <w:t>Anything</w:t>
      </w:r>
      <w:r w:rsidRPr="00F97D66">
        <w:rPr>
          <w:rFonts w:cstheme="minorHAnsi"/>
          <w:b/>
          <w:bCs/>
          <w:sz w:val="20"/>
          <w:szCs w:val="20"/>
          <w:highlight w:val="yellow"/>
        </w:rPr>
        <w:t>] means in view</w:t>
      </w:r>
      <w:r>
        <w:rPr>
          <w:rFonts w:cstheme="minorHAnsi"/>
          <w:b/>
          <w:bCs/>
          <w:sz w:val="20"/>
          <w:szCs w:val="20"/>
        </w:rPr>
        <w:t xml:space="preserve"> &gt;</w:t>
      </w:r>
      <w:r>
        <w:rPr>
          <w:rFonts w:cstheme="minorHAnsi"/>
          <w:b/>
          <w:bCs/>
          <w:sz w:val="20"/>
          <w:szCs w:val="20"/>
        </w:rPr>
        <w:br/>
      </w:r>
      <w:r>
        <w:rPr>
          <w:rFonts w:cstheme="minorHAnsi"/>
          <w:sz w:val="20"/>
          <w:szCs w:val="20"/>
        </w:rPr>
        <w:t xml:space="preserve">This means we want our Views to be created in exactly same case sensitive format as we have written. </w:t>
      </w:r>
    </w:p>
    <w:p w14:paraId="44D64FA6" w14:textId="77777777" w:rsidR="001A4D71" w:rsidRPr="001A4D71" w:rsidRDefault="001A4D71" w:rsidP="001A4D71">
      <w:pPr>
        <w:rPr>
          <w:rFonts w:cstheme="minorHAnsi"/>
          <w:sz w:val="20"/>
          <w:szCs w:val="20"/>
        </w:rPr>
      </w:pPr>
      <w:r w:rsidRPr="001A4D71">
        <w:rPr>
          <w:rFonts w:cstheme="minorHAnsi"/>
          <w:b/>
          <w:bCs/>
          <w:sz w:val="20"/>
          <w:szCs w:val="20"/>
          <w:highlight w:val="yellow"/>
        </w:rPr>
        <w:t>Mixin into</w:t>
      </w:r>
      <w:r>
        <w:rPr>
          <w:rFonts w:cstheme="minorHAnsi"/>
          <w:b/>
          <w:bCs/>
          <w:sz w:val="20"/>
          <w:szCs w:val="20"/>
        </w:rPr>
        <w:t xml:space="preserve"> &gt;</w:t>
      </w:r>
      <w:r>
        <w:rPr>
          <w:rFonts w:cstheme="minorHAnsi"/>
          <w:b/>
          <w:bCs/>
          <w:sz w:val="20"/>
          <w:szCs w:val="20"/>
        </w:rPr>
        <w:br/>
      </w:r>
      <w:r w:rsidRPr="001A4D71">
        <w:rPr>
          <w:rFonts w:cstheme="minorHAnsi"/>
          <w:b/>
          <w:bCs/>
          <w:sz w:val="20"/>
          <w:szCs w:val="20"/>
        </w:rPr>
        <w:t>Mixin (mixin into):</w:t>
      </w:r>
      <w:r w:rsidRPr="001A4D71">
        <w:rPr>
          <w:rFonts w:cstheme="minorHAnsi"/>
          <w:sz w:val="20"/>
          <w:szCs w:val="20"/>
        </w:rPr>
        <w:t xml:space="preserve"> In CAPM CDS, mixin into is used to add or extend associations temporarily within a view, allowing you to include additional relationships without changing the original entity definition.</w:t>
      </w:r>
    </w:p>
    <w:p w14:paraId="5B329FAA" w14:textId="7C061FEE" w:rsidR="00882337" w:rsidRDefault="00882337" w:rsidP="00882337">
      <w:pPr>
        <w:rPr>
          <w:rFonts w:cstheme="minorHAnsi"/>
          <w:sz w:val="20"/>
          <w:szCs w:val="20"/>
        </w:rPr>
      </w:pPr>
      <w:r w:rsidRPr="00882337">
        <w:rPr>
          <w:rFonts w:cstheme="minorHAnsi"/>
          <w:b/>
          <w:bCs/>
          <w:sz w:val="20"/>
          <w:szCs w:val="20"/>
          <w:highlight w:val="yellow"/>
        </w:rPr>
        <w:t>What is Ad hoc Association and Exposed Association</w:t>
      </w:r>
      <w:r>
        <w:rPr>
          <w:rFonts w:cstheme="minorHAnsi"/>
          <w:b/>
          <w:bCs/>
          <w:sz w:val="20"/>
          <w:szCs w:val="20"/>
        </w:rPr>
        <w:t xml:space="preserve"> &gt;</w:t>
      </w:r>
      <w:r>
        <w:rPr>
          <w:rFonts w:cstheme="minorHAnsi"/>
          <w:b/>
          <w:bCs/>
          <w:sz w:val="20"/>
          <w:szCs w:val="20"/>
        </w:rPr>
        <w:br/>
      </w:r>
      <w:r w:rsidRPr="00882337">
        <w:rPr>
          <w:rFonts w:cstheme="minorHAnsi"/>
          <w:b/>
          <w:bCs/>
          <w:sz w:val="20"/>
          <w:szCs w:val="20"/>
        </w:rPr>
        <w:t>Ad-hoc</w:t>
      </w:r>
      <w:r>
        <w:rPr>
          <w:rFonts w:cstheme="minorHAnsi"/>
          <w:sz w:val="20"/>
          <w:szCs w:val="20"/>
        </w:rPr>
        <w:t xml:space="preserve">: </w:t>
      </w:r>
      <w:r w:rsidRPr="00882337">
        <w:rPr>
          <w:rFonts w:cstheme="minorHAnsi"/>
          <w:sz w:val="20"/>
          <w:szCs w:val="20"/>
        </w:rPr>
        <w:t>An association created inside a query/view (not in the base entity) for temporary use.</w:t>
      </w:r>
      <w:r w:rsidRPr="00882337">
        <w:rPr>
          <w:rFonts w:cstheme="minorHAnsi"/>
          <w:sz w:val="20"/>
          <w:szCs w:val="20"/>
        </w:rPr>
        <w:br/>
      </w:r>
      <w:r w:rsidRPr="00882337">
        <w:rPr>
          <w:rFonts w:cstheme="minorHAnsi"/>
          <w:b/>
          <w:bCs/>
          <w:sz w:val="20"/>
          <w:szCs w:val="20"/>
        </w:rPr>
        <w:t>Exposed</w:t>
      </w:r>
      <w:r>
        <w:rPr>
          <w:rFonts w:cstheme="minorHAnsi"/>
          <w:sz w:val="20"/>
          <w:szCs w:val="20"/>
        </w:rPr>
        <w:t xml:space="preserve">: </w:t>
      </w:r>
      <w:r w:rsidRPr="00882337">
        <w:rPr>
          <w:rFonts w:cstheme="minorHAnsi"/>
          <w:sz w:val="20"/>
          <w:szCs w:val="20"/>
        </w:rPr>
        <w:t>An association that is made available in a service so clients (UI/API) can navigate it</w:t>
      </w:r>
      <w:r w:rsidR="00CF4481">
        <w:rPr>
          <w:rFonts w:cstheme="minorHAnsi"/>
          <w:sz w:val="20"/>
          <w:szCs w:val="20"/>
        </w:rPr>
        <w:t>.</w:t>
      </w:r>
    </w:p>
    <w:p w14:paraId="20B440F0" w14:textId="4975FAE5" w:rsidR="00B2624C" w:rsidRDefault="00B2624C" w:rsidP="00882337">
      <w:pPr>
        <w:rPr>
          <w:rFonts w:cstheme="minorHAnsi"/>
          <w:sz w:val="20"/>
          <w:szCs w:val="20"/>
        </w:rPr>
      </w:pPr>
      <w:r w:rsidRPr="00B2624C">
        <w:rPr>
          <w:rFonts w:cstheme="minorHAnsi"/>
          <w:b/>
          <w:bCs/>
          <w:sz w:val="20"/>
          <w:szCs w:val="20"/>
          <w:highlight w:val="yellow"/>
        </w:rPr>
        <w:t>How to get Service Name as you give in Service file</w:t>
      </w:r>
      <w:r>
        <w:rPr>
          <w:rFonts w:cstheme="minorHAnsi"/>
          <w:b/>
          <w:bCs/>
          <w:sz w:val="20"/>
          <w:szCs w:val="20"/>
        </w:rPr>
        <w:t xml:space="preserve"> &gt;</w:t>
      </w:r>
      <w:r>
        <w:rPr>
          <w:rFonts w:cstheme="minorHAnsi"/>
          <w:sz w:val="20"/>
          <w:szCs w:val="20"/>
        </w:rPr>
        <w:br/>
        <w:t xml:space="preserve">We need to maintain </w:t>
      </w:r>
      <w:proofErr w:type="gramStart"/>
      <w:r>
        <w:rPr>
          <w:rFonts w:cstheme="minorHAnsi"/>
          <w:sz w:val="20"/>
          <w:szCs w:val="20"/>
        </w:rPr>
        <w:t>@(</w:t>
      </w:r>
      <w:proofErr w:type="gramEnd"/>
      <w:r>
        <w:rPr>
          <w:rFonts w:cstheme="minorHAnsi"/>
          <w:sz w:val="20"/>
          <w:szCs w:val="20"/>
        </w:rPr>
        <w:t>path: ‘’) annotation.</w:t>
      </w:r>
    </w:p>
    <w:p w14:paraId="4B862DE5" w14:textId="647CAE2F" w:rsidR="00B2624C" w:rsidRDefault="00424880" w:rsidP="00882337">
      <w:pPr>
        <w:rPr>
          <w:rFonts w:cstheme="minorHAnsi"/>
          <w:sz w:val="20"/>
          <w:szCs w:val="20"/>
        </w:rPr>
      </w:pPr>
      <w:r w:rsidRPr="00424880">
        <w:rPr>
          <w:rFonts w:cstheme="minorHAnsi"/>
          <w:b/>
          <w:bCs/>
          <w:sz w:val="20"/>
          <w:szCs w:val="20"/>
          <w:highlight w:val="yellow"/>
        </w:rPr>
        <w:t>How to test our created service directly in V</w:t>
      </w:r>
      <w:r>
        <w:rPr>
          <w:rFonts w:cstheme="minorHAnsi"/>
          <w:b/>
          <w:bCs/>
          <w:sz w:val="20"/>
          <w:szCs w:val="20"/>
          <w:highlight w:val="yellow"/>
        </w:rPr>
        <w:t>S</w:t>
      </w:r>
      <w:r w:rsidRPr="00424880">
        <w:rPr>
          <w:rFonts w:cstheme="minorHAnsi"/>
          <w:b/>
          <w:bCs/>
          <w:sz w:val="20"/>
          <w:szCs w:val="20"/>
          <w:highlight w:val="yellow"/>
        </w:rPr>
        <w:t>code / BAS without using Browser</w:t>
      </w:r>
      <w:r>
        <w:rPr>
          <w:rFonts w:cstheme="minorHAnsi"/>
          <w:b/>
          <w:bCs/>
          <w:sz w:val="20"/>
          <w:szCs w:val="20"/>
        </w:rPr>
        <w:t xml:space="preserve"> &gt;</w:t>
      </w:r>
      <w:r>
        <w:rPr>
          <w:rFonts w:cstheme="minorHAnsi"/>
          <w:b/>
          <w:bCs/>
          <w:sz w:val="20"/>
          <w:szCs w:val="20"/>
        </w:rPr>
        <w:br/>
      </w:r>
      <w:r>
        <w:rPr>
          <w:rFonts w:cstheme="minorHAnsi"/>
          <w:sz w:val="20"/>
          <w:szCs w:val="20"/>
        </w:rPr>
        <w:t xml:space="preserve">We need to create </w:t>
      </w:r>
      <w:r w:rsidRPr="00424880">
        <w:rPr>
          <w:rFonts w:cstheme="minorHAnsi"/>
          <w:b/>
          <w:bCs/>
          <w:sz w:val="20"/>
          <w:szCs w:val="20"/>
        </w:rPr>
        <w:t>anyname.http</w:t>
      </w:r>
      <w:r>
        <w:rPr>
          <w:rFonts w:cstheme="minorHAnsi"/>
          <w:sz w:val="20"/>
          <w:szCs w:val="20"/>
        </w:rPr>
        <w:t xml:space="preserve"> file</w:t>
      </w:r>
      <w:r w:rsidR="00FA25CF">
        <w:rPr>
          <w:rFonts w:cstheme="minorHAnsi"/>
          <w:sz w:val="20"/>
          <w:szCs w:val="20"/>
        </w:rPr>
        <w:t xml:space="preserve">, it is created under </w:t>
      </w:r>
      <w:proofErr w:type="spellStart"/>
      <w:r w:rsidR="00FA25CF">
        <w:rPr>
          <w:rFonts w:cstheme="minorHAnsi"/>
          <w:sz w:val="20"/>
          <w:szCs w:val="20"/>
        </w:rPr>
        <w:t>srv</w:t>
      </w:r>
      <w:proofErr w:type="spellEnd"/>
      <w:r w:rsidR="00FA25CF">
        <w:rPr>
          <w:rFonts w:cstheme="minorHAnsi"/>
          <w:sz w:val="20"/>
          <w:szCs w:val="20"/>
        </w:rPr>
        <w:t xml:space="preserve"> folder mostly</w:t>
      </w:r>
      <w:r>
        <w:rPr>
          <w:rFonts w:cstheme="minorHAnsi"/>
          <w:sz w:val="20"/>
          <w:szCs w:val="20"/>
        </w:rPr>
        <w:t>.</w:t>
      </w:r>
      <w:r>
        <w:rPr>
          <w:rFonts w:cstheme="minorHAnsi"/>
          <w:sz w:val="20"/>
          <w:szCs w:val="20"/>
        </w:rPr>
        <w:br/>
      </w:r>
      <w:r w:rsidRPr="00424880">
        <w:rPr>
          <w:rFonts w:cstheme="minorHAnsi"/>
          <w:sz w:val="20"/>
          <w:szCs w:val="20"/>
        </w:rPr>
        <w:t>A .http file is a simple text file used to write and execute HTTP requests (GET, POST, PUT, DELETE) directly inside BAS, without needing tools like Postman.</w:t>
      </w:r>
      <w:r>
        <w:rPr>
          <w:rFonts w:cstheme="minorHAnsi"/>
          <w:sz w:val="20"/>
          <w:szCs w:val="20"/>
        </w:rPr>
        <w:br/>
      </w:r>
      <w:r w:rsidRPr="00424880">
        <w:rPr>
          <w:rFonts w:cstheme="minorHAnsi"/>
          <w:sz w:val="20"/>
          <w:szCs w:val="20"/>
        </w:rPr>
        <w:t>It allows developers to quickly test CAP services by sending API requests and viewing responses in the same editor, making development faster and more convenient.</w:t>
      </w:r>
    </w:p>
    <w:p w14:paraId="0234821D" w14:textId="50042471" w:rsidR="001A4D71" w:rsidRDefault="008073D7" w:rsidP="00142066">
      <w:pPr>
        <w:rPr>
          <w:rFonts w:cstheme="minorHAnsi"/>
          <w:sz w:val="20"/>
          <w:szCs w:val="20"/>
        </w:rPr>
      </w:pPr>
      <w:r w:rsidRPr="008073D7">
        <w:rPr>
          <w:rFonts w:cstheme="minorHAnsi"/>
          <w:b/>
          <w:bCs/>
          <w:sz w:val="20"/>
          <w:szCs w:val="20"/>
          <w:highlight w:val="yellow"/>
        </w:rPr>
        <w:t>How to write content or service inside .http file</w:t>
      </w:r>
      <w:r w:rsidRPr="008073D7">
        <w:rPr>
          <w:rFonts w:cstheme="minorHAnsi"/>
          <w:b/>
          <w:bCs/>
          <w:sz w:val="20"/>
          <w:szCs w:val="20"/>
        </w:rPr>
        <w:t xml:space="preserve"> &gt;</w:t>
      </w:r>
      <w:r>
        <w:rPr>
          <w:rFonts w:cstheme="minorHAnsi"/>
          <w:b/>
          <w:bCs/>
          <w:sz w:val="20"/>
          <w:szCs w:val="20"/>
        </w:rPr>
        <w:br/>
      </w:r>
      <w:r>
        <w:rPr>
          <w:rFonts w:cstheme="minorHAnsi"/>
          <w:sz w:val="20"/>
          <w:szCs w:val="20"/>
        </w:rPr>
        <w:t>we need to write using ### then beneath mention service.</w:t>
      </w:r>
    </w:p>
    <w:p w14:paraId="1B7D213D" w14:textId="6C32368B" w:rsidR="00E87C65" w:rsidRDefault="00E87C65" w:rsidP="00142066">
      <w:pPr>
        <w:rPr>
          <w:rFonts w:cstheme="minorHAnsi"/>
          <w:sz w:val="20"/>
          <w:szCs w:val="20"/>
        </w:rPr>
      </w:pPr>
      <w:r w:rsidRPr="007662F7">
        <w:rPr>
          <w:rFonts w:cstheme="minorHAnsi"/>
          <w:b/>
          <w:bCs/>
          <w:sz w:val="20"/>
          <w:szCs w:val="20"/>
          <w:highlight w:val="yellow"/>
        </w:rPr>
        <w:t>If cap supports pagination</w:t>
      </w:r>
      <w:r>
        <w:rPr>
          <w:rFonts w:cstheme="minorHAnsi"/>
          <w:b/>
          <w:bCs/>
          <w:sz w:val="20"/>
          <w:szCs w:val="20"/>
        </w:rPr>
        <w:t xml:space="preserve"> &gt;</w:t>
      </w:r>
      <w:r>
        <w:rPr>
          <w:rFonts w:cstheme="minorHAnsi"/>
          <w:b/>
          <w:bCs/>
          <w:sz w:val="20"/>
          <w:szCs w:val="20"/>
        </w:rPr>
        <w:br/>
      </w:r>
      <w:r w:rsidR="007662F7">
        <w:rPr>
          <w:rFonts w:cstheme="minorHAnsi"/>
          <w:sz w:val="20"/>
          <w:szCs w:val="20"/>
        </w:rPr>
        <w:t>Yes, it gives out of the box, just need to use $top and $skip while fetching data from service.</w:t>
      </w:r>
    </w:p>
    <w:p w14:paraId="0686E977" w14:textId="77777777" w:rsidR="00C76014" w:rsidRPr="00C76014" w:rsidRDefault="00C76014" w:rsidP="00C76014">
      <w:pPr>
        <w:rPr>
          <w:rFonts w:cstheme="minorHAnsi"/>
          <w:sz w:val="20"/>
          <w:szCs w:val="20"/>
        </w:rPr>
      </w:pPr>
      <w:r w:rsidRPr="00C76014">
        <w:rPr>
          <w:rFonts w:cstheme="minorHAnsi"/>
          <w:b/>
          <w:bCs/>
          <w:sz w:val="20"/>
          <w:szCs w:val="20"/>
        </w:rPr>
        <w:lastRenderedPageBreak/>
        <w:t>Pagination:</w:t>
      </w:r>
      <w:r w:rsidRPr="00C76014">
        <w:rPr>
          <w:rFonts w:cstheme="minorHAnsi"/>
          <w:sz w:val="20"/>
          <w:szCs w:val="20"/>
        </w:rPr>
        <w:t xml:space="preserve"> Pagination is the process of dividing large datasets into smaller chunks (pages) and loading data page by page instead of all at once, to improve performance and user experience.</w:t>
      </w:r>
    </w:p>
    <w:p w14:paraId="38F4387A" w14:textId="4FF42607" w:rsidR="00C76014" w:rsidRDefault="0039763C" w:rsidP="00142066">
      <w:pPr>
        <w:rPr>
          <w:rFonts w:cstheme="minorHAnsi"/>
          <w:sz w:val="20"/>
          <w:szCs w:val="20"/>
        </w:rPr>
      </w:pPr>
      <w:r w:rsidRPr="0039763C">
        <w:rPr>
          <w:rFonts w:cstheme="minorHAnsi"/>
          <w:b/>
          <w:bCs/>
          <w:sz w:val="20"/>
          <w:szCs w:val="20"/>
          <w:highlight w:val="yellow"/>
        </w:rPr>
        <w:t>How to do filter of Data in OData</w:t>
      </w:r>
      <w:r>
        <w:rPr>
          <w:rFonts w:cstheme="minorHAnsi"/>
          <w:b/>
          <w:bCs/>
          <w:sz w:val="20"/>
          <w:szCs w:val="20"/>
        </w:rPr>
        <w:t xml:space="preserve"> &gt;</w:t>
      </w:r>
      <w:r>
        <w:rPr>
          <w:rFonts w:cstheme="minorHAnsi"/>
          <w:b/>
          <w:bCs/>
          <w:sz w:val="20"/>
          <w:szCs w:val="20"/>
        </w:rPr>
        <w:br/>
      </w:r>
      <w:r>
        <w:rPr>
          <w:rFonts w:cstheme="minorHAnsi"/>
          <w:sz w:val="20"/>
          <w:szCs w:val="20"/>
        </w:rPr>
        <w:t>‘</w:t>
      </w:r>
      <w:r w:rsidRPr="0039763C">
        <w:rPr>
          <w:rFonts w:cstheme="minorHAnsi"/>
          <w:sz w:val="20"/>
          <w:szCs w:val="20"/>
        </w:rPr>
        <w:t>/odata/v4/CatalogService</w:t>
      </w:r>
      <w:r w:rsidRPr="00ED786C">
        <w:rPr>
          <w:rFonts w:cstheme="minorHAnsi"/>
          <w:b/>
          <w:bCs/>
          <w:i/>
          <w:iCs/>
          <w:sz w:val="20"/>
          <w:szCs w:val="20"/>
        </w:rPr>
        <w:t>/</w:t>
      </w:r>
      <w:r w:rsidR="00ED786C" w:rsidRPr="00ED786C">
        <w:rPr>
          <w:rFonts w:cstheme="minorHAnsi"/>
          <w:b/>
          <w:bCs/>
          <w:i/>
          <w:iCs/>
          <w:sz w:val="20"/>
          <w:szCs w:val="20"/>
        </w:rPr>
        <w:t>EmployeeSet? $</w:t>
      </w:r>
      <w:r w:rsidRPr="00ED786C">
        <w:rPr>
          <w:rFonts w:cstheme="minorHAnsi"/>
          <w:b/>
          <w:bCs/>
          <w:i/>
          <w:iCs/>
          <w:sz w:val="20"/>
          <w:szCs w:val="20"/>
        </w:rPr>
        <w:t>filter=sex eq 'M'’</w:t>
      </w:r>
      <w:r w:rsidR="00677852">
        <w:rPr>
          <w:rFonts w:cstheme="minorHAnsi"/>
          <w:b/>
          <w:bCs/>
          <w:sz w:val="20"/>
          <w:szCs w:val="20"/>
        </w:rPr>
        <w:br/>
      </w:r>
      <w:r w:rsidR="00677852">
        <w:rPr>
          <w:rFonts w:cstheme="minorHAnsi"/>
          <w:sz w:val="20"/>
          <w:szCs w:val="20"/>
        </w:rPr>
        <w:t>Basically it means all the Employee with sex Male will be populated.</w:t>
      </w:r>
    </w:p>
    <w:p w14:paraId="2758391A" w14:textId="1172452D" w:rsidR="00050A0F" w:rsidRDefault="00050A0F" w:rsidP="00050A0F">
      <w:pPr>
        <w:rPr>
          <w:rFonts w:cstheme="minorHAnsi"/>
          <w:sz w:val="20"/>
          <w:szCs w:val="20"/>
        </w:rPr>
      </w:pPr>
      <w:r w:rsidRPr="00050A0F">
        <w:rPr>
          <w:rFonts w:cstheme="minorHAnsi"/>
          <w:b/>
          <w:bCs/>
          <w:sz w:val="20"/>
          <w:szCs w:val="20"/>
          <w:highlight w:val="yellow"/>
        </w:rPr>
        <w:t>How to do filter of data in OData so that can get contains value</w:t>
      </w:r>
      <w:r>
        <w:rPr>
          <w:rFonts w:cstheme="minorHAnsi"/>
          <w:b/>
          <w:bCs/>
          <w:sz w:val="20"/>
          <w:szCs w:val="20"/>
        </w:rPr>
        <w:t xml:space="preserve"> &gt;</w:t>
      </w:r>
      <w:r>
        <w:rPr>
          <w:rFonts w:cstheme="minorHAnsi"/>
          <w:b/>
          <w:bCs/>
          <w:sz w:val="20"/>
          <w:szCs w:val="20"/>
        </w:rPr>
        <w:br/>
      </w:r>
      <w:r w:rsidRPr="00050A0F">
        <w:rPr>
          <w:rFonts w:cstheme="minorHAnsi"/>
          <w:sz w:val="20"/>
          <w:szCs w:val="20"/>
        </w:rPr>
        <w:t>/</w:t>
      </w:r>
      <w:r w:rsidR="00ED786C" w:rsidRPr="00050A0F">
        <w:rPr>
          <w:rFonts w:cstheme="minorHAnsi"/>
          <w:sz w:val="20"/>
          <w:szCs w:val="20"/>
        </w:rPr>
        <w:t xml:space="preserve">EmployeeSet? </w:t>
      </w:r>
      <w:r w:rsidR="00ED786C" w:rsidRPr="00ED786C">
        <w:rPr>
          <w:rFonts w:cstheme="minorHAnsi"/>
          <w:b/>
          <w:bCs/>
          <w:i/>
          <w:iCs/>
          <w:sz w:val="20"/>
          <w:szCs w:val="20"/>
        </w:rPr>
        <w:t>$</w:t>
      </w:r>
      <w:r w:rsidRPr="00ED786C">
        <w:rPr>
          <w:rFonts w:cstheme="minorHAnsi"/>
          <w:b/>
          <w:bCs/>
          <w:i/>
          <w:iCs/>
          <w:sz w:val="20"/>
          <w:szCs w:val="20"/>
        </w:rPr>
        <w:t>filter=</w:t>
      </w:r>
      <w:r w:rsidR="00ED786C" w:rsidRPr="00ED786C">
        <w:rPr>
          <w:rFonts w:cstheme="minorHAnsi"/>
          <w:b/>
          <w:bCs/>
          <w:i/>
          <w:iCs/>
          <w:sz w:val="20"/>
          <w:szCs w:val="20"/>
        </w:rPr>
        <w:t>contains (</w:t>
      </w:r>
      <w:r w:rsidRPr="00ED786C">
        <w:rPr>
          <w:rFonts w:cstheme="minorHAnsi"/>
          <w:b/>
          <w:bCs/>
          <w:i/>
          <w:iCs/>
          <w:sz w:val="20"/>
          <w:szCs w:val="20"/>
        </w:rPr>
        <w:t>nameFirst, 'Jo')</w:t>
      </w:r>
    </w:p>
    <w:p w14:paraId="50B9B464" w14:textId="77777777" w:rsidR="001150F0" w:rsidRPr="001150F0" w:rsidRDefault="001150F0" w:rsidP="001150F0">
      <w:pPr>
        <w:rPr>
          <w:rFonts w:cstheme="minorHAnsi"/>
          <w:sz w:val="20"/>
          <w:szCs w:val="20"/>
        </w:rPr>
      </w:pPr>
      <w:r>
        <w:rPr>
          <w:rFonts w:cstheme="minorHAnsi"/>
          <w:b/>
          <w:bCs/>
          <w:sz w:val="20"/>
          <w:szCs w:val="20"/>
        </w:rPr>
        <w:t>What is Odata V4 and V2 &gt;</w:t>
      </w:r>
      <w:r>
        <w:rPr>
          <w:rFonts w:cstheme="minorHAnsi"/>
          <w:b/>
          <w:bCs/>
          <w:sz w:val="20"/>
          <w:szCs w:val="20"/>
        </w:rPr>
        <w:br/>
      </w:r>
      <w:r>
        <w:rPr>
          <w:rFonts w:cstheme="minorHAnsi"/>
          <w:sz w:val="20"/>
          <w:szCs w:val="20"/>
        </w:rPr>
        <w:t xml:space="preserve">V4: </w:t>
      </w:r>
      <w:r w:rsidRPr="001150F0">
        <w:rPr>
          <w:rFonts w:cstheme="minorHAnsi"/>
          <w:sz w:val="20"/>
          <w:szCs w:val="20"/>
        </w:rPr>
        <w:t>OData V4 is the latest version of the protocol with improved performance, better query capabilities, and cleaner standards for modern applications like CAPM and SAP UI5.</w:t>
      </w:r>
      <w:r>
        <w:rPr>
          <w:rFonts w:cstheme="minorHAnsi"/>
          <w:sz w:val="20"/>
          <w:szCs w:val="20"/>
        </w:rPr>
        <w:br/>
        <w:t xml:space="preserve">V2: </w:t>
      </w:r>
      <w:r w:rsidRPr="001150F0">
        <w:rPr>
          <w:rFonts w:cstheme="minorHAnsi"/>
          <w:sz w:val="20"/>
          <w:szCs w:val="20"/>
        </w:rPr>
        <w:t>OData V2 is an older version of the OData protocol used to expose and consume data via REST APIs, widely used in traditional SAP systems.</w:t>
      </w:r>
    </w:p>
    <w:p w14:paraId="55A10EE6" w14:textId="7ACAF07A" w:rsidR="001150F0" w:rsidRPr="001150F0" w:rsidRDefault="001150F0" w:rsidP="00050A0F">
      <w:pPr>
        <w:rPr>
          <w:rFonts w:cstheme="minorHAnsi"/>
          <w:b/>
          <w:bCs/>
          <w:sz w:val="20"/>
          <w:szCs w:val="20"/>
        </w:rPr>
      </w:pPr>
      <w:r w:rsidRPr="001A11AE">
        <w:rPr>
          <w:rFonts w:cstheme="minorHAnsi"/>
          <w:b/>
          <w:bCs/>
          <w:sz w:val="20"/>
          <w:szCs w:val="20"/>
          <w:highlight w:val="yellow"/>
        </w:rPr>
        <w:t>Differences shown below for both BE and FE perspective</w:t>
      </w:r>
      <w:r>
        <w:rPr>
          <w:rFonts w:cstheme="minorHAnsi"/>
          <w:b/>
          <w:bCs/>
          <w:sz w:val="20"/>
          <w:szCs w:val="20"/>
        </w:rPr>
        <w:t xml:space="preserve"> </w:t>
      </w:r>
    </w:p>
    <w:tbl>
      <w:tblPr>
        <w:tblStyle w:val="TableGrid"/>
        <w:tblW w:w="0" w:type="auto"/>
        <w:tblLook w:val="04A0" w:firstRow="1" w:lastRow="0" w:firstColumn="1" w:lastColumn="0" w:noHBand="0" w:noVBand="1"/>
      </w:tblPr>
      <w:tblGrid>
        <w:gridCol w:w="1588"/>
        <w:gridCol w:w="2576"/>
        <w:gridCol w:w="3081"/>
      </w:tblGrid>
      <w:tr w:rsidR="001150F0" w:rsidRPr="001150F0" w14:paraId="1F1A08F6" w14:textId="77777777" w:rsidTr="001150F0">
        <w:tc>
          <w:tcPr>
            <w:tcW w:w="0" w:type="auto"/>
            <w:hideMark/>
          </w:tcPr>
          <w:p w14:paraId="1EC561A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153F0953"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w:t>
            </w:r>
          </w:p>
        </w:tc>
        <w:tc>
          <w:tcPr>
            <w:tcW w:w="0" w:type="auto"/>
            <w:hideMark/>
          </w:tcPr>
          <w:p w14:paraId="2E557298"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w:t>
            </w:r>
          </w:p>
        </w:tc>
      </w:tr>
      <w:tr w:rsidR="001150F0" w:rsidRPr="001150F0" w14:paraId="16D2D09D" w14:textId="77777777" w:rsidTr="001150F0">
        <w:tc>
          <w:tcPr>
            <w:tcW w:w="0" w:type="auto"/>
            <w:hideMark/>
          </w:tcPr>
          <w:p w14:paraId="44D693B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CAPM Support</w:t>
            </w:r>
          </w:p>
        </w:tc>
        <w:tc>
          <w:tcPr>
            <w:tcW w:w="0" w:type="auto"/>
            <w:hideMark/>
          </w:tcPr>
          <w:p w14:paraId="76EEB9B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Not native (requires adapter)</w:t>
            </w:r>
          </w:p>
        </w:tc>
        <w:tc>
          <w:tcPr>
            <w:tcW w:w="0" w:type="auto"/>
            <w:hideMark/>
          </w:tcPr>
          <w:p w14:paraId="3F5765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Native support (default in CAP)</w:t>
            </w:r>
          </w:p>
        </w:tc>
      </w:tr>
      <w:tr w:rsidR="001150F0" w:rsidRPr="001150F0" w14:paraId="75CE3E84" w14:textId="77777777" w:rsidTr="001150F0">
        <w:tc>
          <w:tcPr>
            <w:tcW w:w="0" w:type="auto"/>
            <w:hideMark/>
          </w:tcPr>
          <w:p w14:paraId="3099E48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Annotations</w:t>
            </w:r>
          </w:p>
        </w:tc>
        <w:tc>
          <w:tcPr>
            <w:tcW w:w="0" w:type="auto"/>
            <w:hideMark/>
          </w:tcPr>
          <w:p w14:paraId="1AE04863"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 less flexible</w:t>
            </w:r>
          </w:p>
        </w:tc>
        <w:tc>
          <w:tcPr>
            <w:tcW w:w="0" w:type="auto"/>
            <w:hideMark/>
          </w:tcPr>
          <w:p w14:paraId="2945CCC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Rich and standardized annotations</w:t>
            </w:r>
          </w:p>
        </w:tc>
      </w:tr>
      <w:tr w:rsidR="001150F0" w:rsidRPr="001150F0" w14:paraId="23586F41" w14:textId="77777777" w:rsidTr="001150F0">
        <w:tc>
          <w:tcPr>
            <w:tcW w:w="0" w:type="auto"/>
            <w:hideMark/>
          </w:tcPr>
          <w:p w14:paraId="044145B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Query Handling</w:t>
            </w:r>
          </w:p>
        </w:tc>
        <w:tc>
          <w:tcPr>
            <w:tcW w:w="0" w:type="auto"/>
            <w:hideMark/>
          </w:tcPr>
          <w:p w14:paraId="571B54F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Basic filtering, sorting</w:t>
            </w:r>
          </w:p>
        </w:tc>
        <w:tc>
          <w:tcPr>
            <w:tcW w:w="0" w:type="auto"/>
            <w:hideMark/>
          </w:tcPr>
          <w:p w14:paraId="4E97746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Advanced ($filter, $expand, $apply)</w:t>
            </w:r>
          </w:p>
        </w:tc>
      </w:tr>
      <w:tr w:rsidR="001150F0" w:rsidRPr="001150F0" w14:paraId="2AA81AB0" w14:textId="77777777" w:rsidTr="001150F0">
        <w:tc>
          <w:tcPr>
            <w:tcW w:w="0" w:type="auto"/>
            <w:hideMark/>
          </w:tcPr>
          <w:p w14:paraId="12B0C51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Processing</w:t>
            </w:r>
          </w:p>
        </w:tc>
        <w:tc>
          <w:tcPr>
            <w:tcW w:w="0" w:type="auto"/>
            <w:hideMark/>
          </w:tcPr>
          <w:p w14:paraId="2284D65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Complex</w:t>
            </w:r>
          </w:p>
        </w:tc>
        <w:tc>
          <w:tcPr>
            <w:tcW w:w="0" w:type="auto"/>
            <w:hideMark/>
          </w:tcPr>
          <w:p w14:paraId="5D1FDE8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Simplified and efficient</w:t>
            </w:r>
          </w:p>
        </w:tc>
      </w:tr>
      <w:tr w:rsidR="001150F0" w:rsidRPr="001150F0" w14:paraId="793F244A" w14:textId="77777777" w:rsidTr="001150F0">
        <w:tc>
          <w:tcPr>
            <w:tcW w:w="0" w:type="auto"/>
            <w:hideMark/>
          </w:tcPr>
          <w:p w14:paraId="0E14964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Code Complexity</w:t>
            </w:r>
          </w:p>
        </w:tc>
        <w:tc>
          <w:tcPr>
            <w:tcW w:w="0" w:type="auto"/>
            <w:hideMark/>
          </w:tcPr>
          <w:p w14:paraId="46D5C815"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handling needed</w:t>
            </w:r>
          </w:p>
        </w:tc>
        <w:tc>
          <w:tcPr>
            <w:tcW w:w="0" w:type="auto"/>
            <w:hideMark/>
          </w:tcPr>
          <w:p w14:paraId="1269A081"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Cleaner and less boilerplate</w:t>
            </w:r>
          </w:p>
        </w:tc>
      </w:tr>
      <w:tr w:rsidR="001150F0" w:rsidRPr="001150F0" w14:paraId="7E91D0CC" w14:textId="77777777" w:rsidTr="001150F0">
        <w:tc>
          <w:tcPr>
            <w:tcW w:w="0" w:type="auto"/>
            <w:hideMark/>
          </w:tcPr>
          <w:p w14:paraId="06602A4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Extensibility</w:t>
            </w:r>
          </w:p>
        </w:tc>
        <w:tc>
          <w:tcPr>
            <w:tcW w:w="0" w:type="auto"/>
            <w:hideMark/>
          </w:tcPr>
          <w:p w14:paraId="32421E16"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Limited</w:t>
            </w:r>
          </w:p>
        </w:tc>
        <w:tc>
          <w:tcPr>
            <w:tcW w:w="0" w:type="auto"/>
            <w:hideMark/>
          </w:tcPr>
          <w:p w14:paraId="2D8912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Highly extensible</w:t>
            </w:r>
          </w:p>
        </w:tc>
      </w:tr>
    </w:tbl>
    <w:p w14:paraId="518D7874" w14:textId="24973923" w:rsidR="001150F0" w:rsidRPr="001150F0" w:rsidRDefault="001150F0" w:rsidP="00050A0F">
      <w:pPr>
        <w:rPr>
          <w:rFonts w:cstheme="minorHAnsi"/>
          <w:b/>
          <w:bCs/>
          <w:sz w:val="20"/>
          <w:szCs w:val="20"/>
        </w:rPr>
      </w:pPr>
    </w:p>
    <w:tbl>
      <w:tblPr>
        <w:tblStyle w:val="TableGrid"/>
        <w:tblW w:w="0" w:type="auto"/>
        <w:tblLook w:val="04A0" w:firstRow="1" w:lastRow="0" w:firstColumn="1" w:lastColumn="0" w:noHBand="0" w:noVBand="1"/>
      </w:tblPr>
      <w:tblGrid>
        <w:gridCol w:w="1592"/>
        <w:gridCol w:w="3098"/>
        <w:gridCol w:w="3098"/>
      </w:tblGrid>
      <w:tr w:rsidR="001150F0" w:rsidRPr="001150F0" w14:paraId="0D417517" w14:textId="77777777" w:rsidTr="001150F0">
        <w:tc>
          <w:tcPr>
            <w:tcW w:w="0" w:type="auto"/>
            <w:hideMark/>
          </w:tcPr>
          <w:p w14:paraId="3B52D90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Aspect</w:t>
            </w:r>
          </w:p>
        </w:tc>
        <w:tc>
          <w:tcPr>
            <w:tcW w:w="0" w:type="auto"/>
            <w:hideMark/>
          </w:tcPr>
          <w:p w14:paraId="745BAD30"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V2 Model</w:t>
            </w:r>
          </w:p>
        </w:tc>
        <w:tc>
          <w:tcPr>
            <w:tcW w:w="0" w:type="auto"/>
            <w:hideMark/>
          </w:tcPr>
          <w:p w14:paraId="7C10029E" w14:textId="77777777" w:rsidR="001150F0" w:rsidRPr="001150F0" w:rsidRDefault="001150F0" w:rsidP="001150F0">
            <w:pPr>
              <w:spacing w:after="160" w:line="278" w:lineRule="auto"/>
              <w:rPr>
                <w:rFonts w:cstheme="minorHAnsi"/>
                <w:b/>
                <w:bCs/>
                <w:sz w:val="20"/>
                <w:szCs w:val="20"/>
              </w:rPr>
            </w:pPr>
            <w:r w:rsidRPr="001150F0">
              <w:rPr>
                <w:rFonts w:cstheme="minorHAnsi"/>
                <w:b/>
                <w:bCs/>
                <w:sz w:val="20"/>
                <w:szCs w:val="20"/>
              </w:rPr>
              <w:t>OData V4 Model</w:t>
            </w:r>
          </w:p>
        </w:tc>
      </w:tr>
      <w:tr w:rsidR="001150F0" w:rsidRPr="001150F0" w14:paraId="200C980C" w14:textId="77777777" w:rsidTr="001150F0">
        <w:tc>
          <w:tcPr>
            <w:tcW w:w="0" w:type="auto"/>
            <w:hideMark/>
          </w:tcPr>
          <w:p w14:paraId="2335B96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Model Class</w:t>
            </w:r>
          </w:p>
        </w:tc>
        <w:tc>
          <w:tcPr>
            <w:tcW w:w="0" w:type="auto"/>
            <w:hideMark/>
          </w:tcPr>
          <w:p w14:paraId="5F16EAF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odata.v2.ODataModel</w:t>
            </w:r>
            <w:proofErr w:type="gramEnd"/>
          </w:p>
        </w:tc>
        <w:tc>
          <w:tcPr>
            <w:tcW w:w="0" w:type="auto"/>
            <w:hideMark/>
          </w:tcPr>
          <w:p w14:paraId="0D416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sap.</w:t>
            </w:r>
            <w:proofErr w:type="gramStart"/>
            <w:r w:rsidRPr="001150F0">
              <w:rPr>
                <w:rFonts w:cstheme="minorHAnsi"/>
                <w:sz w:val="20"/>
                <w:szCs w:val="20"/>
              </w:rPr>
              <w:t>ui.model</w:t>
            </w:r>
            <w:proofErr w:type="gramEnd"/>
            <w:r w:rsidRPr="001150F0">
              <w:rPr>
                <w:rFonts w:cstheme="minorHAnsi"/>
                <w:sz w:val="20"/>
                <w:szCs w:val="20"/>
              </w:rPr>
              <w:t>.</w:t>
            </w:r>
            <w:proofErr w:type="gramStart"/>
            <w:r w:rsidRPr="001150F0">
              <w:rPr>
                <w:rFonts w:cstheme="minorHAnsi"/>
                <w:sz w:val="20"/>
                <w:szCs w:val="20"/>
              </w:rPr>
              <w:t>odata.v4.ODataModel</w:t>
            </w:r>
            <w:proofErr w:type="gramEnd"/>
          </w:p>
        </w:tc>
      </w:tr>
      <w:tr w:rsidR="001150F0" w:rsidRPr="001150F0" w14:paraId="0A821CE3" w14:textId="77777777" w:rsidTr="001150F0">
        <w:tc>
          <w:tcPr>
            <w:tcW w:w="0" w:type="auto"/>
            <w:hideMark/>
          </w:tcPr>
          <w:p w14:paraId="1E31D91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Data Binding</w:t>
            </w:r>
          </w:p>
        </w:tc>
        <w:tc>
          <w:tcPr>
            <w:tcW w:w="0" w:type="auto"/>
            <w:hideMark/>
          </w:tcPr>
          <w:p w14:paraId="7962A4F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Less reactive</w:t>
            </w:r>
          </w:p>
        </w:tc>
        <w:tc>
          <w:tcPr>
            <w:tcW w:w="0" w:type="auto"/>
            <w:hideMark/>
          </w:tcPr>
          <w:p w14:paraId="5860895A"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Fully reactive (auto updates)</w:t>
            </w:r>
          </w:p>
        </w:tc>
      </w:tr>
      <w:tr w:rsidR="001150F0" w:rsidRPr="001150F0" w14:paraId="12900D31" w14:textId="77777777" w:rsidTr="001150F0">
        <w:tc>
          <w:tcPr>
            <w:tcW w:w="0" w:type="auto"/>
            <w:hideMark/>
          </w:tcPr>
          <w:p w14:paraId="3C9AE61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Two-way Binding</w:t>
            </w:r>
          </w:p>
        </w:tc>
        <w:tc>
          <w:tcPr>
            <w:tcW w:w="0" w:type="auto"/>
            <w:hideMark/>
          </w:tcPr>
          <w:p w14:paraId="1D7AC27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handling needed</w:t>
            </w:r>
          </w:p>
        </w:tc>
        <w:tc>
          <w:tcPr>
            <w:tcW w:w="0" w:type="auto"/>
            <w:hideMark/>
          </w:tcPr>
          <w:p w14:paraId="098370EE"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Built-in and cleaner</w:t>
            </w:r>
          </w:p>
        </w:tc>
      </w:tr>
      <w:tr w:rsidR="001150F0" w:rsidRPr="001150F0" w14:paraId="3142D5F2" w14:textId="77777777" w:rsidTr="001150F0">
        <w:tc>
          <w:tcPr>
            <w:tcW w:w="0" w:type="auto"/>
            <w:hideMark/>
          </w:tcPr>
          <w:p w14:paraId="3B56C32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Performance</w:t>
            </w:r>
          </w:p>
        </w:tc>
        <w:tc>
          <w:tcPr>
            <w:tcW w:w="0" w:type="auto"/>
            <w:hideMark/>
          </w:tcPr>
          <w:p w14:paraId="0A898B69"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More round trips</w:t>
            </w:r>
          </w:p>
        </w:tc>
        <w:tc>
          <w:tcPr>
            <w:tcW w:w="0" w:type="auto"/>
            <w:hideMark/>
          </w:tcPr>
          <w:p w14:paraId="59B5DF4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Optimized network calls</w:t>
            </w:r>
          </w:p>
        </w:tc>
      </w:tr>
      <w:tr w:rsidR="001150F0" w:rsidRPr="001150F0" w14:paraId="1B37EE42" w14:textId="77777777" w:rsidTr="001150F0">
        <w:tc>
          <w:tcPr>
            <w:tcW w:w="0" w:type="auto"/>
            <w:hideMark/>
          </w:tcPr>
          <w:p w14:paraId="6C167F2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Batch Handling</w:t>
            </w:r>
          </w:p>
        </w:tc>
        <w:tc>
          <w:tcPr>
            <w:tcW w:w="0" w:type="auto"/>
            <w:hideMark/>
          </w:tcPr>
          <w:p w14:paraId="3617E32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Manual grouping</w:t>
            </w:r>
          </w:p>
        </w:tc>
        <w:tc>
          <w:tcPr>
            <w:tcW w:w="0" w:type="auto"/>
            <w:hideMark/>
          </w:tcPr>
          <w:p w14:paraId="4D71A0F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Automatic batching</w:t>
            </w:r>
          </w:p>
        </w:tc>
      </w:tr>
      <w:tr w:rsidR="001150F0" w:rsidRPr="001150F0" w14:paraId="321AC5C3" w14:textId="77777777" w:rsidTr="001150F0">
        <w:tc>
          <w:tcPr>
            <w:tcW w:w="0" w:type="auto"/>
            <w:hideMark/>
          </w:tcPr>
          <w:p w14:paraId="4BBC1000"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Coding Style</w:t>
            </w:r>
          </w:p>
        </w:tc>
        <w:tc>
          <w:tcPr>
            <w:tcW w:w="0" w:type="auto"/>
            <w:hideMark/>
          </w:tcPr>
          <w:p w14:paraId="08BEA86B"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Callback-based</w:t>
            </w:r>
          </w:p>
        </w:tc>
        <w:tc>
          <w:tcPr>
            <w:tcW w:w="0" w:type="auto"/>
            <w:hideMark/>
          </w:tcPr>
          <w:p w14:paraId="154FD13D"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Promise-based (modern JS)</w:t>
            </w:r>
          </w:p>
        </w:tc>
      </w:tr>
      <w:tr w:rsidR="001150F0" w:rsidRPr="001150F0" w14:paraId="5E990B4E" w14:textId="77777777" w:rsidTr="001150F0">
        <w:tc>
          <w:tcPr>
            <w:tcW w:w="0" w:type="auto"/>
            <w:hideMark/>
          </w:tcPr>
          <w:p w14:paraId="482190F2"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Filtering/Sorting</w:t>
            </w:r>
          </w:p>
        </w:tc>
        <w:tc>
          <w:tcPr>
            <w:tcW w:w="0" w:type="auto"/>
            <w:hideMark/>
          </w:tcPr>
          <w:p w14:paraId="4AC27C37"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Done mostly in frontend</w:t>
            </w:r>
          </w:p>
        </w:tc>
        <w:tc>
          <w:tcPr>
            <w:tcW w:w="0" w:type="auto"/>
            <w:hideMark/>
          </w:tcPr>
          <w:p w14:paraId="22241DD4" w14:textId="77777777" w:rsidR="001150F0" w:rsidRPr="001150F0" w:rsidRDefault="001150F0" w:rsidP="001150F0">
            <w:pPr>
              <w:spacing w:after="160" w:line="278" w:lineRule="auto"/>
              <w:rPr>
                <w:rFonts w:cstheme="minorHAnsi"/>
                <w:sz w:val="20"/>
                <w:szCs w:val="20"/>
              </w:rPr>
            </w:pPr>
            <w:r w:rsidRPr="001150F0">
              <w:rPr>
                <w:rFonts w:cstheme="minorHAnsi"/>
                <w:sz w:val="20"/>
                <w:szCs w:val="20"/>
              </w:rPr>
              <w:t>Handled efficiently by backend</w:t>
            </w:r>
          </w:p>
        </w:tc>
      </w:tr>
    </w:tbl>
    <w:p w14:paraId="49E1005F" w14:textId="2DD7F98E" w:rsidR="001150F0" w:rsidRPr="001150F0" w:rsidRDefault="001150F0" w:rsidP="00050A0F">
      <w:pPr>
        <w:rPr>
          <w:rFonts w:cstheme="minorHAnsi"/>
          <w:b/>
          <w:bCs/>
          <w:sz w:val="20"/>
          <w:szCs w:val="20"/>
        </w:rPr>
      </w:pPr>
    </w:p>
    <w:p w14:paraId="75DA51E3" w14:textId="7E934FB7" w:rsidR="008C1241" w:rsidRDefault="008C1241" w:rsidP="00142066">
      <w:pPr>
        <w:rPr>
          <w:rFonts w:cstheme="minorHAnsi"/>
          <w:sz w:val="20"/>
          <w:szCs w:val="20"/>
        </w:rPr>
      </w:pPr>
    </w:p>
    <w:p w14:paraId="4BDC3AFA" w14:textId="22C1993A" w:rsidR="007C3219" w:rsidRDefault="003C5A47" w:rsidP="00142066">
      <w:pPr>
        <w:rPr>
          <w:rFonts w:cstheme="minorHAnsi"/>
          <w:sz w:val="20"/>
          <w:szCs w:val="20"/>
        </w:rPr>
      </w:pPr>
      <w:r w:rsidRPr="003C5A47">
        <w:rPr>
          <w:rFonts w:cstheme="minorHAnsi"/>
          <w:b/>
          <w:bCs/>
          <w:sz w:val="20"/>
          <w:szCs w:val="20"/>
          <w:highlight w:val="yellow"/>
        </w:rPr>
        <w:t>Payload</w:t>
      </w:r>
      <w:r>
        <w:rPr>
          <w:rFonts w:cstheme="minorHAnsi"/>
          <w:b/>
          <w:bCs/>
          <w:sz w:val="20"/>
          <w:szCs w:val="20"/>
        </w:rPr>
        <w:t xml:space="preserve"> &gt;</w:t>
      </w:r>
      <w:r>
        <w:rPr>
          <w:rFonts w:cstheme="minorHAnsi"/>
          <w:b/>
          <w:bCs/>
          <w:sz w:val="20"/>
          <w:szCs w:val="20"/>
        </w:rPr>
        <w:br/>
      </w:r>
      <w:r w:rsidRPr="003C5A47">
        <w:rPr>
          <w:rFonts w:cstheme="minorHAnsi"/>
          <w:b/>
          <w:bCs/>
          <w:sz w:val="20"/>
          <w:szCs w:val="20"/>
        </w:rPr>
        <w:t>Payload:</w:t>
      </w:r>
      <w:r w:rsidRPr="003C5A47">
        <w:rPr>
          <w:rFonts w:cstheme="minorHAnsi"/>
          <w:sz w:val="20"/>
          <w:szCs w:val="20"/>
        </w:rPr>
        <w:t xml:space="preserve"> Payload is the actual data sent in the body of an HTTP request or response between client and server (e.g., JSON data in OData APIs).</w:t>
      </w:r>
    </w:p>
    <w:p w14:paraId="4128D0EF" w14:textId="3FBD730D" w:rsidR="009945B1" w:rsidRPr="009945B1" w:rsidRDefault="009945B1" w:rsidP="009945B1">
      <w:pPr>
        <w:rPr>
          <w:rFonts w:cstheme="minorHAnsi"/>
          <w:sz w:val="20"/>
          <w:szCs w:val="20"/>
        </w:rPr>
      </w:pPr>
      <w:r w:rsidRPr="001A2AD9">
        <w:rPr>
          <w:rFonts w:cstheme="minorHAnsi"/>
          <w:b/>
          <w:bCs/>
          <w:sz w:val="20"/>
          <w:szCs w:val="20"/>
          <w:highlight w:val="yellow"/>
        </w:rPr>
        <w:lastRenderedPageBreak/>
        <w:t>GET, POST, PUT, PATCH and DELETE</w:t>
      </w:r>
      <w:r>
        <w:rPr>
          <w:rFonts w:cstheme="minorHAnsi"/>
          <w:b/>
          <w:bCs/>
          <w:sz w:val="20"/>
          <w:szCs w:val="20"/>
        </w:rPr>
        <w:t xml:space="preserve"> &gt;</w:t>
      </w:r>
      <w:r>
        <w:rPr>
          <w:rFonts w:cstheme="minorHAnsi"/>
          <w:b/>
          <w:bCs/>
          <w:sz w:val="20"/>
          <w:szCs w:val="20"/>
        </w:rPr>
        <w:br/>
      </w:r>
      <w:r w:rsidRPr="009945B1">
        <w:rPr>
          <w:rFonts w:cstheme="minorHAnsi"/>
          <w:b/>
          <w:bCs/>
          <w:sz w:val="20"/>
          <w:szCs w:val="20"/>
        </w:rPr>
        <w:t>GET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retrieve data</w:t>
      </w:r>
      <w:r w:rsidRPr="009945B1">
        <w:rPr>
          <w:rFonts w:cstheme="minorHAnsi"/>
          <w:sz w:val="20"/>
          <w:szCs w:val="20"/>
        </w:rPr>
        <w:t xml:space="preserve"> from the server (no data modification).</w:t>
      </w:r>
    </w:p>
    <w:p w14:paraId="2EFEE531" w14:textId="168A8F1E" w:rsidR="009945B1" w:rsidRPr="009945B1" w:rsidRDefault="009945B1" w:rsidP="009945B1">
      <w:pPr>
        <w:rPr>
          <w:rFonts w:cstheme="minorHAnsi"/>
          <w:sz w:val="20"/>
          <w:szCs w:val="20"/>
        </w:rPr>
      </w:pPr>
      <w:r w:rsidRPr="009945B1">
        <w:rPr>
          <w:rFonts w:cstheme="minorHAnsi"/>
          <w:b/>
          <w:bCs/>
          <w:sz w:val="20"/>
          <w:szCs w:val="20"/>
        </w:rPr>
        <w:t>POST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create new data</w:t>
      </w:r>
      <w:r w:rsidRPr="009945B1">
        <w:rPr>
          <w:rFonts w:cstheme="minorHAnsi"/>
          <w:sz w:val="20"/>
          <w:szCs w:val="20"/>
        </w:rPr>
        <w:t xml:space="preserve"> on the server.</w:t>
      </w:r>
    </w:p>
    <w:p w14:paraId="5DB264C1" w14:textId="6C17ADF1" w:rsidR="009945B1" w:rsidRPr="009945B1" w:rsidRDefault="009945B1" w:rsidP="009945B1">
      <w:pPr>
        <w:rPr>
          <w:rFonts w:cstheme="minorHAnsi"/>
          <w:sz w:val="20"/>
          <w:szCs w:val="20"/>
        </w:rPr>
      </w:pPr>
      <w:r w:rsidRPr="009945B1">
        <w:rPr>
          <w:rFonts w:cstheme="minorHAnsi"/>
          <w:b/>
          <w:bCs/>
          <w:sz w:val="20"/>
          <w:szCs w:val="20"/>
        </w:rPr>
        <w:t>PUT</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update/replace an entire existing record</w:t>
      </w:r>
      <w:r w:rsidRPr="009945B1">
        <w:rPr>
          <w:rFonts w:cstheme="minorHAnsi"/>
          <w:sz w:val="20"/>
          <w:szCs w:val="20"/>
        </w:rPr>
        <w:t>.</w:t>
      </w:r>
    </w:p>
    <w:p w14:paraId="0E4F6E01" w14:textId="4D99AC44" w:rsidR="009945B1" w:rsidRPr="009945B1" w:rsidRDefault="009945B1" w:rsidP="009945B1">
      <w:pPr>
        <w:rPr>
          <w:rFonts w:cstheme="minorHAnsi"/>
          <w:sz w:val="20"/>
          <w:szCs w:val="20"/>
        </w:rPr>
      </w:pPr>
      <w:r w:rsidRPr="009945B1">
        <w:rPr>
          <w:rFonts w:cstheme="minorHAnsi"/>
          <w:b/>
          <w:bCs/>
          <w:sz w:val="20"/>
          <w:szCs w:val="20"/>
        </w:rPr>
        <w:t>PATCH</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partially update specific fields</w:t>
      </w:r>
      <w:r w:rsidRPr="009945B1">
        <w:rPr>
          <w:rFonts w:cstheme="minorHAnsi"/>
          <w:sz w:val="20"/>
          <w:szCs w:val="20"/>
        </w:rPr>
        <w:t xml:space="preserve"> of a record</w:t>
      </w:r>
      <w:r w:rsidR="00FF06FC">
        <w:rPr>
          <w:rFonts w:cstheme="minorHAnsi"/>
          <w:sz w:val="20"/>
          <w:szCs w:val="20"/>
        </w:rPr>
        <w:t xml:space="preserve"> (single field)</w:t>
      </w:r>
      <w:r w:rsidRPr="009945B1">
        <w:rPr>
          <w:rFonts w:cstheme="minorHAnsi"/>
          <w:sz w:val="20"/>
          <w:szCs w:val="20"/>
        </w:rPr>
        <w:t>.</w:t>
      </w:r>
    </w:p>
    <w:p w14:paraId="4B16EBF7" w14:textId="420EF984" w:rsidR="009945B1" w:rsidRPr="009945B1" w:rsidRDefault="009945B1" w:rsidP="009945B1">
      <w:pPr>
        <w:rPr>
          <w:rFonts w:cstheme="minorHAnsi"/>
          <w:sz w:val="20"/>
          <w:szCs w:val="20"/>
        </w:rPr>
      </w:pPr>
      <w:r w:rsidRPr="009945B1">
        <w:rPr>
          <w:rFonts w:cstheme="minorHAnsi"/>
          <w:b/>
          <w:bCs/>
          <w:sz w:val="20"/>
          <w:szCs w:val="20"/>
        </w:rPr>
        <w:t>DELETE</w:t>
      </w:r>
      <w:r>
        <w:rPr>
          <w:rFonts w:cstheme="minorHAnsi"/>
          <w:sz w:val="20"/>
          <w:szCs w:val="20"/>
        </w:rPr>
        <w:t xml:space="preserve">: </w:t>
      </w:r>
      <w:r w:rsidRPr="009945B1">
        <w:rPr>
          <w:rFonts w:cstheme="minorHAnsi"/>
          <w:sz w:val="20"/>
          <w:szCs w:val="20"/>
        </w:rPr>
        <w:t xml:space="preserve">Used to </w:t>
      </w:r>
      <w:r w:rsidRPr="009945B1">
        <w:rPr>
          <w:rFonts w:cstheme="minorHAnsi"/>
          <w:b/>
          <w:bCs/>
          <w:sz w:val="20"/>
          <w:szCs w:val="20"/>
        </w:rPr>
        <w:t>remove data</w:t>
      </w:r>
      <w:r w:rsidRPr="009945B1">
        <w:rPr>
          <w:rFonts w:cstheme="minorHAnsi"/>
          <w:sz w:val="20"/>
          <w:szCs w:val="20"/>
        </w:rPr>
        <w:t xml:space="preserve"> from the server.</w:t>
      </w:r>
    </w:p>
    <w:p w14:paraId="3D6F65BE" w14:textId="531756C8" w:rsidR="00ED340D" w:rsidRPr="00ED340D" w:rsidRDefault="00ED340D" w:rsidP="00ED340D">
      <w:pPr>
        <w:rPr>
          <w:rFonts w:cstheme="minorHAnsi"/>
          <w:sz w:val="20"/>
          <w:szCs w:val="20"/>
        </w:rPr>
      </w:pPr>
      <w:r w:rsidRPr="00ED340D">
        <w:rPr>
          <w:rFonts w:cstheme="minorHAnsi"/>
          <w:b/>
          <w:bCs/>
          <w:sz w:val="20"/>
          <w:szCs w:val="20"/>
          <w:highlight w:val="yellow"/>
        </w:rPr>
        <w:t>What are different types of Status code</w:t>
      </w:r>
      <w:r>
        <w:rPr>
          <w:rFonts w:cstheme="minorHAnsi"/>
          <w:b/>
          <w:bCs/>
          <w:sz w:val="20"/>
          <w:szCs w:val="20"/>
        </w:rPr>
        <w:t xml:space="preserve"> &gt;</w:t>
      </w:r>
      <w:r>
        <w:rPr>
          <w:rFonts w:cstheme="minorHAnsi"/>
          <w:b/>
          <w:bCs/>
          <w:sz w:val="20"/>
          <w:szCs w:val="20"/>
        </w:rPr>
        <w:br/>
      </w:r>
      <w:r w:rsidRPr="00ED340D">
        <w:rPr>
          <w:rFonts w:cstheme="minorHAnsi"/>
          <w:sz w:val="20"/>
          <w:szCs w:val="20"/>
        </w:rPr>
        <w:t>1xx – Informational</w:t>
      </w:r>
      <w:r>
        <w:rPr>
          <w:rFonts w:cstheme="minorHAnsi"/>
          <w:sz w:val="20"/>
          <w:szCs w:val="20"/>
        </w:rPr>
        <w:br/>
      </w:r>
      <w:r w:rsidRPr="00ED340D">
        <w:rPr>
          <w:rFonts w:cstheme="minorHAnsi"/>
          <w:sz w:val="20"/>
          <w:szCs w:val="20"/>
        </w:rPr>
        <w:t>Request received, processing continues</w:t>
      </w:r>
    </w:p>
    <w:p w14:paraId="6FB05F13" w14:textId="0FE9DDDA" w:rsidR="00ED340D" w:rsidRPr="00ED340D" w:rsidRDefault="00ED340D" w:rsidP="00ED340D">
      <w:pPr>
        <w:numPr>
          <w:ilvl w:val="0"/>
          <w:numId w:val="5"/>
        </w:numPr>
        <w:rPr>
          <w:rFonts w:cstheme="minorHAnsi"/>
          <w:sz w:val="20"/>
          <w:szCs w:val="20"/>
        </w:rPr>
      </w:pPr>
      <w:r w:rsidRPr="00ED340D">
        <w:rPr>
          <w:rFonts w:cstheme="minorHAnsi"/>
          <w:sz w:val="20"/>
          <w:szCs w:val="20"/>
        </w:rPr>
        <w:t xml:space="preserve">Example: 100 Continue </w:t>
      </w:r>
    </w:p>
    <w:p w14:paraId="117B5702" w14:textId="754BF995" w:rsidR="00ED340D" w:rsidRPr="00ED340D" w:rsidRDefault="00ED340D" w:rsidP="00ED340D">
      <w:pPr>
        <w:rPr>
          <w:rFonts w:cstheme="minorHAnsi"/>
          <w:sz w:val="20"/>
          <w:szCs w:val="20"/>
        </w:rPr>
      </w:pPr>
      <w:r w:rsidRPr="00ED340D">
        <w:rPr>
          <w:rFonts w:cstheme="minorHAnsi"/>
          <w:color w:val="EE0000"/>
          <w:sz w:val="20"/>
          <w:szCs w:val="20"/>
        </w:rPr>
        <w:t>2xx – Success</w:t>
      </w:r>
      <w:r w:rsidRPr="00F50F98">
        <w:rPr>
          <w:rFonts w:cstheme="minorHAnsi"/>
          <w:color w:val="EE0000"/>
          <w:sz w:val="20"/>
          <w:szCs w:val="20"/>
        </w:rPr>
        <w:br/>
      </w:r>
      <w:r w:rsidRPr="00ED340D">
        <w:rPr>
          <w:rFonts w:cstheme="minorHAnsi"/>
          <w:sz w:val="20"/>
          <w:szCs w:val="20"/>
        </w:rPr>
        <w:t>Request successfully processed</w:t>
      </w:r>
    </w:p>
    <w:p w14:paraId="43C5A851"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200 OK → Success (GET) </w:t>
      </w:r>
    </w:p>
    <w:p w14:paraId="10D6F4EF" w14:textId="77777777"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201 Created → Resource created (POST) </w:t>
      </w:r>
    </w:p>
    <w:p w14:paraId="2750B71A" w14:textId="12539F71" w:rsidR="00ED340D" w:rsidRPr="00ED340D" w:rsidRDefault="00ED340D" w:rsidP="00ED340D">
      <w:pPr>
        <w:numPr>
          <w:ilvl w:val="0"/>
          <w:numId w:val="6"/>
        </w:numPr>
        <w:rPr>
          <w:rFonts w:cstheme="minorHAnsi"/>
          <w:sz w:val="20"/>
          <w:szCs w:val="20"/>
        </w:rPr>
      </w:pPr>
      <w:r w:rsidRPr="00ED340D">
        <w:rPr>
          <w:rFonts w:cstheme="minorHAnsi"/>
          <w:sz w:val="20"/>
          <w:szCs w:val="20"/>
        </w:rPr>
        <w:t xml:space="preserve">204 No Content → Success but no response body </w:t>
      </w:r>
      <w:r w:rsidR="00FA7B4E">
        <w:rPr>
          <w:rFonts w:cstheme="minorHAnsi"/>
          <w:sz w:val="20"/>
          <w:szCs w:val="20"/>
        </w:rPr>
        <w:t>(mostly when we delete content get this)</w:t>
      </w:r>
    </w:p>
    <w:p w14:paraId="688690C5" w14:textId="203BE285" w:rsidR="00ED340D" w:rsidRPr="00ED340D" w:rsidRDefault="00ED340D" w:rsidP="00ED340D">
      <w:pPr>
        <w:rPr>
          <w:rFonts w:cstheme="minorHAnsi"/>
          <w:sz w:val="20"/>
          <w:szCs w:val="20"/>
        </w:rPr>
      </w:pPr>
      <w:r w:rsidRPr="00ED340D">
        <w:rPr>
          <w:rFonts w:cstheme="minorHAnsi"/>
          <w:sz w:val="20"/>
          <w:szCs w:val="20"/>
        </w:rPr>
        <w:t>3xx – Redirection</w:t>
      </w:r>
      <w:r>
        <w:rPr>
          <w:rFonts w:cstheme="minorHAnsi"/>
          <w:sz w:val="20"/>
          <w:szCs w:val="20"/>
        </w:rPr>
        <w:br/>
      </w:r>
      <w:r w:rsidRPr="00ED340D">
        <w:rPr>
          <w:rFonts w:cstheme="minorHAnsi"/>
          <w:sz w:val="20"/>
          <w:szCs w:val="20"/>
        </w:rPr>
        <w:t>Further action needed (redirect)</w:t>
      </w:r>
    </w:p>
    <w:p w14:paraId="0D6CCB5B" w14:textId="7777777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301 Moved Permanently </w:t>
      </w:r>
    </w:p>
    <w:p w14:paraId="30DA56C0" w14:textId="0C7B5517" w:rsidR="00ED340D" w:rsidRPr="00ED340D" w:rsidRDefault="00ED340D" w:rsidP="00ED340D">
      <w:pPr>
        <w:numPr>
          <w:ilvl w:val="0"/>
          <w:numId w:val="7"/>
        </w:numPr>
        <w:rPr>
          <w:rFonts w:cstheme="minorHAnsi"/>
          <w:sz w:val="20"/>
          <w:szCs w:val="20"/>
        </w:rPr>
      </w:pPr>
      <w:r w:rsidRPr="00ED340D">
        <w:rPr>
          <w:rFonts w:cstheme="minorHAnsi"/>
          <w:sz w:val="20"/>
          <w:szCs w:val="20"/>
        </w:rPr>
        <w:t xml:space="preserve">302 Found </w:t>
      </w:r>
    </w:p>
    <w:p w14:paraId="59FC273D" w14:textId="1B78070B" w:rsidR="00ED340D" w:rsidRPr="00ED340D" w:rsidRDefault="00ED340D" w:rsidP="00ED340D">
      <w:pPr>
        <w:rPr>
          <w:rFonts w:cstheme="minorHAnsi"/>
          <w:sz w:val="20"/>
          <w:szCs w:val="20"/>
        </w:rPr>
      </w:pPr>
      <w:r w:rsidRPr="00ED340D">
        <w:rPr>
          <w:rFonts w:cstheme="minorHAnsi"/>
          <w:color w:val="EE0000"/>
          <w:sz w:val="20"/>
          <w:szCs w:val="20"/>
        </w:rPr>
        <w:t>4xx – Client Errors</w:t>
      </w:r>
      <w:r>
        <w:rPr>
          <w:rFonts w:cstheme="minorHAnsi"/>
          <w:sz w:val="20"/>
          <w:szCs w:val="20"/>
        </w:rPr>
        <w:br/>
      </w:r>
      <w:r w:rsidRPr="00ED340D">
        <w:rPr>
          <w:rFonts w:cstheme="minorHAnsi"/>
          <w:sz w:val="20"/>
          <w:szCs w:val="20"/>
        </w:rPr>
        <w:t>Issue from client side (wrong request)</w:t>
      </w:r>
    </w:p>
    <w:p w14:paraId="397A346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400 Bad Request → Invalid input </w:t>
      </w:r>
    </w:p>
    <w:p w14:paraId="2038A304"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401 Unauthorized → Authentication required </w:t>
      </w:r>
    </w:p>
    <w:p w14:paraId="37D29D41" w14:textId="77777777"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403 Forbidden → No permission </w:t>
      </w:r>
    </w:p>
    <w:p w14:paraId="773613EB" w14:textId="46DD1D2D" w:rsidR="00ED340D" w:rsidRPr="00ED340D" w:rsidRDefault="00ED340D" w:rsidP="00ED340D">
      <w:pPr>
        <w:numPr>
          <w:ilvl w:val="0"/>
          <w:numId w:val="8"/>
        </w:numPr>
        <w:rPr>
          <w:rFonts w:cstheme="minorHAnsi"/>
          <w:sz w:val="20"/>
          <w:szCs w:val="20"/>
        </w:rPr>
      </w:pPr>
      <w:r w:rsidRPr="00ED340D">
        <w:rPr>
          <w:rFonts w:cstheme="minorHAnsi"/>
          <w:sz w:val="20"/>
          <w:szCs w:val="20"/>
        </w:rPr>
        <w:t xml:space="preserve">404 Not Found → Resource not found </w:t>
      </w:r>
    </w:p>
    <w:p w14:paraId="6B6320B9" w14:textId="5C431D14" w:rsidR="00ED340D" w:rsidRPr="00ED340D" w:rsidRDefault="00ED340D" w:rsidP="00ED340D">
      <w:pPr>
        <w:rPr>
          <w:rFonts w:cstheme="minorHAnsi"/>
          <w:sz w:val="20"/>
          <w:szCs w:val="20"/>
        </w:rPr>
      </w:pPr>
      <w:r w:rsidRPr="00ED340D">
        <w:rPr>
          <w:rFonts w:cstheme="minorHAnsi"/>
          <w:color w:val="EE0000"/>
          <w:sz w:val="20"/>
          <w:szCs w:val="20"/>
        </w:rPr>
        <w:t>5xx – Server Errors</w:t>
      </w:r>
      <w:r w:rsidRPr="00F50F98">
        <w:rPr>
          <w:rFonts w:cstheme="minorHAnsi"/>
          <w:color w:val="EE0000"/>
          <w:sz w:val="20"/>
          <w:szCs w:val="20"/>
        </w:rPr>
        <w:br/>
      </w:r>
      <w:r w:rsidRPr="00ED340D">
        <w:rPr>
          <w:rFonts w:cstheme="minorHAnsi"/>
          <w:sz w:val="20"/>
          <w:szCs w:val="20"/>
        </w:rPr>
        <w:t>Issue from server side</w:t>
      </w:r>
    </w:p>
    <w:p w14:paraId="54EB36B7"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500 Internal Server Error </w:t>
      </w:r>
    </w:p>
    <w:p w14:paraId="5E9EFEB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 xml:space="preserve">502 Bad Gateway </w:t>
      </w:r>
    </w:p>
    <w:p w14:paraId="149DC1F1" w14:textId="77777777" w:rsidR="00ED340D" w:rsidRPr="00ED340D" w:rsidRDefault="00ED340D" w:rsidP="00ED340D">
      <w:pPr>
        <w:numPr>
          <w:ilvl w:val="0"/>
          <w:numId w:val="9"/>
        </w:numPr>
        <w:rPr>
          <w:rFonts w:cstheme="minorHAnsi"/>
          <w:sz w:val="20"/>
          <w:szCs w:val="20"/>
        </w:rPr>
      </w:pPr>
      <w:r w:rsidRPr="00ED340D">
        <w:rPr>
          <w:rFonts w:cstheme="minorHAnsi"/>
          <w:sz w:val="20"/>
          <w:szCs w:val="20"/>
        </w:rPr>
        <w:t>503 Service Unavailable</w:t>
      </w:r>
    </w:p>
    <w:p w14:paraId="19CA3E56" w14:textId="77777777" w:rsidR="00312CCA" w:rsidRDefault="00312CCA" w:rsidP="00142066">
      <w:pPr>
        <w:rPr>
          <w:rFonts w:cstheme="minorHAnsi"/>
          <w:b/>
          <w:bCs/>
          <w:sz w:val="20"/>
          <w:szCs w:val="20"/>
          <w:highlight w:val="yellow"/>
        </w:rPr>
      </w:pPr>
    </w:p>
    <w:p w14:paraId="71DC5362" w14:textId="4B82F4C0" w:rsidR="003C5A47" w:rsidRDefault="00312CCA" w:rsidP="00142066">
      <w:pPr>
        <w:rPr>
          <w:rFonts w:cstheme="minorHAnsi"/>
          <w:sz w:val="20"/>
          <w:szCs w:val="20"/>
        </w:rPr>
      </w:pPr>
      <w:r w:rsidRPr="00312CCA">
        <w:rPr>
          <w:rFonts w:cstheme="minorHAnsi"/>
          <w:b/>
          <w:bCs/>
          <w:sz w:val="20"/>
          <w:szCs w:val="20"/>
          <w:highlight w:val="yellow"/>
        </w:rPr>
        <w:t>Action and Function</w:t>
      </w:r>
      <w:r>
        <w:rPr>
          <w:rFonts w:cstheme="minorHAnsi"/>
          <w:b/>
          <w:bCs/>
          <w:sz w:val="20"/>
          <w:szCs w:val="20"/>
        </w:rPr>
        <w:t xml:space="preserve"> &gt;</w:t>
      </w:r>
      <w:r>
        <w:rPr>
          <w:rFonts w:cstheme="minorHAnsi"/>
          <w:b/>
          <w:bCs/>
          <w:sz w:val="20"/>
          <w:szCs w:val="20"/>
        </w:rPr>
        <w:br/>
      </w:r>
      <w:r w:rsidRPr="00312CCA">
        <w:rPr>
          <w:rFonts w:cstheme="minorHAnsi"/>
          <w:sz w:val="20"/>
          <w:szCs w:val="20"/>
        </w:rPr>
        <w:t>An action is an operation that can modify data (create/update/delete) and is typically used for business logic like submit, approve, or cancel.</w:t>
      </w:r>
      <w:r>
        <w:rPr>
          <w:rFonts w:cstheme="minorHAnsi"/>
          <w:sz w:val="20"/>
          <w:szCs w:val="20"/>
        </w:rPr>
        <w:br/>
      </w:r>
      <w:r w:rsidRPr="00312CCA">
        <w:rPr>
          <w:rFonts w:cstheme="minorHAnsi"/>
          <w:sz w:val="20"/>
          <w:szCs w:val="20"/>
        </w:rPr>
        <w:lastRenderedPageBreak/>
        <w:t xml:space="preserve">A </w:t>
      </w:r>
      <w:r w:rsidRPr="00312CCA">
        <w:rPr>
          <w:rFonts w:cstheme="minorHAnsi"/>
          <w:b/>
          <w:bCs/>
          <w:sz w:val="20"/>
          <w:szCs w:val="20"/>
        </w:rPr>
        <w:t>function</w:t>
      </w:r>
      <w:r w:rsidRPr="00312CCA">
        <w:rPr>
          <w:rFonts w:cstheme="minorHAnsi"/>
          <w:sz w:val="20"/>
          <w:szCs w:val="20"/>
        </w:rPr>
        <w:t xml:space="preserve"> is an operation that </w:t>
      </w:r>
      <w:r w:rsidRPr="00312CCA">
        <w:rPr>
          <w:rFonts w:cstheme="minorHAnsi"/>
          <w:b/>
          <w:bCs/>
          <w:sz w:val="20"/>
          <w:szCs w:val="20"/>
        </w:rPr>
        <w:t>only reads data</w:t>
      </w:r>
      <w:r w:rsidRPr="00312CCA">
        <w:rPr>
          <w:rFonts w:cstheme="minorHAnsi"/>
          <w:sz w:val="20"/>
          <w:szCs w:val="20"/>
        </w:rPr>
        <w:t xml:space="preserve"> and does </w:t>
      </w:r>
      <w:r w:rsidRPr="00312CCA">
        <w:rPr>
          <w:rFonts w:cstheme="minorHAnsi"/>
          <w:b/>
          <w:bCs/>
          <w:sz w:val="20"/>
          <w:szCs w:val="20"/>
        </w:rPr>
        <w:t>not modify anything</w:t>
      </w:r>
      <w:r>
        <w:rPr>
          <w:rFonts w:cstheme="minorHAnsi"/>
          <w:b/>
          <w:bCs/>
          <w:sz w:val="20"/>
          <w:szCs w:val="20"/>
        </w:rPr>
        <w:t xml:space="preserve"> in DB</w:t>
      </w:r>
      <w:r w:rsidRPr="00312CCA">
        <w:rPr>
          <w:rFonts w:cstheme="minorHAnsi"/>
          <w:sz w:val="20"/>
          <w:szCs w:val="20"/>
        </w:rPr>
        <w:t xml:space="preserve"> (read-only</w:t>
      </w:r>
      <w:proofErr w:type="gramStart"/>
      <w:r w:rsidRPr="00312CCA">
        <w:rPr>
          <w:rFonts w:cstheme="minorHAnsi"/>
          <w:sz w:val="20"/>
          <w:szCs w:val="20"/>
        </w:rPr>
        <w:t>)</w:t>
      </w:r>
      <w:r>
        <w:rPr>
          <w:rFonts w:cstheme="minorHAnsi"/>
          <w:sz w:val="20"/>
          <w:szCs w:val="20"/>
        </w:rPr>
        <w:t>,</w:t>
      </w:r>
      <w:proofErr w:type="gramEnd"/>
      <w:r>
        <w:rPr>
          <w:rFonts w:cstheme="minorHAnsi"/>
          <w:sz w:val="20"/>
          <w:szCs w:val="20"/>
        </w:rPr>
        <w:t xml:space="preserve"> After fetching data we can modify and serve the data in output.</w:t>
      </w:r>
    </w:p>
    <w:p w14:paraId="70AD3B3B" w14:textId="0547DA56" w:rsidR="00482811" w:rsidRDefault="00DD5F35" w:rsidP="00482811">
      <w:pPr>
        <w:rPr>
          <w:rFonts w:cstheme="minorHAnsi"/>
          <w:sz w:val="20"/>
          <w:szCs w:val="20"/>
        </w:rPr>
      </w:pPr>
      <w:r w:rsidRPr="00DD5F35">
        <w:rPr>
          <w:rFonts w:cstheme="minorHAnsi"/>
          <w:b/>
          <w:bCs/>
          <w:sz w:val="20"/>
          <w:szCs w:val="20"/>
          <w:highlight w:val="yellow"/>
        </w:rPr>
        <w:t>What is bound and unbound Action</w:t>
      </w:r>
      <w:r>
        <w:rPr>
          <w:rFonts w:cstheme="minorHAnsi"/>
          <w:b/>
          <w:bCs/>
          <w:sz w:val="20"/>
          <w:szCs w:val="20"/>
        </w:rPr>
        <w:t xml:space="preserve"> &gt;</w:t>
      </w:r>
      <w:r>
        <w:rPr>
          <w:rFonts w:cstheme="minorHAnsi"/>
          <w:b/>
          <w:bCs/>
          <w:sz w:val="20"/>
          <w:szCs w:val="20"/>
        </w:rPr>
        <w:br/>
      </w:r>
      <w:r w:rsidR="00482811" w:rsidRPr="00482811">
        <w:rPr>
          <w:rFonts w:cstheme="minorHAnsi"/>
          <w:sz w:val="20"/>
          <w:szCs w:val="20"/>
        </w:rPr>
        <w:t xml:space="preserve">A </w:t>
      </w:r>
      <w:r w:rsidR="00482811" w:rsidRPr="00482811">
        <w:rPr>
          <w:rFonts w:cstheme="minorHAnsi"/>
          <w:b/>
          <w:bCs/>
          <w:sz w:val="20"/>
          <w:szCs w:val="20"/>
        </w:rPr>
        <w:t>bound action</w:t>
      </w:r>
      <w:r w:rsidR="00482811" w:rsidRPr="00482811">
        <w:rPr>
          <w:rFonts w:cstheme="minorHAnsi"/>
          <w:sz w:val="20"/>
          <w:szCs w:val="20"/>
        </w:rPr>
        <w:t xml:space="preserve"> is an action that is tied to a specific entity or record and operates on that instance.</w:t>
      </w:r>
      <w:r w:rsidR="00482811">
        <w:rPr>
          <w:rFonts w:cstheme="minorHAnsi"/>
          <w:sz w:val="20"/>
          <w:szCs w:val="20"/>
        </w:rPr>
        <w:t xml:space="preserve"> In Bound action we always get one Parameter that is being passed via Odata service URL.</w:t>
      </w:r>
      <w:r w:rsidR="00482811">
        <w:rPr>
          <w:rFonts w:cstheme="minorHAnsi"/>
          <w:sz w:val="20"/>
          <w:szCs w:val="20"/>
        </w:rPr>
        <w:br/>
      </w:r>
      <w:r w:rsidR="00482811" w:rsidRPr="00482811">
        <w:rPr>
          <w:rFonts w:cstheme="minorHAnsi"/>
          <w:sz w:val="20"/>
          <w:szCs w:val="20"/>
        </w:rPr>
        <w:t>/</w:t>
      </w:r>
      <w:proofErr w:type="gramStart"/>
      <w:r w:rsidR="00482811" w:rsidRPr="00482811">
        <w:rPr>
          <w:rFonts w:cstheme="minorHAnsi"/>
          <w:sz w:val="20"/>
          <w:szCs w:val="20"/>
        </w:rPr>
        <w:t>Orders(</w:t>
      </w:r>
      <w:proofErr w:type="gramEnd"/>
      <w:r w:rsidR="00482811" w:rsidRPr="00482811">
        <w:rPr>
          <w:rFonts w:cstheme="minorHAnsi"/>
          <w:sz w:val="20"/>
          <w:szCs w:val="20"/>
        </w:rPr>
        <w:t>1)/approve</w:t>
      </w:r>
      <w:r w:rsidR="00482811">
        <w:rPr>
          <w:rFonts w:cstheme="minorHAnsi"/>
          <w:sz w:val="20"/>
          <w:szCs w:val="20"/>
        </w:rPr>
        <w:t xml:space="preserve"> -&gt; 1 we get as params.</w:t>
      </w:r>
    </w:p>
    <w:p w14:paraId="185BBDC6" w14:textId="741A1305" w:rsidR="00482811" w:rsidRPr="00482811" w:rsidRDefault="00482811" w:rsidP="00482811">
      <w:pPr>
        <w:rPr>
          <w:rFonts w:cstheme="minorHAnsi"/>
          <w:sz w:val="20"/>
          <w:szCs w:val="20"/>
        </w:rPr>
      </w:pPr>
      <w:r w:rsidRPr="00482811">
        <w:rPr>
          <w:rFonts w:cstheme="minorHAnsi"/>
          <w:sz w:val="20"/>
          <w:szCs w:val="20"/>
        </w:rPr>
        <w:t xml:space="preserve">An </w:t>
      </w:r>
      <w:r w:rsidRPr="00482811">
        <w:rPr>
          <w:rFonts w:cstheme="minorHAnsi"/>
          <w:b/>
          <w:bCs/>
          <w:sz w:val="20"/>
          <w:szCs w:val="20"/>
        </w:rPr>
        <w:t>unbound action</w:t>
      </w:r>
      <w:r w:rsidRPr="00482811">
        <w:rPr>
          <w:rFonts w:cstheme="minorHAnsi"/>
          <w:sz w:val="20"/>
          <w:szCs w:val="20"/>
        </w:rPr>
        <w:t xml:space="preserve"> is not linked to any specific entity and works independently at the service level.</w:t>
      </w:r>
    </w:p>
    <w:p w14:paraId="688358CD" w14:textId="66146DF4" w:rsidR="009A35E0" w:rsidRPr="009A35E0" w:rsidRDefault="009A35E0" w:rsidP="009A35E0">
      <w:pPr>
        <w:rPr>
          <w:rFonts w:cstheme="minorHAnsi"/>
          <w:sz w:val="20"/>
          <w:szCs w:val="20"/>
        </w:rPr>
      </w:pPr>
      <w:r w:rsidRPr="00FE7F7C">
        <w:rPr>
          <w:rFonts w:cstheme="minorHAnsi"/>
          <w:b/>
          <w:bCs/>
          <w:sz w:val="20"/>
          <w:szCs w:val="20"/>
          <w:highlight w:val="yellow"/>
        </w:rPr>
        <w:t>Bound and Unbound Function</w:t>
      </w:r>
      <w:r>
        <w:rPr>
          <w:rFonts w:cstheme="minorHAnsi"/>
          <w:b/>
          <w:bCs/>
          <w:sz w:val="20"/>
          <w:szCs w:val="20"/>
        </w:rPr>
        <w:t xml:space="preserve"> &gt;</w:t>
      </w:r>
      <w:r>
        <w:rPr>
          <w:rFonts w:cstheme="minorHAnsi"/>
          <w:b/>
          <w:bCs/>
          <w:sz w:val="20"/>
          <w:szCs w:val="20"/>
        </w:rPr>
        <w:br/>
      </w:r>
      <w:r w:rsidRPr="009A35E0">
        <w:rPr>
          <w:rFonts w:cstheme="minorHAnsi"/>
          <w:sz w:val="20"/>
          <w:szCs w:val="20"/>
        </w:rPr>
        <w:t xml:space="preserve">A </w:t>
      </w:r>
      <w:r w:rsidRPr="009A35E0">
        <w:rPr>
          <w:rFonts w:cstheme="minorHAnsi"/>
          <w:b/>
          <w:bCs/>
          <w:sz w:val="20"/>
          <w:szCs w:val="20"/>
        </w:rPr>
        <w:t>bound function</w:t>
      </w:r>
      <w:r w:rsidRPr="009A35E0">
        <w:rPr>
          <w:rFonts w:cstheme="minorHAnsi"/>
          <w:sz w:val="20"/>
          <w:szCs w:val="20"/>
        </w:rPr>
        <w:t xml:space="preserve"> is tied to a specific entity or record and is used to fetch or calculate data based on that instance (read-only).</w:t>
      </w:r>
      <w:r w:rsidR="00570CDD">
        <w:rPr>
          <w:rFonts w:cstheme="minorHAnsi"/>
          <w:sz w:val="20"/>
          <w:szCs w:val="20"/>
        </w:rPr>
        <w:t xml:space="preserve"> It will always </w:t>
      </w:r>
      <w:r w:rsidR="00195E6E" w:rsidRPr="00195E6E">
        <w:rPr>
          <w:rFonts w:cstheme="minorHAnsi"/>
          <w:b/>
          <w:bCs/>
          <w:sz w:val="20"/>
          <w:szCs w:val="20"/>
        </w:rPr>
        <w:t>return</w:t>
      </w:r>
      <w:r w:rsidR="00570CDD">
        <w:rPr>
          <w:rFonts w:cstheme="minorHAnsi"/>
          <w:sz w:val="20"/>
          <w:szCs w:val="20"/>
        </w:rPr>
        <w:t>.</w:t>
      </w:r>
    </w:p>
    <w:p w14:paraId="2D80CA9F" w14:textId="74C97964" w:rsidR="00312CCA" w:rsidRDefault="009A35E0" w:rsidP="00142066">
      <w:pPr>
        <w:rPr>
          <w:rFonts w:cstheme="minorHAnsi"/>
          <w:sz w:val="20"/>
          <w:szCs w:val="20"/>
        </w:rPr>
      </w:pPr>
      <w:r w:rsidRPr="009A35E0">
        <w:rPr>
          <w:rFonts w:cstheme="minorHAnsi"/>
          <w:sz w:val="20"/>
          <w:szCs w:val="20"/>
        </w:rPr>
        <w:t xml:space="preserve">An </w:t>
      </w:r>
      <w:r w:rsidRPr="009A35E0">
        <w:rPr>
          <w:rFonts w:cstheme="minorHAnsi"/>
          <w:b/>
          <w:bCs/>
          <w:sz w:val="20"/>
          <w:szCs w:val="20"/>
        </w:rPr>
        <w:t>unbound function</w:t>
      </w:r>
      <w:r w:rsidRPr="009A35E0">
        <w:rPr>
          <w:rFonts w:cstheme="minorHAnsi"/>
          <w:sz w:val="20"/>
          <w:szCs w:val="20"/>
        </w:rPr>
        <w:t xml:space="preserve"> is not linked to any entity and is used to </w:t>
      </w:r>
      <w:r w:rsidRPr="009A35E0">
        <w:rPr>
          <w:rFonts w:cstheme="minorHAnsi"/>
          <w:b/>
          <w:bCs/>
          <w:sz w:val="20"/>
          <w:szCs w:val="20"/>
        </w:rPr>
        <w:t>return data</w:t>
      </w:r>
      <w:r w:rsidRPr="009A35E0">
        <w:rPr>
          <w:rFonts w:cstheme="minorHAnsi"/>
          <w:sz w:val="20"/>
          <w:szCs w:val="20"/>
        </w:rPr>
        <w:t xml:space="preserve"> or calculations at the service level.</w:t>
      </w:r>
    </w:p>
    <w:p w14:paraId="3F81AB5B" w14:textId="2D9B272C" w:rsidR="006A2B01" w:rsidRDefault="000D42B4" w:rsidP="006A2B01">
      <w:pPr>
        <w:rPr>
          <w:rFonts w:cstheme="minorHAnsi"/>
          <w:sz w:val="20"/>
          <w:szCs w:val="20"/>
        </w:rPr>
      </w:pPr>
      <w:r w:rsidRPr="000D42B4">
        <w:rPr>
          <w:rFonts w:cstheme="minorHAnsi"/>
          <w:b/>
          <w:bCs/>
          <w:sz w:val="20"/>
          <w:szCs w:val="20"/>
          <w:highlight w:val="yellow"/>
        </w:rPr>
        <w:t>What are Generic Handlers</w:t>
      </w:r>
      <w:r>
        <w:rPr>
          <w:rFonts w:cstheme="minorHAnsi"/>
          <w:b/>
          <w:bCs/>
          <w:sz w:val="20"/>
          <w:szCs w:val="20"/>
        </w:rPr>
        <w:t xml:space="preserve"> &gt;</w:t>
      </w:r>
      <w:r>
        <w:rPr>
          <w:rFonts w:cstheme="minorHAnsi"/>
          <w:b/>
          <w:bCs/>
          <w:sz w:val="20"/>
          <w:szCs w:val="20"/>
        </w:rPr>
        <w:br/>
      </w:r>
      <w:r w:rsidR="006A2B01" w:rsidRPr="006A2B01">
        <w:rPr>
          <w:rFonts w:cstheme="minorHAnsi"/>
          <w:sz w:val="20"/>
          <w:szCs w:val="20"/>
        </w:rPr>
        <w:t>Generic handlers are built-in CAP service handlers</w:t>
      </w:r>
      <w:r w:rsidR="006A2B01">
        <w:rPr>
          <w:rFonts w:cstheme="minorHAnsi"/>
          <w:sz w:val="20"/>
          <w:szCs w:val="20"/>
        </w:rPr>
        <w:t xml:space="preserve"> (out of the box)</w:t>
      </w:r>
      <w:r w:rsidR="006A2B01" w:rsidRPr="006A2B01">
        <w:rPr>
          <w:rFonts w:cstheme="minorHAnsi"/>
          <w:sz w:val="20"/>
          <w:szCs w:val="20"/>
        </w:rPr>
        <w:t xml:space="preserve"> that automatically process standard CRUD operations (READ, CREATE, UPDATE, DELETE) for your entities without any custom code.</w:t>
      </w:r>
    </w:p>
    <w:p w14:paraId="5AB2F535" w14:textId="1D230CCB" w:rsidR="006A2B01" w:rsidRPr="006A2B01" w:rsidRDefault="00FE5273" w:rsidP="006A2B01">
      <w:pPr>
        <w:rPr>
          <w:rFonts w:cstheme="minorHAnsi"/>
          <w:sz w:val="20"/>
          <w:szCs w:val="20"/>
        </w:rPr>
      </w:pPr>
      <w:r>
        <w:rPr>
          <w:rFonts w:cstheme="minorHAnsi"/>
          <w:b/>
          <w:bCs/>
          <w:sz w:val="20"/>
          <w:szCs w:val="20"/>
          <w:highlight w:val="yellow"/>
        </w:rPr>
        <w:t>**</w:t>
      </w:r>
      <w:r w:rsidR="006A2B01" w:rsidRPr="000D42B4">
        <w:rPr>
          <w:rFonts w:cstheme="minorHAnsi"/>
          <w:b/>
          <w:bCs/>
          <w:sz w:val="20"/>
          <w:szCs w:val="20"/>
          <w:highlight w:val="yellow"/>
        </w:rPr>
        <w:t xml:space="preserve">What are </w:t>
      </w:r>
      <w:r w:rsidR="006A2B01">
        <w:rPr>
          <w:rFonts w:cstheme="minorHAnsi"/>
          <w:b/>
          <w:bCs/>
          <w:sz w:val="20"/>
          <w:szCs w:val="20"/>
          <w:highlight w:val="yellow"/>
        </w:rPr>
        <w:t>Custom</w:t>
      </w:r>
      <w:r w:rsidR="006A2B01" w:rsidRPr="000D42B4">
        <w:rPr>
          <w:rFonts w:cstheme="minorHAnsi"/>
          <w:b/>
          <w:bCs/>
          <w:sz w:val="20"/>
          <w:szCs w:val="20"/>
          <w:highlight w:val="yellow"/>
        </w:rPr>
        <w:t xml:space="preserve"> Handlers</w:t>
      </w:r>
      <w:r w:rsidR="006A2B01">
        <w:rPr>
          <w:rFonts w:cstheme="minorHAnsi"/>
          <w:b/>
          <w:bCs/>
          <w:sz w:val="20"/>
          <w:szCs w:val="20"/>
        </w:rPr>
        <w:t xml:space="preserve"> &gt;</w:t>
      </w:r>
      <w:r w:rsidR="006A2B01">
        <w:rPr>
          <w:rFonts w:cstheme="minorHAnsi"/>
          <w:b/>
          <w:bCs/>
          <w:sz w:val="20"/>
          <w:szCs w:val="20"/>
        </w:rPr>
        <w:br/>
      </w:r>
      <w:r w:rsidR="006A2B01" w:rsidRPr="006A2B01">
        <w:rPr>
          <w:rFonts w:cstheme="minorHAnsi"/>
          <w:sz w:val="20"/>
          <w:szCs w:val="20"/>
        </w:rPr>
        <w:t>Custom handlers are developer-defined functions used to add custom business logic to service operations, overriding or extending the default (generic) CRUD behaviour.</w:t>
      </w:r>
    </w:p>
    <w:p w14:paraId="1616597D" w14:textId="77777777" w:rsidR="006A2B01" w:rsidRPr="006A2B01" w:rsidRDefault="006A2B01" w:rsidP="006A2B01">
      <w:pPr>
        <w:rPr>
          <w:rFonts w:cstheme="minorHAnsi"/>
          <w:sz w:val="18"/>
          <w:szCs w:val="18"/>
        </w:rPr>
      </w:pPr>
      <w:r>
        <w:rPr>
          <w:rFonts w:cstheme="minorHAnsi"/>
          <w:sz w:val="20"/>
          <w:szCs w:val="20"/>
        </w:rPr>
        <w:t xml:space="preserve">There are 3 types of Custom Event Handlers (Hooks): </w:t>
      </w:r>
      <w:r w:rsidRPr="006A2B01">
        <w:rPr>
          <w:rFonts w:cstheme="minorHAnsi"/>
          <w:b/>
          <w:bCs/>
          <w:sz w:val="20"/>
          <w:szCs w:val="20"/>
        </w:rPr>
        <w:t>on</w:t>
      </w:r>
      <w:r>
        <w:rPr>
          <w:rFonts w:cstheme="minorHAnsi"/>
          <w:sz w:val="20"/>
          <w:szCs w:val="20"/>
        </w:rPr>
        <w:t xml:space="preserve">, </w:t>
      </w:r>
      <w:r w:rsidRPr="006A2B01">
        <w:rPr>
          <w:rFonts w:cstheme="minorHAnsi"/>
          <w:b/>
          <w:bCs/>
          <w:sz w:val="20"/>
          <w:szCs w:val="20"/>
        </w:rPr>
        <w:t>after</w:t>
      </w:r>
      <w:r>
        <w:rPr>
          <w:rFonts w:cstheme="minorHAnsi"/>
          <w:sz w:val="20"/>
          <w:szCs w:val="20"/>
        </w:rPr>
        <w:t xml:space="preserve"> and </w:t>
      </w:r>
      <w:r w:rsidRPr="006A2B01">
        <w:rPr>
          <w:rFonts w:cstheme="minorHAnsi"/>
          <w:b/>
          <w:bCs/>
          <w:sz w:val="20"/>
          <w:szCs w:val="20"/>
        </w:rPr>
        <w:t>before</w:t>
      </w:r>
      <w:r>
        <w:rPr>
          <w:rFonts w:cstheme="minorHAnsi"/>
          <w:sz w:val="20"/>
          <w:szCs w:val="20"/>
        </w:rPr>
        <w:br/>
      </w:r>
      <w:r>
        <w:rPr>
          <w:rFonts w:cstheme="minorHAnsi"/>
          <w:b/>
          <w:bCs/>
          <w:sz w:val="20"/>
          <w:szCs w:val="20"/>
        </w:rPr>
        <w:t xml:space="preserve">on: </w:t>
      </w:r>
      <w:r w:rsidRPr="006A2B01">
        <w:rPr>
          <w:rFonts w:cstheme="minorHAnsi"/>
          <w:sz w:val="20"/>
          <w:szCs w:val="20"/>
        </w:rPr>
        <w:t>Replaces the default (generic) handler and takes full control.</w:t>
      </w:r>
      <w:r>
        <w:rPr>
          <w:rFonts w:cstheme="minorHAnsi"/>
          <w:sz w:val="20"/>
          <w:szCs w:val="20"/>
        </w:rPr>
        <w:br/>
      </w:r>
      <w:r w:rsidRPr="006A2B01">
        <w:rPr>
          <w:rFonts w:cstheme="minorHAnsi"/>
          <w:sz w:val="18"/>
          <w:szCs w:val="18"/>
        </w:rPr>
        <w:t>Purpose:</w:t>
      </w:r>
    </w:p>
    <w:p w14:paraId="7273C6A8" w14:textId="7777777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Implement custom logic </w:t>
      </w:r>
    </w:p>
    <w:p w14:paraId="5E99085A" w14:textId="5643DA97" w:rsidR="006A2B01" w:rsidRPr="006A2B01" w:rsidRDefault="006A2B01" w:rsidP="006A2B01">
      <w:pPr>
        <w:numPr>
          <w:ilvl w:val="0"/>
          <w:numId w:val="10"/>
        </w:numPr>
        <w:rPr>
          <w:rFonts w:cstheme="minorHAnsi"/>
          <w:sz w:val="18"/>
          <w:szCs w:val="18"/>
        </w:rPr>
      </w:pPr>
      <w:r w:rsidRPr="006A2B01">
        <w:rPr>
          <w:rFonts w:cstheme="minorHAnsi"/>
          <w:sz w:val="18"/>
          <w:szCs w:val="18"/>
        </w:rPr>
        <w:t xml:space="preserve">Override standard CRUD behaviour </w:t>
      </w:r>
    </w:p>
    <w:p w14:paraId="2FE23F23" w14:textId="77777777" w:rsidR="006A2B01" w:rsidRDefault="006A2B01" w:rsidP="006A2B01">
      <w:pPr>
        <w:numPr>
          <w:ilvl w:val="0"/>
          <w:numId w:val="10"/>
        </w:numPr>
        <w:rPr>
          <w:rFonts w:cstheme="minorHAnsi"/>
          <w:sz w:val="18"/>
          <w:szCs w:val="18"/>
        </w:rPr>
      </w:pPr>
      <w:r w:rsidRPr="006A2B01">
        <w:rPr>
          <w:rFonts w:cstheme="minorHAnsi"/>
          <w:sz w:val="18"/>
          <w:szCs w:val="18"/>
        </w:rPr>
        <w:t xml:space="preserve">Call external APIs or complex processing </w:t>
      </w:r>
    </w:p>
    <w:p w14:paraId="29576596" w14:textId="77777777" w:rsidR="006A2B01" w:rsidRPr="006A2B01" w:rsidRDefault="006A2B01" w:rsidP="006A2B01">
      <w:pPr>
        <w:rPr>
          <w:rFonts w:cstheme="minorHAnsi"/>
          <w:sz w:val="18"/>
          <w:szCs w:val="18"/>
        </w:rPr>
      </w:pPr>
      <w:r>
        <w:rPr>
          <w:rFonts w:cstheme="minorHAnsi"/>
          <w:b/>
          <w:bCs/>
          <w:sz w:val="18"/>
          <w:szCs w:val="18"/>
        </w:rPr>
        <w:t xml:space="preserve">After: </w:t>
      </w:r>
      <w:r w:rsidRPr="006A2B01">
        <w:rPr>
          <w:rFonts w:cstheme="minorHAnsi"/>
          <w:sz w:val="18"/>
          <w:szCs w:val="18"/>
        </w:rPr>
        <w:t>Runs after the main operation</w:t>
      </w:r>
      <w:r>
        <w:rPr>
          <w:rFonts w:cstheme="minorHAnsi"/>
          <w:sz w:val="18"/>
          <w:szCs w:val="18"/>
        </w:rPr>
        <w:t xml:space="preserve"> (Either the original operation or our custom created on)</w:t>
      </w:r>
      <w:r>
        <w:rPr>
          <w:rFonts w:cstheme="minorHAnsi"/>
          <w:sz w:val="18"/>
          <w:szCs w:val="18"/>
        </w:rPr>
        <w:br/>
      </w:r>
      <w:r w:rsidRPr="006A2B01">
        <w:rPr>
          <w:rFonts w:cstheme="minorHAnsi"/>
          <w:b/>
          <w:bCs/>
          <w:sz w:val="18"/>
          <w:szCs w:val="18"/>
        </w:rPr>
        <w:t>Purpose:</w:t>
      </w:r>
    </w:p>
    <w:p w14:paraId="18E10063"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Modify response data </w:t>
      </w:r>
    </w:p>
    <w:p w14:paraId="0AD8A817"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Add extra fields </w:t>
      </w:r>
    </w:p>
    <w:p w14:paraId="34B530D4" w14:textId="77777777" w:rsidR="006A2B01" w:rsidRPr="006A2B01" w:rsidRDefault="006A2B01" w:rsidP="006A2B01">
      <w:pPr>
        <w:numPr>
          <w:ilvl w:val="0"/>
          <w:numId w:val="11"/>
        </w:numPr>
        <w:rPr>
          <w:rFonts w:cstheme="minorHAnsi"/>
          <w:sz w:val="18"/>
          <w:szCs w:val="18"/>
        </w:rPr>
      </w:pPr>
      <w:r w:rsidRPr="006A2B01">
        <w:rPr>
          <w:rFonts w:cstheme="minorHAnsi"/>
          <w:sz w:val="18"/>
          <w:szCs w:val="18"/>
        </w:rPr>
        <w:t xml:space="preserve">Logging or formatting </w:t>
      </w:r>
    </w:p>
    <w:p w14:paraId="39F60F1F" w14:textId="77777777" w:rsidR="006A2B01" w:rsidRPr="006A2B01" w:rsidRDefault="006A2B01" w:rsidP="006A2B01">
      <w:pPr>
        <w:rPr>
          <w:rFonts w:cstheme="minorHAnsi"/>
          <w:sz w:val="18"/>
          <w:szCs w:val="18"/>
        </w:rPr>
      </w:pPr>
      <w:r>
        <w:rPr>
          <w:rFonts w:cstheme="minorHAnsi"/>
          <w:b/>
          <w:bCs/>
          <w:sz w:val="18"/>
          <w:szCs w:val="18"/>
        </w:rPr>
        <w:t xml:space="preserve">Before: </w:t>
      </w:r>
      <w:r w:rsidRPr="006A2B01">
        <w:rPr>
          <w:rFonts w:cstheme="minorHAnsi"/>
          <w:sz w:val="18"/>
          <w:szCs w:val="18"/>
        </w:rPr>
        <w:t>Runs before the main operation</w:t>
      </w:r>
      <w:r>
        <w:rPr>
          <w:rFonts w:cstheme="minorHAnsi"/>
          <w:sz w:val="18"/>
          <w:szCs w:val="18"/>
        </w:rPr>
        <w:t xml:space="preserve"> (Either the original operation or our custom created on)</w:t>
      </w:r>
      <w:r>
        <w:rPr>
          <w:rFonts w:cstheme="minorHAnsi"/>
          <w:sz w:val="18"/>
          <w:szCs w:val="18"/>
        </w:rPr>
        <w:br/>
      </w:r>
      <w:r w:rsidRPr="006A2B01">
        <w:rPr>
          <w:rFonts w:cstheme="minorHAnsi"/>
          <w:b/>
          <w:bCs/>
          <w:sz w:val="18"/>
          <w:szCs w:val="18"/>
        </w:rPr>
        <w:t>Purpose:</w:t>
      </w:r>
    </w:p>
    <w:p w14:paraId="2FAEF65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Validate input data </w:t>
      </w:r>
    </w:p>
    <w:p w14:paraId="662E79BE"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 xml:space="preserve">Add default values </w:t>
      </w:r>
    </w:p>
    <w:p w14:paraId="2001690F" w14:textId="77777777" w:rsidR="006A2B01" w:rsidRPr="006A2B01" w:rsidRDefault="006A2B01" w:rsidP="006A2B01">
      <w:pPr>
        <w:numPr>
          <w:ilvl w:val="0"/>
          <w:numId w:val="12"/>
        </w:numPr>
        <w:rPr>
          <w:rFonts w:cstheme="minorHAnsi"/>
          <w:sz w:val="18"/>
          <w:szCs w:val="18"/>
        </w:rPr>
      </w:pPr>
      <w:r w:rsidRPr="006A2B01">
        <w:rPr>
          <w:rFonts w:cstheme="minorHAnsi"/>
          <w:sz w:val="18"/>
          <w:szCs w:val="18"/>
        </w:rPr>
        <w:t>Perform authorization checks</w:t>
      </w:r>
    </w:p>
    <w:p w14:paraId="033EF888" w14:textId="734F2465" w:rsidR="00BC26B8" w:rsidRDefault="00BC26B8" w:rsidP="00BC26B8">
      <w:pPr>
        <w:rPr>
          <w:rFonts w:cstheme="minorHAnsi"/>
          <w:sz w:val="18"/>
          <w:szCs w:val="18"/>
        </w:rPr>
      </w:pPr>
      <w:r>
        <w:rPr>
          <w:rFonts w:cstheme="minorHAnsi"/>
          <w:b/>
          <w:bCs/>
          <w:sz w:val="18"/>
          <w:szCs w:val="18"/>
          <w:highlight w:val="yellow"/>
        </w:rPr>
        <w:t>why</w:t>
      </w:r>
      <w:r w:rsidRPr="00BC26B8">
        <w:rPr>
          <w:rFonts w:cstheme="minorHAnsi"/>
          <w:b/>
          <w:bCs/>
          <w:sz w:val="18"/>
          <w:szCs w:val="18"/>
          <w:highlight w:val="yellow"/>
        </w:rPr>
        <w:t xml:space="preserve"> is req object in CAP framework</w:t>
      </w:r>
      <w:r>
        <w:rPr>
          <w:rFonts w:cstheme="minorHAnsi"/>
          <w:b/>
          <w:bCs/>
          <w:sz w:val="18"/>
          <w:szCs w:val="18"/>
          <w:highlight w:val="yellow"/>
        </w:rPr>
        <w:t xml:space="preserve"> and not res</w:t>
      </w:r>
      <w:r w:rsidRPr="00BC26B8">
        <w:rPr>
          <w:rFonts w:cstheme="minorHAnsi"/>
          <w:b/>
          <w:bCs/>
          <w:sz w:val="18"/>
          <w:szCs w:val="18"/>
          <w:highlight w:val="yellow"/>
        </w:rPr>
        <w:t xml:space="preserve"> (custom handlers or actions we do have req object)</w:t>
      </w:r>
      <w:r>
        <w:rPr>
          <w:rFonts w:cstheme="minorHAnsi"/>
          <w:b/>
          <w:bCs/>
          <w:sz w:val="18"/>
          <w:szCs w:val="18"/>
        </w:rPr>
        <w:t xml:space="preserve"> &gt;</w:t>
      </w:r>
      <w:r>
        <w:rPr>
          <w:rFonts w:cstheme="minorHAnsi"/>
          <w:b/>
          <w:bCs/>
          <w:sz w:val="18"/>
          <w:szCs w:val="18"/>
        </w:rPr>
        <w:br/>
      </w:r>
      <w:r w:rsidRPr="00BC26B8">
        <w:rPr>
          <w:rFonts w:cstheme="minorHAnsi"/>
          <w:sz w:val="18"/>
          <w:szCs w:val="18"/>
        </w:rPr>
        <w:t>CAP is request-driven, not response-driven</w:t>
      </w:r>
      <w:r>
        <w:rPr>
          <w:rFonts w:cstheme="minorHAnsi"/>
          <w:sz w:val="18"/>
          <w:szCs w:val="18"/>
        </w:rPr>
        <w:t>, there is no concept of res, everything is handled by req.</w:t>
      </w:r>
    </w:p>
    <w:p w14:paraId="1789D8C2" w14:textId="12CE174D" w:rsidR="00BC26B8" w:rsidRPr="00BC26B8" w:rsidRDefault="00BC26B8" w:rsidP="00BC26B8">
      <w:pPr>
        <w:rPr>
          <w:rFonts w:cstheme="minorHAnsi"/>
          <w:sz w:val="18"/>
          <w:szCs w:val="18"/>
        </w:rPr>
      </w:pPr>
      <w:r w:rsidRPr="00BC26B8">
        <w:rPr>
          <w:rFonts w:cstheme="minorHAnsi"/>
          <w:sz w:val="18"/>
          <w:szCs w:val="18"/>
        </w:rPr>
        <w:t>req is a rich request context object that contains:</w:t>
      </w:r>
      <w:r>
        <w:rPr>
          <w:rFonts w:cstheme="minorHAnsi"/>
          <w:sz w:val="18"/>
          <w:szCs w:val="18"/>
        </w:rPr>
        <w:br/>
        <w:t xml:space="preserve">- </w:t>
      </w:r>
      <w:r w:rsidRPr="00BC26B8">
        <w:rPr>
          <w:rFonts w:cstheme="minorHAnsi"/>
          <w:sz w:val="18"/>
          <w:szCs w:val="18"/>
        </w:rPr>
        <w:t xml:space="preserve">Data (req.data) </w:t>
      </w:r>
      <w:r w:rsidR="00D06A25">
        <w:rPr>
          <w:rFonts w:cstheme="minorHAnsi"/>
          <w:sz w:val="18"/>
          <w:szCs w:val="18"/>
        </w:rPr>
        <w:t xml:space="preserve">– </w:t>
      </w:r>
      <w:r w:rsidR="00D06A25" w:rsidRPr="00D06A25">
        <w:rPr>
          <w:rFonts w:cstheme="minorHAnsi"/>
          <w:b/>
          <w:bCs/>
          <w:sz w:val="18"/>
          <w:szCs w:val="18"/>
        </w:rPr>
        <w:t>If any data passed in Odata call at the end</w:t>
      </w:r>
      <w:r w:rsidR="00D06A25">
        <w:rPr>
          <w:rFonts w:cstheme="minorHAnsi"/>
          <w:sz w:val="18"/>
          <w:szCs w:val="18"/>
        </w:rPr>
        <w:t>, like ID, name etc.</w:t>
      </w:r>
      <w:r>
        <w:rPr>
          <w:rFonts w:cstheme="minorHAnsi"/>
          <w:sz w:val="18"/>
          <w:szCs w:val="18"/>
        </w:rPr>
        <w:br/>
        <w:t xml:space="preserve">- </w:t>
      </w:r>
      <w:r w:rsidRPr="00BC26B8">
        <w:rPr>
          <w:rFonts w:cstheme="minorHAnsi"/>
          <w:sz w:val="18"/>
          <w:szCs w:val="18"/>
        </w:rPr>
        <w:t>Target entity (</w:t>
      </w:r>
      <w:proofErr w:type="gramStart"/>
      <w:r w:rsidRPr="00BC26B8">
        <w:rPr>
          <w:rFonts w:cstheme="minorHAnsi"/>
          <w:sz w:val="18"/>
          <w:szCs w:val="18"/>
        </w:rPr>
        <w:t>req.target</w:t>
      </w:r>
      <w:proofErr w:type="gram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 xml:space="preserve">User info (req.user) </w:t>
      </w:r>
      <w:r>
        <w:rPr>
          <w:rFonts w:cstheme="minorHAnsi"/>
          <w:sz w:val="18"/>
          <w:szCs w:val="18"/>
        </w:rPr>
        <w:br/>
      </w:r>
      <w:r>
        <w:rPr>
          <w:rFonts w:cstheme="minorHAnsi"/>
          <w:sz w:val="18"/>
          <w:szCs w:val="18"/>
        </w:rPr>
        <w:lastRenderedPageBreak/>
        <w:t xml:space="preserve">- </w:t>
      </w:r>
      <w:r w:rsidRPr="00BC26B8">
        <w:rPr>
          <w:rFonts w:cstheme="minorHAnsi"/>
          <w:sz w:val="18"/>
          <w:szCs w:val="18"/>
        </w:rPr>
        <w:t>Query (</w:t>
      </w:r>
      <w:proofErr w:type="gramStart"/>
      <w:r w:rsidRPr="00BC26B8">
        <w:rPr>
          <w:rFonts w:cstheme="minorHAnsi"/>
          <w:sz w:val="18"/>
          <w:szCs w:val="18"/>
        </w:rPr>
        <w:t>req.query</w:t>
      </w:r>
      <w:proofErr w:type="gramEnd"/>
      <w:r w:rsidRPr="00BC26B8">
        <w:rPr>
          <w:rFonts w:cstheme="minorHAnsi"/>
          <w:sz w:val="18"/>
          <w:szCs w:val="18"/>
        </w:rPr>
        <w:t xml:space="preserve">) </w:t>
      </w:r>
      <w:r>
        <w:rPr>
          <w:rFonts w:cstheme="minorHAnsi"/>
          <w:sz w:val="18"/>
          <w:szCs w:val="18"/>
        </w:rPr>
        <w:br/>
        <w:t xml:space="preserve">- </w:t>
      </w:r>
      <w:r w:rsidRPr="00BC26B8">
        <w:rPr>
          <w:rFonts w:cstheme="minorHAnsi"/>
          <w:sz w:val="18"/>
          <w:szCs w:val="18"/>
        </w:rPr>
        <w:t>Error handling methods (</w:t>
      </w:r>
      <w:proofErr w:type="gramStart"/>
      <w:r w:rsidRPr="00BC26B8">
        <w:rPr>
          <w:rFonts w:cstheme="minorHAnsi"/>
          <w:sz w:val="18"/>
          <w:szCs w:val="18"/>
        </w:rPr>
        <w:t>req.error</w:t>
      </w:r>
      <w:proofErr w:type="gramEnd"/>
      <w:r w:rsidRPr="00BC26B8">
        <w:rPr>
          <w:rFonts w:cstheme="minorHAnsi"/>
          <w:sz w:val="18"/>
          <w:szCs w:val="18"/>
        </w:rPr>
        <w:t xml:space="preserve">, </w:t>
      </w:r>
      <w:proofErr w:type="gramStart"/>
      <w:r w:rsidRPr="00BC26B8">
        <w:rPr>
          <w:rFonts w:cstheme="minorHAnsi"/>
          <w:sz w:val="18"/>
          <w:szCs w:val="18"/>
        </w:rPr>
        <w:t>req.reject</w:t>
      </w:r>
      <w:proofErr w:type="gramEnd"/>
      <w:r w:rsidRPr="00BC26B8">
        <w:rPr>
          <w:rFonts w:cstheme="minorHAnsi"/>
          <w:sz w:val="18"/>
          <w:szCs w:val="18"/>
        </w:rPr>
        <w:t>)</w:t>
      </w:r>
    </w:p>
    <w:p w14:paraId="1945A17C" w14:textId="4D7316D6" w:rsidR="006A2B01" w:rsidRPr="006A2B01" w:rsidRDefault="00297793" w:rsidP="006A2B01">
      <w:pPr>
        <w:rPr>
          <w:rFonts w:cstheme="minorHAnsi"/>
          <w:sz w:val="20"/>
          <w:szCs w:val="20"/>
        </w:rPr>
      </w:pPr>
      <w:r w:rsidRPr="00297793">
        <w:rPr>
          <w:rFonts w:cstheme="minorHAnsi"/>
          <w:b/>
          <w:bCs/>
          <w:sz w:val="20"/>
          <w:szCs w:val="20"/>
          <w:highlight w:val="yellow"/>
        </w:rPr>
        <w:t>How to make a projected entity read-only</w:t>
      </w:r>
      <w:r w:rsidRPr="00297793">
        <w:rPr>
          <w:rFonts w:cstheme="minorHAnsi"/>
          <w:b/>
          <w:bCs/>
          <w:sz w:val="20"/>
          <w:szCs w:val="20"/>
        </w:rPr>
        <w:t xml:space="preserve"> </w:t>
      </w:r>
      <w:r>
        <w:rPr>
          <w:rFonts w:cstheme="minorHAnsi"/>
          <w:b/>
          <w:bCs/>
          <w:sz w:val="20"/>
          <w:szCs w:val="20"/>
        </w:rPr>
        <w:t>&gt;</w:t>
      </w:r>
      <w:r>
        <w:rPr>
          <w:rFonts w:cstheme="minorHAnsi"/>
          <w:b/>
          <w:bCs/>
          <w:sz w:val="20"/>
          <w:szCs w:val="20"/>
        </w:rPr>
        <w:br/>
      </w:r>
      <w:r w:rsidRPr="00490B14">
        <w:rPr>
          <w:rFonts w:cstheme="minorHAnsi"/>
          <w:b/>
          <w:bCs/>
          <w:sz w:val="20"/>
          <w:szCs w:val="20"/>
        </w:rPr>
        <w:t>@readonly</w:t>
      </w:r>
      <w:r>
        <w:rPr>
          <w:rFonts w:cstheme="minorHAnsi"/>
          <w:sz w:val="20"/>
          <w:szCs w:val="20"/>
        </w:rPr>
        <w:t xml:space="preserve"> annotation needs to be used, it will make entity only readable. Remember data can be push, delete directly via entity level as protection is on service level.</w:t>
      </w:r>
    </w:p>
    <w:p w14:paraId="4FC9FA13" w14:textId="0637B254" w:rsidR="00AD5303" w:rsidRDefault="00AD5303" w:rsidP="006A2B01">
      <w:pPr>
        <w:rPr>
          <w:rFonts w:cstheme="minorHAnsi"/>
          <w:b/>
          <w:bCs/>
          <w:sz w:val="20"/>
          <w:szCs w:val="20"/>
        </w:rPr>
      </w:pPr>
      <w:r w:rsidRPr="00AD5303">
        <w:rPr>
          <w:rFonts w:cstheme="minorHAnsi"/>
          <w:b/>
          <w:bCs/>
          <w:sz w:val="20"/>
          <w:szCs w:val="20"/>
          <w:highlight w:val="yellow"/>
        </w:rPr>
        <w:t xml:space="preserve">How to Debug CAP application in </w:t>
      </w:r>
      <w:proofErr w:type="spellStart"/>
      <w:r w:rsidRPr="00AD5303">
        <w:rPr>
          <w:rFonts w:cstheme="minorHAnsi"/>
          <w:b/>
          <w:bCs/>
          <w:sz w:val="20"/>
          <w:szCs w:val="20"/>
          <w:highlight w:val="yellow"/>
        </w:rPr>
        <w:t>VScode</w:t>
      </w:r>
      <w:proofErr w:type="spellEnd"/>
      <w:r>
        <w:rPr>
          <w:rFonts w:cstheme="minorHAnsi"/>
          <w:b/>
          <w:bCs/>
          <w:sz w:val="20"/>
          <w:szCs w:val="20"/>
        </w:rPr>
        <w:t xml:space="preserve"> &gt;</w:t>
      </w:r>
      <w:r>
        <w:rPr>
          <w:rFonts w:cstheme="minorHAnsi"/>
          <w:b/>
          <w:bCs/>
          <w:sz w:val="20"/>
          <w:szCs w:val="20"/>
        </w:rPr>
        <w:br/>
      </w:r>
      <w:r w:rsidR="00891C7F" w:rsidRPr="00891C7F">
        <w:rPr>
          <w:rFonts w:cstheme="minorHAnsi"/>
          <w:b/>
          <w:bCs/>
          <w:noProof/>
          <w:sz w:val="20"/>
          <w:szCs w:val="20"/>
        </w:rPr>
        <w:drawing>
          <wp:inline distT="0" distB="0" distL="0" distR="0" wp14:anchorId="21C1072D" wp14:editId="2F6BF5DB">
            <wp:extent cx="1723089" cy="1811551"/>
            <wp:effectExtent l="0" t="0" r="0" b="0"/>
            <wp:docPr id="1900617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7397" name=""/>
                    <pic:cNvPicPr/>
                  </pic:nvPicPr>
                  <pic:blipFill>
                    <a:blip r:embed="rId12"/>
                    <a:stretch>
                      <a:fillRect/>
                    </a:stretch>
                  </pic:blipFill>
                  <pic:spPr>
                    <a:xfrm>
                      <a:off x="0" y="0"/>
                      <a:ext cx="1732429" cy="1821371"/>
                    </a:xfrm>
                    <a:prstGeom prst="rect">
                      <a:avLst/>
                    </a:prstGeom>
                  </pic:spPr>
                </pic:pic>
              </a:graphicData>
            </a:graphic>
          </wp:inline>
        </w:drawing>
      </w:r>
    </w:p>
    <w:p w14:paraId="1230296B" w14:textId="586EC8E9" w:rsidR="00891C7F" w:rsidRDefault="00891C7F" w:rsidP="006A2B01">
      <w:pPr>
        <w:rPr>
          <w:rFonts w:cstheme="minorHAnsi"/>
          <w:sz w:val="20"/>
          <w:szCs w:val="20"/>
        </w:rPr>
      </w:pPr>
      <w:r>
        <w:rPr>
          <w:rFonts w:cstheme="minorHAnsi"/>
          <w:sz w:val="20"/>
          <w:szCs w:val="20"/>
        </w:rPr>
        <w:t xml:space="preserve">Search and </w:t>
      </w:r>
      <w:r w:rsidR="0081293F">
        <w:rPr>
          <w:rFonts w:cstheme="minorHAnsi"/>
          <w:sz w:val="20"/>
          <w:szCs w:val="20"/>
        </w:rPr>
        <w:t>select</w:t>
      </w:r>
      <w:r>
        <w:rPr>
          <w:rFonts w:cstheme="minorHAnsi"/>
          <w:sz w:val="20"/>
          <w:szCs w:val="20"/>
        </w:rPr>
        <w:t xml:space="preserve"> node.js</w:t>
      </w:r>
      <w:r w:rsidR="00496DFE">
        <w:rPr>
          <w:rFonts w:cstheme="minorHAnsi"/>
          <w:sz w:val="20"/>
          <w:szCs w:val="20"/>
        </w:rPr>
        <w:t xml:space="preserve"> &gt;&gt; </w:t>
      </w:r>
      <w:r w:rsidR="0081293F">
        <w:rPr>
          <w:rFonts w:cstheme="minorHAnsi"/>
          <w:sz w:val="20"/>
          <w:szCs w:val="20"/>
        </w:rPr>
        <w:t>launch. Json will open</w:t>
      </w:r>
      <w:r w:rsidR="00FC789E">
        <w:rPr>
          <w:rFonts w:cstheme="minorHAnsi"/>
          <w:sz w:val="20"/>
          <w:szCs w:val="20"/>
        </w:rPr>
        <w:t xml:space="preserve"> &gt;&gt; </w:t>
      </w:r>
      <w:r w:rsidR="00931A29">
        <w:rPr>
          <w:rFonts w:cstheme="minorHAnsi"/>
          <w:sz w:val="20"/>
          <w:szCs w:val="20"/>
        </w:rPr>
        <w:t>do below settings</w:t>
      </w:r>
      <w:r w:rsidR="00366061">
        <w:rPr>
          <w:rFonts w:cstheme="minorHAnsi"/>
          <w:sz w:val="20"/>
          <w:szCs w:val="20"/>
        </w:rPr>
        <w:br/>
      </w:r>
      <w:r w:rsidR="00366061" w:rsidRPr="00366061">
        <w:rPr>
          <w:rFonts w:cstheme="minorHAnsi"/>
          <w:noProof/>
          <w:sz w:val="20"/>
          <w:szCs w:val="20"/>
        </w:rPr>
        <w:drawing>
          <wp:inline distT="0" distB="0" distL="0" distR="0" wp14:anchorId="289B0067" wp14:editId="38DAA129">
            <wp:extent cx="3102617" cy="1784728"/>
            <wp:effectExtent l="0" t="0" r="2540" b="6350"/>
            <wp:docPr id="168260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05215" name=""/>
                    <pic:cNvPicPr/>
                  </pic:nvPicPr>
                  <pic:blipFill>
                    <a:blip r:embed="rId13"/>
                    <a:stretch>
                      <a:fillRect/>
                    </a:stretch>
                  </pic:blipFill>
                  <pic:spPr>
                    <a:xfrm>
                      <a:off x="0" y="0"/>
                      <a:ext cx="3117285" cy="1793166"/>
                    </a:xfrm>
                    <a:prstGeom prst="rect">
                      <a:avLst/>
                    </a:prstGeom>
                  </pic:spPr>
                </pic:pic>
              </a:graphicData>
            </a:graphic>
          </wp:inline>
        </w:drawing>
      </w:r>
      <w:r w:rsidR="00F23018">
        <w:rPr>
          <w:rFonts w:cstheme="minorHAnsi"/>
          <w:sz w:val="20"/>
          <w:szCs w:val="20"/>
        </w:rPr>
        <w:br/>
        <w:t>&gt;&gt; Put breakpoint and then go to debug mode to run</w:t>
      </w:r>
      <w:r w:rsidR="00F20CCD">
        <w:rPr>
          <w:rFonts w:cstheme="minorHAnsi"/>
          <w:sz w:val="20"/>
          <w:szCs w:val="20"/>
        </w:rPr>
        <w:t xml:space="preserve"> &gt;&gt; use F10 to move ahead.</w:t>
      </w:r>
      <w:r w:rsidR="00983E3A">
        <w:rPr>
          <w:rFonts w:cstheme="minorHAnsi"/>
          <w:sz w:val="20"/>
          <w:szCs w:val="20"/>
        </w:rPr>
        <w:t xml:space="preserve"> F5 to execute.</w:t>
      </w:r>
    </w:p>
    <w:p w14:paraId="733E5A60" w14:textId="77777777" w:rsidR="0095269E" w:rsidRPr="0095269E" w:rsidRDefault="0095269E" w:rsidP="0095269E">
      <w:pPr>
        <w:rPr>
          <w:rFonts w:cstheme="minorHAnsi"/>
          <w:sz w:val="20"/>
          <w:szCs w:val="20"/>
        </w:rPr>
      </w:pPr>
      <w:r w:rsidRPr="0095269E">
        <w:rPr>
          <w:rFonts w:cstheme="minorHAnsi"/>
          <w:b/>
          <w:bCs/>
          <w:sz w:val="20"/>
          <w:szCs w:val="20"/>
          <w:highlight w:val="yellow"/>
        </w:rPr>
        <w:t>Fiori Elements</w:t>
      </w:r>
      <w:r>
        <w:rPr>
          <w:rFonts w:cstheme="minorHAnsi"/>
          <w:b/>
          <w:bCs/>
          <w:sz w:val="20"/>
          <w:szCs w:val="20"/>
        </w:rPr>
        <w:t xml:space="preserve"> &gt;</w:t>
      </w:r>
      <w:r>
        <w:rPr>
          <w:rFonts w:cstheme="minorHAnsi"/>
          <w:b/>
          <w:bCs/>
          <w:sz w:val="20"/>
          <w:szCs w:val="20"/>
        </w:rPr>
        <w:br/>
      </w:r>
      <w:r w:rsidRPr="0095269E">
        <w:rPr>
          <w:rFonts w:cstheme="minorHAnsi"/>
          <w:b/>
          <w:bCs/>
          <w:sz w:val="20"/>
          <w:szCs w:val="20"/>
        </w:rPr>
        <w:t>Fiori Elements:</w:t>
      </w:r>
      <w:r w:rsidRPr="0095269E">
        <w:rPr>
          <w:rFonts w:cstheme="minorHAnsi"/>
          <w:sz w:val="20"/>
          <w:szCs w:val="20"/>
        </w:rPr>
        <w:t xml:space="preserve"> Fiori Elements is a framework in SAP UI5 that automatically generates UI screens (like List Report, Object Page) based on OData services and annotations, reducing the need for custom frontend coding.</w:t>
      </w:r>
    </w:p>
    <w:p w14:paraId="6C4DF500" w14:textId="156ED4E8" w:rsidR="0095269E" w:rsidRDefault="00B542CB" w:rsidP="006A2B01">
      <w:pPr>
        <w:rPr>
          <w:rFonts w:cstheme="minorHAnsi"/>
          <w:sz w:val="20"/>
          <w:szCs w:val="20"/>
        </w:rPr>
      </w:pPr>
      <w:r>
        <w:rPr>
          <w:rFonts w:cstheme="minorHAnsi"/>
          <w:sz w:val="20"/>
          <w:szCs w:val="20"/>
        </w:rPr>
        <w:t>Benefits of using – Developer Productivity, UX consistency and Enterprise Readiness.</w:t>
      </w:r>
    </w:p>
    <w:p w14:paraId="274E7058" w14:textId="77777777" w:rsidR="00F95570" w:rsidRPr="00F95570" w:rsidRDefault="00F95570" w:rsidP="00F95570">
      <w:pPr>
        <w:rPr>
          <w:rFonts w:cstheme="minorHAnsi"/>
          <w:sz w:val="20"/>
          <w:szCs w:val="20"/>
        </w:rPr>
      </w:pPr>
      <w:r w:rsidRPr="00F95570">
        <w:rPr>
          <w:rFonts w:cstheme="minorHAnsi"/>
          <w:b/>
          <w:bCs/>
          <w:sz w:val="20"/>
          <w:szCs w:val="20"/>
          <w:highlight w:val="yellow"/>
        </w:rPr>
        <w:t>Free Style Fiori app</w:t>
      </w:r>
      <w:r>
        <w:rPr>
          <w:rFonts w:cstheme="minorHAnsi"/>
          <w:b/>
          <w:bCs/>
          <w:sz w:val="20"/>
          <w:szCs w:val="20"/>
        </w:rPr>
        <w:t xml:space="preserve"> &gt;</w:t>
      </w:r>
      <w:r>
        <w:rPr>
          <w:rFonts w:cstheme="minorHAnsi"/>
          <w:b/>
          <w:bCs/>
          <w:sz w:val="20"/>
          <w:szCs w:val="20"/>
        </w:rPr>
        <w:br/>
      </w:r>
      <w:r w:rsidRPr="00F95570">
        <w:rPr>
          <w:rFonts w:cstheme="minorHAnsi"/>
          <w:b/>
          <w:bCs/>
          <w:sz w:val="20"/>
          <w:szCs w:val="20"/>
        </w:rPr>
        <w:t>Freestyle Fiori App:</w:t>
      </w:r>
      <w:r w:rsidRPr="00F95570">
        <w:rPr>
          <w:rFonts w:cstheme="minorHAnsi"/>
          <w:sz w:val="20"/>
          <w:szCs w:val="20"/>
        </w:rPr>
        <w:t xml:space="preserve"> A freestyle Fiori app is </w:t>
      </w:r>
      <w:proofErr w:type="gramStart"/>
      <w:r w:rsidRPr="00F95570">
        <w:rPr>
          <w:rFonts w:cstheme="minorHAnsi"/>
          <w:sz w:val="20"/>
          <w:szCs w:val="20"/>
        </w:rPr>
        <w:t>a</w:t>
      </w:r>
      <w:proofErr w:type="gramEnd"/>
      <w:r w:rsidRPr="00F95570">
        <w:rPr>
          <w:rFonts w:cstheme="minorHAnsi"/>
          <w:sz w:val="20"/>
          <w:szCs w:val="20"/>
        </w:rPr>
        <w:t xml:space="preserve"> SAP UI5 application where the developer has full control over the UI and logic, and builds everything manually without relying on predefined templates.</w:t>
      </w:r>
    </w:p>
    <w:p w14:paraId="20E336AF" w14:textId="6EAD5517" w:rsidR="00F95570" w:rsidRPr="00F95570" w:rsidRDefault="00516521" w:rsidP="006A2B01">
      <w:pPr>
        <w:rPr>
          <w:rFonts w:cstheme="minorHAnsi"/>
          <w:sz w:val="20"/>
          <w:szCs w:val="20"/>
        </w:rPr>
      </w:pPr>
      <w:r>
        <w:rPr>
          <w:rFonts w:cstheme="minorHAnsi"/>
          <w:sz w:val="20"/>
          <w:szCs w:val="20"/>
        </w:rPr>
        <w:t>Remember Fiori Elements is better than Free Style Fiori App on Budget and maintenance perspective.</w:t>
      </w:r>
    </w:p>
    <w:p w14:paraId="44F8531A" w14:textId="6149225D" w:rsidR="005A79ED" w:rsidRDefault="003F07F8" w:rsidP="00142066">
      <w:pPr>
        <w:rPr>
          <w:rFonts w:cstheme="minorHAnsi"/>
          <w:sz w:val="20"/>
          <w:szCs w:val="20"/>
        </w:rPr>
      </w:pPr>
      <w:r w:rsidRPr="003F07F8">
        <w:rPr>
          <w:rFonts w:cstheme="minorHAnsi"/>
          <w:b/>
          <w:bCs/>
          <w:sz w:val="20"/>
          <w:szCs w:val="20"/>
          <w:highlight w:val="yellow"/>
        </w:rPr>
        <w:t>Annotation</w:t>
      </w:r>
      <w:r>
        <w:rPr>
          <w:rFonts w:cstheme="minorHAnsi"/>
          <w:b/>
          <w:bCs/>
          <w:sz w:val="20"/>
          <w:szCs w:val="20"/>
        </w:rPr>
        <w:t xml:space="preserve"> &gt;</w:t>
      </w:r>
      <w:r>
        <w:rPr>
          <w:rFonts w:cstheme="minorHAnsi"/>
          <w:b/>
          <w:bCs/>
          <w:sz w:val="20"/>
          <w:szCs w:val="20"/>
        </w:rPr>
        <w:br/>
      </w:r>
      <w:r w:rsidRPr="003F07F8">
        <w:rPr>
          <w:rFonts w:cstheme="minorHAnsi"/>
          <w:sz w:val="20"/>
          <w:szCs w:val="20"/>
        </w:rPr>
        <w:t xml:space="preserve">An annotation is metadata added to CDS models to define </w:t>
      </w:r>
      <w:r w:rsidRPr="003F07F8">
        <w:rPr>
          <w:rFonts w:cstheme="minorHAnsi"/>
          <w:sz w:val="20"/>
          <w:szCs w:val="20"/>
        </w:rPr>
        <w:t>behaviour</w:t>
      </w:r>
      <w:r w:rsidRPr="003F07F8">
        <w:rPr>
          <w:rFonts w:cstheme="minorHAnsi"/>
          <w:sz w:val="20"/>
          <w:szCs w:val="20"/>
        </w:rPr>
        <w:t>, UI properties, or semantics without writing code.</w:t>
      </w:r>
      <w:r w:rsidR="005A79ED">
        <w:rPr>
          <w:rFonts w:cstheme="minorHAnsi"/>
          <w:sz w:val="20"/>
          <w:szCs w:val="20"/>
        </w:rPr>
        <w:br/>
        <w:t>Annotation for frontend application is added in app folder. Annotation.cds</w:t>
      </w:r>
      <w:r w:rsidR="00F350E0">
        <w:rPr>
          <w:rFonts w:cstheme="minorHAnsi"/>
          <w:sz w:val="20"/>
          <w:szCs w:val="20"/>
        </w:rPr>
        <w:t>.</w:t>
      </w:r>
    </w:p>
    <w:p w14:paraId="2F3B0045" w14:textId="54987C1B" w:rsidR="00F350E0" w:rsidRDefault="00D953E8" w:rsidP="00142066">
      <w:pPr>
        <w:rPr>
          <w:rFonts w:cstheme="minorHAnsi"/>
          <w:sz w:val="20"/>
          <w:szCs w:val="20"/>
        </w:rPr>
      </w:pPr>
      <w:r w:rsidRPr="00D953E8">
        <w:rPr>
          <w:rFonts w:cstheme="minorHAnsi"/>
          <w:b/>
          <w:bCs/>
          <w:sz w:val="20"/>
          <w:szCs w:val="20"/>
          <w:highlight w:val="yellow"/>
        </w:rPr>
        <w:t>Different types of UI annotation</w:t>
      </w:r>
      <w:r w:rsidRPr="00D953E8">
        <w:rPr>
          <w:rFonts w:cstheme="minorHAnsi"/>
          <w:b/>
          <w:bCs/>
          <w:i/>
          <w:iCs/>
          <w:sz w:val="20"/>
          <w:szCs w:val="20"/>
        </w:rPr>
        <w:t xml:space="preserve"> </w:t>
      </w:r>
      <w:r w:rsidRPr="00282CC3">
        <w:rPr>
          <w:rFonts w:cstheme="minorHAnsi"/>
          <w:b/>
          <w:bCs/>
          <w:i/>
          <w:iCs/>
          <w:color w:val="EE0000"/>
          <w:sz w:val="20"/>
          <w:szCs w:val="20"/>
        </w:rPr>
        <w:t>&lt; impacting look and feel of apps or UX &gt;</w:t>
      </w:r>
      <w:r>
        <w:rPr>
          <w:rFonts w:cstheme="minorHAnsi"/>
          <w:b/>
          <w:bCs/>
          <w:i/>
          <w:iCs/>
          <w:sz w:val="20"/>
          <w:szCs w:val="20"/>
        </w:rPr>
        <w:br/>
      </w:r>
      <w:r>
        <w:rPr>
          <w:rFonts w:cstheme="minorHAnsi"/>
          <w:sz w:val="20"/>
          <w:szCs w:val="20"/>
        </w:rPr>
        <w:t xml:space="preserve">1. Selection field annotation - </w:t>
      </w:r>
      <w:r w:rsidRPr="00D953E8">
        <w:rPr>
          <w:rFonts w:cstheme="minorHAnsi"/>
          <w:b/>
          <w:bCs/>
          <w:sz w:val="20"/>
          <w:szCs w:val="20"/>
        </w:rPr>
        <w:t>@</w:t>
      </w:r>
      <w:proofErr w:type="gramStart"/>
      <w:r w:rsidRPr="00D953E8">
        <w:rPr>
          <w:rFonts w:cstheme="minorHAnsi"/>
          <w:b/>
          <w:bCs/>
          <w:sz w:val="20"/>
          <w:szCs w:val="20"/>
        </w:rPr>
        <w:t>UI.selectionField</w:t>
      </w:r>
      <w:proofErr w:type="gramEnd"/>
      <w:r w:rsidRPr="00D953E8">
        <w:rPr>
          <w:rFonts w:cstheme="minorHAnsi"/>
          <w:sz w:val="20"/>
          <w:szCs w:val="20"/>
        </w:rPr>
        <w:t xml:space="preserve"> is used to define which fields should appear as </w:t>
      </w:r>
      <w:r w:rsidRPr="00D953E8">
        <w:rPr>
          <w:rFonts w:cstheme="minorHAnsi"/>
          <w:b/>
          <w:bCs/>
          <w:sz w:val="20"/>
          <w:szCs w:val="20"/>
        </w:rPr>
        <w:t xml:space="preserve">filters </w:t>
      </w:r>
      <w:r w:rsidR="00514FA2">
        <w:rPr>
          <w:rFonts w:cstheme="minorHAnsi"/>
          <w:b/>
          <w:bCs/>
          <w:sz w:val="20"/>
          <w:szCs w:val="20"/>
        </w:rPr>
        <w:t xml:space="preserve">at top </w:t>
      </w:r>
      <w:r w:rsidRPr="00D953E8">
        <w:rPr>
          <w:rFonts w:cstheme="minorHAnsi"/>
          <w:b/>
          <w:bCs/>
          <w:sz w:val="20"/>
          <w:szCs w:val="20"/>
        </w:rPr>
        <w:t>(selection fields)</w:t>
      </w:r>
      <w:r w:rsidRPr="00D953E8">
        <w:rPr>
          <w:rFonts w:cstheme="minorHAnsi"/>
          <w:sz w:val="20"/>
          <w:szCs w:val="20"/>
        </w:rPr>
        <w:t xml:space="preserve"> in a Fiori Elements List Report.</w:t>
      </w:r>
    </w:p>
    <w:p w14:paraId="7DEA71AD" w14:textId="44752AB8" w:rsidR="00F14A9F" w:rsidRDefault="00FD3173" w:rsidP="00F14A9F">
      <w:pPr>
        <w:rPr>
          <w:rFonts w:cstheme="minorHAnsi"/>
          <w:sz w:val="20"/>
          <w:szCs w:val="20"/>
        </w:rPr>
      </w:pPr>
      <w:r>
        <w:rPr>
          <w:rFonts w:cstheme="minorHAnsi"/>
          <w:sz w:val="20"/>
          <w:szCs w:val="20"/>
        </w:rPr>
        <w:lastRenderedPageBreak/>
        <w:t xml:space="preserve">2. </w:t>
      </w:r>
      <w:r w:rsidR="00F14A9F">
        <w:rPr>
          <w:rFonts w:cstheme="minorHAnsi"/>
          <w:sz w:val="20"/>
          <w:szCs w:val="20"/>
        </w:rPr>
        <w:t xml:space="preserve">Line-items annotation - </w:t>
      </w:r>
      <w:r w:rsidR="00F14A9F" w:rsidRPr="00F14A9F">
        <w:rPr>
          <w:rFonts w:cstheme="minorHAnsi"/>
          <w:b/>
          <w:bCs/>
          <w:sz w:val="20"/>
          <w:szCs w:val="20"/>
        </w:rPr>
        <w:t>@</w:t>
      </w:r>
      <w:proofErr w:type="gramStart"/>
      <w:r w:rsidR="00F14A9F" w:rsidRPr="00F14A9F">
        <w:rPr>
          <w:rFonts w:cstheme="minorHAnsi"/>
          <w:b/>
          <w:bCs/>
          <w:sz w:val="20"/>
          <w:szCs w:val="20"/>
        </w:rPr>
        <w:t>UI.lineItem</w:t>
      </w:r>
      <w:proofErr w:type="gramEnd"/>
      <w:r w:rsidR="00F14A9F" w:rsidRPr="00F14A9F">
        <w:rPr>
          <w:rFonts w:cstheme="minorHAnsi"/>
          <w:sz w:val="20"/>
          <w:szCs w:val="20"/>
        </w:rPr>
        <w:t xml:space="preserve"> is used to define which fields should be displayed as </w:t>
      </w:r>
      <w:r w:rsidR="00F14A9F" w:rsidRPr="00F14A9F">
        <w:rPr>
          <w:rFonts w:cstheme="minorHAnsi"/>
          <w:b/>
          <w:bCs/>
          <w:sz w:val="20"/>
          <w:szCs w:val="20"/>
        </w:rPr>
        <w:t>columns in a List Report table</w:t>
      </w:r>
      <w:r w:rsidR="00F14A9F" w:rsidRPr="00F14A9F">
        <w:rPr>
          <w:rFonts w:cstheme="minorHAnsi"/>
          <w:sz w:val="20"/>
          <w:szCs w:val="20"/>
        </w:rPr>
        <w:t xml:space="preserve"> in Fiori Elements.</w:t>
      </w:r>
      <w:r w:rsidR="00A641B0">
        <w:rPr>
          <w:rFonts w:cstheme="minorHAnsi"/>
          <w:sz w:val="20"/>
          <w:szCs w:val="20"/>
        </w:rPr>
        <w:t xml:space="preserve"> (Field has many </w:t>
      </w:r>
      <w:r w:rsidR="00A602F6">
        <w:rPr>
          <w:rFonts w:cstheme="minorHAnsi"/>
          <w:sz w:val="20"/>
          <w:szCs w:val="20"/>
        </w:rPr>
        <w:t>properties</w:t>
      </w:r>
      <w:r w:rsidR="00A641B0">
        <w:rPr>
          <w:rFonts w:cstheme="minorHAnsi"/>
          <w:sz w:val="20"/>
          <w:szCs w:val="20"/>
        </w:rPr>
        <w:t xml:space="preserve"> for annotation, like – value, Criticality etc)</w:t>
      </w:r>
    </w:p>
    <w:p w14:paraId="1104FEC9" w14:textId="77777777" w:rsidR="00952530" w:rsidRDefault="00952530" w:rsidP="00F14A9F">
      <w:pPr>
        <w:rPr>
          <w:rFonts w:cstheme="minorHAnsi"/>
          <w:sz w:val="20"/>
          <w:szCs w:val="20"/>
        </w:rPr>
      </w:pPr>
    </w:p>
    <w:p w14:paraId="6209A04B" w14:textId="77777777" w:rsidR="00952530" w:rsidRDefault="00952530" w:rsidP="00F14A9F">
      <w:pPr>
        <w:rPr>
          <w:rFonts w:cstheme="minorHAnsi"/>
          <w:sz w:val="20"/>
          <w:szCs w:val="20"/>
        </w:rPr>
      </w:pPr>
    </w:p>
    <w:p w14:paraId="7B05D75E" w14:textId="19A70AE4" w:rsidR="00952530" w:rsidRDefault="00A27CBF" w:rsidP="00F14A9F">
      <w:pPr>
        <w:rPr>
          <w:rFonts w:cstheme="minorHAnsi"/>
          <w:sz w:val="20"/>
          <w:szCs w:val="20"/>
        </w:rPr>
      </w:pPr>
      <w:r w:rsidRPr="00A27CBF">
        <w:rPr>
          <w:rFonts w:cstheme="minorHAnsi"/>
          <w:b/>
          <w:bCs/>
          <w:sz w:val="20"/>
          <w:szCs w:val="20"/>
          <w:highlight w:val="yellow"/>
        </w:rPr>
        <w:t xml:space="preserve">What is </w:t>
      </w:r>
      <w:r w:rsidRPr="00A27CBF">
        <w:rPr>
          <w:rFonts w:cstheme="minorHAnsi"/>
          <w:b/>
          <w:bCs/>
          <w:sz w:val="20"/>
          <w:szCs w:val="20"/>
          <w:highlight w:val="yellow"/>
        </w:rPr>
        <w:t>@Common.SideEffects</w:t>
      </w:r>
      <w:r w:rsidRPr="00A27CBF">
        <w:rPr>
          <w:rFonts w:cstheme="minorHAnsi"/>
          <w:sz w:val="20"/>
          <w:szCs w:val="20"/>
          <w:highlight w:val="yellow"/>
        </w:rPr>
        <w:t xml:space="preserve"> </w:t>
      </w:r>
      <w:r w:rsidRPr="00A27CBF">
        <w:rPr>
          <w:rFonts w:cstheme="minorHAnsi"/>
          <w:b/>
          <w:bCs/>
          <w:sz w:val="20"/>
          <w:szCs w:val="20"/>
          <w:highlight w:val="yellow"/>
        </w:rPr>
        <w:t>annotation</w:t>
      </w:r>
      <w:r>
        <w:rPr>
          <w:rFonts w:cstheme="minorHAnsi"/>
          <w:sz w:val="20"/>
          <w:szCs w:val="20"/>
        </w:rPr>
        <w:t xml:space="preserve"> &gt;</w:t>
      </w:r>
      <w:r>
        <w:rPr>
          <w:rFonts w:cstheme="minorHAnsi"/>
          <w:sz w:val="20"/>
          <w:szCs w:val="20"/>
        </w:rPr>
        <w:br/>
      </w:r>
      <w:r w:rsidRPr="00A27CBF">
        <w:rPr>
          <w:rFonts w:cstheme="minorHAnsi"/>
          <w:b/>
          <w:bCs/>
          <w:sz w:val="20"/>
          <w:szCs w:val="20"/>
        </w:rPr>
        <w:t>@Common.SideEffects</w:t>
      </w:r>
      <w:r w:rsidRPr="00A27CBF">
        <w:rPr>
          <w:rFonts w:cstheme="minorHAnsi"/>
          <w:sz w:val="20"/>
          <w:szCs w:val="20"/>
        </w:rPr>
        <w:t xml:space="preserve"> in CAP is used to inform the Fiori UI about properties that change after an action execution so that the UI can refresh those fields automatically.</w:t>
      </w:r>
    </w:p>
    <w:p w14:paraId="3747251A" w14:textId="33895D8C" w:rsidR="00952530" w:rsidRPr="00F14A9F" w:rsidRDefault="00952530" w:rsidP="00F14A9F">
      <w:pPr>
        <w:rPr>
          <w:rFonts w:cstheme="minorHAnsi"/>
          <w:sz w:val="20"/>
          <w:szCs w:val="20"/>
        </w:rPr>
      </w:pPr>
      <w:r w:rsidRPr="00952530">
        <w:rPr>
          <w:rFonts w:cstheme="minorHAnsi"/>
          <w:b/>
          <w:bCs/>
          <w:sz w:val="20"/>
          <w:szCs w:val="20"/>
          <w:highlight w:val="yellow"/>
        </w:rPr>
        <w:t>Criticality codes in SAP for colour coding</w:t>
      </w:r>
      <w:r>
        <w:rPr>
          <w:rFonts w:cstheme="minorHAnsi"/>
          <w:sz w:val="20"/>
          <w:szCs w:val="20"/>
        </w:rPr>
        <w:t xml:space="preserve"> &gt;</w:t>
      </w:r>
    </w:p>
    <w:tbl>
      <w:tblPr>
        <w:tblStyle w:val="TableGrid"/>
        <w:tblW w:w="0" w:type="auto"/>
        <w:tblLook w:val="04A0" w:firstRow="1" w:lastRow="0" w:firstColumn="1" w:lastColumn="0" w:noHBand="0" w:noVBand="1"/>
      </w:tblPr>
      <w:tblGrid>
        <w:gridCol w:w="680"/>
        <w:gridCol w:w="949"/>
        <w:gridCol w:w="1127"/>
      </w:tblGrid>
      <w:tr w:rsidR="00952530" w:rsidRPr="00952530" w14:paraId="0ACE0906" w14:textId="77777777" w:rsidTr="00952530">
        <w:tc>
          <w:tcPr>
            <w:tcW w:w="0" w:type="auto"/>
            <w:hideMark/>
          </w:tcPr>
          <w:p w14:paraId="3F671576"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Value</w:t>
            </w:r>
          </w:p>
        </w:tc>
        <w:tc>
          <w:tcPr>
            <w:tcW w:w="0" w:type="auto"/>
            <w:hideMark/>
          </w:tcPr>
          <w:p w14:paraId="70AF377E" w14:textId="77777777" w:rsidR="00952530" w:rsidRPr="00952530" w:rsidRDefault="00952530" w:rsidP="00952530">
            <w:pPr>
              <w:spacing w:after="160" w:line="278" w:lineRule="auto"/>
              <w:rPr>
                <w:rFonts w:cstheme="minorHAnsi"/>
                <w:b/>
                <w:bCs/>
                <w:sz w:val="20"/>
                <w:szCs w:val="20"/>
              </w:rPr>
            </w:pPr>
            <w:r w:rsidRPr="00952530">
              <w:rPr>
                <w:rFonts w:cstheme="minorHAnsi"/>
                <w:b/>
                <w:bCs/>
                <w:sz w:val="20"/>
                <w:szCs w:val="20"/>
              </w:rPr>
              <w:t>Meaning</w:t>
            </w:r>
          </w:p>
        </w:tc>
        <w:tc>
          <w:tcPr>
            <w:tcW w:w="0" w:type="auto"/>
            <w:hideMark/>
          </w:tcPr>
          <w:p w14:paraId="0CF0BEA2" w14:textId="77777777" w:rsidR="00952530" w:rsidRPr="00952530" w:rsidRDefault="00952530" w:rsidP="00952530">
            <w:pPr>
              <w:spacing w:after="160" w:line="278" w:lineRule="auto"/>
              <w:rPr>
                <w:rFonts w:cstheme="minorHAnsi"/>
                <w:b/>
                <w:bCs/>
                <w:sz w:val="20"/>
                <w:szCs w:val="20"/>
              </w:rPr>
            </w:pPr>
            <w:proofErr w:type="spellStart"/>
            <w:r w:rsidRPr="00952530">
              <w:rPr>
                <w:rFonts w:cstheme="minorHAnsi"/>
                <w:b/>
                <w:bCs/>
                <w:sz w:val="20"/>
                <w:szCs w:val="20"/>
              </w:rPr>
              <w:t>Color</w:t>
            </w:r>
            <w:proofErr w:type="spellEnd"/>
            <w:r w:rsidRPr="00952530">
              <w:rPr>
                <w:rFonts w:cstheme="minorHAnsi"/>
                <w:b/>
                <w:bCs/>
                <w:sz w:val="20"/>
                <w:szCs w:val="20"/>
              </w:rPr>
              <w:t xml:space="preserve"> (UI)</w:t>
            </w:r>
          </w:p>
        </w:tc>
      </w:tr>
      <w:tr w:rsidR="00952530" w:rsidRPr="00952530" w14:paraId="6A05F614" w14:textId="77777777" w:rsidTr="00952530">
        <w:tc>
          <w:tcPr>
            <w:tcW w:w="0" w:type="auto"/>
            <w:hideMark/>
          </w:tcPr>
          <w:p w14:paraId="1D3CD930"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0</w:t>
            </w:r>
          </w:p>
        </w:tc>
        <w:tc>
          <w:tcPr>
            <w:tcW w:w="0" w:type="auto"/>
            <w:hideMark/>
          </w:tcPr>
          <w:p w14:paraId="4264CE25"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Neutral</w:t>
            </w:r>
          </w:p>
        </w:tc>
        <w:tc>
          <w:tcPr>
            <w:tcW w:w="0" w:type="auto"/>
            <w:hideMark/>
          </w:tcPr>
          <w:p w14:paraId="304534C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Grey</w:t>
            </w:r>
          </w:p>
        </w:tc>
      </w:tr>
      <w:tr w:rsidR="00952530" w:rsidRPr="00952530" w14:paraId="5D2C10E1" w14:textId="77777777" w:rsidTr="00952530">
        <w:tc>
          <w:tcPr>
            <w:tcW w:w="0" w:type="auto"/>
            <w:hideMark/>
          </w:tcPr>
          <w:p w14:paraId="01BE43E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1</w:t>
            </w:r>
          </w:p>
        </w:tc>
        <w:tc>
          <w:tcPr>
            <w:tcW w:w="0" w:type="auto"/>
            <w:hideMark/>
          </w:tcPr>
          <w:p w14:paraId="7B40625D"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Negative</w:t>
            </w:r>
          </w:p>
        </w:tc>
        <w:tc>
          <w:tcPr>
            <w:tcW w:w="0" w:type="auto"/>
            <w:hideMark/>
          </w:tcPr>
          <w:p w14:paraId="700A7B60"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Red</w:t>
            </w:r>
          </w:p>
        </w:tc>
      </w:tr>
      <w:tr w:rsidR="00952530" w:rsidRPr="00952530" w14:paraId="3259B712" w14:textId="77777777" w:rsidTr="00952530">
        <w:tc>
          <w:tcPr>
            <w:tcW w:w="0" w:type="auto"/>
            <w:hideMark/>
          </w:tcPr>
          <w:p w14:paraId="7E905D14"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2</w:t>
            </w:r>
          </w:p>
        </w:tc>
        <w:tc>
          <w:tcPr>
            <w:tcW w:w="0" w:type="auto"/>
            <w:hideMark/>
          </w:tcPr>
          <w:p w14:paraId="034FC433"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Critical</w:t>
            </w:r>
          </w:p>
        </w:tc>
        <w:tc>
          <w:tcPr>
            <w:tcW w:w="0" w:type="auto"/>
            <w:hideMark/>
          </w:tcPr>
          <w:p w14:paraId="26269CC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Orange</w:t>
            </w:r>
          </w:p>
        </w:tc>
      </w:tr>
      <w:tr w:rsidR="00952530" w:rsidRPr="00952530" w14:paraId="35890739" w14:textId="77777777" w:rsidTr="00952530">
        <w:tc>
          <w:tcPr>
            <w:tcW w:w="0" w:type="auto"/>
            <w:hideMark/>
          </w:tcPr>
          <w:p w14:paraId="36D0F52C"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3</w:t>
            </w:r>
          </w:p>
        </w:tc>
        <w:tc>
          <w:tcPr>
            <w:tcW w:w="0" w:type="auto"/>
            <w:hideMark/>
          </w:tcPr>
          <w:p w14:paraId="095A6557" w14:textId="77777777" w:rsidR="00952530" w:rsidRPr="00952530" w:rsidRDefault="00952530" w:rsidP="00952530">
            <w:pPr>
              <w:spacing w:after="160" w:line="278" w:lineRule="auto"/>
              <w:rPr>
                <w:rFonts w:cstheme="minorHAnsi"/>
                <w:sz w:val="20"/>
                <w:szCs w:val="20"/>
              </w:rPr>
            </w:pPr>
            <w:r w:rsidRPr="00952530">
              <w:rPr>
                <w:rFonts w:cstheme="minorHAnsi"/>
                <w:sz w:val="20"/>
                <w:szCs w:val="20"/>
              </w:rPr>
              <w:t>Positive</w:t>
            </w:r>
          </w:p>
        </w:tc>
        <w:tc>
          <w:tcPr>
            <w:tcW w:w="0" w:type="auto"/>
            <w:hideMark/>
          </w:tcPr>
          <w:p w14:paraId="6BEE719A" w14:textId="77777777" w:rsidR="00952530" w:rsidRPr="00952530" w:rsidRDefault="00952530" w:rsidP="00952530">
            <w:pPr>
              <w:spacing w:after="160" w:line="278" w:lineRule="auto"/>
              <w:rPr>
                <w:rFonts w:cstheme="minorHAnsi"/>
                <w:sz w:val="20"/>
                <w:szCs w:val="20"/>
              </w:rPr>
            </w:pPr>
            <w:r w:rsidRPr="00952530">
              <w:rPr>
                <w:rFonts w:ascii="Segoe UI Emoji" w:hAnsi="Segoe UI Emoji" w:cs="Segoe UI Emoji"/>
                <w:sz w:val="20"/>
                <w:szCs w:val="20"/>
              </w:rPr>
              <w:t>🟢</w:t>
            </w:r>
            <w:r w:rsidRPr="00952530">
              <w:rPr>
                <w:rFonts w:cstheme="minorHAnsi"/>
                <w:sz w:val="20"/>
                <w:szCs w:val="20"/>
              </w:rPr>
              <w:t xml:space="preserve"> Green</w:t>
            </w:r>
          </w:p>
        </w:tc>
      </w:tr>
    </w:tbl>
    <w:p w14:paraId="4907A122" w14:textId="01DA85AE" w:rsidR="00952530" w:rsidRPr="00F14A9F" w:rsidRDefault="00952530" w:rsidP="00F14A9F">
      <w:pPr>
        <w:rPr>
          <w:rFonts w:cstheme="minorHAnsi"/>
          <w:sz w:val="20"/>
          <w:szCs w:val="20"/>
        </w:rPr>
      </w:pPr>
    </w:p>
    <w:p w14:paraId="15D493EC" w14:textId="2617EFF0" w:rsidR="00FD3173" w:rsidRPr="00D953E8" w:rsidRDefault="00FD3173" w:rsidP="00142066">
      <w:pPr>
        <w:rPr>
          <w:rFonts w:cstheme="minorHAnsi"/>
          <w:b/>
          <w:bCs/>
          <w:sz w:val="20"/>
          <w:szCs w:val="20"/>
        </w:rPr>
      </w:pPr>
    </w:p>
    <w:sectPr w:rsidR="00FD3173" w:rsidRPr="00D953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F74F4F"/>
    <w:multiLevelType w:val="multilevel"/>
    <w:tmpl w:val="C03A1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B0F3F"/>
    <w:multiLevelType w:val="multilevel"/>
    <w:tmpl w:val="3DD0B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6E3EB8"/>
    <w:multiLevelType w:val="multilevel"/>
    <w:tmpl w:val="AEF0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084BB3"/>
    <w:multiLevelType w:val="multilevel"/>
    <w:tmpl w:val="926A6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525E"/>
    <w:multiLevelType w:val="multilevel"/>
    <w:tmpl w:val="569C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3B1D5C"/>
    <w:multiLevelType w:val="multilevel"/>
    <w:tmpl w:val="1A52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3A5FC5"/>
    <w:multiLevelType w:val="multilevel"/>
    <w:tmpl w:val="8AD0D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D533DB7"/>
    <w:multiLevelType w:val="multilevel"/>
    <w:tmpl w:val="9CB2D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69B80D87"/>
    <w:multiLevelType w:val="multilevel"/>
    <w:tmpl w:val="64CC5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004FC5"/>
    <w:multiLevelType w:val="multilevel"/>
    <w:tmpl w:val="DD161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672113">
    <w:abstractNumId w:val="8"/>
  </w:num>
  <w:num w:numId="2" w16cid:durableId="484860911">
    <w:abstractNumId w:val="0"/>
  </w:num>
  <w:num w:numId="3" w16cid:durableId="1047411157">
    <w:abstractNumId w:val="10"/>
  </w:num>
  <w:num w:numId="4" w16cid:durableId="1787310920">
    <w:abstractNumId w:val="6"/>
  </w:num>
  <w:num w:numId="5" w16cid:durableId="920681770">
    <w:abstractNumId w:val="11"/>
  </w:num>
  <w:num w:numId="6" w16cid:durableId="962612402">
    <w:abstractNumId w:val="1"/>
  </w:num>
  <w:num w:numId="7" w16cid:durableId="378239889">
    <w:abstractNumId w:val="4"/>
  </w:num>
  <w:num w:numId="8" w16cid:durableId="1270045576">
    <w:abstractNumId w:val="9"/>
  </w:num>
  <w:num w:numId="9" w16cid:durableId="159975661">
    <w:abstractNumId w:val="7"/>
  </w:num>
  <w:num w:numId="10" w16cid:durableId="1674186551">
    <w:abstractNumId w:val="12"/>
  </w:num>
  <w:num w:numId="11" w16cid:durableId="1729839511">
    <w:abstractNumId w:val="5"/>
  </w:num>
  <w:num w:numId="12" w16cid:durableId="617182094">
    <w:abstractNumId w:val="3"/>
  </w:num>
  <w:num w:numId="13" w16cid:durableId="2007436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021A3"/>
    <w:rsid w:val="00012315"/>
    <w:rsid w:val="00050A0F"/>
    <w:rsid w:val="00061F63"/>
    <w:rsid w:val="00086D9D"/>
    <w:rsid w:val="000D0E35"/>
    <w:rsid w:val="000D42B4"/>
    <w:rsid w:val="000E76C2"/>
    <w:rsid w:val="001150F0"/>
    <w:rsid w:val="00131C10"/>
    <w:rsid w:val="00142066"/>
    <w:rsid w:val="00151C42"/>
    <w:rsid w:val="00152AEB"/>
    <w:rsid w:val="00156E20"/>
    <w:rsid w:val="00191385"/>
    <w:rsid w:val="00195E6E"/>
    <w:rsid w:val="001A11AE"/>
    <w:rsid w:val="001A18AB"/>
    <w:rsid w:val="001A20D2"/>
    <w:rsid w:val="001A2AD9"/>
    <w:rsid w:val="001A4D71"/>
    <w:rsid w:val="001C1271"/>
    <w:rsid w:val="001C1FAA"/>
    <w:rsid w:val="001D61A0"/>
    <w:rsid w:val="001D6732"/>
    <w:rsid w:val="001F6EDA"/>
    <w:rsid w:val="0021583D"/>
    <w:rsid w:val="00232709"/>
    <w:rsid w:val="00236DD5"/>
    <w:rsid w:val="00247CF2"/>
    <w:rsid w:val="00251202"/>
    <w:rsid w:val="00256C0A"/>
    <w:rsid w:val="002808EF"/>
    <w:rsid w:val="00282CC3"/>
    <w:rsid w:val="00296CC9"/>
    <w:rsid w:val="00297793"/>
    <w:rsid w:val="002B77A0"/>
    <w:rsid w:val="002E7A55"/>
    <w:rsid w:val="0030416F"/>
    <w:rsid w:val="00312CCA"/>
    <w:rsid w:val="00333361"/>
    <w:rsid w:val="00335318"/>
    <w:rsid w:val="00345F93"/>
    <w:rsid w:val="00361DDD"/>
    <w:rsid w:val="00364844"/>
    <w:rsid w:val="00366061"/>
    <w:rsid w:val="00376C95"/>
    <w:rsid w:val="0039763C"/>
    <w:rsid w:val="003A01C7"/>
    <w:rsid w:val="003B2387"/>
    <w:rsid w:val="003C5A47"/>
    <w:rsid w:val="003E0D91"/>
    <w:rsid w:val="003E160B"/>
    <w:rsid w:val="003E74D3"/>
    <w:rsid w:val="003F07F8"/>
    <w:rsid w:val="003F1500"/>
    <w:rsid w:val="003F1C57"/>
    <w:rsid w:val="003F76AA"/>
    <w:rsid w:val="00424880"/>
    <w:rsid w:val="00427CCF"/>
    <w:rsid w:val="00433F2A"/>
    <w:rsid w:val="0044468F"/>
    <w:rsid w:val="00454927"/>
    <w:rsid w:val="004571C0"/>
    <w:rsid w:val="00480D6B"/>
    <w:rsid w:val="00482811"/>
    <w:rsid w:val="00487E61"/>
    <w:rsid w:val="00490B14"/>
    <w:rsid w:val="00496DFE"/>
    <w:rsid w:val="004971ED"/>
    <w:rsid w:val="004B0D0D"/>
    <w:rsid w:val="004D57F4"/>
    <w:rsid w:val="00510F02"/>
    <w:rsid w:val="00514FA2"/>
    <w:rsid w:val="00514FB6"/>
    <w:rsid w:val="00516521"/>
    <w:rsid w:val="0054373B"/>
    <w:rsid w:val="00562BD2"/>
    <w:rsid w:val="00570CDD"/>
    <w:rsid w:val="00585605"/>
    <w:rsid w:val="005A79ED"/>
    <w:rsid w:val="005C1FB5"/>
    <w:rsid w:val="005E00BA"/>
    <w:rsid w:val="005E507F"/>
    <w:rsid w:val="005F020C"/>
    <w:rsid w:val="005F451C"/>
    <w:rsid w:val="005F45B0"/>
    <w:rsid w:val="00610156"/>
    <w:rsid w:val="00611C1B"/>
    <w:rsid w:val="006200B1"/>
    <w:rsid w:val="006475EE"/>
    <w:rsid w:val="0065662D"/>
    <w:rsid w:val="0065789F"/>
    <w:rsid w:val="00657E31"/>
    <w:rsid w:val="00662BB2"/>
    <w:rsid w:val="00677852"/>
    <w:rsid w:val="006904A7"/>
    <w:rsid w:val="00694F2E"/>
    <w:rsid w:val="006A1FC0"/>
    <w:rsid w:val="006A2B01"/>
    <w:rsid w:val="006A5D29"/>
    <w:rsid w:val="006B423C"/>
    <w:rsid w:val="006C0E27"/>
    <w:rsid w:val="006D6824"/>
    <w:rsid w:val="006E1D46"/>
    <w:rsid w:val="006E67A0"/>
    <w:rsid w:val="006F0FFF"/>
    <w:rsid w:val="006F3BFE"/>
    <w:rsid w:val="00715739"/>
    <w:rsid w:val="0072731D"/>
    <w:rsid w:val="007409B6"/>
    <w:rsid w:val="007466A6"/>
    <w:rsid w:val="00747948"/>
    <w:rsid w:val="007662F7"/>
    <w:rsid w:val="0077253B"/>
    <w:rsid w:val="00773212"/>
    <w:rsid w:val="00780AAD"/>
    <w:rsid w:val="00793BBB"/>
    <w:rsid w:val="00797E9D"/>
    <w:rsid w:val="007A5AAF"/>
    <w:rsid w:val="007B0BD5"/>
    <w:rsid w:val="007B618D"/>
    <w:rsid w:val="007C20F0"/>
    <w:rsid w:val="007C2B43"/>
    <w:rsid w:val="007C3219"/>
    <w:rsid w:val="007C5C74"/>
    <w:rsid w:val="007E48AA"/>
    <w:rsid w:val="008073D7"/>
    <w:rsid w:val="0081293F"/>
    <w:rsid w:val="00836CB7"/>
    <w:rsid w:val="0083796B"/>
    <w:rsid w:val="00841D3A"/>
    <w:rsid w:val="00867854"/>
    <w:rsid w:val="008801FE"/>
    <w:rsid w:val="00882337"/>
    <w:rsid w:val="00891C7F"/>
    <w:rsid w:val="008A4DAC"/>
    <w:rsid w:val="008A6552"/>
    <w:rsid w:val="008C1241"/>
    <w:rsid w:val="008C1942"/>
    <w:rsid w:val="008C404E"/>
    <w:rsid w:val="00927D73"/>
    <w:rsid w:val="00931A29"/>
    <w:rsid w:val="00952424"/>
    <w:rsid w:val="00952530"/>
    <w:rsid w:val="0095269E"/>
    <w:rsid w:val="00970C2C"/>
    <w:rsid w:val="00983E3A"/>
    <w:rsid w:val="009945B1"/>
    <w:rsid w:val="009A0419"/>
    <w:rsid w:val="009A35E0"/>
    <w:rsid w:val="009C5BF0"/>
    <w:rsid w:val="009E7D95"/>
    <w:rsid w:val="00A27CBF"/>
    <w:rsid w:val="00A32C37"/>
    <w:rsid w:val="00A46C73"/>
    <w:rsid w:val="00A602F6"/>
    <w:rsid w:val="00A641B0"/>
    <w:rsid w:val="00A75EBD"/>
    <w:rsid w:val="00A86630"/>
    <w:rsid w:val="00AA591E"/>
    <w:rsid w:val="00AA6173"/>
    <w:rsid w:val="00AB1F1C"/>
    <w:rsid w:val="00AC012C"/>
    <w:rsid w:val="00AC2090"/>
    <w:rsid w:val="00AC2D35"/>
    <w:rsid w:val="00AD5303"/>
    <w:rsid w:val="00AE1C65"/>
    <w:rsid w:val="00B12F38"/>
    <w:rsid w:val="00B13111"/>
    <w:rsid w:val="00B2402B"/>
    <w:rsid w:val="00B2624C"/>
    <w:rsid w:val="00B27C5A"/>
    <w:rsid w:val="00B45963"/>
    <w:rsid w:val="00B542CB"/>
    <w:rsid w:val="00B65519"/>
    <w:rsid w:val="00B71CA5"/>
    <w:rsid w:val="00B8577A"/>
    <w:rsid w:val="00B85F0B"/>
    <w:rsid w:val="00BA242D"/>
    <w:rsid w:val="00BC26B8"/>
    <w:rsid w:val="00BE097D"/>
    <w:rsid w:val="00BE73CC"/>
    <w:rsid w:val="00C208F6"/>
    <w:rsid w:val="00C32C38"/>
    <w:rsid w:val="00C460B4"/>
    <w:rsid w:val="00C50681"/>
    <w:rsid w:val="00C63A51"/>
    <w:rsid w:val="00C671D6"/>
    <w:rsid w:val="00C76014"/>
    <w:rsid w:val="00C823F0"/>
    <w:rsid w:val="00C9572F"/>
    <w:rsid w:val="00CA239B"/>
    <w:rsid w:val="00CA4A3B"/>
    <w:rsid w:val="00CB342B"/>
    <w:rsid w:val="00CD4588"/>
    <w:rsid w:val="00CE234D"/>
    <w:rsid w:val="00CF3539"/>
    <w:rsid w:val="00CF4481"/>
    <w:rsid w:val="00D06A25"/>
    <w:rsid w:val="00D214AD"/>
    <w:rsid w:val="00D23245"/>
    <w:rsid w:val="00D27289"/>
    <w:rsid w:val="00D42611"/>
    <w:rsid w:val="00D54101"/>
    <w:rsid w:val="00D65EBC"/>
    <w:rsid w:val="00D6703A"/>
    <w:rsid w:val="00D953E8"/>
    <w:rsid w:val="00DA0DB2"/>
    <w:rsid w:val="00DA1A9D"/>
    <w:rsid w:val="00DC1D7D"/>
    <w:rsid w:val="00DC5C5C"/>
    <w:rsid w:val="00DD5F35"/>
    <w:rsid w:val="00DD7EA2"/>
    <w:rsid w:val="00DE5D85"/>
    <w:rsid w:val="00DF1819"/>
    <w:rsid w:val="00DF2F03"/>
    <w:rsid w:val="00E23521"/>
    <w:rsid w:val="00E24F59"/>
    <w:rsid w:val="00E54CBD"/>
    <w:rsid w:val="00E65AA0"/>
    <w:rsid w:val="00E7243E"/>
    <w:rsid w:val="00E8035F"/>
    <w:rsid w:val="00E87C65"/>
    <w:rsid w:val="00E938ED"/>
    <w:rsid w:val="00ED340D"/>
    <w:rsid w:val="00ED786C"/>
    <w:rsid w:val="00F10013"/>
    <w:rsid w:val="00F14A9F"/>
    <w:rsid w:val="00F16176"/>
    <w:rsid w:val="00F20CCD"/>
    <w:rsid w:val="00F23018"/>
    <w:rsid w:val="00F275E7"/>
    <w:rsid w:val="00F350E0"/>
    <w:rsid w:val="00F42CCA"/>
    <w:rsid w:val="00F459DF"/>
    <w:rsid w:val="00F50F98"/>
    <w:rsid w:val="00F5634D"/>
    <w:rsid w:val="00F72252"/>
    <w:rsid w:val="00F7420E"/>
    <w:rsid w:val="00F823BE"/>
    <w:rsid w:val="00F86256"/>
    <w:rsid w:val="00F95570"/>
    <w:rsid w:val="00F961C6"/>
    <w:rsid w:val="00F97D66"/>
    <w:rsid w:val="00FA25CF"/>
    <w:rsid w:val="00FA261A"/>
    <w:rsid w:val="00FA7B4E"/>
    <w:rsid w:val="00FC072A"/>
    <w:rsid w:val="00FC2975"/>
    <w:rsid w:val="00FC7801"/>
    <w:rsid w:val="00FC789E"/>
    <w:rsid w:val="00FD3173"/>
    <w:rsid w:val="00FD6642"/>
    <w:rsid w:val="00FE5273"/>
    <w:rsid w:val="00FE7F7C"/>
    <w:rsid w:val="00FF02CD"/>
    <w:rsid w:val="00FF06FC"/>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 w:type="paragraph" w:styleId="NormalWeb">
    <w:name w:val="Normal (Web)"/>
    <w:basedOn w:val="Normal"/>
    <w:uiPriority w:val="99"/>
    <w:semiHidden/>
    <w:unhideWhenUsed/>
    <w:rsid w:val="00E938ED"/>
    <w:rPr>
      <w:rFonts w:ascii="Times New Roman" w:hAnsi="Times New Roman" w:cs="Angsana New"/>
    </w:rPr>
  </w:style>
  <w:style w:type="table" w:styleId="TableGrid">
    <w:name w:val="Table Grid"/>
    <w:basedOn w:val="TableNormal"/>
    <w:uiPriority w:val="39"/>
    <w:rsid w:val="001150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discovery-center.cloud.sa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35820</TotalTime>
  <Pages>11</Pages>
  <Words>2757</Words>
  <Characters>15720</Characters>
  <Application>Microsoft Office Word</Application>
  <DocSecurity>0</DocSecurity>
  <Lines>131</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222</cp:revision>
  <dcterms:created xsi:type="dcterms:W3CDTF">2025-11-08T15:12:00Z</dcterms:created>
  <dcterms:modified xsi:type="dcterms:W3CDTF">2026-04-15T07:22:00Z</dcterms:modified>
</cp:coreProperties>
</file>