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F3CCB" w14:textId="77777777" w:rsidR="0089488E" w:rsidRPr="0089488E" w:rsidRDefault="0089488E" w:rsidP="0089488E">
      <w:pPr>
        <w:pStyle w:val="Heading1"/>
        <w:jc w:val="center"/>
      </w:pPr>
      <w:r w:rsidRPr="0089488E">
        <w:rPr>
          <w:lang w:val="en-US"/>
        </w:rPr>
        <w:t>CSI5386: Natural Language Processing</w:t>
      </w:r>
    </w:p>
    <w:p w14:paraId="6F0C1E54" w14:textId="650D3B50" w:rsidR="0089488E" w:rsidRPr="0089488E" w:rsidRDefault="0089488E" w:rsidP="0089488E">
      <w:pPr>
        <w:pStyle w:val="Heading1"/>
        <w:jc w:val="center"/>
      </w:pPr>
      <w:r w:rsidRPr="0089488E">
        <w:rPr>
          <w:lang w:val="en-US"/>
        </w:rPr>
        <w:t>Assignment 1</w:t>
      </w:r>
    </w:p>
    <w:p w14:paraId="2A20A983" w14:textId="77777777" w:rsidR="007F512F" w:rsidRDefault="007F512F" w:rsidP="0089488E">
      <w:pPr>
        <w:jc w:val="center"/>
      </w:pPr>
    </w:p>
    <w:p w14:paraId="1D464337" w14:textId="77777777" w:rsidR="0089488E" w:rsidRDefault="0089488E" w:rsidP="0089488E">
      <w:pPr>
        <w:jc w:val="center"/>
      </w:pPr>
    </w:p>
    <w:p w14:paraId="67D38EA5" w14:textId="465F66A7" w:rsidR="0089488E" w:rsidRDefault="0089488E" w:rsidP="0089488E">
      <w:pPr>
        <w:pStyle w:val="Heading2"/>
        <w:jc w:val="center"/>
      </w:pPr>
      <w:proofErr w:type="spellStart"/>
      <w:r>
        <w:t>Devansh</w:t>
      </w:r>
      <w:proofErr w:type="spellEnd"/>
      <w:r>
        <w:t xml:space="preserve"> Kumar: 300374674</w:t>
      </w:r>
    </w:p>
    <w:p w14:paraId="10A9E784" w14:textId="55ECE752" w:rsidR="00364A01" w:rsidRPr="00364A01" w:rsidRDefault="00364A01" w:rsidP="00364A01">
      <w:pPr>
        <w:pStyle w:val="Heading2"/>
        <w:jc w:val="center"/>
      </w:pPr>
      <w:r w:rsidRPr="00364A01">
        <w:t>Souleymane</w:t>
      </w:r>
      <w:r>
        <w:t xml:space="preserve"> </w:t>
      </w:r>
      <w:r w:rsidRPr="00364A01">
        <w:t>Sankara</w:t>
      </w:r>
      <w:r>
        <w:t>:</w:t>
      </w:r>
      <w:r w:rsidR="00A91385" w:rsidRPr="00A91385">
        <w:t xml:space="preserve"> </w:t>
      </w:r>
      <w:r w:rsidR="00A91385">
        <w:t>3</w:t>
      </w:r>
      <w:r w:rsidR="00A91385" w:rsidRPr="00A91385">
        <w:t>00100940</w:t>
      </w:r>
    </w:p>
    <w:p w14:paraId="7CFAA21F" w14:textId="77777777" w:rsidR="0089488E" w:rsidRDefault="0089488E" w:rsidP="0089488E"/>
    <w:p w14:paraId="18689E65" w14:textId="77777777" w:rsidR="0089488E" w:rsidRDefault="0089488E" w:rsidP="0089488E"/>
    <w:p w14:paraId="613392F8" w14:textId="77777777" w:rsidR="0089488E" w:rsidRDefault="0089488E" w:rsidP="0089488E"/>
    <w:p w14:paraId="3DBEA84F" w14:textId="77777777" w:rsidR="0089488E" w:rsidRDefault="0089488E" w:rsidP="0089488E"/>
    <w:p w14:paraId="33CAC299" w14:textId="77777777" w:rsidR="0089488E" w:rsidRDefault="0089488E" w:rsidP="0089488E"/>
    <w:p w14:paraId="5C75078C" w14:textId="77777777" w:rsidR="0089488E" w:rsidRDefault="0089488E" w:rsidP="0089488E"/>
    <w:p w14:paraId="364A016B" w14:textId="77777777" w:rsidR="0089488E" w:rsidRDefault="0089488E" w:rsidP="0089488E"/>
    <w:p w14:paraId="4123AE1E" w14:textId="77777777" w:rsidR="0089488E" w:rsidRDefault="0089488E" w:rsidP="0089488E"/>
    <w:p w14:paraId="4EE65E06" w14:textId="77777777" w:rsidR="0089488E" w:rsidRDefault="0089488E" w:rsidP="0089488E"/>
    <w:p w14:paraId="257B3554" w14:textId="77777777" w:rsidR="0089488E" w:rsidRDefault="0089488E" w:rsidP="0089488E"/>
    <w:p w14:paraId="28A7C3CD" w14:textId="77777777" w:rsidR="0089488E" w:rsidRDefault="0089488E" w:rsidP="0089488E"/>
    <w:p w14:paraId="3398DE23" w14:textId="77777777" w:rsidR="0089488E" w:rsidRDefault="0089488E" w:rsidP="0089488E"/>
    <w:p w14:paraId="206AC82F" w14:textId="77777777" w:rsidR="0089488E" w:rsidRDefault="0089488E" w:rsidP="0089488E"/>
    <w:p w14:paraId="634E4662" w14:textId="77777777" w:rsidR="0089488E" w:rsidRDefault="0089488E" w:rsidP="0089488E"/>
    <w:p w14:paraId="06669DED" w14:textId="77777777" w:rsidR="0089488E" w:rsidRDefault="0089488E" w:rsidP="0089488E"/>
    <w:p w14:paraId="0E3A055D" w14:textId="77777777" w:rsidR="0089488E" w:rsidRDefault="0089488E" w:rsidP="0089488E"/>
    <w:p w14:paraId="25519336" w14:textId="77777777" w:rsidR="0089488E" w:rsidRDefault="0089488E" w:rsidP="0089488E"/>
    <w:p w14:paraId="3D5BDCFC" w14:textId="77777777" w:rsidR="0089488E" w:rsidRDefault="0089488E" w:rsidP="0089488E"/>
    <w:p w14:paraId="1FBAAAC6" w14:textId="77777777" w:rsidR="0089488E" w:rsidRDefault="0089488E" w:rsidP="0089488E"/>
    <w:p w14:paraId="52C6434A" w14:textId="77777777" w:rsidR="0089488E" w:rsidRDefault="0089488E" w:rsidP="0089488E"/>
    <w:p w14:paraId="5ABBF474" w14:textId="77777777" w:rsidR="0089488E" w:rsidRDefault="0089488E" w:rsidP="0089488E"/>
    <w:p w14:paraId="03499C73" w14:textId="77777777" w:rsidR="0089488E" w:rsidRDefault="0089488E" w:rsidP="0089488E"/>
    <w:p w14:paraId="353FF71E" w14:textId="77777777" w:rsidR="0089488E" w:rsidRDefault="0089488E" w:rsidP="0089488E"/>
    <w:p w14:paraId="56535D3C" w14:textId="77777777" w:rsidR="0089488E" w:rsidRDefault="0089488E" w:rsidP="0089488E"/>
    <w:p w14:paraId="67B94C43" w14:textId="77777777" w:rsidR="0089488E" w:rsidRDefault="0089488E" w:rsidP="0089488E"/>
    <w:p w14:paraId="4CD1D3FB" w14:textId="77777777" w:rsidR="0089488E" w:rsidRDefault="0089488E" w:rsidP="0089488E"/>
    <w:p w14:paraId="22F40270" w14:textId="77777777" w:rsidR="0089488E" w:rsidRDefault="0089488E" w:rsidP="0089488E"/>
    <w:p w14:paraId="6B7CECB4" w14:textId="77777777" w:rsidR="0089488E" w:rsidRDefault="0089488E" w:rsidP="0089488E"/>
    <w:p w14:paraId="162D90CD" w14:textId="77777777" w:rsidR="0089488E" w:rsidRDefault="0089488E" w:rsidP="0089488E"/>
    <w:p w14:paraId="6D0E1B7C" w14:textId="77777777" w:rsidR="0089488E" w:rsidRDefault="0089488E" w:rsidP="0089488E"/>
    <w:p w14:paraId="523199B5" w14:textId="77777777" w:rsidR="0089488E" w:rsidRDefault="0089488E" w:rsidP="0089488E"/>
    <w:p w14:paraId="359F0DBA" w14:textId="77777777" w:rsidR="0089488E" w:rsidRDefault="0089488E" w:rsidP="0089488E"/>
    <w:p w14:paraId="3DF79665" w14:textId="77777777" w:rsidR="0089488E" w:rsidRDefault="0089488E" w:rsidP="0089488E"/>
    <w:p w14:paraId="55AD451E" w14:textId="77777777" w:rsidR="0089488E" w:rsidRDefault="0089488E" w:rsidP="001842E6">
      <w:pPr>
        <w:jc w:val="center"/>
      </w:pPr>
    </w:p>
    <w:p w14:paraId="64FA12FE" w14:textId="77777777" w:rsidR="001842E6" w:rsidRPr="003F0B01" w:rsidRDefault="001842E6" w:rsidP="001842E6">
      <w:pPr>
        <w:jc w:val="center"/>
        <w:rPr>
          <w:b/>
          <w:bCs/>
          <w:sz w:val="32"/>
          <w:szCs w:val="32"/>
          <w:lang w:val="en-US"/>
        </w:rPr>
      </w:pPr>
      <w:r w:rsidRPr="001842E6">
        <w:rPr>
          <w:sz w:val="32"/>
          <w:szCs w:val="32"/>
          <w:lang w:val="en-US"/>
        </w:rPr>
        <w:t>Part 1</w:t>
      </w:r>
      <w:r w:rsidRPr="003F0B01">
        <w:rPr>
          <w:b/>
          <w:bCs/>
          <w:sz w:val="32"/>
          <w:szCs w:val="32"/>
          <w:lang w:val="en-US"/>
        </w:rPr>
        <w:t>: Corpus processing (legal text): tokenization and word counting</w:t>
      </w:r>
    </w:p>
    <w:p w14:paraId="78B3D443" w14:textId="77777777" w:rsidR="00812ABB" w:rsidRDefault="00812ABB" w:rsidP="00812ABB">
      <w:pPr>
        <w:rPr>
          <w:b/>
          <w:bCs/>
          <w:lang w:val="en-US"/>
        </w:rPr>
      </w:pPr>
    </w:p>
    <w:p w14:paraId="65B2B060" w14:textId="1423B6FE" w:rsidR="0089488E" w:rsidRPr="00AE4915" w:rsidRDefault="0089488E" w:rsidP="00812ABB">
      <w:pPr>
        <w:pStyle w:val="ListParagraph"/>
        <w:numPr>
          <w:ilvl w:val="0"/>
          <w:numId w:val="6"/>
        </w:numPr>
        <w:rPr>
          <w:b/>
          <w:bCs/>
        </w:rPr>
      </w:pPr>
      <w:r w:rsidRPr="00AE4915">
        <w:rPr>
          <w:b/>
          <w:bCs/>
        </w:rPr>
        <w:t>First 20 lines from Output.txt</w:t>
      </w:r>
    </w:p>
    <w:p w14:paraId="7CFA4101" w14:textId="77777777" w:rsidR="0089488E" w:rsidRDefault="0089488E" w:rsidP="0089488E">
      <w:pPr>
        <w:pStyle w:val="ListParagraph"/>
      </w:pPr>
      <w:r>
        <w:t>CO-BRANDING</w:t>
      </w:r>
    </w:p>
    <w:p w14:paraId="279CC3A4" w14:textId="77777777" w:rsidR="0089488E" w:rsidRDefault="0089488E" w:rsidP="0089488E">
      <w:pPr>
        <w:pStyle w:val="ListParagraph"/>
      </w:pPr>
      <w:r>
        <w:t>AND</w:t>
      </w:r>
    </w:p>
    <w:p w14:paraId="440A4338" w14:textId="77777777" w:rsidR="0089488E" w:rsidRDefault="0089488E" w:rsidP="0089488E">
      <w:pPr>
        <w:pStyle w:val="ListParagraph"/>
      </w:pPr>
      <w:r>
        <w:t>ADVERTISING</w:t>
      </w:r>
    </w:p>
    <w:p w14:paraId="58C1909C" w14:textId="77777777" w:rsidR="0089488E" w:rsidRDefault="0089488E" w:rsidP="0089488E">
      <w:pPr>
        <w:pStyle w:val="ListParagraph"/>
      </w:pPr>
      <w:r>
        <w:t>AGREEMENT</w:t>
      </w:r>
    </w:p>
    <w:p w14:paraId="14D5A5A3" w14:textId="77777777" w:rsidR="0089488E" w:rsidRDefault="0089488E" w:rsidP="0089488E">
      <w:pPr>
        <w:pStyle w:val="ListParagraph"/>
      </w:pPr>
      <w:r>
        <w:t>THIS</w:t>
      </w:r>
    </w:p>
    <w:p w14:paraId="63402672" w14:textId="77777777" w:rsidR="0089488E" w:rsidRDefault="0089488E" w:rsidP="0089488E">
      <w:pPr>
        <w:pStyle w:val="ListParagraph"/>
      </w:pPr>
      <w:r>
        <w:t>CO-BRANDING</w:t>
      </w:r>
    </w:p>
    <w:p w14:paraId="2F0FC127" w14:textId="77777777" w:rsidR="0089488E" w:rsidRDefault="0089488E" w:rsidP="0089488E">
      <w:pPr>
        <w:pStyle w:val="ListParagraph"/>
      </w:pPr>
      <w:r>
        <w:t>AND</w:t>
      </w:r>
    </w:p>
    <w:p w14:paraId="0A71B190" w14:textId="77777777" w:rsidR="0089488E" w:rsidRDefault="0089488E" w:rsidP="0089488E">
      <w:pPr>
        <w:pStyle w:val="ListParagraph"/>
      </w:pPr>
      <w:r>
        <w:t>ADVERTISING</w:t>
      </w:r>
    </w:p>
    <w:p w14:paraId="46B5A439" w14:textId="77777777" w:rsidR="0089488E" w:rsidRDefault="0089488E" w:rsidP="0089488E">
      <w:pPr>
        <w:pStyle w:val="ListParagraph"/>
      </w:pPr>
      <w:r>
        <w:t>AGREEMENT</w:t>
      </w:r>
    </w:p>
    <w:p w14:paraId="416A006A" w14:textId="77777777" w:rsidR="0089488E" w:rsidRDefault="0089488E" w:rsidP="0089488E">
      <w:pPr>
        <w:pStyle w:val="ListParagraph"/>
      </w:pPr>
      <w:r>
        <w:t>(</w:t>
      </w:r>
    </w:p>
    <w:p w14:paraId="1A9EB6F4" w14:textId="77777777" w:rsidR="0089488E" w:rsidRDefault="0089488E" w:rsidP="0089488E">
      <w:pPr>
        <w:pStyle w:val="ListParagraph"/>
      </w:pPr>
      <w:r>
        <w:t>the</w:t>
      </w:r>
    </w:p>
    <w:p w14:paraId="55DD7D50" w14:textId="77777777" w:rsidR="0089488E" w:rsidRDefault="0089488E" w:rsidP="0089488E">
      <w:pPr>
        <w:pStyle w:val="ListParagraph"/>
      </w:pPr>
      <w:r>
        <w:t>``</w:t>
      </w:r>
    </w:p>
    <w:p w14:paraId="2D1D5BA0" w14:textId="77777777" w:rsidR="0089488E" w:rsidRDefault="0089488E" w:rsidP="0089488E">
      <w:pPr>
        <w:pStyle w:val="ListParagraph"/>
      </w:pPr>
      <w:r>
        <w:t>Agreement</w:t>
      </w:r>
    </w:p>
    <w:p w14:paraId="5A50E2BD" w14:textId="77777777" w:rsidR="0089488E" w:rsidRDefault="0089488E" w:rsidP="0089488E">
      <w:pPr>
        <w:pStyle w:val="ListParagraph"/>
      </w:pPr>
      <w:r>
        <w:t>''</w:t>
      </w:r>
    </w:p>
    <w:p w14:paraId="6C174FCA" w14:textId="77777777" w:rsidR="0089488E" w:rsidRDefault="0089488E" w:rsidP="0089488E">
      <w:pPr>
        <w:pStyle w:val="ListParagraph"/>
      </w:pPr>
      <w:r>
        <w:t>)</w:t>
      </w:r>
    </w:p>
    <w:p w14:paraId="555CDE22" w14:textId="77777777" w:rsidR="0089488E" w:rsidRDefault="0089488E" w:rsidP="0089488E">
      <w:pPr>
        <w:pStyle w:val="ListParagraph"/>
      </w:pPr>
      <w:r>
        <w:t>is</w:t>
      </w:r>
    </w:p>
    <w:p w14:paraId="66C2B1D0" w14:textId="77777777" w:rsidR="0089488E" w:rsidRDefault="0089488E" w:rsidP="0089488E">
      <w:pPr>
        <w:pStyle w:val="ListParagraph"/>
      </w:pPr>
      <w:r>
        <w:t>made</w:t>
      </w:r>
    </w:p>
    <w:p w14:paraId="562C753E" w14:textId="77777777" w:rsidR="0089488E" w:rsidRDefault="0089488E" w:rsidP="0089488E">
      <w:pPr>
        <w:pStyle w:val="ListParagraph"/>
      </w:pPr>
      <w:r>
        <w:t>as</w:t>
      </w:r>
    </w:p>
    <w:p w14:paraId="029AAEF5" w14:textId="77777777" w:rsidR="0089488E" w:rsidRDefault="0089488E" w:rsidP="0089488E">
      <w:pPr>
        <w:pStyle w:val="ListParagraph"/>
      </w:pPr>
      <w:r>
        <w:t>of</w:t>
      </w:r>
    </w:p>
    <w:p w14:paraId="4C64B217" w14:textId="0336A1E8" w:rsidR="0089488E" w:rsidRDefault="0089488E" w:rsidP="0089488E">
      <w:pPr>
        <w:pStyle w:val="ListParagraph"/>
      </w:pPr>
      <w:r>
        <w:t>June</w:t>
      </w:r>
    </w:p>
    <w:p w14:paraId="44DAD7F8" w14:textId="2175DA90" w:rsidR="0089488E" w:rsidRDefault="0089488E" w:rsidP="0089488E">
      <w:r>
        <w:tab/>
      </w:r>
    </w:p>
    <w:p w14:paraId="694C9F19" w14:textId="617CF8DE" w:rsidR="0089488E" w:rsidRDefault="0089488E" w:rsidP="00812ABB">
      <w:pPr>
        <w:pStyle w:val="ListParagraph"/>
        <w:numPr>
          <w:ilvl w:val="0"/>
          <w:numId w:val="6"/>
        </w:numPr>
      </w:pPr>
      <w:r w:rsidRPr="0089488E">
        <w:t>How many tokens did you find in the corpus? How many types (unique tokens) did you have? What is the type/token ratio for the corpus? The type/token ratio is defined as the number of types divided by the number of tokens.</w:t>
      </w:r>
    </w:p>
    <w:p w14:paraId="40833726" w14:textId="77777777" w:rsidR="0089488E" w:rsidRDefault="0089488E" w:rsidP="0089488E">
      <w:pPr>
        <w:ind w:left="360"/>
      </w:pPr>
    </w:p>
    <w:tbl>
      <w:tblPr>
        <w:tblStyle w:val="TableGrid"/>
        <w:tblW w:w="0" w:type="auto"/>
        <w:tblInd w:w="720" w:type="dxa"/>
        <w:tblLook w:val="04A0" w:firstRow="1" w:lastRow="0" w:firstColumn="1" w:lastColumn="0" w:noHBand="0" w:noVBand="1"/>
      </w:tblPr>
      <w:tblGrid>
        <w:gridCol w:w="4322"/>
        <w:gridCol w:w="4308"/>
      </w:tblGrid>
      <w:tr w:rsidR="00AE4915" w14:paraId="0A0B2AFB" w14:textId="77777777" w:rsidTr="00AE4915">
        <w:tc>
          <w:tcPr>
            <w:tcW w:w="4675" w:type="dxa"/>
          </w:tcPr>
          <w:p w14:paraId="4317197E" w14:textId="5BB15FEF" w:rsidR="00AE4915" w:rsidRDefault="00AE4915" w:rsidP="0089488E">
            <w:pPr>
              <w:pStyle w:val="ListParagraph"/>
              <w:ind w:left="0"/>
            </w:pPr>
            <w:r>
              <w:t>Total Tokens</w:t>
            </w:r>
          </w:p>
        </w:tc>
        <w:tc>
          <w:tcPr>
            <w:tcW w:w="4675" w:type="dxa"/>
          </w:tcPr>
          <w:p w14:paraId="6839BCC1" w14:textId="560C0B75" w:rsidR="00AE4915" w:rsidRDefault="00AE4915" w:rsidP="0089488E">
            <w:pPr>
              <w:pStyle w:val="ListParagraph"/>
              <w:ind w:left="0"/>
            </w:pPr>
            <w:r>
              <w:t>4,789,386</w:t>
            </w:r>
          </w:p>
        </w:tc>
      </w:tr>
      <w:tr w:rsidR="00AE4915" w14:paraId="3817D917" w14:textId="77777777" w:rsidTr="00AE4915">
        <w:tc>
          <w:tcPr>
            <w:tcW w:w="4675" w:type="dxa"/>
          </w:tcPr>
          <w:p w14:paraId="697CA41E" w14:textId="0EF4860C" w:rsidR="00AE4915" w:rsidRDefault="00AE4915" w:rsidP="0089488E">
            <w:pPr>
              <w:pStyle w:val="ListParagraph"/>
              <w:ind w:left="0"/>
            </w:pPr>
            <w:r>
              <w:t>Unique Tokens</w:t>
            </w:r>
          </w:p>
        </w:tc>
        <w:tc>
          <w:tcPr>
            <w:tcW w:w="4675" w:type="dxa"/>
          </w:tcPr>
          <w:p w14:paraId="6DB0F0EE" w14:textId="4015EDF1" w:rsidR="00AE4915" w:rsidRDefault="00AE4915" w:rsidP="0089488E">
            <w:pPr>
              <w:pStyle w:val="ListParagraph"/>
              <w:ind w:left="0"/>
            </w:pPr>
            <w:r>
              <w:t>58,691</w:t>
            </w:r>
          </w:p>
        </w:tc>
      </w:tr>
      <w:tr w:rsidR="00AE4915" w14:paraId="7E54BCA9" w14:textId="77777777" w:rsidTr="00AE4915">
        <w:tc>
          <w:tcPr>
            <w:tcW w:w="4675" w:type="dxa"/>
          </w:tcPr>
          <w:p w14:paraId="05F02026" w14:textId="70908509" w:rsidR="00AE4915" w:rsidRDefault="00AE4915" w:rsidP="0089488E">
            <w:pPr>
              <w:pStyle w:val="ListParagraph"/>
              <w:ind w:left="0"/>
            </w:pPr>
            <w:r>
              <w:t>Type/Token Ratio</w:t>
            </w:r>
          </w:p>
        </w:tc>
        <w:tc>
          <w:tcPr>
            <w:tcW w:w="4675" w:type="dxa"/>
          </w:tcPr>
          <w:p w14:paraId="680E0EA5" w14:textId="37C54C9A" w:rsidR="00AE4915" w:rsidRDefault="00AE4915" w:rsidP="0089488E">
            <w:pPr>
              <w:pStyle w:val="ListParagraph"/>
              <w:ind w:left="0"/>
            </w:pPr>
            <w:r>
              <w:t>0.012254</w:t>
            </w:r>
          </w:p>
        </w:tc>
      </w:tr>
    </w:tbl>
    <w:p w14:paraId="16A641BE" w14:textId="77777777" w:rsidR="00AE4915" w:rsidRDefault="00AE4915" w:rsidP="0089488E">
      <w:pPr>
        <w:pStyle w:val="ListParagraph"/>
      </w:pPr>
    </w:p>
    <w:p w14:paraId="2820EF2D" w14:textId="77777777" w:rsidR="0089488E" w:rsidRDefault="0089488E" w:rsidP="0089488E"/>
    <w:p w14:paraId="20D2EEC2" w14:textId="5C0AB571" w:rsidR="0089488E" w:rsidRDefault="0089488E" w:rsidP="00812ABB">
      <w:pPr>
        <w:pStyle w:val="ListParagraph"/>
        <w:numPr>
          <w:ilvl w:val="0"/>
          <w:numId w:val="6"/>
        </w:numPr>
      </w:pPr>
      <w:r w:rsidRPr="0089488E">
        <w:t>For each token, print the token and its frequency in a file called tokens.txt (from the most frequent to the least frequent) and include the first 20 lines in your report.</w:t>
      </w:r>
    </w:p>
    <w:p w14:paraId="18B6B61F" w14:textId="77777777" w:rsidR="0089488E" w:rsidRDefault="0089488E" w:rsidP="0089488E">
      <w:pPr>
        <w:ind w:left="720"/>
      </w:pPr>
    </w:p>
    <w:p w14:paraId="6BAEAAD9" w14:textId="77777777" w:rsidR="0089488E" w:rsidRDefault="0089488E" w:rsidP="0089488E">
      <w:pPr>
        <w:ind w:left="720"/>
      </w:pPr>
      <w:r>
        <w:t>,</w:t>
      </w:r>
      <w:r>
        <w:tab/>
        <w:t>240576</w:t>
      </w:r>
    </w:p>
    <w:p w14:paraId="26DD2EFC" w14:textId="77777777" w:rsidR="0089488E" w:rsidRDefault="0089488E" w:rsidP="0089488E">
      <w:pPr>
        <w:ind w:left="720"/>
      </w:pPr>
      <w:r>
        <w:t>the</w:t>
      </w:r>
      <w:r>
        <w:tab/>
        <w:t>239941</w:t>
      </w:r>
    </w:p>
    <w:p w14:paraId="0E603F75" w14:textId="77777777" w:rsidR="0089488E" w:rsidRDefault="0089488E" w:rsidP="0089488E">
      <w:pPr>
        <w:ind w:left="720"/>
      </w:pPr>
      <w:r>
        <w:t>of</w:t>
      </w:r>
      <w:r>
        <w:tab/>
        <w:t>151491</w:t>
      </w:r>
    </w:p>
    <w:p w14:paraId="1D6F310A" w14:textId="77777777" w:rsidR="0089488E" w:rsidRDefault="0089488E" w:rsidP="0089488E">
      <w:pPr>
        <w:ind w:left="720"/>
      </w:pPr>
      <w:r>
        <w:t>to</w:t>
      </w:r>
      <w:r>
        <w:tab/>
        <w:t>127054</w:t>
      </w:r>
    </w:p>
    <w:p w14:paraId="4DB915B0" w14:textId="77777777" w:rsidR="0089488E" w:rsidRDefault="0089488E" w:rsidP="0089488E">
      <w:pPr>
        <w:ind w:left="720"/>
      </w:pPr>
      <w:r>
        <w:lastRenderedPageBreak/>
        <w:t>and</w:t>
      </w:r>
      <w:r>
        <w:tab/>
        <w:t>125196</w:t>
      </w:r>
    </w:p>
    <w:p w14:paraId="5081DE99" w14:textId="77777777" w:rsidR="0089488E" w:rsidRDefault="0089488E" w:rsidP="0089488E">
      <w:pPr>
        <w:ind w:left="720"/>
      </w:pPr>
      <w:r>
        <w:t>.</w:t>
      </w:r>
      <w:r>
        <w:tab/>
        <w:t>117446</w:t>
      </w:r>
    </w:p>
    <w:p w14:paraId="21456F5F" w14:textId="77777777" w:rsidR="0089488E" w:rsidRDefault="0089488E" w:rsidP="0089488E">
      <w:pPr>
        <w:ind w:left="720"/>
      </w:pPr>
      <w:r>
        <w:t>or</w:t>
      </w:r>
      <w:r>
        <w:tab/>
        <w:t>102674</w:t>
      </w:r>
    </w:p>
    <w:p w14:paraId="7FCE568A" w14:textId="77777777" w:rsidR="0089488E" w:rsidRDefault="0089488E" w:rsidP="0089488E">
      <w:pPr>
        <w:ind w:left="720"/>
      </w:pPr>
      <w:r>
        <w:t>)</w:t>
      </w:r>
      <w:r>
        <w:tab/>
        <w:t>78092</w:t>
      </w:r>
    </w:p>
    <w:p w14:paraId="29DAF3D4" w14:textId="77777777" w:rsidR="0089488E" w:rsidRDefault="0089488E" w:rsidP="0089488E">
      <w:pPr>
        <w:ind w:left="720"/>
      </w:pPr>
      <w:r>
        <w:t>(</w:t>
      </w:r>
      <w:r>
        <w:tab/>
        <w:t>75436</w:t>
      </w:r>
    </w:p>
    <w:p w14:paraId="4FC8E40E" w14:textId="77777777" w:rsidR="0089488E" w:rsidRDefault="0089488E" w:rsidP="0089488E">
      <w:pPr>
        <w:ind w:left="720"/>
      </w:pPr>
      <w:r>
        <w:t>in</w:t>
      </w:r>
      <w:r>
        <w:tab/>
        <w:t>73941</w:t>
      </w:r>
    </w:p>
    <w:p w14:paraId="68E1D755" w14:textId="77777777" w:rsidR="0089488E" w:rsidRDefault="0089488E" w:rsidP="0089488E">
      <w:pPr>
        <w:ind w:left="720"/>
      </w:pPr>
      <w:r>
        <w:t>*</w:t>
      </w:r>
      <w:r>
        <w:tab/>
        <w:t>67765</w:t>
      </w:r>
    </w:p>
    <w:p w14:paraId="3B0EC773" w14:textId="77777777" w:rsidR="0089488E" w:rsidRDefault="0089488E" w:rsidP="0089488E">
      <w:pPr>
        <w:ind w:left="720"/>
      </w:pPr>
      <w:r>
        <w:t>any</w:t>
      </w:r>
      <w:r>
        <w:tab/>
        <w:t>58848</w:t>
      </w:r>
    </w:p>
    <w:p w14:paraId="41064C03" w14:textId="77777777" w:rsidR="0089488E" w:rsidRDefault="0089488E" w:rsidP="0089488E">
      <w:pPr>
        <w:ind w:left="720"/>
      </w:pPr>
      <w:r>
        <w:t>--</w:t>
      </w:r>
      <w:r>
        <w:tab/>
        <w:t>58711</w:t>
      </w:r>
    </w:p>
    <w:p w14:paraId="299EE2A3" w14:textId="77777777" w:rsidR="0089488E" w:rsidRDefault="0089488E" w:rsidP="0089488E">
      <w:pPr>
        <w:ind w:left="720"/>
      </w:pPr>
      <w:r>
        <w:t>shall</w:t>
      </w:r>
      <w:r>
        <w:tab/>
        <w:t>48423</w:t>
      </w:r>
    </w:p>
    <w:p w14:paraId="4F694EFF" w14:textId="77777777" w:rsidR="0089488E" w:rsidRDefault="0089488E" w:rsidP="0089488E">
      <w:pPr>
        <w:ind w:left="720"/>
      </w:pPr>
      <w:r>
        <w:t>a</w:t>
      </w:r>
      <w:r>
        <w:tab/>
        <w:t>46208</w:t>
      </w:r>
    </w:p>
    <w:p w14:paraId="160866EE" w14:textId="77777777" w:rsidR="0089488E" w:rsidRDefault="0089488E" w:rsidP="0089488E">
      <w:pPr>
        <w:ind w:left="720"/>
      </w:pPr>
      <w:r>
        <w:t>by</w:t>
      </w:r>
      <w:r>
        <w:tab/>
        <w:t>41853</w:t>
      </w:r>
    </w:p>
    <w:p w14:paraId="5B616737" w14:textId="77777777" w:rsidR="0089488E" w:rsidRDefault="0089488E" w:rsidP="0089488E">
      <w:pPr>
        <w:ind w:left="720"/>
      </w:pPr>
      <w:r>
        <w:t>be</w:t>
      </w:r>
      <w:r>
        <w:tab/>
        <w:t>39157</w:t>
      </w:r>
    </w:p>
    <w:p w14:paraId="42C19002" w14:textId="77777777" w:rsidR="0089488E" w:rsidRDefault="0089488E" w:rsidP="0089488E">
      <w:pPr>
        <w:ind w:left="720"/>
      </w:pPr>
      <w:r>
        <w:t>Agreement</w:t>
      </w:r>
      <w:r>
        <w:tab/>
        <w:t>37007</w:t>
      </w:r>
    </w:p>
    <w:p w14:paraId="16BE6D34" w14:textId="77777777" w:rsidR="0089488E" w:rsidRDefault="0089488E" w:rsidP="0089488E">
      <w:pPr>
        <w:ind w:left="720"/>
      </w:pPr>
      <w:r>
        <w:t>for</w:t>
      </w:r>
      <w:r>
        <w:tab/>
        <w:t>35430</w:t>
      </w:r>
    </w:p>
    <w:p w14:paraId="6018179C" w14:textId="22701A84" w:rsidR="0089488E" w:rsidRDefault="0089488E" w:rsidP="0089488E">
      <w:pPr>
        <w:ind w:left="720"/>
      </w:pPr>
      <w:r>
        <w:t>this</w:t>
      </w:r>
      <w:r>
        <w:tab/>
        <w:t>35215</w:t>
      </w:r>
    </w:p>
    <w:p w14:paraId="58FF36E9" w14:textId="77777777" w:rsidR="0089488E" w:rsidRDefault="0089488E" w:rsidP="0089488E">
      <w:pPr>
        <w:ind w:left="720"/>
      </w:pPr>
    </w:p>
    <w:p w14:paraId="2B2C7A0D" w14:textId="77777777" w:rsidR="0089488E" w:rsidRDefault="0089488E" w:rsidP="0089488E">
      <w:pPr>
        <w:ind w:left="720"/>
      </w:pPr>
    </w:p>
    <w:p w14:paraId="6307B4A6" w14:textId="181A10B4" w:rsidR="0089488E" w:rsidRDefault="0089488E" w:rsidP="00812ABB">
      <w:pPr>
        <w:pStyle w:val="ListParagraph"/>
        <w:numPr>
          <w:ilvl w:val="0"/>
          <w:numId w:val="6"/>
        </w:numPr>
      </w:pPr>
      <w:r w:rsidRPr="0089488E">
        <w:t xml:space="preserve">  How many tokens appeared only once in the corpus?</w:t>
      </w:r>
    </w:p>
    <w:p w14:paraId="0B63DE3A" w14:textId="77777777" w:rsidR="0089488E" w:rsidRDefault="0089488E" w:rsidP="0089488E">
      <w:pPr>
        <w:ind w:left="720"/>
      </w:pPr>
    </w:p>
    <w:p w14:paraId="4A64560D" w14:textId="6A257A27" w:rsidR="0089488E" w:rsidRPr="00AE4915" w:rsidRDefault="0089488E" w:rsidP="0089488E">
      <w:pPr>
        <w:ind w:left="720"/>
        <w:rPr>
          <w:b/>
          <w:bCs/>
        </w:rPr>
      </w:pPr>
      <w:r w:rsidRPr="00AE4915">
        <w:rPr>
          <w:b/>
          <w:bCs/>
        </w:rPr>
        <w:t>Tokens Appearing Only Once: 24,151</w:t>
      </w:r>
    </w:p>
    <w:p w14:paraId="45B60DDB" w14:textId="77777777" w:rsidR="0089488E" w:rsidRDefault="0089488E" w:rsidP="0089488E">
      <w:pPr>
        <w:ind w:left="720"/>
      </w:pPr>
    </w:p>
    <w:p w14:paraId="7782B584" w14:textId="761A1039" w:rsidR="0089488E" w:rsidRDefault="0089488E" w:rsidP="00812ABB">
      <w:pPr>
        <w:pStyle w:val="ListParagraph"/>
        <w:numPr>
          <w:ilvl w:val="0"/>
          <w:numId w:val="6"/>
        </w:numPr>
      </w:pPr>
      <w:r w:rsidRPr="0089488E">
        <w:t>From the list of tokens, extract only words, by excluding punctuation and other symbols, if any. Please pay attention to end of sentence dot (full stops). How many words did you find? List the top 20 most frequent words in your report, with their frequencies. What is the type/token ratio when you use only words (called lexical diversity)?</w:t>
      </w:r>
    </w:p>
    <w:p w14:paraId="18EEEB1C" w14:textId="77777777" w:rsidR="0089488E" w:rsidRDefault="0089488E" w:rsidP="0089488E">
      <w:pPr>
        <w:ind w:left="720"/>
      </w:pPr>
    </w:p>
    <w:tbl>
      <w:tblPr>
        <w:tblStyle w:val="TableGrid"/>
        <w:tblW w:w="0" w:type="auto"/>
        <w:tblInd w:w="720" w:type="dxa"/>
        <w:tblLook w:val="04A0" w:firstRow="1" w:lastRow="0" w:firstColumn="1" w:lastColumn="0" w:noHBand="0" w:noVBand="1"/>
      </w:tblPr>
      <w:tblGrid>
        <w:gridCol w:w="4359"/>
        <w:gridCol w:w="4271"/>
      </w:tblGrid>
      <w:tr w:rsidR="00AE4915" w14:paraId="7855A00F" w14:textId="77777777" w:rsidTr="000B29B9">
        <w:tc>
          <w:tcPr>
            <w:tcW w:w="4675" w:type="dxa"/>
          </w:tcPr>
          <w:p w14:paraId="11919214" w14:textId="0B5D7FFA" w:rsidR="00AE4915" w:rsidRDefault="00AE4915" w:rsidP="000B29B9">
            <w:pPr>
              <w:pStyle w:val="ListParagraph"/>
              <w:ind w:left="0"/>
            </w:pPr>
            <w:r>
              <w:t xml:space="preserve">Total </w:t>
            </w:r>
            <w:proofErr w:type="gramStart"/>
            <w:r>
              <w:t>Tokens(</w:t>
            </w:r>
            <w:proofErr w:type="gramEnd"/>
            <w:r>
              <w:t>Excluding Punctuation)</w:t>
            </w:r>
          </w:p>
        </w:tc>
        <w:tc>
          <w:tcPr>
            <w:tcW w:w="4675" w:type="dxa"/>
          </w:tcPr>
          <w:p w14:paraId="189DC9DB" w14:textId="021E0924" w:rsidR="00AE4915" w:rsidRDefault="00AE4915" w:rsidP="000B29B9">
            <w:pPr>
              <w:pStyle w:val="ListParagraph"/>
              <w:ind w:left="0"/>
            </w:pPr>
            <w:r>
              <w:t>3,810,668</w:t>
            </w:r>
          </w:p>
        </w:tc>
      </w:tr>
      <w:tr w:rsidR="00AE4915" w14:paraId="7EBF1163" w14:textId="77777777" w:rsidTr="000B29B9">
        <w:tc>
          <w:tcPr>
            <w:tcW w:w="4675" w:type="dxa"/>
          </w:tcPr>
          <w:p w14:paraId="07EA66EC" w14:textId="78B1F62C" w:rsidR="00AE4915" w:rsidRDefault="00AE4915" w:rsidP="000B29B9">
            <w:pPr>
              <w:pStyle w:val="ListParagraph"/>
              <w:ind w:left="0"/>
            </w:pPr>
            <w:r>
              <w:t>Unique Words</w:t>
            </w:r>
          </w:p>
        </w:tc>
        <w:tc>
          <w:tcPr>
            <w:tcW w:w="4675" w:type="dxa"/>
          </w:tcPr>
          <w:p w14:paraId="467B2ECC" w14:textId="0D9C43E1" w:rsidR="00AE4915" w:rsidRDefault="00AE4915" w:rsidP="000B29B9">
            <w:pPr>
              <w:pStyle w:val="ListParagraph"/>
              <w:ind w:left="0"/>
            </w:pPr>
            <w:r>
              <w:t>37,022</w:t>
            </w:r>
          </w:p>
        </w:tc>
      </w:tr>
      <w:tr w:rsidR="00AE4915" w14:paraId="28D96069" w14:textId="77777777" w:rsidTr="000B29B9">
        <w:tc>
          <w:tcPr>
            <w:tcW w:w="4675" w:type="dxa"/>
          </w:tcPr>
          <w:p w14:paraId="030AF589" w14:textId="75384936" w:rsidR="00AE4915" w:rsidRDefault="00AE4915" w:rsidP="000B29B9">
            <w:pPr>
              <w:pStyle w:val="ListParagraph"/>
              <w:ind w:left="0"/>
            </w:pPr>
            <w:r>
              <w:t xml:space="preserve">Type/Token </w:t>
            </w:r>
            <w:proofErr w:type="gramStart"/>
            <w:r>
              <w:t>Ratio(</w:t>
            </w:r>
            <w:proofErr w:type="gramEnd"/>
            <w:r>
              <w:t>Words Only)</w:t>
            </w:r>
          </w:p>
        </w:tc>
        <w:tc>
          <w:tcPr>
            <w:tcW w:w="4675" w:type="dxa"/>
          </w:tcPr>
          <w:p w14:paraId="567A31E7" w14:textId="0D3897D7" w:rsidR="00AE4915" w:rsidRDefault="00AE4915" w:rsidP="000B29B9">
            <w:pPr>
              <w:pStyle w:val="ListParagraph"/>
              <w:ind w:left="0"/>
            </w:pPr>
            <w:r>
              <w:t>0.009715</w:t>
            </w:r>
          </w:p>
        </w:tc>
      </w:tr>
    </w:tbl>
    <w:p w14:paraId="63536689" w14:textId="77777777" w:rsidR="00AE4915" w:rsidRDefault="00AE4915" w:rsidP="0089488E">
      <w:pPr>
        <w:ind w:left="720"/>
      </w:pPr>
    </w:p>
    <w:p w14:paraId="28268418" w14:textId="77777777" w:rsidR="0089488E" w:rsidRDefault="0089488E" w:rsidP="0089488E">
      <w:pPr>
        <w:ind w:left="720"/>
      </w:pPr>
    </w:p>
    <w:p w14:paraId="50586FE0" w14:textId="77777777" w:rsidR="0089488E" w:rsidRPr="00AE4915" w:rsidRDefault="0089488E" w:rsidP="0089488E">
      <w:pPr>
        <w:ind w:left="720"/>
        <w:rPr>
          <w:b/>
          <w:bCs/>
        </w:rPr>
      </w:pPr>
      <w:r w:rsidRPr="00AE4915">
        <w:rPr>
          <w:b/>
          <w:bCs/>
        </w:rPr>
        <w:t>Top 20 Most Frequent Words:</w:t>
      </w:r>
    </w:p>
    <w:p w14:paraId="6BC8C93A" w14:textId="77777777" w:rsidR="0089488E" w:rsidRDefault="0089488E" w:rsidP="0089488E">
      <w:pPr>
        <w:ind w:left="720"/>
      </w:pPr>
      <w:r>
        <w:t>the: 239941</w:t>
      </w:r>
    </w:p>
    <w:p w14:paraId="10DCA2A5" w14:textId="77777777" w:rsidR="0089488E" w:rsidRDefault="0089488E" w:rsidP="0089488E">
      <w:pPr>
        <w:ind w:left="720"/>
      </w:pPr>
      <w:proofErr w:type="gramStart"/>
      <w:r>
        <w:t>of:</w:t>
      </w:r>
      <w:proofErr w:type="gramEnd"/>
      <w:r>
        <w:t xml:space="preserve"> 151491</w:t>
      </w:r>
    </w:p>
    <w:p w14:paraId="7B584F0E" w14:textId="77777777" w:rsidR="0089488E" w:rsidRDefault="0089488E" w:rsidP="0089488E">
      <w:pPr>
        <w:ind w:left="720"/>
      </w:pPr>
      <w:proofErr w:type="gramStart"/>
      <w:r>
        <w:t>to:</w:t>
      </w:r>
      <w:proofErr w:type="gramEnd"/>
      <w:r>
        <w:t xml:space="preserve"> 127054</w:t>
      </w:r>
    </w:p>
    <w:p w14:paraId="05DDD85B" w14:textId="77777777" w:rsidR="0089488E" w:rsidRDefault="0089488E" w:rsidP="0089488E">
      <w:pPr>
        <w:ind w:left="720"/>
      </w:pPr>
      <w:r>
        <w:t>and: 125196</w:t>
      </w:r>
    </w:p>
    <w:p w14:paraId="2AC1CFBC" w14:textId="77777777" w:rsidR="0089488E" w:rsidRDefault="0089488E" w:rsidP="0089488E">
      <w:pPr>
        <w:ind w:left="720"/>
      </w:pPr>
      <w:r>
        <w:t>or: 102674</w:t>
      </w:r>
    </w:p>
    <w:p w14:paraId="684B2D5F" w14:textId="77777777" w:rsidR="0089488E" w:rsidRDefault="0089488E" w:rsidP="0089488E">
      <w:pPr>
        <w:ind w:left="720"/>
      </w:pPr>
      <w:proofErr w:type="gramStart"/>
      <w:r>
        <w:t>in:</w:t>
      </w:r>
      <w:proofErr w:type="gramEnd"/>
      <w:r>
        <w:t xml:space="preserve"> 73941</w:t>
      </w:r>
    </w:p>
    <w:p w14:paraId="271879B1" w14:textId="77777777" w:rsidR="0089488E" w:rsidRDefault="0089488E" w:rsidP="0089488E">
      <w:pPr>
        <w:ind w:left="720"/>
      </w:pPr>
      <w:r>
        <w:t>any: 58848</w:t>
      </w:r>
    </w:p>
    <w:p w14:paraId="71014F84" w14:textId="77777777" w:rsidR="0089488E" w:rsidRDefault="0089488E" w:rsidP="0089488E">
      <w:pPr>
        <w:ind w:left="720"/>
      </w:pPr>
      <w:r>
        <w:t>shall: 48423</w:t>
      </w:r>
    </w:p>
    <w:p w14:paraId="5A548173" w14:textId="77777777" w:rsidR="0089488E" w:rsidRDefault="0089488E" w:rsidP="0089488E">
      <w:pPr>
        <w:ind w:left="720"/>
      </w:pPr>
      <w:r>
        <w:t>a: 46208</w:t>
      </w:r>
    </w:p>
    <w:p w14:paraId="76F6F469" w14:textId="77777777" w:rsidR="0089488E" w:rsidRDefault="0089488E" w:rsidP="0089488E">
      <w:pPr>
        <w:ind w:left="720"/>
      </w:pPr>
      <w:proofErr w:type="gramStart"/>
      <w:r>
        <w:t>by:</w:t>
      </w:r>
      <w:proofErr w:type="gramEnd"/>
      <w:r>
        <w:t xml:space="preserve"> 41853</w:t>
      </w:r>
    </w:p>
    <w:p w14:paraId="7B0B65F7" w14:textId="77777777" w:rsidR="0089488E" w:rsidRDefault="0089488E" w:rsidP="0089488E">
      <w:pPr>
        <w:ind w:left="720"/>
      </w:pPr>
      <w:r>
        <w:lastRenderedPageBreak/>
        <w:t>be: 39157</w:t>
      </w:r>
    </w:p>
    <w:p w14:paraId="7F539E4D" w14:textId="77777777" w:rsidR="0089488E" w:rsidRDefault="0089488E" w:rsidP="0089488E">
      <w:pPr>
        <w:ind w:left="720"/>
      </w:pPr>
      <w:r>
        <w:t>Agreement: 37007</w:t>
      </w:r>
    </w:p>
    <w:p w14:paraId="45ECEDA1" w14:textId="77777777" w:rsidR="0089488E" w:rsidRDefault="0089488E" w:rsidP="0089488E">
      <w:pPr>
        <w:ind w:left="720"/>
      </w:pPr>
      <w:r>
        <w:t>for: 35430</w:t>
      </w:r>
    </w:p>
    <w:p w14:paraId="2D65047E" w14:textId="77777777" w:rsidR="0089488E" w:rsidRDefault="0089488E" w:rsidP="0089488E">
      <w:pPr>
        <w:ind w:left="720"/>
      </w:pPr>
      <w:r>
        <w:t>this: 35215</w:t>
      </w:r>
    </w:p>
    <w:p w14:paraId="176A28CC" w14:textId="77777777" w:rsidR="0089488E" w:rsidRDefault="0089488E" w:rsidP="0089488E">
      <w:pPr>
        <w:ind w:left="720"/>
      </w:pPr>
      <w:r>
        <w:t>such: 34814</w:t>
      </w:r>
    </w:p>
    <w:p w14:paraId="5EABD779" w14:textId="77777777" w:rsidR="0089488E" w:rsidRDefault="0089488E" w:rsidP="0089488E">
      <w:pPr>
        <w:ind w:left="720"/>
      </w:pPr>
      <w:proofErr w:type="gramStart"/>
      <w:r>
        <w:t>with:</w:t>
      </w:r>
      <w:proofErr w:type="gramEnd"/>
      <w:r>
        <w:t xml:space="preserve"> 32571</w:t>
      </w:r>
    </w:p>
    <w:p w14:paraId="01763419" w14:textId="77777777" w:rsidR="0089488E" w:rsidRDefault="0089488E" w:rsidP="0089488E">
      <w:pPr>
        <w:ind w:left="720"/>
      </w:pPr>
      <w:r>
        <w:t>as: 31625</w:t>
      </w:r>
    </w:p>
    <w:p w14:paraId="2EB94F37" w14:textId="77777777" w:rsidR="0089488E" w:rsidRDefault="0089488E" w:rsidP="0089488E">
      <w:pPr>
        <w:ind w:left="720"/>
      </w:pPr>
      <w:r>
        <w:t>that: 27281</w:t>
      </w:r>
    </w:p>
    <w:p w14:paraId="1620CA4D" w14:textId="77777777" w:rsidR="0089488E" w:rsidRDefault="0089488E" w:rsidP="0089488E">
      <w:pPr>
        <w:ind w:left="720"/>
      </w:pPr>
      <w:r>
        <w:t>other: 25137</w:t>
      </w:r>
    </w:p>
    <w:p w14:paraId="02FD985F" w14:textId="77777777" w:rsidR="0089488E" w:rsidRDefault="0089488E" w:rsidP="0089488E">
      <w:pPr>
        <w:ind w:left="720"/>
      </w:pPr>
      <w:r>
        <w:t>is: 21533</w:t>
      </w:r>
    </w:p>
    <w:p w14:paraId="55CB2CAB" w14:textId="77777777" w:rsidR="0089488E" w:rsidRDefault="0089488E" w:rsidP="0089488E">
      <w:pPr>
        <w:ind w:left="720"/>
      </w:pPr>
    </w:p>
    <w:p w14:paraId="46992207" w14:textId="77777777" w:rsidR="0089488E" w:rsidRDefault="0089488E" w:rsidP="0089488E">
      <w:pPr>
        <w:ind w:left="720"/>
      </w:pPr>
    </w:p>
    <w:p w14:paraId="5A345AAD" w14:textId="4C9467C9" w:rsidR="0089488E" w:rsidRDefault="0089488E" w:rsidP="00812ABB">
      <w:pPr>
        <w:pStyle w:val="ListParagraph"/>
        <w:numPr>
          <w:ilvl w:val="0"/>
          <w:numId w:val="6"/>
        </w:numPr>
      </w:pPr>
      <w:r w:rsidRPr="0089488E">
        <w:t xml:space="preserve">  From the list of words, exclude </w:t>
      </w:r>
      <w:proofErr w:type="spellStart"/>
      <w:r w:rsidRPr="0089488E">
        <w:t>stopwords</w:t>
      </w:r>
      <w:proofErr w:type="spellEnd"/>
      <w:r w:rsidRPr="0089488E">
        <w:t xml:space="preserve">. List the top 20 most frequent words and their frequencies in your report. You can use this list of </w:t>
      </w:r>
      <w:proofErr w:type="spellStart"/>
      <w:r w:rsidRPr="0089488E">
        <w:t>stopwords</w:t>
      </w:r>
      <w:proofErr w:type="spellEnd"/>
      <w:r w:rsidRPr="0089488E">
        <w:t xml:space="preserve"> (or any other that you consider adequate). Also compute the type/token ratio when you use only word tokens without </w:t>
      </w:r>
      <w:proofErr w:type="spellStart"/>
      <w:r w:rsidRPr="0089488E">
        <w:t>stopwords</w:t>
      </w:r>
      <w:proofErr w:type="spellEnd"/>
      <w:r w:rsidRPr="0089488E">
        <w:t xml:space="preserve"> (called lexical density)?</w:t>
      </w:r>
    </w:p>
    <w:p w14:paraId="15103DD9" w14:textId="77777777" w:rsidR="0089488E" w:rsidRPr="0089488E" w:rsidRDefault="0089488E" w:rsidP="0089488E">
      <w:pPr>
        <w:pStyle w:val="ListParagraph"/>
      </w:pPr>
    </w:p>
    <w:tbl>
      <w:tblPr>
        <w:tblStyle w:val="TableGrid"/>
        <w:tblW w:w="0" w:type="auto"/>
        <w:tblInd w:w="720" w:type="dxa"/>
        <w:tblLook w:val="04A0" w:firstRow="1" w:lastRow="0" w:firstColumn="1" w:lastColumn="0" w:noHBand="0" w:noVBand="1"/>
      </w:tblPr>
      <w:tblGrid>
        <w:gridCol w:w="4323"/>
        <w:gridCol w:w="4307"/>
      </w:tblGrid>
      <w:tr w:rsidR="00AE4915" w14:paraId="49A5688E" w14:textId="77777777" w:rsidTr="00AE4915">
        <w:tc>
          <w:tcPr>
            <w:tcW w:w="4675" w:type="dxa"/>
          </w:tcPr>
          <w:p w14:paraId="7EE8142E" w14:textId="79F8B7A6" w:rsidR="00AE4915" w:rsidRDefault="00AE4915" w:rsidP="0089488E">
            <w:r>
              <w:t xml:space="preserve">Total Content Words (Excluding </w:t>
            </w:r>
            <w:proofErr w:type="spellStart"/>
            <w:r>
              <w:t>Stopwords</w:t>
            </w:r>
            <w:proofErr w:type="spellEnd"/>
            <w:r>
              <w:t>)</w:t>
            </w:r>
          </w:p>
        </w:tc>
        <w:tc>
          <w:tcPr>
            <w:tcW w:w="4675" w:type="dxa"/>
          </w:tcPr>
          <w:p w14:paraId="285B179B" w14:textId="702AEB0B" w:rsidR="00AE4915" w:rsidRDefault="00AE4915" w:rsidP="0089488E">
            <w:r>
              <w:t>2,149,290</w:t>
            </w:r>
          </w:p>
        </w:tc>
      </w:tr>
      <w:tr w:rsidR="00AE4915" w14:paraId="47548580" w14:textId="77777777" w:rsidTr="00AE4915">
        <w:tc>
          <w:tcPr>
            <w:tcW w:w="4675" w:type="dxa"/>
          </w:tcPr>
          <w:p w14:paraId="69A8E1DB" w14:textId="64D73C98" w:rsidR="00AE4915" w:rsidRDefault="00AE4915" w:rsidP="0089488E">
            <w:r>
              <w:t>Unique Content Words</w:t>
            </w:r>
          </w:p>
        </w:tc>
        <w:tc>
          <w:tcPr>
            <w:tcW w:w="4675" w:type="dxa"/>
          </w:tcPr>
          <w:p w14:paraId="0EED7956" w14:textId="6E409325" w:rsidR="00AE4915" w:rsidRDefault="00AE4915" w:rsidP="0089488E">
            <w:r>
              <w:t>36,666</w:t>
            </w:r>
          </w:p>
        </w:tc>
      </w:tr>
      <w:tr w:rsidR="00AE4915" w14:paraId="7EE5B55C" w14:textId="77777777" w:rsidTr="00AE4915">
        <w:tc>
          <w:tcPr>
            <w:tcW w:w="4675" w:type="dxa"/>
          </w:tcPr>
          <w:p w14:paraId="10924E41" w14:textId="3AF06E95" w:rsidR="00AE4915" w:rsidRDefault="00AE4915" w:rsidP="0089488E">
            <w:r>
              <w:t>Lexical Density</w:t>
            </w:r>
          </w:p>
        </w:tc>
        <w:tc>
          <w:tcPr>
            <w:tcW w:w="4675" w:type="dxa"/>
          </w:tcPr>
          <w:p w14:paraId="57D0C36B" w14:textId="33438BC2" w:rsidR="00AE4915" w:rsidRDefault="00AE4915" w:rsidP="0089488E">
            <w:r>
              <w:t>0.017060</w:t>
            </w:r>
          </w:p>
        </w:tc>
      </w:tr>
    </w:tbl>
    <w:p w14:paraId="38D66E1D" w14:textId="77777777" w:rsidR="0089488E" w:rsidRDefault="0089488E" w:rsidP="0089488E">
      <w:pPr>
        <w:ind w:left="720"/>
      </w:pPr>
    </w:p>
    <w:p w14:paraId="154B2F7F" w14:textId="77777777" w:rsidR="0089488E" w:rsidRPr="00AE4915" w:rsidRDefault="0089488E" w:rsidP="0089488E">
      <w:pPr>
        <w:ind w:left="720"/>
        <w:rPr>
          <w:b/>
          <w:bCs/>
        </w:rPr>
      </w:pPr>
      <w:r w:rsidRPr="00AE4915">
        <w:rPr>
          <w:b/>
          <w:bCs/>
        </w:rPr>
        <w:t>Top 20 Most Frequent Content Words:</w:t>
      </w:r>
    </w:p>
    <w:p w14:paraId="7541216C" w14:textId="77777777" w:rsidR="00AE4915" w:rsidRDefault="00AE4915" w:rsidP="0089488E">
      <w:pPr>
        <w:ind w:left="720"/>
      </w:pPr>
    </w:p>
    <w:p w14:paraId="0069D044" w14:textId="2603A797" w:rsidR="0089488E" w:rsidRDefault="0089488E" w:rsidP="0089488E">
      <w:pPr>
        <w:ind w:left="720"/>
      </w:pPr>
      <w:r>
        <w:t>shall: 48423</w:t>
      </w:r>
    </w:p>
    <w:p w14:paraId="76676BDC" w14:textId="77777777" w:rsidR="0089488E" w:rsidRDefault="0089488E" w:rsidP="0089488E">
      <w:pPr>
        <w:ind w:left="720"/>
      </w:pPr>
      <w:r>
        <w:t>Agreement: 37007</w:t>
      </w:r>
    </w:p>
    <w:p w14:paraId="78A1C8BC" w14:textId="77777777" w:rsidR="0089488E" w:rsidRDefault="0089488E" w:rsidP="0089488E">
      <w:pPr>
        <w:ind w:left="720"/>
      </w:pPr>
      <w:r>
        <w:t>Party: 20520</w:t>
      </w:r>
    </w:p>
    <w:p w14:paraId="719EDF70" w14:textId="77777777" w:rsidR="0089488E" w:rsidRDefault="0089488E" w:rsidP="0089488E">
      <w:pPr>
        <w:ind w:left="720"/>
      </w:pPr>
      <w:r>
        <w:t>may: 13160</w:t>
      </w:r>
    </w:p>
    <w:p w14:paraId="76EEB15D" w14:textId="77777777" w:rsidR="0089488E" w:rsidRDefault="0089488E" w:rsidP="0089488E">
      <w:pPr>
        <w:ind w:left="720"/>
      </w:pPr>
      <w:r>
        <w:t>Section: 12355</w:t>
      </w:r>
    </w:p>
    <w:p w14:paraId="3E17295B" w14:textId="77777777" w:rsidR="0089488E" w:rsidRDefault="0089488E" w:rsidP="0089488E">
      <w:pPr>
        <w:ind w:left="720"/>
      </w:pPr>
      <w:r>
        <w:t>party: 11574</w:t>
      </w:r>
    </w:p>
    <w:p w14:paraId="199A698B" w14:textId="77777777" w:rsidR="0089488E" w:rsidRDefault="0089488E" w:rsidP="0089488E">
      <w:pPr>
        <w:ind w:left="720"/>
      </w:pPr>
      <w:r>
        <w:t>Company: 10848</w:t>
      </w:r>
    </w:p>
    <w:p w14:paraId="53CFB909" w14:textId="77777777" w:rsidR="0089488E" w:rsidRDefault="0089488E" w:rsidP="0089488E">
      <w:pPr>
        <w:ind w:left="720"/>
      </w:pPr>
      <w:r>
        <w:t>including: 9582</w:t>
      </w:r>
    </w:p>
    <w:p w14:paraId="62FA694E" w14:textId="77777777" w:rsidR="0089488E" w:rsidRDefault="0089488E" w:rsidP="0089488E">
      <w:pPr>
        <w:ind w:left="720"/>
      </w:pPr>
      <w:r>
        <w:t>Product: 8745</w:t>
      </w:r>
    </w:p>
    <w:p w14:paraId="3BA6C9C6" w14:textId="77777777" w:rsidR="0089488E" w:rsidRDefault="0089488E" w:rsidP="0089488E">
      <w:pPr>
        <w:ind w:left="720"/>
      </w:pPr>
      <w:r>
        <w:t>use: 7968</w:t>
      </w:r>
    </w:p>
    <w:p w14:paraId="0897951D" w14:textId="77777777" w:rsidR="0089488E" w:rsidRDefault="0089488E" w:rsidP="0089488E">
      <w:pPr>
        <w:ind w:left="720"/>
      </w:pPr>
      <w:r>
        <w:t>provided: 7868</w:t>
      </w:r>
    </w:p>
    <w:p w14:paraId="3A402764" w14:textId="77777777" w:rsidR="0089488E" w:rsidRDefault="0089488E" w:rsidP="0089488E">
      <w:pPr>
        <w:ind w:left="720"/>
      </w:pPr>
      <w:r>
        <w:t>Parties: 7684</w:t>
      </w:r>
    </w:p>
    <w:p w14:paraId="4A340776" w14:textId="77777777" w:rsidR="0089488E" w:rsidRDefault="0089488E" w:rsidP="0089488E">
      <w:pPr>
        <w:ind w:left="720"/>
      </w:pPr>
      <w:r>
        <w:t>time: 7425</w:t>
      </w:r>
    </w:p>
    <w:p w14:paraId="490F156E" w14:textId="77777777" w:rsidR="0089488E" w:rsidRDefault="0089488E" w:rsidP="0089488E">
      <w:pPr>
        <w:ind w:left="720"/>
      </w:pPr>
      <w:r>
        <w:t>set: 6806</w:t>
      </w:r>
    </w:p>
    <w:p w14:paraId="62B5F573" w14:textId="77777777" w:rsidR="0089488E" w:rsidRDefault="0089488E" w:rsidP="0089488E">
      <w:pPr>
        <w:ind w:left="720"/>
      </w:pPr>
      <w:r>
        <w:t>written: 6732</w:t>
      </w:r>
    </w:p>
    <w:p w14:paraId="79962A78" w14:textId="77777777" w:rsidR="0089488E" w:rsidRDefault="0089488E" w:rsidP="0089488E">
      <w:pPr>
        <w:ind w:left="720"/>
      </w:pPr>
      <w:r>
        <w:t>applicable: 6471</w:t>
      </w:r>
    </w:p>
    <w:p w14:paraId="10E83ACD" w14:textId="77777777" w:rsidR="0089488E" w:rsidRDefault="0089488E" w:rsidP="0089488E">
      <w:pPr>
        <w:ind w:left="720"/>
      </w:pPr>
      <w:r>
        <w:t>information: 6330</w:t>
      </w:r>
    </w:p>
    <w:p w14:paraId="38249208" w14:textId="77777777" w:rsidR="0089488E" w:rsidRDefault="0089488E" w:rsidP="0089488E">
      <w:pPr>
        <w:ind w:left="720"/>
      </w:pPr>
      <w:proofErr w:type="spellStart"/>
      <w:r>
        <w:t>forth</w:t>
      </w:r>
      <w:proofErr w:type="spellEnd"/>
      <w:r>
        <w:t>: 6238</w:t>
      </w:r>
    </w:p>
    <w:p w14:paraId="6E03024A" w14:textId="77777777" w:rsidR="0089488E" w:rsidRDefault="0089488E" w:rsidP="0089488E">
      <w:pPr>
        <w:ind w:left="720"/>
      </w:pPr>
      <w:r>
        <w:t>right: 6216</w:t>
      </w:r>
    </w:p>
    <w:p w14:paraId="5F664DC3" w14:textId="047BB25E" w:rsidR="0089488E" w:rsidRDefault="0089488E" w:rsidP="0089488E">
      <w:pPr>
        <w:ind w:left="720"/>
      </w:pPr>
      <w:r>
        <w:t>rights: 6191</w:t>
      </w:r>
    </w:p>
    <w:p w14:paraId="3DFD3E93" w14:textId="77777777" w:rsidR="0089488E" w:rsidRDefault="0089488E" w:rsidP="0089488E"/>
    <w:p w14:paraId="0764D6FA" w14:textId="265B1E77" w:rsidR="0089488E" w:rsidRPr="0089488E" w:rsidRDefault="0089488E" w:rsidP="00812ABB">
      <w:pPr>
        <w:pStyle w:val="ListParagraph"/>
        <w:numPr>
          <w:ilvl w:val="0"/>
          <w:numId w:val="6"/>
        </w:numPr>
      </w:pPr>
      <w:r w:rsidRPr="0089488E">
        <w:rPr>
          <w:b/>
          <w:bCs/>
          <w:lang w:val="en-US"/>
        </w:rPr>
        <w:t>  </w:t>
      </w:r>
      <w:r w:rsidRPr="0089488E">
        <w:rPr>
          <w:lang w:val="en-US"/>
        </w:rPr>
        <w:t>Compute all the pairs of two consecutive words (bigrams) (excluding </w:t>
      </w:r>
      <w:proofErr w:type="spellStart"/>
      <w:r w:rsidRPr="0089488E">
        <w:rPr>
          <w:lang w:val="en-US"/>
        </w:rPr>
        <w:t>stopwords</w:t>
      </w:r>
      <w:proofErr w:type="spellEnd"/>
      <w:r w:rsidRPr="0089488E">
        <w:rPr>
          <w:lang w:val="en-US"/>
        </w:rPr>
        <w:t> and punctuation). List the most frequent 20 pairs and their frequencies in your report.</w:t>
      </w:r>
    </w:p>
    <w:p w14:paraId="52E46DC2" w14:textId="77777777" w:rsidR="0089488E" w:rsidRDefault="0089488E" w:rsidP="0089488E">
      <w:pPr>
        <w:ind w:left="720"/>
      </w:pPr>
    </w:p>
    <w:p w14:paraId="1EC0FC81" w14:textId="77777777" w:rsidR="00FA664E" w:rsidRPr="00AE4915" w:rsidRDefault="00FA664E" w:rsidP="0089488E">
      <w:pPr>
        <w:ind w:left="720"/>
        <w:rPr>
          <w:b/>
          <w:bCs/>
        </w:rPr>
      </w:pPr>
    </w:p>
    <w:p w14:paraId="64E3EEAD" w14:textId="2B52B39B" w:rsidR="0089488E" w:rsidRPr="00AE4915" w:rsidRDefault="0089488E" w:rsidP="0089488E">
      <w:pPr>
        <w:ind w:left="720"/>
        <w:rPr>
          <w:b/>
          <w:bCs/>
        </w:rPr>
      </w:pPr>
      <w:r w:rsidRPr="00AE4915">
        <w:rPr>
          <w:b/>
          <w:bCs/>
        </w:rPr>
        <w:t>Most Frequent Bigrams:</w:t>
      </w:r>
    </w:p>
    <w:p w14:paraId="4816994B" w14:textId="77777777" w:rsidR="00AE4915" w:rsidRDefault="00AE4915" w:rsidP="0089488E">
      <w:pPr>
        <w:ind w:left="720"/>
      </w:pPr>
    </w:p>
    <w:p w14:paraId="17483CB1" w14:textId="7D6C8AD2" w:rsidR="0089488E" w:rsidRDefault="0089488E" w:rsidP="0089488E">
      <w:pPr>
        <w:ind w:left="720"/>
      </w:pPr>
      <w:r>
        <w:t>set forth: 6018</w:t>
      </w:r>
    </w:p>
    <w:p w14:paraId="494D149D" w14:textId="77777777" w:rsidR="0089488E" w:rsidRDefault="0089488E" w:rsidP="0089488E">
      <w:pPr>
        <w:ind w:left="720"/>
      </w:pPr>
      <w:r>
        <w:t>Agreement shall: 3505</w:t>
      </w:r>
    </w:p>
    <w:p w14:paraId="2D1C9B5C" w14:textId="77777777" w:rsidR="0089488E" w:rsidRDefault="0089488E" w:rsidP="0089488E">
      <w:pPr>
        <w:ind w:left="720"/>
      </w:pPr>
      <w:r>
        <w:t>Confidential Information: 2868</w:t>
      </w:r>
    </w:p>
    <w:p w14:paraId="3D80E779" w14:textId="77777777" w:rsidR="0089488E" w:rsidRDefault="0089488E" w:rsidP="0089488E">
      <w:pPr>
        <w:ind w:left="720"/>
      </w:pPr>
      <w:r>
        <w:t>written notice: 2371</w:t>
      </w:r>
    </w:p>
    <w:p w14:paraId="153CD8A3" w14:textId="77777777" w:rsidR="0089488E" w:rsidRDefault="0089488E" w:rsidP="0089488E">
      <w:pPr>
        <w:ind w:left="720"/>
      </w:pPr>
      <w:r>
        <w:t>Effective Date: 2262</w:t>
      </w:r>
    </w:p>
    <w:p w14:paraId="5A4FAA39" w14:textId="77777777" w:rsidR="0089488E" w:rsidRDefault="0089488E" w:rsidP="0089488E">
      <w:pPr>
        <w:ind w:left="720"/>
      </w:pPr>
      <w:r>
        <w:t>Party shall: 2230</w:t>
      </w:r>
    </w:p>
    <w:p w14:paraId="3D4231B6" w14:textId="77777777" w:rsidR="0089488E" w:rsidRDefault="0089488E" w:rsidP="0089488E">
      <w:pPr>
        <w:ind w:left="720"/>
      </w:pPr>
      <w:r>
        <w:t>third party: 2143</w:t>
      </w:r>
    </w:p>
    <w:p w14:paraId="2F79E743" w14:textId="77777777" w:rsidR="0089488E" w:rsidRDefault="0089488E" w:rsidP="0089488E">
      <w:pPr>
        <w:ind w:left="720"/>
      </w:pPr>
      <w:r>
        <w:t>Third Party: 1916</w:t>
      </w:r>
    </w:p>
    <w:p w14:paraId="72A9CE80" w14:textId="77777777" w:rsidR="0089488E" w:rsidRDefault="0089488E" w:rsidP="0089488E">
      <w:pPr>
        <w:ind w:left="720"/>
      </w:pPr>
      <w:r>
        <w:t>terms conditions: 1902</w:t>
      </w:r>
    </w:p>
    <w:p w14:paraId="77640A8B" w14:textId="77777777" w:rsidR="0089488E" w:rsidRDefault="0089488E" w:rsidP="0089488E">
      <w:pPr>
        <w:ind w:left="720"/>
      </w:pPr>
      <w:r>
        <w:t>prior written: 1807</w:t>
      </w:r>
    </w:p>
    <w:p w14:paraId="53F5750D" w14:textId="77777777" w:rsidR="0089488E" w:rsidRDefault="0089488E" w:rsidP="0089488E">
      <w:pPr>
        <w:ind w:left="720"/>
      </w:pPr>
      <w:r>
        <w:t>forth Section: 1687</w:t>
      </w:r>
    </w:p>
    <w:p w14:paraId="0A98459F" w14:textId="77777777" w:rsidR="0089488E" w:rsidRDefault="0089488E" w:rsidP="0089488E">
      <w:pPr>
        <w:ind w:left="720"/>
      </w:pPr>
      <w:r>
        <w:t>shall deemed: 1679</w:t>
      </w:r>
    </w:p>
    <w:p w14:paraId="0EB3ACB2" w14:textId="77777777" w:rsidR="0089488E" w:rsidRDefault="0089488E" w:rsidP="0089488E">
      <w:pPr>
        <w:ind w:left="720"/>
      </w:pPr>
      <w:r>
        <w:t>without limitation: 1657</w:t>
      </w:r>
    </w:p>
    <w:p w14:paraId="1DF4EA87" w14:textId="77777777" w:rsidR="0089488E" w:rsidRDefault="0089488E" w:rsidP="0089488E">
      <w:pPr>
        <w:ind w:left="720"/>
      </w:pPr>
      <w:r>
        <w:t xml:space="preserve">time </w:t>
      </w:r>
      <w:proofErr w:type="spellStart"/>
      <w:r>
        <w:t>time</w:t>
      </w:r>
      <w:proofErr w:type="spellEnd"/>
      <w:r>
        <w:t>: 1656</w:t>
      </w:r>
    </w:p>
    <w:p w14:paraId="57D609EB" w14:textId="77777777" w:rsidR="0089488E" w:rsidRDefault="0089488E" w:rsidP="0089488E">
      <w:pPr>
        <w:ind w:left="720"/>
      </w:pPr>
      <w:r>
        <w:t>shall mean: 1630</w:t>
      </w:r>
    </w:p>
    <w:p w14:paraId="49476426" w14:textId="77777777" w:rsidR="0089488E" w:rsidRDefault="0089488E" w:rsidP="0089488E">
      <w:pPr>
        <w:ind w:left="720"/>
      </w:pPr>
      <w:r>
        <w:t>Intellectual Property: 1626</w:t>
      </w:r>
    </w:p>
    <w:p w14:paraId="52D9CF3C" w14:textId="77777777" w:rsidR="0089488E" w:rsidRDefault="0089488E" w:rsidP="0089488E">
      <w:pPr>
        <w:ind w:left="720"/>
      </w:pPr>
      <w:r>
        <w:t xml:space="preserve">including </w:t>
      </w:r>
      <w:proofErr w:type="gramStart"/>
      <w:r>
        <w:t>without:</w:t>
      </w:r>
      <w:proofErr w:type="gramEnd"/>
      <w:r>
        <w:t xml:space="preserve"> 1462</w:t>
      </w:r>
    </w:p>
    <w:p w14:paraId="08F00AF0" w14:textId="77777777" w:rsidR="0089488E" w:rsidRDefault="0089488E" w:rsidP="0089488E">
      <w:pPr>
        <w:ind w:left="720"/>
      </w:pPr>
      <w:r>
        <w:t>shall provide: 1430</w:t>
      </w:r>
    </w:p>
    <w:p w14:paraId="7BE0605E" w14:textId="77777777" w:rsidR="0089488E" w:rsidRDefault="0089488E" w:rsidP="0089488E">
      <w:pPr>
        <w:ind w:left="720"/>
      </w:pPr>
      <w:r>
        <w:t>shall right: 1357</w:t>
      </w:r>
    </w:p>
    <w:p w14:paraId="71E65234" w14:textId="69DDE56A" w:rsidR="0089488E" w:rsidRDefault="0089488E" w:rsidP="0089488E">
      <w:pPr>
        <w:ind w:left="720"/>
      </w:pPr>
      <w:r>
        <w:t>written consent: 1323</w:t>
      </w:r>
    </w:p>
    <w:p w14:paraId="194B9652" w14:textId="77777777" w:rsidR="007D330C" w:rsidRDefault="007D330C" w:rsidP="0089488E">
      <w:pPr>
        <w:ind w:left="720"/>
      </w:pPr>
    </w:p>
    <w:tbl>
      <w:tblPr>
        <w:tblW w:w="0" w:type="auto"/>
        <w:tblCellMar>
          <w:left w:w="0" w:type="dxa"/>
          <w:right w:w="0" w:type="dxa"/>
        </w:tblCellMar>
        <w:tblLook w:val="04A0" w:firstRow="1" w:lastRow="0" w:firstColumn="1" w:lastColumn="0" w:noHBand="0" w:noVBand="1"/>
      </w:tblPr>
      <w:tblGrid>
        <w:gridCol w:w="4347"/>
        <w:gridCol w:w="4993"/>
      </w:tblGrid>
      <w:tr w:rsidR="00480284" w:rsidRPr="00812ABB" w14:paraId="21AFE370" w14:textId="77777777" w:rsidTr="00812ABB">
        <w:trPr>
          <w:trHeight w:val="241"/>
        </w:trPr>
        <w:tc>
          <w:tcPr>
            <w:tcW w:w="45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9987A29" w14:textId="77777777" w:rsidR="00812ABB" w:rsidRPr="00812ABB" w:rsidRDefault="00812ABB" w:rsidP="00812ABB">
            <w:pPr>
              <w:ind w:left="720"/>
            </w:pPr>
            <w:r w:rsidRPr="00812ABB">
              <w:rPr>
                <w:lang w:val="en-US"/>
              </w:rPr>
              <w:t># of tokens (b)</w:t>
            </w:r>
          </w:p>
        </w:tc>
        <w:tc>
          <w:tcPr>
            <w:tcW w:w="543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93444B" w14:textId="0F427F51" w:rsidR="00812ABB" w:rsidRPr="00812ABB" w:rsidRDefault="00812ABB" w:rsidP="00812ABB">
            <w:pPr>
              <w:pStyle w:val="ListParagraph"/>
            </w:pPr>
            <w:r w:rsidRPr="00812ABB">
              <w:rPr>
                <w:lang w:val="en-US"/>
              </w:rPr>
              <w:t> </w:t>
            </w:r>
            <w:r>
              <w:t>4,789,386</w:t>
            </w:r>
          </w:p>
        </w:tc>
      </w:tr>
      <w:tr w:rsidR="00480284" w:rsidRPr="00812ABB" w14:paraId="704934ED" w14:textId="77777777" w:rsidTr="00812ABB">
        <w:trPr>
          <w:trHeight w:val="241"/>
        </w:trPr>
        <w:tc>
          <w:tcPr>
            <w:tcW w:w="45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B512A1" w14:textId="77777777" w:rsidR="00812ABB" w:rsidRPr="00812ABB" w:rsidRDefault="00812ABB" w:rsidP="00812ABB">
            <w:pPr>
              <w:ind w:left="720"/>
            </w:pPr>
            <w:r w:rsidRPr="00812ABB">
              <w:rPr>
                <w:lang w:val="en-US"/>
              </w:rPr>
              <w:t># of types (b)</w:t>
            </w: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0498AD9E" w14:textId="4245505B" w:rsidR="00812ABB" w:rsidRPr="00812ABB" w:rsidRDefault="00812ABB" w:rsidP="00812ABB">
            <w:pPr>
              <w:pStyle w:val="ListParagraph"/>
            </w:pPr>
            <w:r w:rsidRPr="00812ABB">
              <w:rPr>
                <w:lang w:val="en-US"/>
              </w:rPr>
              <w:t> </w:t>
            </w:r>
            <w:r>
              <w:t>58,691</w:t>
            </w:r>
          </w:p>
        </w:tc>
      </w:tr>
      <w:tr w:rsidR="00480284" w:rsidRPr="00812ABB" w14:paraId="16C5AF98" w14:textId="77777777" w:rsidTr="00812ABB">
        <w:trPr>
          <w:trHeight w:val="241"/>
        </w:trPr>
        <w:tc>
          <w:tcPr>
            <w:tcW w:w="45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806095" w14:textId="77777777" w:rsidR="00812ABB" w:rsidRPr="00812ABB" w:rsidRDefault="00812ABB" w:rsidP="00812ABB">
            <w:pPr>
              <w:ind w:left="720"/>
            </w:pPr>
            <w:r w:rsidRPr="00812ABB">
              <w:rPr>
                <w:lang w:val="en-US"/>
              </w:rPr>
              <w:t>type/token ratio (b)</w:t>
            </w: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2F0610F7" w14:textId="13D5D0EC" w:rsidR="00812ABB" w:rsidRPr="00812ABB" w:rsidRDefault="00812ABB" w:rsidP="00812ABB">
            <w:pPr>
              <w:pStyle w:val="ListParagraph"/>
            </w:pPr>
            <w:r w:rsidRPr="00812ABB">
              <w:rPr>
                <w:lang w:val="en-US"/>
              </w:rPr>
              <w:t> </w:t>
            </w:r>
            <w:r>
              <w:t>0.012254</w:t>
            </w:r>
          </w:p>
        </w:tc>
      </w:tr>
      <w:tr w:rsidR="00480284" w:rsidRPr="00812ABB" w14:paraId="780624EC" w14:textId="77777777" w:rsidTr="00812ABB">
        <w:trPr>
          <w:trHeight w:val="241"/>
        </w:trPr>
        <w:tc>
          <w:tcPr>
            <w:tcW w:w="45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EE2838" w14:textId="77777777" w:rsidR="00812ABB" w:rsidRPr="00812ABB" w:rsidRDefault="00812ABB" w:rsidP="00812ABB">
            <w:pPr>
              <w:ind w:left="720"/>
            </w:pPr>
            <w:r w:rsidRPr="00812ABB">
              <w:rPr>
                <w:lang w:val="en-US"/>
              </w:rPr>
              <w:t>tokens appeared only once (d)</w:t>
            </w: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2389C98E" w14:textId="3A9B70A3" w:rsidR="00812ABB" w:rsidRPr="00812ABB" w:rsidRDefault="00812ABB" w:rsidP="00812ABB">
            <w:pPr>
              <w:ind w:left="720"/>
            </w:pPr>
            <w:r w:rsidRPr="00812ABB">
              <w:rPr>
                <w:lang w:val="en-US"/>
              </w:rPr>
              <w:t> </w:t>
            </w:r>
            <w:r w:rsidRPr="0089488E">
              <w:t>24,151</w:t>
            </w:r>
          </w:p>
        </w:tc>
      </w:tr>
      <w:tr w:rsidR="00480284" w:rsidRPr="00812ABB" w14:paraId="0231DFAE" w14:textId="77777777" w:rsidTr="00812ABB">
        <w:trPr>
          <w:trHeight w:val="483"/>
        </w:trPr>
        <w:tc>
          <w:tcPr>
            <w:tcW w:w="45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C377DC" w14:textId="77777777" w:rsidR="00812ABB" w:rsidRPr="00812ABB" w:rsidRDefault="00812ABB" w:rsidP="00812ABB">
            <w:pPr>
              <w:ind w:left="720"/>
            </w:pPr>
            <w:r w:rsidRPr="00812ABB">
              <w:rPr>
                <w:lang w:val="en-US"/>
              </w:rPr>
              <w:t># of words (excluding punctuation) (e)</w:t>
            </w: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4BD9EBA4" w14:textId="70676D7D" w:rsidR="00812ABB" w:rsidRPr="00812ABB" w:rsidRDefault="00480284" w:rsidP="00480284">
            <w:pPr>
              <w:ind w:left="720"/>
            </w:pPr>
            <w:r>
              <w:t>3,810,668</w:t>
            </w:r>
          </w:p>
        </w:tc>
      </w:tr>
      <w:tr w:rsidR="00480284" w:rsidRPr="00812ABB" w14:paraId="18A76CCF" w14:textId="77777777" w:rsidTr="00812ABB">
        <w:trPr>
          <w:trHeight w:val="483"/>
        </w:trPr>
        <w:tc>
          <w:tcPr>
            <w:tcW w:w="45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5EB54E" w14:textId="77777777" w:rsidR="00812ABB" w:rsidRPr="00812ABB" w:rsidRDefault="00812ABB" w:rsidP="00812ABB">
            <w:pPr>
              <w:ind w:left="720"/>
            </w:pPr>
            <w:r w:rsidRPr="00812ABB">
              <w:rPr>
                <w:lang w:val="en-US"/>
              </w:rPr>
              <w:t>type/token ratio (excluding punctuation) (e)</w:t>
            </w: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225E59CA" w14:textId="603D9498" w:rsidR="00812ABB" w:rsidRPr="00812ABB" w:rsidRDefault="00480284" w:rsidP="00084432">
            <w:pPr>
              <w:ind w:left="720"/>
            </w:pPr>
            <w:r>
              <w:t>0.009715</w:t>
            </w:r>
          </w:p>
        </w:tc>
      </w:tr>
      <w:tr w:rsidR="00480284" w:rsidRPr="00812ABB" w14:paraId="54B704A3" w14:textId="77777777" w:rsidTr="00812ABB">
        <w:trPr>
          <w:trHeight w:val="241"/>
        </w:trPr>
        <w:tc>
          <w:tcPr>
            <w:tcW w:w="453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05ED2E" w14:textId="77777777" w:rsidR="00812ABB" w:rsidRPr="00812ABB" w:rsidRDefault="00812ABB" w:rsidP="00812ABB">
            <w:pPr>
              <w:ind w:left="720"/>
            </w:pPr>
            <w:r w:rsidRPr="00812ABB">
              <w:rPr>
                <w:lang w:val="en-US"/>
              </w:rPr>
              <w:t>List the top 3 most frequent words and their frequencies (e)</w:t>
            </w: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0068EF75" w14:textId="5E5B48B7" w:rsidR="00812ABB" w:rsidRPr="00812ABB" w:rsidRDefault="00812ABB" w:rsidP="00084432">
            <w:pPr>
              <w:ind w:left="720"/>
            </w:pPr>
            <w:r w:rsidRPr="00812ABB">
              <w:rPr>
                <w:lang w:val="en-US"/>
              </w:rPr>
              <w:t> </w:t>
            </w:r>
            <w:r w:rsidR="00084432">
              <w:t>the: 239941</w:t>
            </w:r>
          </w:p>
        </w:tc>
      </w:tr>
      <w:tr w:rsidR="00480284" w:rsidRPr="00812ABB" w14:paraId="595A49B0" w14:textId="77777777" w:rsidTr="00812ABB">
        <w:trPr>
          <w:trHeight w:val="251"/>
        </w:trPr>
        <w:tc>
          <w:tcPr>
            <w:tcW w:w="0" w:type="auto"/>
            <w:vMerge/>
            <w:tcBorders>
              <w:top w:val="nil"/>
              <w:left w:val="single" w:sz="8" w:space="0" w:color="auto"/>
              <w:bottom w:val="single" w:sz="8" w:space="0" w:color="auto"/>
              <w:right w:val="single" w:sz="8" w:space="0" w:color="auto"/>
            </w:tcBorders>
            <w:vAlign w:val="center"/>
            <w:hideMark/>
          </w:tcPr>
          <w:p w14:paraId="0C39D6B5" w14:textId="77777777" w:rsidR="00812ABB" w:rsidRPr="00812ABB" w:rsidRDefault="00812ABB" w:rsidP="00812ABB">
            <w:pPr>
              <w:ind w:left="720"/>
            </w:pP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21EE986D" w14:textId="1B36FE64" w:rsidR="00812ABB" w:rsidRPr="00812ABB" w:rsidRDefault="00812ABB" w:rsidP="00084432">
            <w:pPr>
              <w:ind w:left="720"/>
            </w:pPr>
            <w:r w:rsidRPr="00812ABB">
              <w:rPr>
                <w:lang w:val="en-US"/>
              </w:rPr>
              <w:t> </w:t>
            </w:r>
            <w:r w:rsidR="00084432">
              <w:t>of: 151491</w:t>
            </w:r>
          </w:p>
        </w:tc>
      </w:tr>
      <w:tr w:rsidR="00480284" w:rsidRPr="00812ABB" w14:paraId="19B8604B" w14:textId="77777777" w:rsidTr="00812ABB">
        <w:trPr>
          <w:trHeight w:val="251"/>
        </w:trPr>
        <w:tc>
          <w:tcPr>
            <w:tcW w:w="0" w:type="auto"/>
            <w:vMerge/>
            <w:tcBorders>
              <w:top w:val="nil"/>
              <w:left w:val="single" w:sz="8" w:space="0" w:color="auto"/>
              <w:bottom w:val="single" w:sz="8" w:space="0" w:color="auto"/>
              <w:right w:val="single" w:sz="8" w:space="0" w:color="auto"/>
            </w:tcBorders>
            <w:vAlign w:val="center"/>
            <w:hideMark/>
          </w:tcPr>
          <w:p w14:paraId="77C9D8B3" w14:textId="77777777" w:rsidR="00812ABB" w:rsidRPr="00812ABB" w:rsidRDefault="00812ABB" w:rsidP="00812ABB">
            <w:pPr>
              <w:ind w:left="720"/>
            </w:pP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158B3D39" w14:textId="357A6416" w:rsidR="00812ABB" w:rsidRPr="00812ABB" w:rsidRDefault="00812ABB" w:rsidP="00812ABB">
            <w:pPr>
              <w:ind w:left="720"/>
            </w:pPr>
            <w:r w:rsidRPr="00812ABB">
              <w:rPr>
                <w:lang w:val="en-US"/>
              </w:rPr>
              <w:t> </w:t>
            </w:r>
            <w:r w:rsidR="00084432">
              <w:t>to: 127054</w:t>
            </w:r>
          </w:p>
        </w:tc>
      </w:tr>
      <w:tr w:rsidR="00480284" w:rsidRPr="00812ABB" w14:paraId="77B424DC" w14:textId="77777777" w:rsidTr="00812ABB">
        <w:trPr>
          <w:trHeight w:val="241"/>
        </w:trPr>
        <w:tc>
          <w:tcPr>
            <w:tcW w:w="45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52D3A5" w14:textId="77777777" w:rsidR="00812ABB" w:rsidRPr="00812ABB" w:rsidRDefault="00812ABB" w:rsidP="00812ABB">
            <w:pPr>
              <w:ind w:left="720"/>
            </w:pPr>
            <w:r w:rsidRPr="00812ABB">
              <w:rPr>
                <w:lang w:val="en-US"/>
              </w:rPr>
              <w:t>type/token ratio (excluding punctuation and </w:t>
            </w:r>
            <w:proofErr w:type="spellStart"/>
            <w:r w:rsidRPr="00812ABB">
              <w:rPr>
                <w:lang w:val="en-US"/>
              </w:rPr>
              <w:t>stopwords</w:t>
            </w:r>
            <w:proofErr w:type="spellEnd"/>
            <w:r w:rsidRPr="00812ABB">
              <w:rPr>
                <w:lang w:val="en-US"/>
              </w:rPr>
              <w:t>) (f)</w:t>
            </w: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718E35D5" w14:textId="1BF54487" w:rsidR="00812ABB" w:rsidRPr="00812ABB" w:rsidRDefault="00812ABB" w:rsidP="00FA664E">
            <w:pPr>
              <w:ind w:left="720"/>
            </w:pPr>
            <w:r w:rsidRPr="00812ABB">
              <w:rPr>
                <w:lang w:val="en-US"/>
              </w:rPr>
              <w:t> </w:t>
            </w:r>
            <w:r w:rsidR="00FA664E">
              <w:t>0.017060</w:t>
            </w:r>
          </w:p>
        </w:tc>
      </w:tr>
      <w:tr w:rsidR="00480284" w:rsidRPr="00812ABB" w14:paraId="56A41D7F" w14:textId="77777777" w:rsidTr="00812ABB">
        <w:trPr>
          <w:trHeight w:val="241"/>
        </w:trPr>
        <w:tc>
          <w:tcPr>
            <w:tcW w:w="453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F70F1F" w14:textId="77777777" w:rsidR="00812ABB" w:rsidRPr="00812ABB" w:rsidRDefault="00812ABB" w:rsidP="00812ABB">
            <w:pPr>
              <w:ind w:left="720"/>
            </w:pPr>
            <w:r w:rsidRPr="00812ABB">
              <w:rPr>
                <w:lang w:val="en-US"/>
              </w:rPr>
              <w:t>List the top 3 most frequent words and their frequencies (excluding </w:t>
            </w:r>
            <w:proofErr w:type="spellStart"/>
            <w:r w:rsidRPr="00812ABB">
              <w:rPr>
                <w:lang w:val="en-US"/>
              </w:rPr>
              <w:t>stopwords</w:t>
            </w:r>
            <w:proofErr w:type="spellEnd"/>
            <w:r w:rsidRPr="00812ABB">
              <w:rPr>
                <w:lang w:val="en-US"/>
              </w:rPr>
              <w:t>) (f)</w:t>
            </w: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2130C5DA" w14:textId="77777777" w:rsidR="00FA664E" w:rsidRDefault="00812ABB" w:rsidP="00FA664E">
            <w:pPr>
              <w:ind w:left="720"/>
            </w:pPr>
            <w:r w:rsidRPr="00812ABB">
              <w:rPr>
                <w:lang w:val="en-US"/>
              </w:rPr>
              <w:t> </w:t>
            </w:r>
            <w:r w:rsidR="00FA664E">
              <w:t>shall: 48423</w:t>
            </w:r>
          </w:p>
          <w:p w14:paraId="250BF433" w14:textId="6722EDF2" w:rsidR="00812ABB" w:rsidRPr="00812ABB" w:rsidRDefault="00812ABB" w:rsidP="00812ABB">
            <w:pPr>
              <w:ind w:left="720"/>
            </w:pPr>
          </w:p>
        </w:tc>
      </w:tr>
      <w:tr w:rsidR="00480284" w:rsidRPr="00812ABB" w14:paraId="2754FA42" w14:textId="77777777" w:rsidTr="00812ABB">
        <w:trPr>
          <w:trHeight w:val="251"/>
        </w:trPr>
        <w:tc>
          <w:tcPr>
            <w:tcW w:w="0" w:type="auto"/>
            <w:vMerge/>
            <w:tcBorders>
              <w:top w:val="nil"/>
              <w:left w:val="single" w:sz="8" w:space="0" w:color="auto"/>
              <w:bottom w:val="single" w:sz="8" w:space="0" w:color="auto"/>
              <w:right w:val="single" w:sz="8" w:space="0" w:color="auto"/>
            </w:tcBorders>
            <w:vAlign w:val="center"/>
            <w:hideMark/>
          </w:tcPr>
          <w:p w14:paraId="710C6A39" w14:textId="77777777" w:rsidR="00812ABB" w:rsidRPr="00812ABB" w:rsidRDefault="00812ABB" w:rsidP="00812ABB">
            <w:pPr>
              <w:ind w:left="720"/>
            </w:pP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04540BCA" w14:textId="435A988D" w:rsidR="00812ABB" w:rsidRPr="00812ABB" w:rsidRDefault="00812ABB" w:rsidP="00FA664E">
            <w:pPr>
              <w:ind w:left="720"/>
            </w:pPr>
            <w:r w:rsidRPr="00812ABB">
              <w:rPr>
                <w:lang w:val="en-US"/>
              </w:rPr>
              <w:t> </w:t>
            </w:r>
            <w:r w:rsidR="00FA664E">
              <w:t>Agreement: 37007</w:t>
            </w:r>
          </w:p>
        </w:tc>
      </w:tr>
      <w:tr w:rsidR="00480284" w:rsidRPr="00812ABB" w14:paraId="0057F964" w14:textId="77777777" w:rsidTr="00812ABB">
        <w:trPr>
          <w:trHeight w:val="62"/>
        </w:trPr>
        <w:tc>
          <w:tcPr>
            <w:tcW w:w="0" w:type="auto"/>
            <w:vMerge/>
            <w:tcBorders>
              <w:top w:val="nil"/>
              <w:left w:val="single" w:sz="8" w:space="0" w:color="auto"/>
              <w:bottom w:val="single" w:sz="8" w:space="0" w:color="auto"/>
              <w:right w:val="single" w:sz="8" w:space="0" w:color="auto"/>
            </w:tcBorders>
            <w:vAlign w:val="center"/>
            <w:hideMark/>
          </w:tcPr>
          <w:p w14:paraId="02118076" w14:textId="77777777" w:rsidR="00812ABB" w:rsidRPr="00812ABB" w:rsidRDefault="00812ABB" w:rsidP="00812ABB">
            <w:pPr>
              <w:ind w:left="720"/>
            </w:pP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7479D11B" w14:textId="2A483D26" w:rsidR="00812ABB" w:rsidRPr="00812ABB" w:rsidRDefault="00812ABB" w:rsidP="00FA664E">
            <w:r w:rsidRPr="00812ABB">
              <w:rPr>
                <w:lang w:val="en-US"/>
              </w:rPr>
              <w:t> </w:t>
            </w:r>
            <w:r w:rsidR="00FA664E">
              <w:rPr>
                <w:lang w:val="en-US"/>
              </w:rPr>
              <w:t xml:space="preserve">               </w:t>
            </w:r>
            <w:r w:rsidR="00FA664E" w:rsidRPr="00FA664E">
              <w:t>Party: 20520</w:t>
            </w:r>
          </w:p>
        </w:tc>
      </w:tr>
      <w:tr w:rsidR="00480284" w:rsidRPr="00812ABB" w14:paraId="4BBAC935" w14:textId="77777777" w:rsidTr="00812ABB">
        <w:trPr>
          <w:trHeight w:val="241"/>
        </w:trPr>
        <w:tc>
          <w:tcPr>
            <w:tcW w:w="453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07300B" w14:textId="77777777" w:rsidR="00812ABB" w:rsidRPr="00812ABB" w:rsidRDefault="00812ABB" w:rsidP="00812ABB">
            <w:pPr>
              <w:ind w:left="720"/>
            </w:pPr>
            <w:r w:rsidRPr="00812ABB">
              <w:rPr>
                <w:lang w:val="en-US"/>
              </w:rPr>
              <w:t>List the top 3 most frequent bigrams</w:t>
            </w:r>
          </w:p>
          <w:p w14:paraId="10CAF11D" w14:textId="77777777" w:rsidR="00812ABB" w:rsidRPr="00812ABB" w:rsidRDefault="00812ABB" w:rsidP="00812ABB">
            <w:pPr>
              <w:ind w:left="720"/>
            </w:pPr>
            <w:r w:rsidRPr="00812ABB">
              <w:rPr>
                <w:lang w:val="en-US"/>
              </w:rPr>
              <w:t>and their frequencies (g)</w:t>
            </w: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5490A29A" w14:textId="20D3E978" w:rsidR="00812ABB" w:rsidRPr="00812ABB" w:rsidRDefault="00812ABB" w:rsidP="00FA664E">
            <w:pPr>
              <w:ind w:left="720"/>
            </w:pPr>
            <w:r w:rsidRPr="00812ABB">
              <w:rPr>
                <w:lang w:val="en-US"/>
              </w:rPr>
              <w:t> </w:t>
            </w:r>
            <w:r w:rsidR="00FA664E">
              <w:t>set forth: 6018</w:t>
            </w:r>
          </w:p>
        </w:tc>
      </w:tr>
      <w:tr w:rsidR="00480284" w:rsidRPr="00812ABB" w14:paraId="123D1E62" w14:textId="77777777" w:rsidTr="00812ABB">
        <w:trPr>
          <w:trHeight w:val="251"/>
        </w:trPr>
        <w:tc>
          <w:tcPr>
            <w:tcW w:w="0" w:type="auto"/>
            <w:vMerge/>
            <w:tcBorders>
              <w:top w:val="nil"/>
              <w:left w:val="single" w:sz="8" w:space="0" w:color="auto"/>
              <w:bottom w:val="single" w:sz="8" w:space="0" w:color="auto"/>
              <w:right w:val="single" w:sz="8" w:space="0" w:color="auto"/>
            </w:tcBorders>
            <w:vAlign w:val="center"/>
            <w:hideMark/>
          </w:tcPr>
          <w:p w14:paraId="57C5D93C" w14:textId="77777777" w:rsidR="00812ABB" w:rsidRPr="00812ABB" w:rsidRDefault="00812ABB" w:rsidP="00812ABB">
            <w:pPr>
              <w:ind w:left="720"/>
            </w:pP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5C2BAA9D" w14:textId="78109230" w:rsidR="00812ABB" w:rsidRPr="00812ABB" w:rsidRDefault="00812ABB" w:rsidP="00FA664E">
            <w:pPr>
              <w:ind w:left="720"/>
            </w:pPr>
            <w:r w:rsidRPr="00812ABB">
              <w:rPr>
                <w:lang w:val="en-US"/>
              </w:rPr>
              <w:t> </w:t>
            </w:r>
            <w:r w:rsidR="00FA664E">
              <w:t>Agreement shall: 3505</w:t>
            </w:r>
          </w:p>
        </w:tc>
      </w:tr>
      <w:tr w:rsidR="00480284" w:rsidRPr="00812ABB" w14:paraId="6D5B1DCF" w14:textId="77777777" w:rsidTr="00812ABB">
        <w:trPr>
          <w:trHeight w:val="251"/>
        </w:trPr>
        <w:tc>
          <w:tcPr>
            <w:tcW w:w="0" w:type="auto"/>
            <w:vMerge/>
            <w:tcBorders>
              <w:top w:val="nil"/>
              <w:left w:val="single" w:sz="8" w:space="0" w:color="auto"/>
              <w:bottom w:val="single" w:sz="8" w:space="0" w:color="auto"/>
              <w:right w:val="single" w:sz="8" w:space="0" w:color="auto"/>
            </w:tcBorders>
            <w:vAlign w:val="center"/>
            <w:hideMark/>
          </w:tcPr>
          <w:p w14:paraId="4DC344CE" w14:textId="77777777" w:rsidR="00812ABB" w:rsidRPr="00812ABB" w:rsidRDefault="00812ABB" w:rsidP="00812ABB">
            <w:pPr>
              <w:ind w:left="720"/>
            </w:pP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57337D4F" w14:textId="091C2DAF" w:rsidR="00812ABB" w:rsidRPr="00812ABB" w:rsidRDefault="00812ABB" w:rsidP="00FA664E">
            <w:pPr>
              <w:ind w:left="720"/>
            </w:pPr>
            <w:r w:rsidRPr="00812ABB">
              <w:rPr>
                <w:lang w:val="en-US"/>
              </w:rPr>
              <w:t> </w:t>
            </w:r>
            <w:r w:rsidR="00FA664E">
              <w:t>Confidential Information: 2868</w:t>
            </w:r>
          </w:p>
        </w:tc>
      </w:tr>
    </w:tbl>
    <w:p w14:paraId="5B936D6F" w14:textId="77777777" w:rsidR="00812ABB" w:rsidRPr="00812ABB" w:rsidRDefault="00812ABB" w:rsidP="00812ABB">
      <w:pPr>
        <w:ind w:left="720"/>
      </w:pPr>
    </w:p>
    <w:p w14:paraId="7EF15640" w14:textId="77777777" w:rsidR="007D330C" w:rsidRDefault="007D330C" w:rsidP="0089488E">
      <w:pPr>
        <w:ind w:left="720"/>
      </w:pPr>
    </w:p>
    <w:p w14:paraId="4DEB7DFE" w14:textId="79A4AD64" w:rsidR="007D330C" w:rsidRDefault="007D330C" w:rsidP="0089488E">
      <w:pPr>
        <w:ind w:left="720"/>
        <w:rPr>
          <w:b/>
          <w:bCs/>
        </w:rPr>
      </w:pPr>
      <w:r>
        <w:rPr>
          <w:b/>
          <w:bCs/>
        </w:rPr>
        <w:t>Implementation:</w:t>
      </w:r>
    </w:p>
    <w:p w14:paraId="41433BFC" w14:textId="4043CD2F" w:rsidR="007D330C" w:rsidRDefault="007D330C" w:rsidP="0089488E">
      <w:pPr>
        <w:ind w:left="720"/>
      </w:pPr>
      <w:r>
        <w:t xml:space="preserve"> We used the code provided by “Kevin” on the Brightspace discussion for the purpose of concatenating </w:t>
      </w:r>
      <w:r w:rsidR="0035020A">
        <w:t xml:space="preserve">the 510 .txt files into one. </w:t>
      </w:r>
    </w:p>
    <w:p w14:paraId="697F825C" w14:textId="33D3D202" w:rsidR="00E74C29" w:rsidRDefault="0035020A" w:rsidP="00E74C29">
      <w:pPr>
        <w:ind w:left="720"/>
      </w:pPr>
      <w:r>
        <w:t xml:space="preserve">We started out with using the popular </w:t>
      </w:r>
      <w:proofErr w:type="spellStart"/>
      <w:r>
        <w:t>spaCy</w:t>
      </w:r>
      <w:proofErr w:type="spellEnd"/>
      <w:r>
        <w:t xml:space="preserve"> tokenizer for tokenizing, it was taking a lot of time</w:t>
      </w:r>
      <w:r w:rsidR="006B2C38">
        <w:t xml:space="preserve"> mainly because when the spacy tokenizes it also simultaneously </w:t>
      </w:r>
      <w:r w:rsidR="005B6C02">
        <w:t>processes the “parser”, “</w:t>
      </w:r>
      <w:proofErr w:type="spellStart"/>
      <w:r w:rsidR="005B6C02">
        <w:t>ner</w:t>
      </w:r>
      <w:proofErr w:type="spellEnd"/>
      <w:r w:rsidR="005B6C02">
        <w:t xml:space="preserve">” and “tagger”, once we disabled </w:t>
      </w:r>
      <w:proofErr w:type="gramStart"/>
      <w:r w:rsidR="00E74C29">
        <w:t>and also</w:t>
      </w:r>
      <w:proofErr w:type="gramEnd"/>
      <w:r w:rsidR="00E74C29">
        <w:t xml:space="preserve"> set the </w:t>
      </w:r>
      <w:proofErr w:type="spellStart"/>
      <w:r w:rsidR="00E74C29">
        <w:t>Max_chunk</w:t>
      </w:r>
      <w:proofErr w:type="spellEnd"/>
      <w:r w:rsidR="00E74C29">
        <w:t xml:space="preserve"> size as 500000 because of the following error</w:t>
      </w:r>
      <w:r w:rsidR="00E74C29">
        <w:br/>
        <w:t xml:space="preserve">“"""text of length 26807133 exceeds maximum of 1000000. The parser and NER models require roughly 1GB of temporary memory per 100,000 characters in the input. This means long texts may cause memory allocation errors. If you're not using the parser or NER, it's probably safe to increase the </w:t>
      </w:r>
      <w:proofErr w:type="spellStart"/>
      <w:r w:rsidR="00E74C29">
        <w:t>nlp.max_length</w:t>
      </w:r>
      <w:proofErr w:type="spellEnd"/>
      <w:r w:rsidR="00E74C29">
        <w:t xml:space="preserve"> limit. The limit is in number of characters, so you can check whether your inputs are too long by checking </w:t>
      </w:r>
      <w:proofErr w:type="spellStart"/>
      <w:r w:rsidR="00E74C29">
        <w:t>len</w:t>
      </w:r>
      <w:proofErr w:type="spellEnd"/>
      <w:r w:rsidR="00E74C29">
        <w:t>(text).</w:t>
      </w:r>
    </w:p>
    <w:p w14:paraId="58F9ACA8" w14:textId="58D0FED3" w:rsidR="0035020A" w:rsidRDefault="00E74C29" w:rsidP="0089488E">
      <w:pPr>
        <w:ind w:left="720"/>
      </w:pPr>
      <w:r>
        <w:t>"""”</w:t>
      </w:r>
      <w:r w:rsidR="005B6C02">
        <w:t xml:space="preserve"> we got our results in around 3 mins</w:t>
      </w:r>
      <w:r>
        <w:t xml:space="preserve"> 47 seconds.</w:t>
      </w:r>
    </w:p>
    <w:p w14:paraId="1412F75D" w14:textId="7E9C3DD1" w:rsidR="00E74C29" w:rsidRDefault="00E74C29" w:rsidP="00161463">
      <w:pPr>
        <w:ind w:left="720"/>
        <w:rPr>
          <w:lang w:val="en-US"/>
        </w:rPr>
      </w:pPr>
      <w:r>
        <w:t xml:space="preserve">However, the spacy tokenizer gave us a </w:t>
      </w:r>
      <w:proofErr w:type="spellStart"/>
      <w:r>
        <w:t>a</w:t>
      </w:r>
      <w:proofErr w:type="spellEnd"/>
      <w:r>
        <w:t xml:space="preserve"> lot of whitespaces in the final output </w:t>
      </w:r>
      <w:proofErr w:type="gramStart"/>
      <w:r>
        <w:t>and also</w:t>
      </w:r>
      <w:proofErr w:type="gramEnd"/>
      <w:r>
        <w:t xml:space="preserve"> </w:t>
      </w:r>
      <w:r>
        <w:rPr>
          <w:lang w:val="en-US"/>
        </w:rPr>
        <w:t>broke down terms that add more value when together like “Co-branding”</w:t>
      </w:r>
      <w:r w:rsidR="00161463">
        <w:rPr>
          <w:lang w:val="en-US"/>
        </w:rPr>
        <w:t>. E</w:t>
      </w:r>
      <w:r>
        <w:rPr>
          <w:lang w:val="en-US"/>
        </w:rPr>
        <w:t>xample of spacy tokenizer is submitted as file output_spacy.txt.</w:t>
      </w:r>
      <w:r w:rsidR="00161463">
        <w:rPr>
          <w:lang w:val="en-US"/>
        </w:rPr>
        <w:t xml:space="preserve"> </w:t>
      </w:r>
      <w:proofErr w:type="gramStart"/>
      <w:r w:rsidR="00161463">
        <w:rPr>
          <w:lang w:val="en-US"/>
        </w:rPr>
        <w:t>Therefore</w:t>
      </w:r>
      <w:proofErr w:type="gramEnd"/>
      <w:r w:rsidR="00161463">
        <w:rPr>
          <w:lang w:val="en-US"/>
        </w:rPr>
        <w:t xml:space="preserve"> we decided to use </w:t>
      </w:r>
      <w:r w:rsidR="00161463" w:rsidRPr="00161463">
        <w:rPr>
          <w:b/>
          <w:bCs/>
          <w:lang w:val="en-US"/>
        </w:rPr>
        <w:t>the “NLTK” tokenizer</w:t>
      </w:r>
      <w:r w:rsidR="00161463">
        <w:rPr>
          <w:lang w:val="en-US"/>
        </w:rPr>
        <w:t xml:space="preserve"> which worked really well.</w:t>
      </w:r>
    </w:p>
    <w:p w14:paraId="0A7907F6" w14:textId="77777777" w:rsidR="00161463" w:rsidRDefault="00161463" w:rsidP="00161463">
      <w:pPr>
        <w:ind w:left="720"/>
        <w:rPr>
          <w:lang w:val="en-US"/>
        </w:rPr>
      </w:pPr>
    </w:p>
    <w:p w14:paraId="263B4290" w14:textId="77777777" w:rsidR="00161463" w:rsidRDefault="00161463" w:rsidP="00161463">
      <w:pPr>
        <w:ind w:left="720"/>
        <w:rPr>
          <w:lang w:val="en-US"/>
        </w:rPr>
      </w:pPr>
    </w:p>
    <w:p w14:paraId="10D6C3A2" w14:textId="77777777" w:rsidR="00161463" w:rsidRDefault="00161463" w:rsidP="00161463">
      <w:pPr>
        <w:ind w:left="720"/>
        <w:rPr>
          <w:lang w:val="en-US"/>
        </w:rPr>
      </w:pPr>
    </w:p>
    <w:p w14:paraId="701351E2" w14:textId="546C7187" w:rsidR="00161463" w:rsidRDefault="00161463" w:rsidP="00EE7FB7">
      <w:pPr>
        <w:ind w:left="720"/>
        <w:rPr>
          <w:b/>
          <w:bCs/>
          <w:lang w:val="en-US"/>
        </w:rPr>
      </w:pPr>
      <w:r>
        <w:rPr>
          <w:b/>
          <w:bCs/>
          <w:lang w:val="en-US"/>
        </w:rPr>
        <w:t>Analysis:</w:t>
      </w:r>
    </w:p>
    <w:p w14:paraId="05697C0A" w14:textId="2E9EDFD7" w:rsidR="00EE7FB7" w:rsidRPr="00EE7FB7" w:rsidRDefault="00EE7FB7" w:rsidP="00EE7FB7">
      <w:pPr>
        <w:ind w:left="720"/>
        <w:rPr>
          <w:lang w:val="en-US"/>
        </w:rPr>
      </w:pPr>
      <w:r w:rsidRPr="00EE7FB7">
        <w:rPr>
          <w:lang w:val="en-US"/>
        </w:rPr>
        <w:t>The corpus consists of 4,789,386 tokens and 58,691 unique tokens, resulting in a low type/token ratio (0.012254), indicating high redundancy and repetition</w:t>
      </w:r>
      <w:r>
        <w:rPr>
          <w:lang w:val="en-US"/>
        </w:rPr>
        <w:t xml:space="preserve">. </w:t>
      </w:r>
      <w:r w:rsidRPr="00EE7FB7">
        <w:rPr>
          <w:lang w:val="en-US"/>
        </w:rPr>
        <w:t xml:space="preserve">The most frequent tokens include common function words like "the," "of," and "to," highlighting the dominance of </w:t>
      </w:r>
      <w:proofErr w:type="spellStart"/>
      <w:r w:rsidRPr="00EE7FB7">
        <w:rPr>
          <w:lang w:val="en-US"/>
        </w:rPr>
        <w:t>stopwords</w:t>
      </w:r>
      <w:proofErr w:type="spellEnd"/>
      <w:r w:rsidRPr="00EE7FB7">
        <w:rPr>
          <w:lang w:val="en-US"/>
        </w:rPr>
        <w:t>. However, after filtering out punctuation and symbols, the number of words reduces to 3,810,668, with a slightly improved lexical diversity of 0.009715.</w:t>
      </w:r>
      <w:r w:rsidR="005E08FF" w:rsidRPr="005E08FF">
        <w:t xml:space="preserve"> </w:t>
      </w:r>
      <w:r w:rsidR="005E08FF" w:rsidRPr="005E08FF">
        <w:rPr>
          <w:lang w:val="en-US"/>
        </w:rPr>
        <w:t xml:space="preserve">Removing </w:t>
      </w:r>
      <w:proofErr w:type="spellStart"/>
      <w:r w:rsidR="005E08FF" w:rsidRPr="005E08FF">
        <w:rPr>
          <w:lang w:val="en-US"/>
        </w:rPr>
        <w:t>stopwords</w:t>
      </w:r>
      <w:proofErr w:type="spellEnd"/>
      <w:r w:rsidR="00FA664E">
        <w:rPr>
          <w:lang w:val="en-US"/>
        </w:rPr>
        <w:t xml:space="preserve">(downloaded from the </w:t>
      </w:r>
      <w:proofErr w:type="spellStart"/>
      <w:r w:rsidR="00FA664E">
        <w:rPr>
          <w:lang w:val="en-US"/>
        </w:rPr>
        <w:t>nltk</w:t>
      </w:r>
      <w:proofErr w:type="spellEnd"/>
      <w:r w:rsidR="00FA664E">
        <w:rPr>
          <w:lang w:val="en-US"/>
        </w:rPr>
        <w:t xml:space="preserve"> library) </w:t>
      </w:r>
      <w:r w:rsidR="005E08FF" w:rsidRPr="005E08FF">
        <w:rPr>
          <w:lang w:val="en-US"/>
        </w:rPr>
        <w:t xml:space="preserve"> further isolates content words (2,149,290 tokens), showing a lexical density of 0.017060</w:t>
      </w:r>
    </w:p>
    <w:p w14:paraId="1E41931C" w14:textId="36A86215" w:rsidR="00E74C29" w:rsidRDefault="00E74C29" w:rsidP="0089488E">
      <w:pPr>
        <w:ind w:left="720"/>
      </w:pPr>
    </w:p>
    <w:p w14:paraId="45AB18CB" w14:textId="77777777" w:rsidR="00AE4915" w:rsidRDefault="00AE4915" w:rsidP="0089488E">
      <w:pPr>
        <w:ind w:left="720"/>
      </w:pPr>
    </w:p>
    <w:p w14:paraId="4F61351B" w14:textId="77777777" w:rsidR="00AE4915" w:rsidRDefault="00AE4915" w:rsidP="0089488E">
      <w:pPr>
        <w:ind w:left="720"/>
      </w:pPr>
    </w:p>
    <w:p w14:paraId="17B9FD73" w14:textId="77777777" w:rsidR="00AE4915" w:rsidRDefault="00AE4915" w:rsidP="0089488E">
      <w:pPr>
        <w:ind w:left="720"/>
      </w:pPr>
    </w:p>
    <w:p w14:paraId="1C0452FC" w14:textId="77777777" w:rsidR="00AE4915" w:rsidRDefault="00AE4915" w:rsidP="0089488E">
      <w:pPr>
        <w:ind w:left="720"/>
      </w:pPr>
    </w:p>
    <w:p w14:paraId="41999EE6" w14:textId="77777777" w:rsidR="001842E6" w:rsidRPr="00F25434" w:rsidRDefault="001842E6" w:rsidP="001842E6">
      <w:pPr>
        <w:jc w:val="center"/>
        <w:rPr>
          <w:sz w:val="32"/>
          <w:szCs w:val="32"/>
          <w:lang w:val="en-US"/>
        </w:rPr>
      </w:pPr>
      <w:r w:rsidRPr="00F25434">
        <w:rPr>
          <w:sz w:val="32"/>
          <w:szCs w:val="32"/>
          <w:lang w:val="en-US"/>
        </w:rPr>
        <w:lastRenderedPageBreak/>
        <w:t xml:space="preserve">Part 2 Report: </w:t>
      </w:r>
      <w:r w:rsidRPr="00F25434">
        <w:rPr>
          <w:b/>
          <w:sz w:val="32"/>
          <w:szCs w:val="32"/>
          <w:lang w:val="en-US"/>
        </w:rPr>
        <w:t>Evaluation of pre-trained sentence embedding models</w:t>
      </w:r>
    </w:p>
    <w:p w14:paraId="3D71A5DC" w14:textId="77777777" w:rsidR="001842E6" w:rsidRDefault="001842E6" w:rsidP="001842E6">
      <w:pPr>
        <w:rPr>
          <w:lang w:val="en-US"/>
        </w:rPr>
      </w:pPr>
    </w:p>
    <w:p w14:paraId="4BF4CDA0" w14:textId="77777777" w:rsidR="001842E6" w:rsidRDefault="001842E6" w:rsidP="001842E6">
      <w:pPr>
        <w:pStyle w:val="ListParagraph"/>
        <w:numPr>
          <w:ilvl w:val="0"/>
          <w:numId w:val="7"/>
        </w:numPr>
        <w:rPr>
          <w:lang w:val="en-US"/>
        </w:rPr>
      </w:pPr>
      <w:r>
        <w:rPr>
          <w:lang w:val="en-US"/>
        </w:rPr>
        <w:t>Sentence Embedding models</w:t>
      </w:r>
    </w:p>
    <w:p w14:paraId="098151C3" w14:textId="77777777" w:rsidR="001842E6" w:rsidRDefault="001842E6" w:rsidP="001842E6">
      <w:pPr>
        <w:pStyle w:val="ListParagraph"/>
        <w:numPr>
          <w:ilvl w:val="1"/>
          <w:numId w:val="7"/>
        </w:numPr>
        <w:rPr>
          <w:lang w:val="en-US"/>
        </w:rPr>
      </w:pPr>
      <w:r>
        <w:rPr>
          <w:lang w:val="en-US"/>
        </w:rPr>
        <w:t>All-MiniLM-L6-v2</w:t>
      </w:r>
    </w:p>
    <w:p w14:paraId="412A6920" w14:textId="77777777" w:rsidR="001842E6" w:rsidRDefault="001842E6" w:rsidP="001842E6">
      <w:pPr>
        <w:pStyle w:val="ListParagraph"/>
        <w:numPr>
          <w:ilvl w:val="0"/>
          <w:numId w:val="8"/>
        </w:numPr>
        <w:rPr>
          <w:lang w:val="en-US"/>
        </w:rPr>
      </w:pPr>
      <w:r>
        <w:rPr>
          <w:lang w:val="en-US"/>
        </w:rPr>
        <w:t>Maps a sentence or short paragraph to 384-dimensional dense vector</w:t>
      </w:r>
    </w:p>
    <w:p w14:paraId="130FCED0" w14:textId="77777777" w:rsidR="001842E6" w:rsidRDefault="001842E6" w:rsidP="001842E6">
      <w:pPr>
        <w:pStyle w:val="ListParagraph"/>
        <w:numPr>
          <w:ilvl w:val="0"/>
          <w:numId w:val="8"/>
        </w:numPr>
        <w:rPr>
          <w:lang w:val="en-US"/>
        </w:rPr>
      </w:pPr>
      <w:r>
        <w:rPr>
          <w:lang w:val="en-US"/>
        </w:rPr>
        <w:t>Built with 6 transformers layers</w:t>
      </w:r>
    </w:p>
    <w:p w14:paraId="607DC166" w14:textId="77777777" w:rsidR="001842E6" w:rsidRDefault="001842E6" w:rsidP="001842E6">
      <w:pPr>
        <w:pStyle w:val="ListParagraph"/>
        <w:numPr>
          <w:ilvl w:val="0"/>
          <w:numId w:val="8"/>
        </w:numPr>
        <w:rPr>
          <w:lang w:val="en-US"/>
        </w:rPr>
      </w:pPr>
      <w:r>
        <w:rPr>
          <w:lang w:val="en-US"/>
        </w:rPr>
        <w:t>Based on Bert architecture</w:t>
      </w:r>
    </w:p>
    <w:p w14:paraId="53715CF7" w14:textId="77777777" w:rsidR="001842E6" w:rsidRDefault="001842E6" w:rsidP="001842E6">
      <w:pPr>
        <w:rPr>
          <w:lang w:val="en-US"/>
        </w:rPr>
      </w:pPr>
    </w:p>
    <w:p w14:paraId="3F0853AF" w14:textId="77777777" w:rsidR="001842E6" w:rsidRDefault="001842E6" w:rsidP="001842E6">
      <w:pPr>
        <w:pStyle w:val="ListParagraph"/>
        <w:numPr>
          <w:ilvl w:val="1"/>
          <w:numId w:val="7"/>
        </w:numPr>
        <w:rPr>
          <w:lang w:val="en-US"/>
        </w:rPr>
      </w:pPr>
      <w:r>
        <w:rPr>
          <w:lang w:val="en-US"/>
        </w:rPr>
        <w:t>All-MPNet-Base-V2</w:t>
      </w:r>
    </w:p>
    <w:p w14:paraId="3D7F4641" w14:textId="77777777" w:rsidR="001842E6" w:rsidRDefault="001842E6" w:rsidP="001842E6">
      <w:pPr>
        <w:pStyle w:val="ListParagraph"/>
        <w:numPr>
          <w:ilvl w:val="0"/>
          <w:numId w:val="8"/>
        </w:numPr>
        <w:rPr>
          <w:lang w:val="en-US"/>
        </w:rPr>
      </w:pPr>
      <w:r>
        <w:rPr>
          <w:lang w:val="en-US"/>
        </w:rPr>
        <w:t>Maps sentences and paragraphs into 768-deimensional dense vector</w:t>
      </w:r>
    </w:p>
    <w:p w14:paraId="56B6F1BF" w14:textId="77777777" w:rsidR="001842E6" w:rsidRDefault="001842E6" w:rsidP="001842E6">
      <w:pPr>
        <w:pStyle w:val="ListParagraph"/>
        <w:numPr>
          <w:ilvl w:val="0"/>
          <w:numId w:val="8"/>
        </w:numPr>
        <w:rPr>
          <w:lang w:val="en-US"/>
        </w:rPr>
      </w:pPr>
      <w:r>
        <w:rPr>
          <w:lang w:val="en-US"/>
        </w:rPr>
        <w:t xml:space="preserve">Fined-tuned from pre-trained Microsoft </w:t>
      </w:r>
      <w:proofErr w:type="spellStart"/>
      <w:r>
        <w:rPr>
          <w:lang w:val="en-US"/>
        </w:rPr>
        <w:t>MPNet</w:t>
      </w:r>
      <w:proofErr w:type="spellEnd"/>
      <w:r>
        <w:rPr>
          <w:lang w:val="en-US"/>
        </w:rPr>
        <w:t>-Base model</w:t>
      </w:r>
    </w:p>
    <w:p w14:paraId="436506D3" w14:textId="77777777" w:rsidR="001842E6" w:rsidRDefault="001842E6" w:rsidP="001842E6">
      <w:pPr>
        <w:pStyle w:val="ListParagraph"/>
        <w:numPr>
          <w:ilvl w:val="0"/>
          <w:numId w:val="8"/>
        </w:numPr>
        <w:rPr>
          <w:lang w:val="en-US"/>
        </w:rPr>
      </w:pPr>
      <w:r>
        <w:rPr>
          <w:lang w:val="en-US"/>
        </w:rPr>
        <w:t>Built with 12 layers</w:t>
      </w:r>
    </w:p>
    <w:p w14:paraId="15C3AFB6" w14:textId="77777777" w:rsidR="001842E6" w:rsidRDefault="001842E6" w:rsidP="001842E6">
      <w:pPr>
        <w:rPr>
          <w:lang w:val="en-US"/>
        </w:rPr>
      </w:pPr>
    </w:p>
    <w:p w14:paraId="0F38918B" w14:textId="77777777" w:rsidR="001842E6" w:rsidRDefault="001842E6" w:rsidP="001842E6">
      <w:pPr>
        <w:pStyle w:val="ListParagraph"/>
        <w:numPr>
          <w:ilvl w:val="1"/>
          <w:numId w:val="7"/>
        </w:numPr>
        <w:rPr>
          <w:lang w:val="en-US"/>
        </w:rPr>
      </w:pPr>
      <w:r>
        <w:rPr>
          <w:lang w:val="en-US"/>
        </w:rPr>
        <w:t>T5-Large</w:t>
      </w:r>
    </w:p>
    <w:p w14:paraId="08342C5C" w14:textId="77777777" w:rsidR="001842E6" w:rsidRDefault="001842E6" w:rsidP="001842E6">
      <w:pPr>
        <w:pStyle w:val="ListParagraph"/>
        <w:numPr>
          <w:ilvl w:val="0"/>
          <w:numId w:val="8"/>
        </w:numPr>
        <w:rPr>
          <w:lang w:val="en-US"/>
        </w:rPr>
      </w:pPr>
      <w:r>
        <w:rPr>
          <w:lang w:val="en-US"/>
        </w:rPr>
        <w:t>A variant of the T5 model family, which include T5-small, T5-medium and T5-large</w:t>
      </w:r>
    </w:p>
    <w:p w14:paraId="54967500" w14:textId="77777777" w:rsidR="001842E6" w:rsidRDefault="001842E6" w:rsidP="001842E6">
      <w:pPr>
        <w:pStyle w:val="ListParagraph"/>
        <w:numPr>
          <w:ilvl w:val="0"/>
          <w:numId w:val="8"/>
        </w:numPr>
        <w:rPr>
          <w:lang w:val="en-US"/>
        </w:rPr>
      </w:pPr>
      <w:r>
        <w:rPr>
          <w:lang w:val="en-US"/>
        </w:rPr>
        <w:t>Used 24 layers</w:t>
      </w:r>
    </w:p>
    <w:p w14:paraId="2B1367F4" w14:textId="77777777" w:rsidR="001842E6" w:rsidRDefault="001842E6" w:rsidP="001842E6">
      <w:pPr>
        <w:pStyle w:val="ListParagraph"/>
        <w:numPr>
          <w:ilvl w:val="0"/>
          <w:numId w:val="8"/>
        </w:numPr>
        <w:rPr>
          <w:lang w:val="en-US"/>
        </w:rPr>
      </w:pPr>
      <w:r>
        <w:rPr>
          <w:lang w:val="en-US"/>
        </w:rPr>
        <w:t>Maps sentences and paragraphs into 1024-dimensional vector</w:t>
      </w:r>
    </w:p>
    <w:p w14:paraId="2287C526" w14:textId="77777777" w:rsidR="001842E6" w:rsidRDefault="001842E6" w:rsidP="001842E6">
      <w:pPr>
        <w:rPr>
          <w:lang w:val="en-US"/>
        </w:rPr>
      </w:pPr>
    </w:p>
    <w:p w14:paraId="4DA2FD8C" w14:textId="77777777" w:rsidR="001842E6" w:rsidRPr="00F060AE" w:rsidRDefault="001842E6" w:rsidP="001842E6">
      <w:pPr>
        <w:pStyle w:val="ListParagraph"/>
        <w:numPr>
          <w:ilvl w:val="1"/>
          <w:numId w:val="7"/>
        </w:numPr>
        <w:rPr>
          <w:lang w:val="en-US"/>
        </w:rPr>
      </w:pPr>
      <w:r>
        <w:t>MSMARCO-RoBERTa-Base-v2</w:t>
      </w:r>
    </w:p>
    <w:p w14:paraId="00E5CD4A" w14:textId="77777777" w:rsidR="001842E6" w:rsidRDefault="001842E6" w:rsidP="001842E6">
      <w:pPr>
        <w:pStyle w:val="ListParagraph"/>
        <w:numPr>
          <w:ilvl w:val="0"/>
          <w:numId w:val="8"/>
        </w:numPr>
        <w:rPr>
          <w:lang w:val="en-US"/>
        </w:rPr>
      </w:pPr>
      <w:r w:rsidRPr="00F060AE">
        <w:rPr>
          <w:lang w:val="en-US"/>
        </w:rPr>
        <w:t>Produce embedding in a 768-dimensional dense</w:t>
      </w:r>
      <w:r>
        <w:rPr>
          <w:lang w:val="en-US"/>
        </w:rPr>
        <w:t xml:space="preserve"> vector space</w:t>
      </w:r>
    </w:p>
    <w:p w14:paraId="0B0132CE" w14:textId="77777777" w:rsidR="001842E6" w:rsidRDefault="001842E6" w:rsidP="001842E6">
      <w:pPr>
        <w:rPr>
          <w:lang w:val="en-US"/>
        </w:rPr>
      </w:pPr>
    </w:p>
    <w:p w14:paraId="4806AEAD" w14:textId="77777777" w:rsidR="001842E6" w:rsidRPr="00F060AE" w:rsidRDefault="001842E6" w:rsidP="001842E6">
      <w:pPr>
        <w:pStyle w:val="ListParagraph"/>
        <w:numPr>
          <w:ilvl w:val="1"/>
          <w:numId w:val="7"/>
        </w:numPr>
        <w:rPr>
          <w:lang w:val="en-US"/>
        </w:rPr>
      </w:pPr>
      <w:r>
        <w:t>All-DistilRoBERTa-v1</w:t>
      </w:r>
    </w:p>
    <w:p w14:paraId="4367FDC6" w14:textId="77777777" w:rsidR="001842E6" w:rsidRDefault="001842E6" w:rsidP="001842E6">
      <w:pPr>
        <w:pStyle w:val="ListParagraph"/>
        <w:numPr>
          <w:ilvl w:val="0"/>
          <w:numId w:val="8"/>
        </w:numPr>
        <w:rPr>
          <w:lang w:val="en-US"/>
        </w:rPr>
      </w:pPr>
      <w:r w:rsidRPr="00F060AE">
        <w:rPr>
          <w:lang w:val="en-US"/>
        </w:rPr>
        <w:t>Maps text into 768-dimensional vector space</w:t>
      </w:r>
    </w:p>
    <w:p w14:paraId="077F6BC6" w14:textId="77777777" w:rsidR="001842E6" w:rsidRDefault="001842E6" w:rsidP="001842E6">
      <w:pPr>
        <w:rPr>
          <w:lang w:val="en-US"/>
        </w:rPr>
      </w:pPr>
    </w:p>
    <w:p w14:paraId="3E565269" w14:textId="77777777" w:rsidR="001842E6" w:rsidRDefault="001842E6" w:rsidP="001842E6">
      <w:pPr>
        <w:pStyle w:val="ListParagraph"/>
        <w:numPr>
          <w:ilvl w:val="0"/>
          <w:numId w:val="7"/>
        </w:numPr>
        <w:rPr>
          <w:lang w:val="en-US"/>
        </w:rPr>
      </w:pPr>
      <w:r>
        <w:rPr>
          <w:lang w:val="en-US"/>
        </w:rPr>
        <w:t>Performance Evaluation</w:t>
      </w:r>
    </w:p>
    <w:p w14:paraId="10A46AED" w14:textId="77777777" w:rsidR="001842E6" w:rsidRDefault="001842E6" w:rsidP="001842E6">
      <w:pPr>
        <w:pStyle w:val="ListParagraph"/>
        <w:rPr>
          <w:lang w:val="en-US"/>
        </w:rPr>
      </w:pPr>
    </w:p>
    <w:p w14:paraId="0EA6C557" w14:textId="77777777" w:rsidR="001842E6" w:rsidRDefault="001842E6" w:rsidP="001842E6">
      <w:pPr>
        <w:pStyle w:val="ListParagraph"/>
        <w:rPr>
          <w:lang w:val="en-US"/>
        </w:rPr>
      </w:pPr>
      <w:r w:rsidRPr="00F060AE">
        <w:rPr>
          <w:lang w:val="en-US"/>
        </w:rPr>
        <w:t>To compute similarity, we used cosine similarity as the metric. The results were then scaled using the formula:</w:t>
      </w:r>
      <w:r w:rsidRPr="00F060AE">
        <w:rPr>
          <w:lang w:val="en-US"/>
        </w:rPr>
        <w:br/>
      </w:r>
      <m:oMathPara>
        <m:oMath>
          <m:r>
            <w:rPr>
              <w:rFonts w:ascii="Cambria Math" w:hAnsi="Cambria Math"/>
              <w:lang w:val="en-US"/>
            </w:rPr>
            <m:t>res = (cos_sim(s1,s2) + 1) ×5</m:t>
          </m:r>
          <m:r>
            <m:rPr>
              <m:sty m:val="p"/>
            </m:rPr>
            <w:rPr>
              <w:rFonts w:ascii="Cambria Math" w:hAnsi="Cambria Math"/>
              <w:lang w:val="en-US"/>
            </w:rPr>
            <w:br/>
          </m:r>
        </m:oMath>
      </m:oMathPara>
      <w:r w:rsidRPr="00F060AE">
        <w:rPr>
          <w:lang w:val="en-US"/>
        </w:rPr>
        <w:t>This approach allowed us to derive a performance score ranging from 0 to 5</w:t>
      </w:r>
    </w:p>
    <w:p w14:paraId="2EED59C5" w14:textId="77777777" w:rsidR="001842E6" w:rsidRDefault="001842E6" w:rsidP="001842E6">
      <w:pPr>
        <w:pStyle w:val="ListParagraph"/>
        <w:rPr>
          <w:lang w:val="en-US"/>
        </w:rPr>
      </w:pPr>
    </w:p>
    <w:p w14:paraId="6299B920" w14:textId="77777777" w:rsidR="001842E6" w:rsidRDefault="001842E6" w:rsidP="001842E6">
      <w:pPr>
        <w:pStyle w:val="ListParagraph"/>
        <w:numPr>
          <w:ilvl w:val="0"/>
          <w:numId w:val="7"/>
        </w:numPr>
        <w:rPr>
          <w:lang w:val="en-US"/>
        </w:rPr>
      </w:pPr>
      <w:r>
        <w:rPr>
          <w:lang w:val="en-US"/>
        </w:rPr>
        <w:t xml:space="preserve">Results </w:t>
      </w:r>
    </w:p>
    <w:p w14:paraId="3E5FE34E" w14:textId="77777777" w:rsidR="001842E6" w:rsidRDefault="001842E6" w:rsidP="001842E6">
      <w:pPr>
        <w:rPr>
          <w:lang w:val="en-US"/>
        </w:rPr>
      </w:pPr>
    </w:p>
    <w:tbl>
      <w:tblPr>
        <w:tblStyle w:val="TableGrid"/>
        <w:tblW w:w="0" w:type="auto"/>
        <w:tblLook w:val="04A0" w:firstRow="1" w:lastRow="0" w:firstColumn="1" w:lastColumn="0" w:noHBand="0" w:noVBand="1"/>
      </w:tblPr>
      <w:tblGrid>
        <w:gridCol w:w="2953"/>
        <w:gridCol w:w="928"/>
        <w:gridCol w:w="960"/>
        <w:gridCol w:w="960"/>
        <w:gridCol w:w="960"/>
        <w:gridCol w:w="960"/>
        <w:gridCol w:w="1032"/>
      </w:tblGrid>
      <w:tr w:rsidR="001842E6" w14:paraId="683ED751" w14:textId="77777777" w:rsidTr="000B29B9">
        <w:tc>
          <w:tcPr>
            <w:tcW w:w="2830" w:type="dxa"/>
          </w:tcPr>
          <w:p w14:paraId="7FA009A3" w14:textId="77777777" w:rsidR="001842E6" w:rsidRDefault="001842E6" w:rsidP="000B29B9">
            <w:pPr>
              <w:rPr>
                <w:lang w:val="en-US"/>
              </w:rPr>
            </w:pPr>
            <w:r>
              <w:t>Datasets</w:t>
            </w:r>
          </w:p>
        </w:tc>
        <w:tc>
          <w:tcPr>
            <w:tcW w:w="928" w:type="dxa"/>
            <w:shd w:val="clear" w:color="auto" w:fill="E97132" w:themeFill="accent2"/>
          </w:tcPr>
          <w:p w14:paraId="399EBE68" w14:textId="77777777" w:rsidR="001842E6" w:rsidRDefault="001842E6" w:rsidP="000B29B9">
            <w:pPr>
              <w:rPr>
                <w:lang w:val="en-US"/>
              </w:rPr>
            </w:pPr>
            <w:r>
              <w:rPr>
                <w:lang w:val="en-US"/>
              </w:rPr>
              <w:t>SE1</w:t>
            </w:r>
          </w:p>
        </w:tc>
        <w:tc>
          <w:tcPr>
            <w:tcW w:w="960" w:type="dxa"/>
            <w:shd w:val="clear" w:color="auto" w:fill="0F9ED5" w:themeFill="accent4"/>
          </w:tcPr>
          <w:p w14:paraId="19FB6FEE" w14:textId="77777777" w:rsidR="001842E6" w:rsidRDefault="001842E6" w:rsidP="000B29B9">
            <w:pPr>
              <w:rPr>
                <w:lang w:val="en-US"/>
              </w:rPr>
            </w:pPr>
            <w:r>
              <w:rPr>
                <w:lang w:val="en-US"/>
              </w:rPr>
              <w:t>SE2</w:t>
            </w:r>
          </w:p>
        </w:tc>
        <w:tc>
          <w:tcPr>
            <w:tcW w:w="960" w:type="dxa"/>
            <w:shd w:val="clear" w:color="auto" w:fill="A02B93" w:themeFill="accent5"/>
          </w:tcPr>
          <w:p w14:paraId="5E01B043" w14:textId="77777777" w:rsidR="001842E6" w:rsidRDefault="001842E6" w:rsidP="000B29B9">
            <w:pPr>
              <w:rPr>
                <w:lang w:val="en-US"/>
              </w:rPr>
            </w:pPr>
            <w:r>
              <w:rPr>
                <w:lang w:val="en-US"/>
              </w:rPr>
              <w:t>SE3</w:t>
            </w:r>
          </w:p>
        </w:tc>
        <w:tc>
          <w:tcPr>
            <w:tcW w:w="960" w:type="dxa"/>
            <w:shd w:val="clear" w:color="auto" w:fill="4EA72E" w:themeFill="accent6"/>
          </w:tcPr>
          <w:p w14:paraId="01D3DA07" w14:textId="77777777" w:rsidR="001842E6" w:rsidRDefault="001842E6" w:rsidP="000B29B9">
            <w:pPr>
              <w:rPr>
                <w:lang w:val="en-US"/>
              </w:rPr>
            </w:pPr>
            <w:r>
              <w:rPr>
                <w:lang w:val="en-US"/>
              </w:rPr>
              <w:t>SE4</w:t>
            </w:r>
          </w:p>
        </w:tc>
        <w:tc>
          <w:tcPr>
            <w:tcW w:w="960" w:type="dxa"/>
            <w:shd w:val="clear" w:color="auto" w:fill="70A9E0" w:themeFill="text2" w:themeFillTint="66"/>
          </w:tcPr>
          <w:p w14:paraId="375FF04C" w14:textId="77777777" w:rsidR="001842E6" w:rsidRDefault="001842E6" w:rsidP="000B29B9">
            <w:pPr>
              <w:rPr>
                <w:lang w:val="en-US"/>
              </w:rPr>
            </w:pPr>
            <w:r>
              <w:rPr>
                <w:lang w:val="en-US"/>
              </w:rPr>
              <w:t>SE5</w:t>
            </w:r>
          </w:p>
        </w:tc>
        <w:tc>
          <w:tcPr>
            <w:tcW w:w="1032" w:type="dxa"/>
          </w:tcPr>
          <w:p w14:paraId="76925E76" w14:textId="77777777" w:rsidR="001842E6" w:rsidRDefault="001842E6" w:rsidP="000B29B9">
            <w:pPr>
              <w:rPr>
                <w:lang w:val="en-US"/>
              </w:rPr>
            </w:pPr>
            <w:r>
              <w:rPr>
                <w:lang w:val="en-US"/>
              </w:rPr>
              <w:t>Best score</w:t>
            </w:r>
          </w:p>
        </w:tc>
      </w:tr>
      <w:tr w:rsidR="001842E6" w14:paraId="688A8F9A" w14:textId="77777777" w:rsidTr="000B29B9">
        <w:tc>
          <w:tcPr>
            <w:tcW w:w="2830" w:type="dxa"/>
          </w:tcPr>
          <w:p w14:paraId="4DD72168" w14:textId="77777777" w:rsidR="001842E6" w:rsidRPr="00F060AE" w:rsidRDefault="001842E6" w:rsidP="000B29B9">
            <w:pPr>
              <w:rPr>
                <w:lang w:val="en-US"/>
              </w:rPr>
            </w:pPr>
            <w:r w:rsidRPr="00F060AE">
              <w:rPr>
                <w:lang w:val="en-US"/>
              </w:rPr>
              <w:t>STS2016.gs.answer-answer.txt</w:t>
            </w:r>
          </w:p>
        </w:tc>
        <w:tc>
          <w:tcPr>
            <w:tcW w:w="928" w:type="dxa"/>
            <w:shd w:val="clear" w:color="auto" w:fill="E97132" w:themeFill="accent2"/>
          </w:tcPr>
          <w:p w14:paraId="51296A99" w14:textId="77777777" w:rsidR="001842E6" w:rsidRDefault="001842E6" w:rsidP="000B29B9">
            <w:pPr>
              <w:rPr>
                <w:lang w:val="en-US"/>
              </w:rPr>
            </w:pPr>
            <w:r>
              <w:t>0.725</w:t>
            </w:r>
          </w:p>
        </w:tc>
        <w:tc>
          <w:tcPr>
            <w:tcW w:w="960" w:type="dxa"/>
            <w:shd w:val="clear" w:color="auto" w:fill="0F9ED5" w:themeFill="accent4"/>
          </w:tcPr>
          <w:p w14:paraId="3CEB44ED" w14:textId="77777777" w:rsidR="001842E6" w:rsidRDefault="001842E6" w:rsidP="000B29B9">
            <w:pPr>
              <w:rPr>
                <w:lang w:val="en-US"/>
              </w:rPr>
            </w:pPr>
            <w:r>
              <w:t>0.748</w:t>
            </w:r>
          </w:p>
        </w:tc>
        <w:tc>
          <w:tcPr>
            <w:tcW w:w="960" w:type="dxa"/>
            <w:shd w:val="clear" w:color="auto" w:fill="A02B93" w:themeFill="accent5"/>
          </w:tcPr>
          <w:p w14:paraId="28C00DAB" w14:textId="77777777" w:rsidR="001842E6" w:rsidRDefault="001842E6" w:rsidP="000B29B9">
            <w:pPr>
              <w:rPr>
                <w:lang w:val="en-US"/>
              </w:rPr>
            </w:pPr>
            <w:r>
              <w:t>0.840</w:t>
            </w:r>
          </w:p>
        </w:tc>
        <w:tc>
          <w:tcPr>
            <w:tcW w:w="960" w:type="dxa"/>
            <w:shd w:val="clear" w:color="auto" w:fill="4EA72E" w:themeFill="accent6"/>
          </w:tcPr>
          <w:p w14:paraId="6AD91D3B" w14:textId="77777777" w:rsidR="001842E6" w:rsidRDefault="001842E6" w:rsidP="000B29B9">
            <w:pPr>
              <w:rPr>
                <w:lang w:val="en-US"/>
              </w:rPr>
            </w:pPr>
            <w:r>
              <w:t>0.719</w:t>
            </w:r>
          </w:p>
        </w:tc>
        <w:tc>
          <w:tcPr>
            <w:tcW w:w="960" w:type="dxa"/>
            <w:shd w:val="clear" w:color="auto" w:fill="70A9E0" w:themeFill="text2" w:themeFillTint="66"/>
          </w:tcPr>
          <w:p w14:paraId="26433E8C" w14:textId="77777777" w:rsidR="001842E6" w:rsidRDefault="001842E6" w:rsidP="000B29B9">
            <w:pPr>
              <w:rPr>
                <w:lang w:val="en-US"/>
              </w:rPr>
            </w:pPr>
            <w:r>
              <w:rPr>
                <w:lang w:val="en-US"/>
              </w:rPr>
              <w:t>0.732</w:t>
            </w:r>
          </w:p>
        </w:tc>
        <w:tc>
          <w:tcPr>
            <w:tcW w:w="1032" w:type="dxa"/>
            <w:shd w:val="clear" w:color="auto" w:fill="A02B93" w:themeFill="accent5"/>
          </w:tcPr>
          <w:p w14:paraId="7CC339BA" w14:textId="77777777" w:rsidR="001842E6" w:rsidRDefault="001842E6" w:rsidP="000B29B9">
            <w:pPr>
              <w:rPr>
                <w:lang w:val="en-US"/>
              </w:rPr>
            </w:pPr>
            <w:r>
              <w:rPr>
                <w:lang w:val="en-US"/>
              </w:rPr>
              <w:t>0.840</w:t>
            </w:r>
          </w:p>
        </w:tc>
      </w:tr>
      <w:tr w:rsidR="001842E6" w14:paraId="2ACBDECA" w14:textId="77777777" w:rsidTr="000B29B9">
        <w:tc>
          <w:tcPr>
            <w:tcW w:w="2830" w:type="dxa"/>
          </w:tcPr>
          <w:p w14:paraId="26B3EA87" w14:textId="77777777" w:rsidR="001842E6" w:rsidRDefault="001842E6" w:rsidP="000B29B9">
            <w:pPr>
              <w:rPr>
                <w:lang w:val="en-US"/>
              </w:rPr>
            </w:pPr>
            <w:r>
              <w:t>STS2016.gs.headlines.txt</w:t>
            </w:r>
          </w:p>
        </w:tc>
        <w:tc>
          <w:tcPr>
            <w:tcW w:w="928" w:type="dxa"/>
            <w:shd w:val="clear" w:color="auto" w:fill="E97132" w:themeFill="accent2"/>
          </w:tcPr>
          <w:p w14:paraId="5F38FFE1" w14:textId="77777777" w:rsidR="001842E6" w:rsidRDefault="001842E6" w:rsidP="000B29B9">
            <w:pPr>
              <w:rPr>
                <w:lang w:val="en-US"/>
              </w:rPr>
            </w:pPr>
            <w:r>
              <w:rPr>
                <w:lang w:val="en-US"/>
              </w:rPr>
              <w:t>0.796</w:t>
            </w:r>
          </w:p>
        </w:tc>
        <w:tc>
          <w:tcPr>
            <w:tcW w:w="960" w:type="dxa"/>
            <w:shd w:val="clear" w:color="auto" w:fill="0F9ED5" w:themeFill="accent4"/>
          </w:tcPr>
          <w:p w14:paraId="28BD357A" w14:textId="77777777" w:rsidR="001842E6" w:rsidRDefault="001842E6" w:rsidP="000B29B9">
            <w:pPr>
              <w:rPr>
                <w:lang w:val="en-US"/>
              </w:rPr>
            </w:pPr>
            <w:r>
              <w:rPr>
                <w:lang w:val="en-US"/>
              </w:rPr>
              <w:t>0.843</w:t>
            </w:r>
          </w:p>
        </w:tc>
        <w:tc>
          <w:tcPr>
            <w:tcW w:w="960" w:type="dxa"/>
            <w:shd w:val="clear" w:color="auto" w:fill="A02B93" w:themeFill="accent5"/>
          </w:tcPr>
          <w:p w14:paraId="7DB961E2" w14:textId="77777777" w:rsidR="001842E6" w:rsidRDefault="001842E6" w:rsidP="000B29B9">
            <w:pPr>
              <w:rPr>
                <w:lang w:val="en-US"/>
              </w:rPr>
            </w:pPr>
            <w:r>
              <w:rPr>
                <w:lang w:val="en-US"/>
              </w:rPr>
              <w:t>0.837</w:t>
            </w:r>
          </w:p>
        </w:tc>
        <w:tc>
          <w:tcPr>
            <w:tcW w:w="960" w:type="dxa"/>
            <w:shd w:val="clear" w:color="auto" w:fill="4EA72E" w:themeFill="accent6"/>
          </w:tcPr>
          <w:p w14:paraId="4BED0FC4" w14:textId="77777777" w:rsidR="001842E6" w:rsidRDefault="001842E6" w:rsidP="000B29B9">
            <w:pPr>
              <w:rPr>
                <w:lang w:val="en-US"/>
              </w:rPr>
            </w:pPr>
            <w:r>
              <w:rPr>
                <w:lang w:val="en-US"/>
              </w:rPr>
              <w:t>0.782</w:t>
            </w:r>
          </w:p>
        </w:tc>
        <w:tc>
          <w:tcPr>
            <w:tcW w:w="960" w:type="dxa"/>
            <w:shd w:val="clear" w:color="auto" w:fill="70A9E0" w:themeFill="text2" w:themeFillTint="66"/>
          </w:tcPr>
          <w:p w14:paraId="6082A4FF" w14:textId="77777777" w:rsidR="001842E6" w:rsidRDefault="001842E6" w:rsidP="000B29B9">
            <w:pPr>
              <w:rPr>
                <w:lang w:val="en-US"/>
              </w:rPr>
            </w:pPr>
            <w:r>
              <w:rPr>
                <w:lang w:val="en-US"/>
              </w:rPr>
              <w:t>0.828</w:t>
            </w:r>
          </w:p>
        </w:tc>
        <w:tc>
          <w:tcPr>
            <w:tcW w:w="1032" w:type="dxa"/>
            <w:shd w:val="clear" w:color="auto" w:fill="0F9ED5" w:themeFill="accent4"/>
          </w:tcPr>
          <w:p w14:paraId="0F00BFD4" w14:textId="77777777" w:rsidR="001842E6" w:rsidRDefault="001842E6" w:rsidP="000B29B9">
            <w:pPr>
              <w:rPr>
                <w:lang w:val="en-US"/>
              </w:rPr>
            </w:pPr>
            <w:r>
              <w:rPr>
                <w:lang w:val="en-US"/>
              </w:rPr>
              <w:t>0</w:t>
            </w:r>
            <w:r w:rsidRPr="00F060AE">
              <w:rPr>
                <w:shd w:val="clear" w:color="auto" w:fill="0F9ED5" w:themeFill="accent4"/>
                <w:lang w:val="en-US"/>
              </w:rPr>
              <w:t>.843</w:t>
            </w:r>
          </w:p>
        </w:tc>
      </w:tr>
      <w:tr w:rsidR="001842E6" w14:paraId="1A379DC6" w14:textId="77777777" w:rsidTr="000B29B9">
        <w:tc>
          <w:tcPr>
            <w:tcW w:w="2830" w:type="dxa"/>
          </w:tcPr>
          <w:p w14:paraId="6A2EBCC1" w14:textId="77777777" w:rsidR="001842E6" w:rsidRDefault="001842E6" w:rsidP="000B29B9">
            <w:pPr>
              <w:rPr>
                <w:lang w:val="en-US"/>
              </w:rPr>
            </w:pPr>
            <w:r>
              <w:t>STS2016.gs.plagiarism.txt</w:t>
            </w:r>
          </w:p>
        </w:tc>
        <w:tc>
          <w:tcPr>
            <w:tcW w:w="928" w:type="dxa"/>
            <w:shd w:val="clear" w:color="auto" w:fill="E97132" w:themeFill="accent2"/>
          </w:tcPr>
          <w:p w14:paraId="1E0C1BFF" w14:textId="77777777" w:rsidR="001842E6" w:rsidRDefault="001842E6" w:rsidP="000B29B9">
            <w:pPr>
              <w:rPr>
                <w:lang w:val="en-US"/>
              </w:rPr>
            </w:pPr>
            <w:r>
              <w:rPr>
                <w:lang w:val="en-US"/>
              </w:rPr>
              <w:t>0.829</w:t>
            </w:r>
          </w:p>
        </w:tc>
        <w:tc>
          <w:tcPr>
            <w:tcW w:w="960" w:type="dxa"/>
            <w:shd w:val="clear" w:color="auto" w:fill="0F9ED5" w:themeFill="accent4"/>
          </w:tcPr>
          <w:p w14:paraId="519ABDFB" w14:textId="77777777" w:rsidR="001842E6" w:rsidRDefault="001842E6" w:rsidP="000B29B9">
            <w:pPr>
              <w:rPr>
                <w:lang w:val="en-US"/>
              </w:rPr>
            </w:pPr>
            <w:r>
              <w:rPr>
                <w:lang w:val="en-US"/>
              </w:rPr>
              <w:t>0.823</w:t>
            </w:r>
          </w:p>
        </w:tc>
        <w:tc>
          <w:tcPr>
            <w:tcW w:w="960" w:type="dxa"/>
            <w:shd w:val="clear" w:color="auto" w:fill="A02B93" w:themeFill="accent5"/>
          </w:tcPr>
          <w:p w14:paraId="387736CD" w14:textId="77777777" w:rsidR="001842E6" w:rsidRDefault="001842E6" w:rsidP="000B29B9">
            <w:pPr>
              <w:rPr>
                <w:lang w:val="en-US"/>
              </w:rPr>
            </w:pPr>
            <w:r>
              <w:rPr>
                <w:lang w:val="en-US"/>
              </w:rPr>
              <w:t>0.864</w:t>
            </w:r>
          </w:p>
        </w:tc>
        <w:tc>
          <w:tcPr>
            <w:tcW w:w="960" w:type="dxa"/>
            <w:shd w:val="clear" w:color="auto" w:fill="4EA72E" w:themeFill="accent6"/>
          </w:tcPr>
          <w:p w14:paraId="507E3089" w14:textId="77777777" w:rsidR="001842E6" w:rsidRDefault="001842E6" w:rsidP="000B29B9">
            <w:pPr>
              <w:rPr>
                <w:lang w:val="en-US"/>
              </w:rPr>
            </w:pPr>
            <w:r>
              <w:rPr>
                <w:lang w:val="en-US"/>
              </w:rPr>
              <w:t>0.804</w:t>
            </w:r>
          </w:p>
        </w:tc>
        <w:tc>
          <w:tcPr>
            <w:tcW w:w="960" w:type="dxa"/>
            <w:shd w:val="clear" w:color="auto" w:fill="70A9E0" w:themeFill="text2" w:themeFillTint="66"/>
          </w:tcPr>
          <w:p w14:paraId="1418DE59" w14:textId="77777777" w:rsidR="001842E6" w:rsidRDefault="001842E6" w:rsidP="000B29B9">
            <w:pPr>
              <w:rPr>
                <w:lang w:val="en-US"/>
              </w:rPr>
            </w:pPr>
            <w:r>
              <w:rPr>
                <w:lang w:val="en-US"/>
              </w:rPr>
              <w:t>0.849</w:t>
            </w:r>
          </w:p>
        </w:tc>
        <w:tc>
          <w:tcPr>
            <w:tcW w:w="1032" w:type="dxa"/>
            <w:shd w:val="clear" w:color="auto" w:fill="A02B93" w:themeFill="accent5"/>
          </w:tcPr>
          <w:p w14:paraId="1916C95C" w14:textId="77777777" w:rsidR="001842E6" w:rsidRDefault="001842E6" w:rsidP="000B29B9">
            <w:pPr>
              <w:rPr>
                <w:lang w:val="en-US"/>
              </w:rPr>
            </w:pPr>
            <w:r>
              <w:rPr>
                <w:lang w:val="en-US"/>
              </w:rPr>
              <w:t>0.864</w:t>
            </w:r>
          </w:p>
        </w:tc>
      </w:tr>
      <w:tr w:rsidR="001842E6" w14:paraId="2A8172DE" w14:textId="77777777" w:rsidTr="000B29B9">
        <w:tc>
          <w:tcPr>
            <w:tcW w:w="2830" w:type="dxa"/>
          </w:tcPr>
          <w:p w14:paraId="62AC761E" w14:textId="77777777" w:rsidR="001842E6" w:rsidRDefault="001842E6" w:rsidP="000B29B9">
            <w:pPr>
              <w:rPr>
                <w:lang w:val="en-US"/>
              </w:rPr>
            </w:pPr>
            <w:r>
              <w:t>STS2016.gs.postediting.txt</w:t>
            </w:r>
          </w:p>
        </w:tc>
        <w:tc>
          <w:tcPr>
            <w:tcW w:w="928" w:type="dxa"/>
            <w:shd w:val="clear" w:color="auto" w:fill="E97132" w:themeFill="accent2"/>
          </w:tcPr>
          <w:p w14:paraId="0D3C37CA" w14:textId="77777777" w:rsidR="001842E6" w:rsidRDefault="001842E6" w:rsidP="000B29B9">
            <w:pPr>
              <w:rPr>
                <w:lang w:val="en-US"/>
              </w:rPr>
            </w:pPr>
            <w:r>
              <w:rPr>
                <w:lang w:val="en-US"/>
              </w:rPr>
              <w:t>0.857</w:t>
            </w:r>
          </w:p>
        </w:tc>
        <w:tc>
          <w:tcPr>
            <w:tcW w:w="960" w:type="dxa"/>
            <w:shd w:val="clear" w:color="auto" w:fill="0F9ED5" w:themeFill="accent4"/>
          </w:tcPr>
          <w:p w14:paraId="5A350085" w14:textId="77777777" w:rsidR="001842E6" w:rsidRDefault="001842E6" w:rsidP="000B29B9">
            <w:pPr>
              <w:rPr>
                <w:lang w:val="en-US"/>
              </w:rPr>
            </w:pPr>
            <w:r>
              <w:rPr>
                <w:lang w:val="en-US"/>
              </w:rPr>
              <w:t>0.880</w:t>
            </w:r>
          </w:p>
        </w:tc>
        <w:tc>
          <w:tcPr>
            <w:tcW w:w="960" w:type="dxa"/>
            <w:shd w:val="clear" w:color="auto" w:fill="A02B93" w:themeFill="accent5"/>
          </w:tcPr>
          <w:p w14:paraId="3E61DABD" w14:textId="77777777" w:rsidR="001842E6" w:rsidRDefault="001842E6" w:rsidP="000B29B9">
            <w:pPr>
              <w:rPr>
                <w:lang w:val="en-US"/>
              </w:rPr>
            </w:pPr>
            <w:r>
              <w:rPr>
                <w:lang w:val="en-US"/>
              </w:rPr>
              <w:t>0.880</w:t>
            </w:r>
          </w:p>
        </w:tc>
        <w:tc>
          <w:tcPr>
            <w:tcW w:w="960" w:type="dxa"/>
            <w:shd w:val="clear" w:color="auto" w:fill="4EA72E" w:themeFill="accent6"/>
          </w:tcPr>
          <w:p w14:paraId="4B115821" w14:textId="77777777" w:rsidR="001842E6" w:rsidRDefault="001842E6" w:rsidP="000B29B9">
            <w:pPr>
              <w:rPr>
                <w:lang w:val="en-US"/>
              </w:rPr>
            </w:pPr>
            <w:r>
              <w:rPr>
                <w:lang w:val="en-US"/>
              </w:rPr>
              <w:t>0.834</w:t>
            </w:r>
          </w:p>
        </w:tc>
        <w:tc>
          <w:tcPr>
            <w:tcW w:w="960" w:type="dxa"/>
            <w:shd w:val="clear" w:color="auto" w:fill="70A9E0" w:themeFill="text2" w:themeFillTint="66"/>
          </w:tcPr>
          <w:p w14:paraId="736ED129" w14:textId="77777777" w:rsidR="001842E6" w:rsidRDefault="001842E6" w:rsidP="000B29B9">
            <w:pPr>
              <w:rPr>
                <w:lang w:val="en-US"/>
              </w:rPr>
            </w:pPr>
            <w:r>
              <w:rPr>
                <w:lang w:val="en-US"/>
              </w:rPr>
              <w:t>0.885</w:t>
            </w:r>
          </w:p>
        </w:tc>
        <w:tc>
          <w:tcPr>
            <w:tcW w:w="1032" w:type="dxa"/>
            <w:shd w:val="clear" w:color="auto" w:fill="70A9E0" w:themeFill="text2" w:themeFillTint="66"/>
          </w:tcPr>
          <w:p w14:paraId="7D5B16AA" w14:textId="77777777" w:rsidR="001842E6" w:rsidRDefault="001842E6" w:rsidP="000B29B9">
            <w:pPr>
              <w:rPr>
                <w:lang w:val="en-US"/>
              </w:rPr>
            </w:pPr>
            <w:r>
              <w:rPr>
                <w:lang w:val="en-US"/>
              </w:rPr>
              <w:t>0.885</w:t>
            </w:r>
          </w:p>
        </w:tc>
      </w:tr>
      <w:tr w:rsidR="001842E6" w:rsidRPr="00F060AE" w14:paraId="379768E2" w14:textId="77777777" w:rsidTr="000B29B9">
        <w:tc>
          <w:tcPr>
            <w:tcW w:w="2830" w:type="dxa"/>
          </w:tcPr>
          <w:p w14:paraId="432072E9" w14:textId="77777777" w:rsidR="001842E6" w:rsidRPr="00F060AE" w:rsidRDefault="001842E6" w:rsidP="000B29B9">
            <w:r>
              <w:lastRenderedPageBreak/>
              <w:t>STS2016.gs.question-question.txt</w:t>
            </w:r>
          </w:p>
        </w:tc>
        <w:tc>
          <w:tcPr>
            <w:tcW w:w="928" w:type="dxa"/>
            <w:shd w:val="clear" w:color="auto" w:fill="E97132" w:themeFill="accent2"/>
          </w:tcPr>
          <w:p w14:paraId="4EE51A54" w14:textId="77777777" w:rsidR="001842E6" w:rsidRPr="00F060AE" w:rsidRDefault="001842E6" w:rsidP="000B29B9">
            <w:r>
              <w:t>0.805</w:t>
            </w:r>
          </w:p>
        </w:tc>
        <w:tc>
          <w:tcPr>
            <w:tcW w:w="960" w:type="dxa"/>
            <w:shd w:val="clear" w:color="auto" w:fill="0F9ED5" w:themeFill="accent4"/>
          </w:tcPr>
          <w:p w14:paraId="462FDF82" w14:textId="77777777" w:rsidR="001842E6" w:rsidRPr="00F060AE" w:rsidRDefault="001842E6" w:rsidP="000B29B9">
            <w:r>
              <w:t>0.821</w:t>
            </w:r>
          </w:p>
        </w:tc>
        <w:tc>
          <w:tcPr>
            <w:tcW w:w="960" w:type="dxa"/>
            <w:shd w:val="clear" w:color="auto" w:fill="A02B93" w:themeFill="accent5"/>
          </w:tcPr>
          <w:p w14:paraId="359E53A5" w14:textId="77777777" w:rsidR="001842E6" w:rsidRPr="00F060AE" w:rsidRDefault="001842E6" w:rsidP="000B29B9">
            <w:r>
              <w:t>0.805</w:t>
            </w:r>
          </w:p>
        </w:tc>
        <w:tc>
          <w:tcPr>
            <w:tcW w:w="960" w:type="dxa"/>
            <w:shd w:val="clear" w:color="auto" w:fill="4EA72E" w:themeFill="accent6"/>
          </w:tcPr>
          <w:p w14:paraId="15FBBD7B" w14:textId="77777777" w:rsidR="001842E6" w:rsidRPr="00F060AE" w:rsidRDefault="001842E6" w:rsidP="000B29B9">
            <w:r>
              <w:t>0.784</w:t>
            </w:r>
          </w:p>
        </w:tc>
        <w:tc>
          <w:tcPr>
            <w:tcW w:w="960" w:type="dxa"/>
            <w:shd w:val="clear" w:color="auto" w:fill="70A9E0" w:themeFill="text2" w:themeFillTint="66"/>
          </w:tcPr>
          <w:p w14:paraId="75A0D7AB" w14:textId="77777777" w:rsidR="001842E6" w:rsidRPr="00F060AE" w:rsidRDefault="001842E6" w:rsidP="000B29B9">
            <w:r>
              <w:t>0.794</w:t>
            </w:r>
          </w:p>
        </w:tc>
        <w:tc>
          <w:tcPr>
            <w:tcW w:w="1032" w:type="dxa"/>
            <w:shd w:val="clear" w:color="auto" w:fill="0F9ED5" w:themeFill="accent4"/>
          </w:tcPr>
          <w:p w14:paraId="367EBFF8" w14:textId="77777777" w:rsidR="001842E6" w:rsidRPr="00F060AE" w:rsidRDefault="001842E6" w:rsidP="000B29B9">
            <w:r>
              <w:t>0.821</w:t>
            </w:r>
          </w:p>
        </w:tc>
      </w:tr>
    </w:tbl>
    <w:p w14:paraId="469F6D22" w14:textId="77777777" w:rsidR="001842E6" w:rsidRDefault="001842E6" w:rsidP="001842E6"/>
    <w:p w14:paraId="6D2A92AE" w14:textId="77777777" w:rsidR="001842E6" w:rsidRDefault="001842E6" w:rsidP="001842E6">
      <w:pPr>
        <w:pStyle w:val="ListParagraph"/>
        <w:numPr>
          <w:ilvl w:val="0"/>
          <w:numId w:val="7"/>
        </w:numPr>
      </w:pPr>
      <w:r>
        <w:t>Discussion</w:t>
      </w:r>
    </w:p>
    <w:p w14:paraId="154A1B8B" w14:textId="77777777" w:rsidR="001842E6" w:rsidRDefault="001842E6" w:rsidP="001842E6"/>
    <w:p w14:paraId="570F6069" w14:textId="77777777" w:rsidR="001842E6" w:rsidRDefault="001842E6" w:rsidP="001842E6">
      <w:pPr>
        <w:rPr>
          <w:lang w:val="en-US"/>
        </w:rPr>
      </w:pPr>
      <w:r>
        <w:rPr>
          <w:lang w:val="en-US"/>
        </w:rPr>
        <w:t xml:space="preserve">T5-Large (SE3), a larger model, gives strong performance achieving then the best score in 2 of the 5 trials. For the answer-answer dataset it outperforms all other models by significant margin. Although, we can notice that </w:t>
      </w:r>
      <w:r w:rsidRPr="00202C6B">
        <w:rPr>
          <w:lang w:val="en-US"/>
        </w:rPr>
        <w:t>All</w:t>
      </w:r>
      <w:r>
        <w:rPr>
          <w:lang w:val="en-US"/>
        </w:rPr>
        <w:t>-MPNet-Base-v2 (SE2) which is a smaller model gives competitive performance with also the best score in 2 cases out of the 5. This means that SE2 can be an alternative, especially in scenarios requiring smaller computational characteristics.</w:t>
      </w:r>
    </w:p>
    <w:p w14:paraId="03F28FD6" w14:textId="77777777" w:rsidR="001842E6" w:rsidRDefault="001842E6" w:rsidP="001842E6">
      <w:pPr>
        <w:rPr>
          <w:lang w:val="en-US"/>
        </w:rPr>
      </w:pPr>
    </w:p>
    <w:p w14:paraId="0B84C99B" w14:textId="77777777" w:rsidR="001842E6" w:rsidRPr="00202C6B" w:rsidRDefault="001842E6" w:rsidP="001842E6">
      <w:pPr>
        <w:rPr>
          <w:lang w:val="en-US"/>
        </w:rPr>
      </w:pPr>
      <w:r w:rsidRPr="00F25434">
        <w:rPr>
          <w:lang w:val="en-US"/>
        </w:rPr>
        <w:t>SE1 ((All-MiniLM-L6-v2) and SE5 (All-DistilRoBERTa-v1</w:t>
      </w:r>
      <w:r>
        <w:rPr>
          <w:lang w:val="en-US"/>
        </w:rPr>
        <w:t>) shows promising results despite their smaller architecture. They offer a good trade-off between accuracy and efficiency</w:t>
      </w:r>
    </w:p>
    <w:p w14:paraId="58B06CB4" w14:textId="77777777" w:rsidR="00AE4915" w:rsidRDefault="00AE4915" w:rsidP="0089488E">
      <w:pPr>
        <w:ind w:left="720"/>
      </w:pPr>
    </w:p>
    <w:p w14:paraId="1BE94A17" w14:textId="77777777" w:rsidR="0035020A" w:rsidRDefault="0035020A" w:rsidP="0089488E">
      <w:pPr>
        <w:ind w:left="720"/>
      </w:pPr>
    </w:p>
    <w:p w14:paraId="6145DEEA" w14:textId="77777777" w:rsidR="007D330C" w:rsidRDefault="007D330C" w:rsidP="00161463">
      <w:pPr>
        <w:rPr>
          <w:b/>
          <w:bCs/>
        </w:rPr>
      </w:pPr>
    </w:p>
    <w:p w14:paraId="71B60348" w14:textId="5078A677" w:rsidR="00193EBF" w:rsidRDefault="00193EBF" w:rsidP="00161463">
      <w:pPr>
        <w:rPr>
          <w:b/>
          <w:bCs/>
        </w:rPr>
      </w:pPr>
      <w:r>
        <w:rPr>
          <w:b/>
          <w:bCs/>
        </w:rPr>
        <w:t>Contribution:</w:t>
      </w:r>
    </w:p>
    <w:tbl>
      <w:tblPr>
        <w:tblStyle w:val="TableGrid"/>
        <w:tblW w:w="0" w:type="auto"/>
        <w:tblLook w:val="04A0" w:firstRow="1" w:lastRow="0" w:firstColumn="1" w:lastColumn="0" w:noHBand="0" w:noVBand="1"/>
      </w:tblPr>
      <w:tblGrid>
        <w:gridCol w:w="4675"/>
        <w:gridCol w:w="4675"/>
      </w:tblGrid>
      <w:tr w:rsidR="00F8625F" w14:paraId="5C0AC2AA" w14:textId="77777777" w:rsidTr="00F8625F">
        <w:tc>
          <w:tcPr>
            <w:tcW w:w="4675" w:type="dxa"/>
          </w:tcPr>
          <w:p w14:paraId="6FC7A242" w14:textId="2CB7CB18" w:rsidR="00F8625F" w:rsidRPr="00F8625F" w:rsidRDefault="00F8625F" w:rsidP="00161463">
            <w:proofErr w:type="spellStart"/>
            <w:r w:rsidRPr="00F8625F">
              <w:t>Devansh</w:t>
            </w:r>
            <w:proofErr w:type="spellEnd"/>
            <w:r w:rsidRPr="00F8625F">
              <w:t xml:space="preserve"> Kumar</w:t>
            </w:r>
          </w:p>
        </w:tc>
        <w:tc>
          <w:tcPr>
            <w:tcW w:w="4675" w:type="dxa"/>
          </w:tcPr>
          <w:p w14:paraId="58A8BA95" w14:textId="11E1A23A" w:rsidR="00F8625F" w:rsidRPr="00F8625F" w:rsidRDefault="00F8625F" w:rsidP="00161463">
            <w:r w:rsidRPr="00F8625F">
              <w:t>Part 1, Report</w:t>
            </w:r>
          </w:p>
        </w:tc>
      </w:tr>
      <w:tr w:rsidR="00F8625F" w14:paraId="588002BE" w14:textId="77777777" w:rsidTr="00F8625F">
        <w:tc>
          <w:tcPr>
            <w:tcW w:w="4675" w:type="dxa"/>
          </w:tcPr>
          <w:p w14:paraId="23DADA1D" w14:textId="661FE746" w:rsidR="00F8625F" w:rsidRPr="00F8625F" w:rsidRDefault="00F8625F" w:rsidP="00161463">
            <w:r w:rsidRPr="00F8625F">
              <w:t>Souleymane Sankara</w:t>
            </w:r>
          </w:p>
        </w:tc>
        <w:tc>
          <w:tcPr>
            <w:tcW w:w="4675" w:type="dxa"/>
          </w:tcPr>
          <w:p w14:paraId="1DEE42A9" w14:textId="4D22C594" w:rsidR="00F8625F" w:rsidRPr="00F8625F" w:rsidRDefault="00F8625F" w:rsidP="00161463">
            <w:r w:rsidRPr="00F8625F">
              <w:t>Part 2, Report</w:t>
            </w:r>
          </w:p>
        </w:tc>
      </w:tr>
    </w:tbl>
    <w:p w14:paraId="1E2CB093" w14:textId="77777777" w:rsidR="00193EBF" w:rsidRDefault="00193EBF" w:rsidP="00161463">
      <w:pPr>
        <w:rPr>
          <w:b/>
          <w:bCs/>
        </w:rPr>
      </w:pPr>
    </w:p>
    <w:p w14:paraId="48024A1B" w14:textId="77777777" w:rsidR="00EE2AC7" w:rsidRDefault="00EE2AC7" w:rsidP="00161463">
      <w:pPr>
        <w:rPr>
          <w:b/>
          <w:bCs/>
        </w:rPr>
      </w:pPr>
    </w:p>
    <w:p w14:paraId="60D7D271" w14:textId="77777777" w:rsidR="00EE2AC7" w:rsidRDefault="00EE2AC7" w:rsidP="00161463">
      <w:pPr>
        <w:rPr>
          <w:b/>
          <w:bCs/>
        </w:rPr>
      </w:pPr>
    </w:p>
    <w:p w14:paraId="75844F4A" w14:textId="177B213D" w:rsidR="00EE2AC7" w:rsidRDefault="003114D8" w:rsidP="00161463">
      <w:pPr>
        <w:rPr>
          <w:b/>
          <w:bCs/>
        </w:rPr>
      </w:pPr>
      <w:r>
        <w:rPr>
          <w:b/>
          <w:bCs/>
        </w:rPr>
        <w:t>References:</w:t>
      </w:r>
    </w:p>
    <w:p w14:paraId="29161FB6" w14:textId="4B81E78E" w:rsidR="003114D8" w:rsidRDefault="00EA6C0E" w:rsidP="00161463">
      <w:proofErr w:type="spellStart"/>
      <w:r>
        <w:t>Nltk</w:t>
      </w:r>
      <w:proofErr w:type="spellEnd"/>
      <w:r>
        <w:t xml:space="preserve">: </w:t>
      </w:r>
      <w:hyperlink r:id="rId6" w:history="1">
        <w:r w:rsidR="009430E6" w:rsidRPr="00CB5870">
          <w:rPr>
            <w:rStyle w:val="Hyperlink"/>
          </w:rPr>
          <w:t>https://www.nltk.org/</w:t>
        </w:r>
      </w:hyperlink>
    </w:p>
    <w:p w14:paraId="6F8CB165" w14:textId="2B7C196A" w:rsidR="009430E6" w:rsidRDefault="009430E6" w:rsidP="00161463">
      <w:proofErr w:type="spellStart"/>
      <w:r>
        <w:t>Huggingface</w:t>
      </w:r>
      <w:proofErr w:type="spellEnd"/>
      <w:r>
        <w:t xml:space="preserve"> </w:t>
      </w:r>
      <w:proofErr w:type="spellStart"/>
      <w:r>
        <w:t>sentence_transformers</w:t>
      </w:r>
      <w:proofErr w:type="spellEnd"/>
      <w:r w:rsidR="00662E2E">
        <w:t xml:space="preserve">: </w:t>
      </w:r>
      <w:hyperlink r:id="rId7" w:history="1">
        <w:r w:rsidR="00846C28" w:rsidRPr="00CB5870">
          <w:rPr>
            <w:rStyle w:val="Hyperlink"/>
          </w:rPr>
          <w:t>https://huggingface.co/sentence-transformers</w:t>
        </w:r>
      </w:hyperlink>
    </w:p>
    <w:p w14:paraId="71D2ACCE" w14:textId="514A74EA" w:rsidR="00081F37" w:rsidRDefault="00081F37" w:rsidP="00161463">
      <w:proofErr w:type="spellStart"/>
      <w:r>
        <w:t>Pytorch</w:t>
      </w:r>
      <w:proofErr w:type="spellEnd"/>
      <w:r>
        <w:t xml:space="preserve">: </w:t>
      </w:r>
      <w:hyperlink r:id="rId8" w:history="1">
        <w:r w:rsidR="00704102" w:rsidRPr="00CB5870">
          <w:rPr>
            <w:rStyle w:val="Hyperlink"/>
          </w:rPr>
          <w:t>https://pypi.org/project/torch/</w:t>
        </w:r>
      </w:hyperlink>
    </w:p>
    <w:p w14:paraId="56DA7701" w14:textId="4BE9DCE5" w:rsidR="00846C28" w:rsidRDefault="006C0313" w:rsidP="00161463">
      <w:r>
        <w:t xml:space="preserve">Sentence Embedding Models: </w:t>
      </w:r>
      <w:hyperlink r:id="rId9" w:history="1">
        <w:r w:rsidRPr="00CB5870">
          <w:rPr>
            <w:rStyle w:val="Hyperlink"/>
          </w:rPr>
          <w:t>https://huggingface.co/sentence-transformers</w:t>
        </w:r>
      </w:hyperlink>
    </w:p>
    <w:p w14:paraId="5B8AAC2F" w14:textId="77777777" w:rsidR="006C0313" w:rsidRDefault="006C0313" w:rsidP="00161463"/>
    <w:p w14:paraId="47B6DC88" w14:textId="77777777" w:rsidR="00EA6C0E" w:rsidRPr="00EA6C0E" w:rsidRDefault="00EA6C0E" w:rsidP="00161463"/>
    <w:sectPr w:rsidR="00EA6C0E" w:rsidRPr="00EA6C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C02B6"/>
    <w:multiLevelType w:val="hybridMultilevel"/>
    <w:tmpl w:val="C7EE86A8"/>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98B6568"/>
    <w:multiLevelType w:val="hybridMultilevel"/>
    <w:tmpl w:val="C414C5A0"/>
    <w:lvl w:ilvl="0" w:tplc="0D2CA9EE">
      <w:start w:val="1"/>
      <w:numFmt w:val="bullet"/>
      <w:lvlText w:val="-"/>
      <w:lvlJc w:val="left"/>
      <w:pPr>
        <w:ind w:left="1776" w:hanging="360"/>
      </w:pPr>
      <w:rPr>
        <w:rFonts w:ascii="Calibri" w:eastAsiaTheme="minorHAnsi" w:hAnsi="Calibri" w:cs="Calibri"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2" w15:restartNumberingAfterBreak="0">
    <w:nsid w:val="64C10840"/>
    <w:multiLevelType w:val="hybridMultilevel"/>
    <w:tmpl w:val="3F622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6B4932"/>
    <w:multiLevelType w:val="hybridMultilevel"/>
    <w:tmpl w:val="DDDA8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E344D4"/>
    <w:multiLevelType w:val="hybridMultilevel"/>
    <w:tmpl w:val="63C0302C"/>
    <w:lvl w:ilvl="0" w:tplc="45EE324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2D0C4E"/>
    <w:multiLevelType w:val="hybridMultilevel"/>
    <w:tmpl w:val="F48AF910"/>
    <w:lvl w:ilvl="0" w:tplc="C02E22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A11330"/>
    <w:multiLevelType w:val="hybridMultilevel"/>
    <w:tmpl w:val="BD46BC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166C14"/>
    <w:multiLevelType w:val="hybridMultilevel"/>
    <w:tmpl w:val="0A084296"/>
    <w:lvl w:ilvl="0" w:tplc="0A3018F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7870745">
    <w:abstractNumId w:val="6"/>
  </w:num>
  <w:num w:numId="2" w16cid:durableId="1855339476">
    <w:abstractNumId w:val="3"/>
  </w:num>
  <w:num w:numId="3" w16cid:durableId="1583755112">
    <w:abstractNumId w:val="5"/>
  </w:num>
  <w:num w:numId="4" w16cid:durableId="639772988">
    <w:abstractNumId w:val="4"/>
  </w:num>
  <w:num w:numId="5" w16cid:durableId="1862084950">
    <w:abstractNumId w:val="7"/>
  </w:num>
  <w:num w:numId="6" w16cid:durableId="1492409724">
    <w:abstractNumId w:val="2"/>
  </w:num>
  <w:num w:numId="7" w16cid:durableId="1461725285">
    <w:abstractNumId w:val="0"/>
  </w:num>
  <w:num w:numId="8" w16cid:durableId="1658147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88E"/>
    <w:rsid w:val="00081F37"/>
    <w:rsid w:val="00084432"/>
    <w:rsid w:val="000F1164"/>
    <w:rsid w:val="00161463"/>
    <w:rsid w:val="001842E6"/>
    <w:rsid w:val="00193EBF"/>
    <w:rsid w:val="003114D8"/>
    <w:rsid w:val="0035020A"/>
    <w:rsid w:val="00364A01"/>
    <w:rsid w:val="003F0B01"/>
    <w:rsid w:val="00480284"/>
    <w:rsid w:val="00546A30"/>
    <w:rsid w:val="005B6C02"/>
    <w:rsid w:val="005E08FF"/>
    <w:rsid w:val="00662E2E"/>
    <w:rsid w:val="006B2C38"/>
    <w:rsid w:val="006C0313"/>
    <w:rsid w:val="00704102"/>
    <w:rsid w:val="00712089"/>
    <w:rsid w:val="007D330C"/>
    <w:rsid w:val="007F512F"/>
    <w:rsid w:val="00812ABB"/>
    <w:rsid w:val="00846C28"/>
    <w:rsid w:val="00860D98"/>
    <w:rsid w:val="0089488E"/>
    <w:rsid w:val="009430E6"/>
    <w:rsid w:val="00A91385"/>
    <w:rsid w:val="00AD15D7"/>
    <w:rsid w:val="00AE4915"/>
    <w:rsid w:val="00CB3311"/>
    <w:rsid w:val="00CB76C6"/>
    <w:rsid w:val="00E74C29"/>
    <w:rsid w:val="00EA6C0E"/>
    <w:rsid w:val="00EE2AC7"/>
    <w:rsid w:val="00EE7FB7"/>
    <w:rsid w:val="00F8625F"/>
    <w:rsid w:val="00FA66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C866"/>
  <w15:chartTrackingRefBased/>
  <w15:docId w15:val="{9C55F2D0-C324-2441-87F0-1E2DF1AB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8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48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8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8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8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8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8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8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8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8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48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8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8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8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88E"/>
    <w:rPr>
      <w:rFonts w:eastAsiaTheme="majorEastAsia" w:cstheme="majorBidi"/>
      <w:color w:val="272727" w:themeColor="text1" w:themeTint="D8"/>
    </w:rPr>
  </w:style>
  <w:style w:type="paragraph" w:styleId="Title">
    <w:name w:val="Title"/>
    <w:basedOn w:val="Normal"/>
    <w:next w:val="Normal"/>
    <w:link w:val="TitleChar"/>
    <w:uiPriority w:val="10"/>
    <w:qFormat/>
    <w:rsid w:val="008948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8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8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488E"/>
    <w:rPr>
      <w:i/>
      <w:iCs/>
      <w:color w:val="404040" w:themeColor="text1" w:themeTint="BF"/>
    </w:rPr>
  </w:style>
  <w:style w:type="paragraph" w:styleId="ListParagraph">
    <w:name w:val="List Paragraph"/>
    <w:basedOn w:val="Normal"/>
    <w:uiPriority w:val="34"/>
    <w:qFormat/>
    <w:rsid w:val="0089488E"/>
    <w:pPr>
      <w:ind w:left="720"/>
      <w:contextualSpacing/>
    </w:pPr>
  </w:style>
  <w:style w:type="character" w:styleId="IntenseEmphasis">
    <w:name w:val="Intense Emphasis"/>
    <w:basedOn w:val="DefaultParagraphFont"/>
    <w:uiPriority w:val="21"/>
    <w:qFormat/>
    <w:rsid w:val="0089488E"/>
    <w:rPr>
      <w:i/>
      <w:iCs/>
      <w:color w:val="0F4761" w:themeColor="accent1" w:themeShade="BF"/>
    </w:rPr>
  </w:style>
  <w:style w:type="paragraph" w:styleId="IntenseQuote">
    <w:name w:val="Intense Quote"/>
    <w:basedOn w:val="Normal"/>
    <w:next w:val="Normal"/>
    <w:link w:val="IntenseQuoteChar"/>
    <w:uiPriority w:val="30"/>
    <w:qFormat/>
    <w:rsid w:val="00894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88E"/>
    <w:rPr>
      <w:i/>
      <w:iCs/>
      <w:color w:val="0F4761" w:themeColor="accent1" w:themeShade="BF"/>
    </w:rPr>
  </w:style>
  <w:style w:type="character" w:styleId="IntenseReference">
    <w:name w:val="Intense Reference"/>
    <w:basedOn w:val="DefaultParagraphFont"/>
    <w:uiPriority w:val="32"/>
    <w:qFormat/>
    <w:rsid w:val="0089488E"/>
    <w:rPr>
      <w:b/>
      <w:bCs/>
      <w:smallCaps/>
      <w:color w:val="0F4761" w:themeColor="accent1" w:themeShade="BF"/>
      <w:spacing w:val="5"/>
    </w:rPr>
  </w:style>
  <w:style w:type="paragraph" w:styleId="NoSpacing">
    <w:name w:val="No Spacing"/>
    <w:uiPriority w:val="1"/>
    <w:qFormat/>
    <w:rsid w:val="0089488E"/>
  </w:style>
  <w:style w:type="table" w:styleId="TableGrid">
    <w:name w:val="Table Grid"/>
    <w:basedOn w:val="TableNormal"/>
    <w:uiPriority w:val="39"/>
    <w:rsid w:val="00AE49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30E6"/>
    <w:rPr>
      <w:color w:val="467886" w:themeColor="hyperlink"/>
      <w:u w:val="single"/>
    </w:rPr>
  </w:style>
  <w:style w:type="character" w:styleId="UnresolvedMention">
    <w:name w:val="Unresolved Mention"/>
    <w:basedOn w:val="DefaultParagraphFont"/>
    <w:uiPriority w:val="99"/>
    <w:semiHidden/>
    <w:unhideWhenUsed/>
    <w:rsid w:val="009430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845616">
      <w:bodyDiv w:val="1"/>
      <w:marLeft w:val="0"/>
      <w:marRight w:val="0"/>
      <w:marTop w:val="0"/>
      <w:marBottom w:val="0"/>
      <w:divBdr>
        <w:top w:val="none" w:sz="0" w:space="0" w:color="auto"/>
        <w:left w:val="none" w:sz="0" w:space="0" w:color="auto"/>
        <w:bottom w:val="none" w:sz="0" w:space="0" w:color="auto"/>
        <w:right w:val="none" w:sz="0" w:space="0" w:color="auto"/>
      </w:divBdr>
    </w:div>
    <w:div w:id="1117289729">
      <w:bodyDiv w:val="1"/>
      <w:marLeft w:val="0"/>
      <w:marRight w:val="0"/>
      <w:marTop w:val="0"/>
      <w:marBottom w:val="0"/>
      <w:divBdr>
        <w:top w:val="none" w:sz="0" w:space="0" w:color="auto"/>
        <w:left w:val="none" w:sz="0" w:space="0" w:color="auto"/>
        <w:bottom w:val="none" w:sz="0" w:space="0" w:color="auto"/>
        <w:right w:val="none" w:sz="0" w:space="0" w:color="auto"/>
      </w:divBdr>
    </w:div>
    <w:div w:id="1445417074">
      <w:bodyDiv w:val="1"/>
      <w:marLeft w:val="0"/>
      <w:marRight w:val="0"/>
      <w:marTop w:val="0"/>
      <w:marBottom w:val="0"/>
      <w:divBdr>
        <w:top w:val="none" w:sz="0" w:space="0" w:color="auto"/>
        <w:left w:val="none" w:sz="0" w:space="0" w:color="auto"/>
        <w:bottom w:val="none" w:sz="0" w:space="0" w:color="auto"/>
        <w:right w:val="none" w:sz="0" w:space="0" w:color="auto"/>
      </w:divBdr>
    </w:div>
    <w:div w:id="185298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torch/" TargetMode="External"/><Relationship Id="rId3" Type="http://schemas.openxmlformats.org/officeDocument/2006/relationships/styles" Target="styles.xml"/><Relationship Id="rId7" Type="http://schemas.openxmlformats.org/officeDocument/2006/relationships/hyperlink" Target="https://huggingface.co/sentence-transform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ltk.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uggingface.co/sentence-transfor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CFDB5-D1C6-4E42-91D7-4DDA1D9EA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1224</Words>
  <Characters>6980</Characters>
  <Application>Microsoft Office Word</Application>
  <DocSecurity>0</DocSecurity>
  <Lines>58</Lines>
  <Paragraphs>16</Paragraphs>
  <ScaleCrop>false</ScaleCrop>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Kumar</dc:creator>
  <cp:keywords/>
  <dc:description/>
  <cp:lastModifiedBy>Devansh Kumar</cp:lastModifiedBy>
  <cp:revision>2</cp:revision>
  <dcterms:created xsi:type="dcterms:W3CDTF">2025-02-09T15:09:00Z</dcterms:created>
  <dcterms:modified xsi:type="dcterms:W3CDTF">2025-02-09T15:09:00Z</dcterms:modified>
</cp:coreProperties>
</file>