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8"/>
        </w:rPr>
        <w:t>AGENTICTRIVE</w:t>
      </w:r>
    </w:p>
    <w:p>
      <w:pPr>
        <w:jc w:val="center"/>
      </w:pPr>
      <w:r>
        <w:rPr>
          <w:b/>
          <w:color w:val="64748B"/>
          <w:sz w:val="28"/>
        </w:rPr>
        <w:t>CLIENT PROPOSAL &amp; QUOTATION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Proposal For: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[CLIENT NAME / COMPANY]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Prepared By: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AgenticTrive Technologies (AGENTICTRIVE)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Proposal Valid Until: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[VALID UNTIL DATE]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Contact: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[CLIENT CONTACT NAME, ROLE, EMAIL, PHONE]</w:t>
            </w:r>
          </w:p>
        </w:tc>
      </w:tr>
    </w:tbl>
    <w:p/>
    <w:p>
      <w:pPr>
        <w:pStyle w:val="Heading2"/>
      </w:pPr>
      <w:r>
        <w:t>1. Introduction</w:t>
      </w:r>
    </w:p>
    <w:p>
      <w:r>
        <w:t>Thank you for the opportunity to propose a solution for [CLIENT NAME]. Based on our discussion(s) on [DATE OF DISCOVERY CALL], this proposal outlines our understanding of your requirements and our recommended approach.</w:t>
      </w:r>
    </w:p>
    <w:p>
      <w:pPr>
        <w:pStyle w:val="Heading2"/>
      </w:pPr>
      <w:r>
        <w:t>2. Understanding Your Requirements</w:t>
      </w:r>
    </w:p>
    <w:p>
      <w:r>
        <w:t>[Brief summary of the client's current challenge/goal — e.g., 'Client currently manages leads manually via spreadsheets and WhatsApp, resulting in delayed follow-ups and lost enquiries.']</w:t>
      </w:r>
    </w:p>
    <w:p>
      <w:pPr>
        <w:pStyle w:val="Heading2"/>
      </w:pPr>
      <w:r>
        <w:t>3. Proposed Solution / Scope of Work</w:t>
      </w:r>
    </w:p>
    <w:p>
      <w:r>
        <w:t>We propose the following deliverables to automate and streamline your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[e.g., WhatsApp Lead Automation]</w:t>
            </w:r>
          </w:p>
        </w:tc>
        <w:tc>
          <w:tcPr>
            <w:tcW w:type="dxa" w:w="3120"/>
          </w:tcPr>
          <w:p>
            <w:r>
              <w:t>[Brief description]</w:t>
            </w:r>
          </w:p>
        </w:tc>
      </w:tr>
      <w:tr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[e.g., CRM Integration via n8n]</w:t>
            </w:r>
          </w:p>
        </w:tc>
        <w:tc>
          <w:tcPr>
            <w:tcW w:type="dxa" w:w="3120"/>
            <w:shd w:fill="F8FAFC"/>
          </w:tcPr>
          <w:p>
            <w:r>
              <w:t>[Brief description]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[e.g., Custom Web Development &amp; Funnels]</w:t>
            </w:r>
          </w:p>
        </w:tc>
        <w:tc>
          <w:tcPr>
            <w:tcW w:type="dxa" w:w="3120"/>
          </w:tcPr>
          <w:p>
            <w:r>
              <w:t>[Brief description]</w:t>
            </w:r>
          </w:p>
        </w:tc>
      </w:tr>
    </w:tbl>
    <w:p/>
    <w:p>
      <w:r>
        <w:rPr>
          <w:b/>
        </w:rPr>
        <w:t xml:space="preserve">Out of Scope: </w:t>
      </w:r>
      <w:r>
        <w:t>[Clearly list what is NOT included — e.g., ongoing content writing, paid ad management, third-party API subscription costs.]</w:t>
      </w:r>
    </w:p>
    <w:p>
      <w:pPr>
        <w:pStyle w:val="Heading2"/>
      </w:pPr>
      <w:r>
        <w:t>4. Estimated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</w:rPr>
              <w:t>Estimated Duration</w:t>
            </w:r>
          </w:p>
        </w:tc>
      </w:tr>
      <w:tr>
        <w:tc>
          <w:tcPr>
            <w:tcW w:type="dxa" w:w="3120"/>
          </w:tcPr>
          <w:p>
            <w:r>
              <w:t>Discovery &amp; Planning</w:t>
            </w:r>
          </w:p>
        </w:tc>
        <w:tc>
          <w:tcPr>
            <w:tcW w:type="dxa" w:w="3120"/>
          </w:tcPr>
          <w:p>
            <w:r>
              <w:t>[Architecture &amp; workflow design]</w:t>
            </w:r>
          </w:p>
        </w:tc>
        <w:tc>
          <w:tcPr>
            <w:tcW w:type="dxa" w:w="3120"/>
          </w:tcPr>
          <w:p>
            <w:r>
              <w:t>[X days/weeks]</w:t>
            </w:r>
          </w:p>
        </w:tc>
      </w:tr>
      <w:tr>
        <w:tc>
          <w:tcPr>
            <w:tcW w:type="dxa" w:w="3120"/>
            <w:shd w:fill="F8FAFC"/>
          </w:tcPr>
          <w:p>
            <w:r>
              <w:t>Design &amp; Build</w:t>
            </w:r>
          </w:p>
        </w:tc>
        <w:tc>
          <w:tcPr>
            <w:tcW w:type="dxa" w:w="3120"/>
            <w:shd w:fill="F8FAFC"/>
          </w:tcPr>
          <w:p>
            <w:r>
              <w:t>[Development of custom web/automations]</w:t>
            </w:r>
          </w:p>
        </w:tc>
        <w:tc>
          <w:tcPr>
            <w:tcW w:type="dxa" w:w="3120"/>
            <w:shd w:fill="F8FAFC"/>
          </w:tcPr>
          <w:p>
            <w:r>
              <w:t>[X days/weeks]</w:t>
            </w:r>
          </w:p>
        </w:tc>
      </w:tr>
      <w:tr>
        <w:tc>
          <w:tcPr>
            <w:tcW w:type="dxa" w:w="3120"/>
          </w:tcPr>
          <w:p>
            <w:r>
              <w:t>Testing &amp; Revisions</w:t>
            </w:r>
          </w:p>
        </w:tc>
        <w:tc>
          <w:tcPr>
            <w:tcW w:type="dxa" w:w="3120"/>
          </w:tcPr>
          <w:p>
            <w:r>
              <w:t>[Integration testing &amp; user feedback]</w:t>
            </w:r>
          </w:p>
        </w:tc>
        <w:tc>
          <w:tcPr>
            <w:tcW w:type="dxa" w:w="3120"/>
          </w:tcPr>
          <w:p>
            <w:r>
              <w:t>[X days/weeks]</w:t>
            </w:r>
          </w:p>
        </w:tc>
      </w:tr>
      <w:tr>
        <w:tc>
          <w:tcPr>
            <w:tcW w:type="dxa" w:w="3120"/>
            <w:shd w:fill="F8FAFC"/>
          </w:tcPr>
          <w:p>
            <w:r>
              <w:t>Launch &amp; Handover</w:t>
            </w:r>
          </w:p>
        </w:tc>
        <w:tc>
          <w:tcPr>
            <w:tcW w:type="dxa" w:w="3120"/>
            <w:shd w:fill="F8FAFC"/>
          </w:tcPr>
          <w:p>
            <w:r>
              <w:t>[Deployment &amp; client handover]</w:t>
            </w:r>
          </w:p>
        </w:tc>
        <w:tc>
          <w:tcPr>
            <w:tcW w:type="dxa" w:w="3120"/>
            <w:shd w:fill="F8FAFC"/>
          </w:tcPr>
          <w:p>
            <w:r>
              <w:t>[X days/weeks]</w:t>
            </w:r>
          </w:p>
        </w:tc>
      </w:tr>
    </w:tbl>
    <w:p/>
    <w:p>
      <w:pPr>
        <w:pStyle w:val="Heading2"/>
      </w:pPr>
      <w:r>
        <w:t>5. Investment (Pricing)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Amount (INR)</w:t>
            </w:r>
          </w:p>
        </w:tc>
      </w:tr>
      <w:tr>
        <w:tc>
          <w:tcPr>
            <w:tcW w:type="dxa" w:w="4680"/>
          </w:tcPr>
          <w:p>
            <w:r>
              <w:t>[Item 1 - e.g., Custom Development]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F8FAFC"/>
          </w:tcPr>
          <w:p>
            <w:r>
              <w:t>[Item 2 - e.g., Automation Setup]</w:t>
            </w:r>
          </w:p>
        </w:tc>
        <w:tc>
          <w:tcPr>
            <w:tcW w:type="dxa" w:w="4680"/>
            <w:shd w:fill="F8FAFC"/>
          </w:tcPr>
          <w:p>
            <w:r>
              <w:t>[Amount]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(excl. GST)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[Amount]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GST (N/A - Not GST Registered)</w:t>
            </w:r>
          </w:p>
        </w:tc>
        <w:tc>
          <w:tcPr>
            <w:tcW w:type="dxa" w:w="4680"/>
            <w:shd w:fill="F8FAFC"/>
          </w:tcPr>
          <w:p>
            <w:r>
              <w:rPr>
                <w:b/>
              </w:rPr>
              <w:t>N/A</w:t>
            </w:r>
          </w:p>
        </w:tc>
      </w:tr>
    </w:tbl>
    <w:p/>
    <w:p>
      <w:r>
        <w:rPr>
          <w:b/>
        </w:rPr>
        <w:t>Payment Schedule:</w:t>
        <w:br/>
      </w:r>
      <w:r>
        <w:t>• [X]% advance to commence work</w:t>
        <w:br/>
        <w:t>• [X]% on [Milestone 1]</w:t>
        <w:br/>
        <w:t>• [X]% on final delivery/handover</w:t>
      </w:r>
    </w:p>
    <w:p>
      <w:pPr>
        <w:pStyle w:val="Heading2"/>
      </w:pPr>
      <w:r>
        <w:t>6. What's Not Included</w:t>
      </w:r>
    </w:p>
    <w:p>
      <w:r>
        <w:t>• Third-party tool/subscription costs (e.g. hosting, WhatsApp Business API fees, AI API usage costs) — billed at actual cost or managed under client accounts.</w:t>
        <w:br/>
        <w:t>• Ongoing maintenance/support beyond agreed launch period unless covered under retainer.</w:t>
      </w:r>
    </w:p>
    <w:p>
      <w:pPr>
        <w:pStyle w:val="Heading2"/>
      </w:pPr>
      <w:r>
        <w:t>7. Acceptance</w:t>
      </w:r>
    </w:p>
    <w:p>
      <w:r>
        <w:t>To proceed with this engagement, please sign and return a copy of this proposal.</w:t>
      </w:r>
    </w:p>
    <w:p>
      <w:r>
        <w:br/>
        <w:t>Client Name: ___________________________</w:t>
        <w:br/>
        <w:t>Signature: _______________________________</w:t>
        <w:br/>
        <w:t>Date: ___________________________________</w:t>
        <w:br/>
      </w:r>
    </w:p>
    <w:p>
      <w:r>
        <w:rPr>
          <w:b/>
        </w:rPr>
        <w:t>AgenticTrive Technologies</w:t>
        <w:br/>
      </w:r>
      <w:r>
        <w:t>Email: agentictrive@gmail.com | Phone: +91-6303690660 | Website: https://agentictrive.in</w:t>
        <w:br/>
        <w:t>Address: 10-6-259, K.K.Layout, Tirupati, Andhra Pradesh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