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STATEMENT OF WORK (SOW)</w:t>
      </w:r>
    </w:p>
    <w:p/>
    <w:p>
      <w:r>
        <w:rPr>
          <w:b/>
        </w:rPr>
        <w:t>Statement of Work #[SOW NUMBER]</w:t>
        <w:br/>
      </w:r>
      <w:r>
        <w:t>Under Master Service Agreement Dated: [DATE OF MSA]</w:t>
        <w:br/>
      </w:r>
      <w:r>
        <w:t>Service Provider: AgenticTrive Technologies</w:t>
        <w:br/>
      </w:r>
      <w:r>
        <w:t>Client Name: [CLIENT LEGAL NAME]</w:t>
        <w:br/>
      </w:r>
      <w:r>
        <w:t>SOW Effective Date: [DATE]</w:t>
        <w:br/>
      </w:r>
    </w:p>
    <w:p>
      <w:pPr>
        <w:pStyle w:val="Heading2"/>
      </w:pPr>
      <w:r>
        <w:t>1. Project Name &amp; Overview</w:t>
      </w:r>
    </w:p>
    <w:p>
      <w:r>
        <w:t>Project Name: [Project Name]</w:t>
        <w:br/>
        <w:t>Overview: [1–2 sentence summary of project objectives and core scope]</w:t>
      </w:r>
    </w:p>
    <w:p>
      <w:pPr>
        <w:pStyle w:val="Heading2"/>
      </w:pPr>
      <w:r>
        <w:t>2. Scope of Work / Deliverables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[Deliverable 1]</w:t>
            </w:r>
          </w:p>
        </w:tc>
        <w:tc>
          <w:tcPr>
            <w:tcW w:type="dxa" w:w="2880"/>
          </w:tcPr>
          <w:p>
            <w:r>
              <w:t>[Detailed description for deliverable 1]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[Deliverable 2]</w:t>
            </w:r>
          </w:p>
        </w:tc>
        <w:tc>
          <w:tcPr>
            <w:tcW w:type="dxa" w:w="2880"/>
          </w:tcPr>
          <w:p>
            <w:r>
              <w:t>[Detailed description for deliverable 2]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[Deliverable 3]</w:t>
            </w:r>
          </w:p>
        </w:tc>
        <w:tc>
          <w:tcPr>
            <w:tcW w:type="dxa" w:w="2880"/>
          </w:tcPr>
          <w:p>
            <w:r>
              <w:t>[Detailed description for deliverable 3]</w:t>
            </w:r>
          </w:p>
        </w:tc>
      </w:tr>
    </w:tbl>
    <w:p/>
    <w:p>
      <w:pPr>
        <w:pStyle w:val="Heading2"/>
      </w:pPr>
      <w:r>
        <w:t>3. Out of Scope</w:t>
      </w:r>
    </w:p>
    <w:p>
      <w:r>
        <w:t>[Explicitly list exclusions to avoid scope creep — e.g. ongoing ad spend management, manual data entry, third-party license costs.]</w:t>
      </w:r>
    </w:p>
    <w:p>
      <w:pPr>
        <w:pStyle w:val="Heading2"/>
      </w:pPr>
      <w:r>
        <w:t>4. Timeline &amp; Milestones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Target Date</w:t>
            </w:r>
          </w:p>
        </w:tc>
      </w:tr>
      <w:tr>
        <w:tc>
          <w:tcPr>
            <w:tcW w:type="dxa" w:w="2880"/>
          </w:tcPr>
          <w:p>
            <w:r>
              <w:t>Kickoff &amp; Discovery</w:t>
            </w:r>
          </w:p>
        </w:tc>
        <w:tc>
          <w:tcPr>
            <w:tcW w:type="dxa" w:w="2880"/>
          </w:tcPr>
          <w:p>
            <w:r>
              <w:t>Setup environments &amp; gather specs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Milestone 1</w:t>
            </w:r>
          </w:p>
        </w:tc>
        <w:tc>
          <w:tcPr>
            <w:tcW w:type="dxa" w:w="2880"/>
          </w:tcPr>
          <w:p>
            <w:r>
              <w:t>[First build / UI prototype]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Milestone 2</w:t>
            </w:r>
          </w:p>
        </w:tc>
        <w:tc>
          <w:tcPr>
            <w:tcW w:type="dxa" w:w="2880"/>
          </w:tcPr>
          <w:p>
            <w:r>
              <w:t>[Backend integrations &amp; testing]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Final Delivery</w:t>
            </w:r>
          </w:p>
        </w:tc>
        <w:tc>
          <w:tcPr>
            <w:tcW w:type="dxa" w:w="2880"/>
          </w:tcPr>
          <w:p>
            <w:r>
              <w:t>[Deploy to production &amp; handover]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</w:tbl>
    <w:p/>
    <w:p>
      <w:pPr>
        <w:pStyle w:val="Heading2"/>
      </w:pPr>
      <w:r>
        <w:t>5. Fees &amp; Payment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Amount (INR)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</w:rPr>
              <w:t>Due Condition</w:t>
            </w:r>
          </w:p>
        </w:tc>
      </w:tr>
      <w:tr>
        <w:tc>
          <w:tcPr>
            <w:tcW w:type="dxa" w:w="2880"/>
          </w:tcPr>
          <w:p>
            <w:r>
              <w:t>Advance Booking</w:t>
            </w:r>
          </w:p>
        </w:tc>
        <w:tc>
          <w:tcPr>
            <w:tcW w:type="dxa" w:w="2880"/>
          </w:tcPr>
          <w:p>
            <w:r>
              <w:t>[Amount]</w:t>
            </w:r>
          </w:p>
        </w:tc>
        <w:tc>
          <w:tcPr>
            <w:tcW w:type="dxa" w:w="2880"/>
          </w:tcPr>
          <w:p>
            <w:r>
              <w:t>Upon SOW Signing</w:t>
            </w:r>
          </w:p>
        </w:tc>
      </w:tr>
      <w:tr>
        <w:tc>
          <w:tcPr>
            <w:tcW w:type="dxa" w:w="2880"/>
          </w:tcPr>
          <w:p>
            <w:r>
              <w:t>Milestone 1 Payment</w:t>
            </w:r>
          </w:p>
        </w:tc>
        <w:tc>
          <w:tcPr>
            <w:tcW w:type="dxa" w:w="2880"/>
          </w:tcPr>
          <w:p>
            <w:r>
              <w:t>[Amount]</w:t>
            </w:r>
          </w:p>
        </w:tc>
        <w:tc>
          <w:tcPr>
            <w:tcW w:type="dxa" w:w="2880"/>
          </w:tcPr>
          <w:p>
            <w:r>
              <w:t>Upon Milestone 1 Sign-off</w:t>
            </w:r>
          </w:p>
        </w:tc>
      </w:tr>
      <w:tr>
        <w:tc>
          <w:tcPr>
            <w:tcW w:type="dxa" w:w="2880"/>
          </w:tcPr>
          <w:p>
            <w:r>
              <w:t>Final Payment</w:t>
            </w:r>
          </w:p>
        </w:tc>
        <w:tc>
          <w:tcPr>
            <w:tcW w:type="dxa" w:w="2880"/>
          </w:tcPr>
          <w:p>
            <w:r>
              <w:t>[Amount]</w:t>
            </w:r>
          </w:p>
        </w:tc>
        <w:tc>
          <w:tcPr>
            <w:tcW w:type="dxa" w:w="2880"/>
          </w:tcPr>
          <w:p>
            <w:r>
              <w:t>Upon Delivery &amp; Handover</w:t>
            </w:r>
          </w:p>
        </w:tc>
      </w:tr>
    </w:tbl>
    <w:p/>
    <w:p>
      <w:pPr>
        <w:pStyle w:val="Heading2"/>
      </w:pPr>
      <w:r>
        <w:t>6. Acceptance &amp; Sign-off</w:t>
      </w:r>
    </w:p>
    <w:p>
      <w:r>
        <w:t>Deliverables will be considered accepted if Client raises no written objections within 5 business days of delivery.</w:t>
        <w:br/>
      </w:r>
    </w:p>
    <w:p>
      <w:r>
        <w:t>Agreed and Accepted:</w:t>
        <w:br/>
      </w:r>
    </w:p>
    <w:p>
      <w:r>
        <w:t>For AgenticTrive Technologies: __________________________   Date: ____________</w:t>
        <w:br/>
        <w:t>For [CLIENT LEGAL NAME]: ______________________________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