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spacing w:lineRule="auto" w:line="360"/>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1"/>
        <w:spacing w:lineRule="auto" w:line="360"/>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NAME: ELEOGU CHUKWUEBUKA JOSEPH</w:t>
      </w:r>
    </w:p>
    <w:p>
      <w:pPr>
        <w:pStyle w:val="normal1"/>
        <w:spacing w:lineRule="auto" w:line="360"/>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COURSE: Electrical/electronics engineering</w:t>
      </w:r>
    </w:p>
    <w:p>
      <w:pPr>
        <w:pStyle w:val="normal1"/>
        <w:spacing w:lineRule="auto" w:line="360"/>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MATRIC NUMBER: 23120211012</w:t>
      </w:r>
    </w:p>
    <w:p>
      <w:pPr>
        <w:pStyle w:val="normal1"/>
        <w:spacing w:lineRule="auto" w:line="360"/>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1"/>
        <w:spacing w:lineRule="auto" w:line="360"/>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1"/>
        <w:rPr>
          <w:rFonts w:ascii="Times New Roman" w:hAnsi="Times New Roman" w:eastAsia="Times New Roman" w:cs="Times New Roman"/>
          <w:sz w:val="50"/>
          <w:szCs w:val="50"/>
        </w:rPr>
      </w:pPr>
      <w:r>
        <w:rPr>
          <w:rFonts w:eastAsia="Times New Roman" w:cs="Times New Roman" w:ascii="Times New Roman" w:hAnsi="Times New Roman"/>
          <w:sz w:val="50"/>
          <w:szCs w:val="50"/>
        </w:rPr>
      </w:r>
    </w:p>
    <w:p>
      <w:pPr>
        <w:pStyle w:val="normal1"/>
        <w:rPr>
          <w:rFonts w:ascii="Times New Roman" w:hAnsi="Times New Roman" w:eastAsia="Times New Roman" w:cs="Times New Roman"/>
          <w:sz w:val="50"/>
          <w:szCs w:val="50"/>
        </w:rPr>
      </w:pPr>
      <w:r>
        <w:rPr>
          <w:rFonts w:eastAsia="Times New Roman" w:cs="Times New Roman" w:ascii="Times New Roman" w:hAnsi="Times New Roman"/>
          <w:sz w:val="50"/>
          <w:szCs w:val="50"/>
        </w:rPr>
      </w:r>
    </w:p>
    <w:p>
      <w:pPr>
        <w:pStyle w:val="normal1"/>
        <w:rPr>
          <w:rFonts w:ascii="Times New Roman" w:hAnsi="Times New Roman" w:eastAsia="Times New Roman" w:cs="Times New Roman"/>
          <w:b/>
          <w:bCs/>
          <w:sz w:val="80"/>
          <w:szCs w:val="80"/>
        </w:rPr>
      </w:pPr>
      <w:r>
        <w:rPr>
          <w:rFonts w:eastAsia="Times New Roman" w:cs="Times New Roman" w:ascii="Times New Roman" w:hAnsi="Times New Roman"/>
          <w:b/>
          <w:bCs/>
          <w:sz w:val="80"/>
          <w:szCs w:val="80"/>
        </w:rPr>
        <w:t>P016: Voltage Stability Model Project report</w:t>
      </w:r>
    </w:p>
    <w:p>
      <w:pPr>
        <w:pStyle w:val="normal1"/>
        <w:rPr>
          <w:rFonts w:ascii="Times New Roman" w:hAnsi="Times New Roman" w:eastAsia="Times New Roman" w:cs="Times New Roman"/>
          <w:sz w:val="50"/>
          <w:szCs w:val="50"/>
        </w:rPr>
      </w:pPr>
      <w:r>
        <w:rPr>
          <w:rFonts w:eastAsia="Times New Roman" w:cs="Times New Roman" w:ascii="Times New Roman" w:hAnsi="Times New Roman"/>
          <w:sz w:val="50"/>
          <w:szCs w:val="50"/>
        </w:rPr>
      </w:r>
    </w:p>
    <w:p>
      <w:pPr>
        <w:pStyle w:val="normal1"/>
        <w:rPr>
          <w:rFonts w:ascii="Times New Roman" w:hAnsi="Times New Roman" w:eastAsia="Times New Roman" w:cs="Times New Roman"/>
          <w:b/>
          <w:bCs/>
          <w:sz w:val="50"/>
          <w:szCs w:val="50"/>
        </w:rPr>
      </w:pPr>
      <w:r>
        <w:rPr>
          <w:rFonts w:eastAsia="Times New Roman" w:cs="Times New Roman" w:ascii="Times New Roman" w:hAnsi="Times New Roman"/>
          <w:b/>
          <w:bCs/>
          <w:sz w:val="50"/>
          <w:szCs w:val="50"/>
        </w:rPr>
      </w:r>
    </w:p>
    <w:p>
      <w:pPr>
        <w:pStyle w:val="normal1"/>
        <w:rPr>
          <w:rFonts w:ascii="Times New Roman" w:hAnsi="Times New Roman" w:eastAsia="Times New Roman" w:cs="Times New Roman"/>
          <w:b/>
          <w:bCs/>
          <w:sz w:val="50"/>
          <w:szCs w:val="50"/>
        </w:rPr>
      </w:pPr>
      <w:r>
        <w:rPr>
          <w:rFonts w:eastAsia="Times New Roman" w:cs="Times New Roman" w:ascii="Times New Roman" w:hAnsi="Times New Roman"/>
          <w:b/>
          <w:bCs/>
          <w:sz w:val="50"/>
          <w:szCs w:val="50"/>
        </w:rPr>
      </w:r>
    </w:p>
    <w:p>
      <w:pPr>
        <w:pStyle w:val="normal1"/>
        <w:rPr>
          <w:rFonts w:ascii="Times New Roman" w:hAnsi="Times New Roman" w:eastAsia="Times New Roman" w:cs="Times New Roman"/>
          <w:b/>
          <w:bCs/>
          <w:sz w:val="50"/>
          <w:szCs w:val="50"/>
        </w:rPr>
      </w:pPr>
      <w:r>
        <w:rPr>
          <w:rFonts w:eastAsia="Times New Roman" w:cs="Times New Roman" w:ascii="Times New Roman" w:hAnsi="Times New Roman"/>
          <w:b/>
          <w:bCs/>
          <w:sz w:val="50"/>
          <w:szCs w:val="50"/>
        </w:rPr>
      </w:r>
    </w:p>
    <w:p>
      <w:pPr>
        <w:pStyle w:val="normal1"/>
        <w:rPr>
          <w:rFonts w:ascii="Times New Roman" w:hAnsi="Times New Roman" w:eastAsia="Times New Roman" w:cs="Times New Roman"/>
          <w:b/>
          <w:bCs/>
          <w:sz w:val="50"/>
          <w:szCs w:val="50"/>
        </w:rPr>
      </w:pPr>
      <w:r>
        <w:rPr>
          <w:rFonts w:eastAsia="Times New Roman" w:cs="Times New Roman" w:ascii="Times New Roman" w:hAnsi="Times New Roman"/>
          <w:b/>
          <w:bCs/>
          <w:sz w:val="50"/>
          <w:szCs w:val="50"/>
        </w:rPr>
      </w:r>
    </w:p>
    <w:p>
      <w:pPr>
        <w:pStyle w:val="normal1"/>
        <w:rPr>
          <w:rFonts w:ascii="Times New Roman" w:hAnsi="Times New Roman" w:eastAsia="Times New Roman" w:cs="Times New Roman"/>
          <w:b/>
          <w:bCs/>
          <w:sz w:val="50"/>
          <w:szCs w:val="50"/>
        </w:rPr>
      </w:pPr>
      <w:r>
        <w:rPr>
          <w:rFonts w:eastAsia="Times New Roman" w:cs="Times New Roman" w:ascii="Times New Roman" w:hAnsi="Times New Roman"/>
          <w:b/>
          <w:bCs/>
          <w:sz w:val="50"/>
          <w:szCs w:val="50"/>
        </w:rPr>
      </w:r>
    </w:p>
    <w:p>
      <w:pPr>
        <w:pStyle w:val="normal1"/>
        <w:rPr>
          <w:rFonts w:ascii="Times New Roman" w:hAnsi="Times New Roman" w:eastAsia="Times New Roman" w:cs="Times New Roman"/>
          <w:b/>
          <w:bCs/>
          <w:sz w:val="50"/>
          <w:szCs w:val="50"/>
        </w:rPr>
      </w:pPr>
      <w:r>
        <w:rPr>
          <w:rFonts w:eastAsia="Times New Roman" w:cs="Times New Roman" w:ascii="Times New Roman" w:hAnsi="Times New Roman"/>
          <w:b/>
          <w:bCs/>
          <w:sz w:val="50"/>
          <w:szCs w:val="50"/>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GET 307: Introduction to Artificial Intelligence, Machine learning and Convergent Technologies</w:t>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DEDICATION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First of all I would like to dedicate this project to Almighty God for the wisdom, the grace, and the perseverance granted to me throughout my studies and throughout the course of this project. I also dedicate this work to my family, especially my parents and extended family and friends for their unwavering support, financial sacrifices and continuous encouragement throughout the course of me pursuing my engineering degree and also throughout the course of this project. </w:t>
      </w:r>
    </w:p>
    <w:p>
      <w:pPr>
        <w:pStyle w:val="normal1"/>
        <w:spacing w:lineRule="auto" w:line="36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ACKNOWLEDGEMENTS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would like to, in a very special way, express my profound gratitude to my course lecturer and project supervisor, </w:t>
      </w:r>
      <w:r>
        <w:rPr>
          <w:rFonts w:eastAsia="Times New Roman" w:cs="Times New Roman" w:ascii="Times New Roman" w:hAnsi="Times New Roman"/>
          <w:b/>
          <w:bCs/>
          <w:sz w:val="24"/>
          <w:szCs w:val="24"/>
        </w:rPr>
        <w:t xml:space="preserve">Engr. Abdulbasit Makinde, </w:t>
      </w:r>
      <w:r>
        <w:rPr>
          <w:rFonts w:eastAsia="Times New Roman" w:cs="Times New Roman" w:ascii="Times New Roman" w:hAnsi="Times New Roman"/>
          <w:sz w:val="24"/>
          <w:szCs w:val="24"/>
        </w:rPr>
        <w:t>for his invaluable guidance, his constructive feedback and technical insights that were given to me (directly or indirectly) throughout the course of carrying out this project. His expertise and lectures in class really went a long way in me being able to say that I was able to start and complete this project.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Also, my sincere appreciation goes to the </w:t>
      </w:r>
      <w:r>
        <w:rPr>
          <w:rFonts w:eastAsia="Times New Roman" w:cs="Times New Roman" w:ascii="Times New Roman" w:hAnsi="Times New Roman"/>
          <w:b/>
          <w:bCs/>
          <w:sz w:val="24"/>
          <w:szCs w:val="24"/>
        </w:rPr>
        <w:t>Faculty of</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Electrical/Electronics Engineering </w:t>
      </w:r>
      <w:r>
        <w:rPr>
          <w:rFonts w:eastAsia="Times New Roman" w:cs="Times New Roman" w:ascii="Times New Roman" w:hAnsi="Times New Roman"/>
          <w:sz w:val="24"/>
          <w:szCs w:val="24"/>
        </w:rPr>
        <w:t>here at Pan Atlantic University for the variety of resources that i have been exposed to throughout the course of this degree (still ongoing) as well as their relentless insistence on academic excellence and hard work have driven me to see this project through to completion from start to finish.</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FORMAT FOR THIS REPORT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This report was written with:</w:t>
      </w:r>
    </w:p>
    <w:p>
      <w:pPr>
        <w:pStyle w:val="normal1"/>
        <w:numPr>
          <w:ilvl w:val="0"/>
          <w:numId w:val="7"/>
        </w:numPr>
        <w:spacing w:lineRule="auto" w:line="36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Font: Times New Roman</w:t>
      </w:r>
    </w:p>
    <w:p>
      <w:pPr>
        <w:pStyle w:val="normal1"/>
        <w:numPr>
          <w:ilvl w:val="0"/>
          <w:numId w:val="7"/>
        </w:numPr>
        <w:spacing w:lineRule="auto" w:line="36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12pt font size</w:t>
      </w:r>
    </w:p>
    <w:p>
      <w:pPr>
        <w:pStyle w:val="normal1"/>
        <w:numPr>
          <w:ilvl w:val="0"/>
          <w:numId w:val="7"/>
        </w:numPr>
        <w:spacing w:lineRule="auto" w:line="36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 line spacing of 1.5</w:t>
      </w:r>
    </w:p>
    <w:p>
      <w:pPr>
        <w:pStyle w:val="normal1"/>
        <w:numPr>
          <w:ilvl w:val="0"/>
          <w:numId w:val="7"/>
        </w:numPr>
        <w:spacing w:lineRule="auto" w:line="36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Margins (2.5cm on all sides)</w:t>
      </w:r>
    </w:p>
    <w:p>
      <w:pPr>
        <w:pStyle w:val="normal1"/>
        <w:numPr>
          <w:ilvl w:val="0"/>
          <w:numId w:val="7"/>
        </w:numPr>
        <w:spacing w:lineRule="auto" w:line="36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This report will be submitted in </w:t>
      </w:r>
      <w:r>
        <w:rPr>
          <w:rFonts w:eastAsia="Times New Roman" w:cs="Times New Roman" w:ascii="Times New Roman" w:hAnsi="Times New Roman"/>
          <w:b/>
          <w:bCs/>
          <w:sz w:val="24"/>
          <w:szCs w:val="24"/>
        </w:rPr>
        <w:t xml:space="preserve">PDF </w:t>
      </w:r>
      <w:r>
        <w:rPr>
          <w:rFonts w:eastAsia="Times New Roman" w:cs="Times New Roman" w:ascii="Times New Roman" w:hAnsi="Times New Roman"/>
          <w:sz w:val="24"/>
          <w:szCs w:val="24"/>
        </w:rPr>
        <w:t>format.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WHAT THIS REPORT WILL CONTAIN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This project report is going to contain: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1. A title page (which I assume to be the same one as in the proposal)</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 An abstract: about a 200 to 250 word long summary that will contain what was done, how it was done, and some of the observations I've made throughout the process of conducting this project.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3. An introduction part will discuss the background, the literature review, methodological approaches </w:t>
      </w:r>
      <w:r>
        <w:rPr>
          <w:rFonts w:eastAsia="Times New Roman" w:cs="Times New Roman" w:ascii="Times New Roman" w:hAnsi="Times New Roman"/>
          <w:sz w:val="24"/>
          <w:szCs w:val="24"/>
        </w:rPr>
        <w:t>that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w:t>
      </w:r>
      <w:r>
        <w:rPr>
          <w:rFonts w:eastAsia="Times New Roman" w:cs="Times New Roman" w:ascii="Times New Roman" w:hAnsi="Times New Roman"/>
          <w:sz w:val="24"/>
          <w:szCs w:val="24"/>
        </w:rPr>
        <w:t xml:space="preserve"> took to conduct this research project (including the methods of how I did it), results of my efforts, including justification for the engineering choices I had to make as well as some graphs.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4. </w:t>
      </w:r>
      <w:r>
        <w:rPr>
          <w:rFonts w:eastAsia="Times New Roman" w:cs="Times New Roman" w:ascii="Times New Roman" w:hAnsi="Times New Roman"/>
          <w:sz w:val="24"/>
          <w:szCs w:val="24"/>
        </w:rPr>
        <w:t xml:space="preserve">A </w:t>
      </w:r>
      <w:r>
        <w:rPr>
          <w:rFonts w:eastAsia="Times New Roman" w:cs="Times New Roman" w:ascii="Times New Roman" w:hAnsi="Times New Roman"/>
          <w:sz w:val="24"/>
          <w:szCs w:val="24"/>
        </w:rPr>
        <w:t xml:space="preserve">Discussion part is going to discuss the results of this work, including model charts, performance metrics, and other findings I made during the execution of this project. It will include my analysis of the obtained results in terms of what it means from an engineering point of view.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5. </w:t>
      </w:r>
      <w:r>
        <w:rPr>
          <w:rFonts w:eastAsia="Times New Roman" w:cs="Times New Roman" w:ascii="Times New Roman" w:hAnsi="Times New Roman"/>
          <w:sz w:val="24"/>
          <w:szCs w:val="24"/>
        </w:rPr>
        <w:t>A c</w:t>
      </w:r>
      <w:r>
        <w:rPr>
          <w:rFonts w:eastAsia="Times New Roman" w:cs="Times New Roman" w:ascii="Times New Roman" w:hAnsi="Times New Roman"/>
          <w:sz w:val="24"/>
          <w:szCs w:val="24"/>
        </w:rPr>
        <w:t>onclusion, which is going to summarize the achievements I've made during the process of this project, outline the limitations and weaknesses of the chosen approach, and provide some suggestions for further work in this area.</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6. </w:t>
      </w:r>
      <w:r>
        <w:rPr>
          <w:rFonts w:eastAsia="Times New Roman" w:cs="Times New Roman" w:ascii="Times New Roman" w:hAnsi="Times New Roman"/>
          <w:sz w:val="24"/>
          <w:szCs w:val="24"/>
        </w:rPr>
        <w:t>A b</w:t>
      </w:r>
      <w:r>
        <w:rPr>
          <w:rFonts w:eastAsia="Times New Roman" w:cs="Times New Roman" w:ascii="Times New Roman" w:hAnsi="Times New Roman"/>
          <w:sz w:val="24"/>
          <w:szCs w:val="24"/>
        </w:rPr>
        <w:t>ibliography list, which is going to include the citations to the articles and resources I had to use in order to complete this project report. They will include web-sites with ideas on how I could solve the many problems I've met when conducting this project.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7. A</w:t>
      </w:r>
      <w:r>
        <w:rPr>
          <w:rFonts w:eastAsia="Times New Roman" w:cs="Times New Roman" w:ascii="Times New Roman" w:hAnsi="Times New Roman"/>
          <w:sz w:val="24"/>
          <w:szCs w:val="24"/>
        </w:rPr>
        <w:t>nd an a</w:t>
      </w:r>
      <w:r>
        <w:rPr>
          <w:rFonts w:eastAsia="Times New Roman" w:cs="Times New Roman" w:ascii="Times New Roman" w:hAnsi="Times New Roman"/>
          <w:sz w:val="24"/>
          <w:szCs w:val="24"/>
        </w:rPr>
        <w:t>ppendix section will hold the actual source code of the project, some raw data samples, and additional charts/figures, if necessary.</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OBJECTIVES OF THIS PROJECT</w:t>
      </w:r>
      <w:r>
        <w:rPr>
          <w:rFonts w:eastAsia="Times New Roman" w:cs="Times New Roman" w:ascii="Times New Roman" w:hAnsi="Times New Roman"/>
          <w:sz w:val="24"/>
          <w:szCs w:val="24"/>
        </w:rPr>
        <w:t xml:space="preserve">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Some of the objectives that I wanted to achieve while modeling included:</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1. Training a Decision Tree classifier model on Machine Learning and using it to predict grid stability and analyzing its prediction accuracy through accuracy, ROC (Receiver Operating Characteristic Curve), and AUC (Area Under Curve).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What is also essential to note is that the AUC score is ideal when it achieves 1.0, and any value below 0.5 means that it is basically either a guessing algorithm or not very good at all.</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 Analyzing and interpreting the key critical electrical factors that impact stability predictions.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3. Comparing the accuracy score of both models and analyzing and justifying their accuracy scores.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4. Developing a practical operational threshold that can help in predicting a shutdown due to instability for NERC</w:t>
      </w:r>
    </w:p>
    <w:p>
      <w:pPr>
        <w:pStyle w:val="normal1"/>
        <w:spacing w:lineRule="auto" w:line="36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ABSTRACT OF THE REPORT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This project investigates the application of machine learning (ML) in order to predict voltage stability in various electrical power systems, which happens to be a critical binary classification problem as pertains to national grid security and stability.</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Having utilized the UCI Electrical Grid Stability Dataset, this study evaluates the efficacy of a Logistic regression model and how it squares up against a Decision Tree classifier.</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It's also important to know the differences between the two (Decision Tree Classifier and Logistical regression). One thing to know is that both of them are the two most fundamental classification algorithms in machine learning.</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In machine learning, classification means trying to teach the computer how to sort data into various categories. So it happens that this model I attempted to build (and quite successfully so) is aimed at solving a classic classification problem.</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When trying to build or program a machine learning model to solve classification problems, there are two main types of models that an engineer could decide to use, both solve the problem but they do so in profoundly different ways.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dataset which comprises of about 10,000 operational instances was preprocessed to map stability states into certified binary outcomes and scaled in order to optimize gradient descent and what have you.</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During the course of this project, it was discovered that the Logistical Regression Model scored an accuracy of 81.85% as opposed to the Decision Tree Classifier which scored an accuracy of 85.85%.</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The Logistic regression model scored a balanced accuracy of 79.29% whilst the Decision tree classifier scored a blanched accuracy of 85.85%.</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The logistic regression model scored an F1-Score of 0.7361 whilst the Decision Tree Classifier had an F1-Score of 0.8117.</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The logistic regression model scored a CV Accuracy mean of 0.8154 as compared to the decision tree classifier’s 0.8455</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It is also important to note that the feature importance analysis revealed that producer adaptation time (𝛕1) and consumer reaction times (𝛕1, 𝛕2, 𝛕3, 𝛕4) happen to be the most significant predictors that both machine learning models used for predicting grid stability.</w:t>
      </w:r>
    </w:p>
    <w:p>
      <w:pPr>
        <w:pStyle w:val="normal1"/>
        <w:spacing w:lineRule="auto" w:line="360"/>
        <w:rPr>
          <w:rFonts w:ascii="Times New Roman" w:hAnsi="Times New Roman" w:eastAsia="Times New Roman" w:cs="Times New Roman"/>
          <w:sz w:val="24"/>
          <w:szCs w:val="24"/>
        </w:rPr>
      </w:pPr>
      <w:r>
        <w:rPr/>
        <w:drawing>
          <wp:inline distT="0" distB="0" distL="0" distR="0">
            <wp:extent cx="5804535" cy="1206500"/>
            <wp:effectExtent l="0" t="0" r="0" b="0"/>
            <wp:docPr id="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png"/>
                    <pic:cNvPicPr>
                      <a:picLocks noChangeAspect="1" noChangeArrowheads="1"/>
                    </pic:cNvPicPr>
                  </pic:nvPicPr>
                  <pic:blipFill>
                    <a:blip r:embed="rId2"/>
                    <a:stretch>
                      <a:fillRect/>
                    </a:stretch>
                  </pic:blipFill>
                  <pic:spPr bwMode="auto">
                    <a:xfrm>
                      <a:off x="0" y="0"/>
                      <a:ext cx="5804535" cy="1206500"/>
                    </a:xfrm>
                    <a:prstGeom prst="rect">
                      <a:avLst/>
                    </a:prstGeom>
                    <a:noFill/>
                  </pic:spPr>
                </pic:pic>
              </a:graphicData>
            </a:graphic>
          </wp:inline>
        </w:drawing>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In order to provide actionable operational intelligence, there was an operational threshold analysis that was conducted.</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w:t>
      </w:r>
      <w:r>
        <w:rPr>
          <w:rFonts w:eastAsia="Times New Roman" w:cs="Times New Roman" w:ascii="Times New Roman" w:hAnsi="Times New Roman"/>
          <w:b/>
          <w:bCs/>
          <w:sz w:val="24"/>
          <w:szCs w:val="24"/>
        </w:rPr>
        <w:t xml:space="preserve">highly recommend </w:t>
      </w:r>
      <w:r>
        <w:rPr>
          <w:rFonts w:eastAsia="Times New Roman" w:cs="Times New Roman" w:ascii="Times New Roman" w:hAnsi="Times New Roman"/>
          <w:sz w:val="24"/>
          <w:szCs w:val="24"/>
        </w:rPr>
        <w:t>that the Nigerian Electricity Regulatory Commission (NERC) trigger emergency actions whenever the model’s confidence of stability in the grid falls below 75% because this will prioritize grid safety and minimize the risk of any catastrophic failure.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INTRODUCTION TO THE REPORT</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The voltage stability of a power system is the ability of the power system under normal circumstances to sustain a constant voltage profile on all the buses and transmission points on the power system over an extended operating time after being exposed to disturbances that may alter its operations.</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There are many variables and different factors that can affect the performance of power grids in their daily operation. The variables include:</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 xml:space="preserve">    </w:t>
      </w:r>
      <w:r>
        <w:rPr>
          <w:rFonts w:eastAsia="Times New Roman" w:cs="Times New Roman" w:ascii="Times New Roman" w:hAnsi="Times New Roman"/>
          <w:color w:val="202122"/>
          <w:sz w:val="24"/>
          <w:szCs w:val="24"/>
          <w:highlight w:val="white"/>
        </w:rPr>
        <w:t>Fluctuation of the load level in a power grid,</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 xml:space="preserve">    </w:t>
      </w:r>
      <w:r>
        <w:rPr>
          <w:rFonts w:eastAsia="Times New Roman" w:cs="Times New Roman" w:ascii="Times New Roman" w:hAnsi="Times New Roman"/>
          <w:color w:val="202122"/>
          <w:sz w:val="24"/>
          <w:szCs w:val="24"/>
          <w:highlight w:val="white"/>
        </w:rPr>
        <w:t>Decentralized generation of energy output and</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 xml:space="preserve">    </w:t>
      </w:r>
      <w:r>
        <w:rPr>
          <w:rFonts w:eastAsia="Times New Roman" w:cs="Times New Roman" w:ascii="Times New Roman" w:hAnsi="Times New Roman"/>
          <w:color w:val="202122"/>
          <w:sz w:val="24"/>
          <w:szCs w:val="24"/>
          <w:highlight w:val="white"/>
        </w:rPr>
        <w:t>Changes in reactive power margin.</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Another important thing that is key for voltage stability as in the case of this project in the implementation of machine learning predictions since manual prediction approaches such as (load flow analysis) are computationally heavy and cannot be applied to emergency responses since they are very slow.</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Machine learning models (like the one I successfully created) can be applied to predict grid instability within a few microseconds after analyzing complex relationships within historical and simulated data.</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There are essentially two ways to go when implementing an algorithm using machine learning for tackling this challenge which may be:</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 xml:space="preserve">    </w:t>
      </w:r>
      <w:r>
        <w:rPr>
          <w:rFonts w:eastAsia="Times New Roman" w:cs="Times New Roman" w:ascii="Times New Roman" w:hAnsi="Times New Roman"/>
          <w:color w:val="202122"/>
          <w:sz w:val="24"/>
          <w:szCs w:val="24"/>
          <w:highlight w:val="white"/>
        </w:rPr>
        <w:t xml:space="preserve">1. Logistic Regression {1}: </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{Logistic regression is a type of supervised machine learning {2}technique used to perform binary classifications {3}. It can, for instance, predict the likelihood of an email being classified as spam or predict if certain medical conditions exist within a person depending on the patient's test results. The logistic regression model applies the logistic (sigmoid) function to compute the probability of an event as a value between 0 and 1}</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 xml:space="preserve">    </w:t>
      </w:r>
      <w:r>
        <w:rPr>
          <w:rFonts w:eastAsia="Times New Roman" w:cs="Times New Roman" w:ascii="Times New Roman" w:hAnsi="Times New Roman"/>
          <w:color w:val="202122"/>
          <w:sz w:val="24"/>
          <w:szCs w:val="24"/>
          <w:highlight w:val="white"/>
        </w:rPr>
        <w:t>2. Decision Tree Classifier:</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 xml:space="preserve">{Decision trees belong to the class of supervised learning {5}models that are applied in statistics {6}, data mining {7}and machine learning {8}. </w:t>
      </w:r>
      <w:r>
        <w:rPr>
          <w:rFonts w:eastAsia="Times New Roman" w:cs="Times New Roman" w:ascii="Times New Roman" w:hAnsi="Times New Roman"/>
          <w:color w:val="202122"/>
          <w:sz w:val="24"/>
          <w:szCs w:val="24"/>
          <w:highlight w:val="white"/>
        </w:rPr>
        <w:t>Using</w:t>
      </w:r>
      <w:r>
        <w:rPr>
          <w:rFonts w:eastAsia="Times New Roman" w:cs="Times New Roman" w:ascii="Times New Roman" w:hAnsi="Times New Roman"/>
          <w:color w:val="202122"/>
          <w:sz w:val="24"/>
          <w:szCs w:val="24"/>
          <w:highlight w:val="white"/>
        </w:rPr>
        <w:t xml:space="preserve"> this technique, decisions are made regarding the conclusion drawn about </w:t>
      </w:r>
      <w:r>
        <w:rPr>
          <w:rFonts w:eastAsia="Times New Roman" w:cs="Times New Roman" w:ascii="Times New Roman" w:hAnsi="Times New Roman"/>
          <w:color w:val="202122"/>
          <w:sz w:val="24"/>
          <w:szCs w:val="24"/>
          <w:highlight w:val="white"/>
        </w:rPr>
        <w:t>by</w:t>
      </w:r>
      <w:r>
        <w:rPr>
          <w:rFonts w:eastAsia="Times New Roman" w:cs="Times New Roman" w:ascii="Times New Roman" w:hAnsi="Times New Roman"/>
          <w:color w:val="202122"/>
          <w:sz w:val="24"/>
          <w:szCs w:val="24"/>
          <w:highlight w:val="white"/>
        </w:rPr>
        <w:t xml:space="preserve"> observations </w:t>
      </w:r>
      <w:r>
        <w:rPr>
          <w:rFonts w:eastAsia="Times New Roman" w:cs="Times New Roman" w:ascii="Times New Roman" w:hAnsi="Times New Roman"/>
          <w:color w:val="202122"/>
          <w:sz w:val="24"/>
          <w:szCs w:val="24"/>
          <w:highlight w:val="white"/>
        </w:rPr>
        <w:t>made by the model.</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 xml:space="preserve">Tree models where the target variable can take a discrete set of values are called </w:t>
      </w:r>
      <w:hyperlink r:id="rId3">
        <w:r>
          <w:rPr>
            <w:rStyle w:val="Style3"/>
            <w:rFonts w:eastAsia="Times New Roman" w:cs="Times New Roman" w:ascii="Times New Roman" w:hAnsi="Times New Roman"/>
            <w:b/>
            <w:bCs/>
            <w:i/>
            <w:iCs/>
            <w:color w:val="3366CC"/>
            <w:sz w:val="24"/>
            <w:szCs w:val="24"/>
            <w:highlight w:val="white"/>
          </w:rPr>
          <w:t>classification</w:t>
        </w:r>
      </w:hyperlink>
      <w:r>
        <w:rPr>
          <w:rFonts w:eastAsia="Times New Roman" w:cs="Times New Roman" w:ascii="Times New Roman" w:hAnsi="Times New Roman"/>
          <w:b/>
          <w:bCs/>
          <w:i/>
          <w:iCs/>
          <w:color w:val="202122"/>
          <w:sz w:val="24"/>
          <w:szCs w:val="24"/>
          <w:highlight w:val="white"/>
        </w:rPr>
        <w:t xml:space="preserve"> </w:t>
      </w:r>
      <w:r>
        <w:rPr>
          <w:rFonts w:eastAsia="Times New Roman" w:cs="Times New Roman" w:ascii="Times New Roman" w:hAnsi="Times New Roman"/>
          <w:color w:val="202122"/>
          <w:sz w:val="24"/>
          <w:szCs w:val="24"/>
          <w:highlight w:val="white"/>
        </w:rPr>
        <w:t>{11}</w:t>
      </w:r>
      <w:r>
        <w:rPr>
          <w:rFonts w:eastAsia="Times New Roman" w:cs="Times New Roman" w:ascii="Times New Roman" w:hAnsi="Times New Roman"/>
          <w:b/>
          <w:bCs/>
          <w:i/>
          <w:iCs/>
          <w:color w:val="202122"/>
          <w:sz w:val="24"/>
          <w:szCs w:val="24"/>
          <w:highlight w:val="white"/>
        </w:rPr>
        <w:t xml:space="preserve"> </w:t>
      </w:r>
      <w:r>
        <w:rPr>
          <w:rFonts w:eastAsia="Times New Roman" w:cs="Times New Roman" w:ascii="Times New Roman" w:hAnsi="Times New Roman"/>
          <w:b/>
          <w:bCs/>
          <w:color w:val="202122"/>
          <w:sz w:val="24"/>
          <w:szCs w:val="24"/>
          <w:highlight w:val="white"/>
        </w:rPr>
        <w:t>trees</w:t>
      </w:r>
      <w:r>
        <w:rPr>
          <w:rFonts w:eastAsia="Times New Roman" w:cs="Times New Roman" w:ascii="Times New Roman" w:hAnsi="Times New Roman"/>
          <w:color w:val="202122"/>
          <w:sz w:val="24"/>
          <w:szCs w:val="24"/>
          <w:highlight w:val="white"/>
        </w:rPr>
        <w:t>; in these tree structures,</w:t>
      </w:r>
      <w:r>
        <w:rPr>
          <w:rFonts w:eastAsia="Times New Roman" w:cs="Times New Roman" w:ascii="Times New Roman" w:hAnsi="Times New Roman"/>
          <w:i/>
          <w:iCs/>
          <w:color w:val="202122"/>
          <w:sz w:val="24"/>
          <w:szCs w:val="24"/>
          <w:highlight w:val="white"/>
        </w:rPr>
        <w:t xml:space="preserve"> </w:t>
      </w:r>
      <w:hyperlink r:id="rId4">
        <w:r>
          <w:rPr>
            <w:rStyle w:val="Style3"/>
            <w:rFonts w:eastAsia="Times New Roman" w:cs="Times New Roman" w:ascii="Times New Roman" w:hAnsi="Times New Roman"/>
            <w:i/>
            <w:iCs/>
            <w:color w:val="3366CC"/>
            <w:sz w:val="24"/>
            <w:szCs w:val="24"/>
            <w:highlight w:val="white"/>
          </w:rPr>
          <w:t>leaves</w:t>
        </w:r>
      </w:hyperlink>
      <w:r>
        <w:rPr>
          <w:rFonts w:eastAsia="Times New Roman" w:cs="Times New Roman" w:ascii="Times New Roman" w:hAnsi="Times New Roman"/>
          <w:i/>
          <w:iCs/>
          <w:color w:val="202122"/>
          <w:sz w:val="24"/>
          <w:szCs w:val="24"/>
          <w:highlight w:val="white"/>
        </w:rPr>
        <w:t xml:space="preserve"> </w:t>
      </w:r>
      <w:r>
        <w:rPr>
          <w:rFonts w:eastAsia="Times New Roman" w:cs="Times New Roman" w:ascii="Times New Roman" w:hAnsi="Times New Roman"/>
          <w:color w:val="202122"/>
          <w:sz w:val="24"/>
          <w:szCs w:val="24"/>
          <w:highlight w:val="white"/>
        </w:rPr>
        <w:t>{12}</w:t>
      </w:r>
      <w:r>
        <w:rPr>
          <w:rFonts w:eastAsia="Times New Roman" w:cs="Times New Roman" w:ascii="Times New Roman" w:hAnsi="Times New Roman"/>
          <w:i/>
          <w:iCs/>
          <w:color w:val="202122"/>
          <w:sz w:val="24"/>
          <w:szCs w:val="24"/>
          <w:highlight w:val="white"/>
        </w:rPr>
        <w:t xml:space="preserve"> </w:t>
      </w:r>
      <w:r>
        <w:rPr>
          <w:rFonts w:eastAsia="Times New Roman" w:cs="Times New Roman" w:ascii="Times New Roman" w:hAnsi="Times New Roman"/>
          <w:color w:val="202122"/>
          <w:sz w:val="24"/>
          <w:szCs w:val="24"/>
          <w:highlight w:val="white"/>
        </w:rPr>
        <w:t>represent class labels and branches represent</w:t>
      </w:r>
      <w:r>
        <w:rPr>
          <w:rFonts w:eastAsia="Times New Roman" w:cs="Times New Roman" w:ascii="Times New Roman" w:hAnsi="Times New Roman"/>
          <w:i/>
          <w:iCs/>
          <w:color w:val="202122"/>
          <w:sz w:val="24"/>
          <w:szCs w:val="24"/>
          <w:highlight w:val="white"/>
        </w:rPr>
        <w:t xml:space="preserve"> </w:t>
      </w:r>
      <w:hyperlink r:id="rId5">
        <w:r>
          <w:rPr>
            <w:rStyle w:val="Style3"/>
            <w:rFonts w:eastAsia="Times New Roman" w:cs="Times New Roman" w:ascii="Times New Roman" w:hAnsi="Times New Roman"/>
            <w:i/>
            <w:iCs/>
            <w:color w:val="3366CC"/>
            <w:sz w:val="24"/>
            <w:szCs w:val="24"/>
            <w:highlight w:val="white"/>
          </w:rPr>
          <w:t>conjunctions</w:t>
        </w:r>
      </w:hyperlink>
      <w:r>
        <w:rPr>
          <w:rFonts w:eastAsia="Times New Roman" w:cs="Times New Roman" w:ascii="Times New Roman" w:hAnsi="Times New Roman"/>
          <w:i/>
          <w:iCs/>
          <w:color w:val="202122"/>
          <w:sz w:val="24"/>
          <w:szCs w:val="24"/>
          <w:highlight w:val="white"/>
        </w:rPr>
        <w:t xml:space="preserve"> </w:t>
      </w:r>
      <w:r>
        <w:rPr>
          <w:rFonts w:eastAsia="Times New Roman" w:cs="Times New Roman" w:ascii="Times New Roman" w:hAnsi="Times New Roman"/>
          <w:color w:val="202122"/>
          <w:sz w:val="24"/>
          <w:szCs w:val="24"/>
          <w:highlight w:val="white"/>
        </w:rPr>
        <w:t xml:space="preserve">{13}of features that lead to those class labels. Decision trees where the target variable can take continuous values (typically </w:t>
      </w:r>
      <w:hyperlink r:id="rId6">
        <w:r>
          <w:rPr>
            <w:rStyle w:val="Style3"/>
            <w:rFonts w:eastAsia="Times New Roman" w:cs="Times New Roman" w:ascii="Times New Roman" w:hAnsi="Times New Roman"/>
            <w:i/>
            <w:iCs/>
            <w:color w:val="3366CC"/>
            <w:sz w:val="24"/>
            <w:szCs w:val="24"/>
            <w:highlight w:val="white"/>
          </w:rPr>
          <w:t>real numbers</w:t>
        </w:r>
      </w:hyperlink>
      <w:r>
        <w:rPr>
          <w:rFonts w:eastAsia="Times New Roman" w:cs="Times New Roman" w:ascii="Times New Roman" w:hAnsi="Times New Roman"/>
          <w:i/>
          <w:iCs/>
          <w:color w:val="202122"/>
          <w:sz w:val="24"/>
          <w:szCs w:val="24"/>
          <w:highlight w:val="white"/>
        </w:rPr>
        <w:t xml:space="preserve">) </w:t>
      </w:r>
      <w:r>
        <w:rPr>
          <w:rFonts w:eastAsia="Times New Roman" w:cs="Times New Roman" w:ascii="Times New Roman" w:hAnsi="Times New Roman"/>
          <w:color w:val="202122"/>
          <w:sz w:val="24"/>
          <w:szCs w:val="24"/>
          <w:highlight w:val="white"/>
        </w:rPr>
        <w:t>{14} are called</w:t>
      </w:r>
      <w:r>
        <w:rPr>
          <w:rFonts w:eastAsia="Times New Roman" w:cs="Times New Roman" w:ascii="Times New Roman" w:hAnsi="Times New Roman"/>
          <w:i/>
          <w:iCs/>
          <w:color w:val="202122"/>
          <w:sz w:val="24"/>
          <w:szCs w:val="24"/>
          <w:highlight w:val="white"/>
        </w:rPr>
        <w:t xml:space="preserve"> </w:t>
      </w:r>
      <w:hyperlink r:id="rId7">
        <w:r>
          <w:rPr>
            <w:rStyle w:val="Style3"/>
            <w:rFonts w:eastAsia="Times New Roman" w:cs="Times New Roman" w:ascii="Times New Roman" w:hAnsi="Times New Roman"/>
            <w:b/>
            <w:bCs/>
            <w:i/>
            <w:iCs/>
            <w:color w:val="3366CC"/>
            <w:sz w:val="24"/>
            <w:szCs w:val="24"/>
            <w:highlight w:val="white"/>
          </w:rPr>
          <w:t>regression</w:t>
        </w:r>
      </w:hyperlink>
      <w:r>
        <w:rPr>
          <w:rFonts w:eastAsia="Times New Roman" w:cs="Times New Roman" w:ascii="Times New Roman" w:hAnsi="Times New Roman"/>
          <w:b/>
          <w:bCs/>
          <w:i/>
          <w:iCs/>
          <w:color w:val="202122"/>
          <w:sz w:val="24"/>
          <w:szCs w:val="24"/>
          <w:highlight w:val="white"/>
        </w:rPr>
        <w:t xml:space="preserve"> </w:t>
      </w:r>
      <w:r>
        <w:rPr>
          <w:rFonts w:eastAsia="Times New Roman" w:cs="Times New Roman" w:ascii="Times New Roman" w:hAnsi="Times New Roman"/>
          <w:color w:val="202122"/>
          <w:sz w:val="24"/>
          <w:szCs w:val="24"/>
          <w:highlight w:val="white"/>
        </w:rPr>
        <w:t>{15}</w:t>
      </w:r>
      <w:r>
        <w:rPr>
          <w:rFonts w:eastAsia="Times New Roman" w:cs="Times New Roman" w:ascii="Times New Roman" w:hAnsi="Times New Roman"/>
          <w:b/>
          <w:bCs/>
          <w:i/>
          <w:iCs/>
          <w:color w:val="202122"/>
          <w:sz w:val="24"/>
          <w:szCs w:val="24"/>
          <w:highlight w:val="white"/>
        </w:rPr>
        <w:t>trees</w:t>
      </w:r>
      <w:r>
        <w:rPr>
          <w:rFonts w:eastAsia="Times New Roman" w:cs="Times New Roman" w:ascii="Times New Roman" w:hAnsi="Times New Roman"/>
          <w:i/>
          <w:iCs/>
          <w:color w:val="202122"/>
          <w:sz w:val="24"/>
          <w:szCs w:val="24"/>
          <w:highlight w:val="white"/>
        </w:rPr>
        <w:t xml:space="preserve">. </w:t>
      </w:r>
      <w:r>
        <w:rPr>
          <w:rFonts w:eastAsia="Times New Roman" w:cs="Times New Roman" w:ascii="Times New Roman" w:hAnsi="Times New Roman"/>
          <w:color w:val="202122"/>
          <w:sz w:val="24"/>
          <w:szCs w:val="24"/>
          <w:highlight w:val="white"/>
        </w:rPr>
        <w:t>More generally, the concept of regression tree can be extended to any kind of object equipped with pairwise dissimilarities such as categorical sequences]</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For this particular project, I was instructed to use a logistical regression model and to ascertain its accuracy, but to also use a decision tree classifier as well, so as to be able to compare the accuracy of both types of ML classification models and to see why one is preferred over the other for this specific problem.</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r>
    </w:p>
    <w:p>
      <w:pPr>
        <w:pStyle w:val="normal1"/>
        <w:spacing w:lineRule="auto" w:line="360"/>
        <w:ind w:hanging="0" w:start="0"/>
        <w:jc w:val="start"/>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r>
    </w:p>
    <w:p>
      <w:pPr>
        <w:pStyle w:val="normal1"/>
        <w:spacing w:lineRule="auto" w:line="360"/>
        <w:ind w:hanging="0" w:start="0"/>
        <w:jc w:val="start"/>
        <w:rPr>
          <w:rFonts w:ascii="Times New Roman" w:hAnsi="Times New Roman" w:eastAsia="Times New Roman" w:cs="Times New Roman"/>
          <w:b/>
          <w:bCs/>
          <w:color w:val="202122"/>
          <w:sz w:val="24"/>
          <w:szCs w:val="24"/>
          <w:highlight w:val="white"/>
          <w:u w:val="single"/>
        </w:rPr>
      </w:pPr>
      <w:r>
        <w:rPr>
          <w:rFonts w:eastAsia="Times New Roman" w:cs="Times New Roman" w:ascii="Times New Roman" w:hAnsi="Times New Roman"/>
          <w:color w:val="202122"/>
          <w:sz w:val="24"/>
          <w:szCs w:val="24"/>
          <w:highlight w:val="white"/>
        </w:rPr>
        <w:t xml:space="preserve">         </w:t>
      </w:r>
      <w:r>
        <w:rPr>
          <w:rFonts w:eastAsia="Times New Roman" w:cs="Times New Roman" w:ascii="Times New Roman" w:hAnsi="Times New Roman"/>
          <w:b/>
          <w:bCs/>
          <w:color w:val="202122"/>
          <w:sz w:val="24"/>
          <w:szCs w:val="24"/>
          <w:highlight w:val="white"/>
          <w:u w:val="single"/>
        </w:rPr>
        <w:t>LITERATURE REVIEWS</w:t>
      </w:r>
    </w:p>
    <w:p>
      <w:pPr>
        <w:pStyle w:val="normal1"/>
        <w:spacing w:lineRule="auto" w:line="360"/>
        <w:ind w:hanging="0" w:start="72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t>The application of machine learning algorithms to power system stability issues within national grids has actually been gaining significant traction amongst countries due to the increasing complexity of smart grids.</w:t>
      </w:r>
    </w:p>
    <w:p>
      <w:pPr>
        <w:pStyle w:val="normal1"/>
        <w:numPr>
          <w:ilvl w:val="0"/>
          <w:numId w:val="5"/>
        </w:numPr>
        <w:spacing w:lineRule="auto" w:line="360"/>
        <w:ind w:hanging="360" w:start="1440"/>
        <w:rPr>
          <w:rFonts w:ascii="Times New Roman" w:hAnsi="Times New Roman" w:eastAsia="Times New Roman" w:cs="Times New Roman"/>
          <w:color w:val="202122"/>
          <w:sz w:val="24"/>
          <w:szCs w:val="24"/>
          <w:highlight w:val="white"/>
          <w:u w:val="none"/>
        </w:rPr>
      </w:pPr>
      <w:hyperlink r:id="rId8">
        <w:r>
          <w:rPr>
            <w:rStyle w:val="Style3"/>
            <w:rFonts w:eastAsia="Times New Roman" w:cs="Times New Roman" w:ascii="Times New Roman" w:hAnsi="Times New Roman"/>
            <w:color w:val="1155CC"/>
            <w:sz w:val="24"/>
            <w:szCs w:val="24"/>
            <w:highlight w:val="white"/>
            <w:u w:val="single"/>
          </w:rPr>
          <w:t>https://link.springer.com/article/10.1007/s42979-021-00463-5</w:t>
        </w:r>
      </w:hyperlink>
      <w:r>
        <w:rPr>
          <w:rFonts w:eastAsia="Times New Roman" w:cs="Times New Roman" w:ascii="Times New Roman" w:hAnsi="Times New Roman"/>
          <w:color w:val="202122"/>
          <w:sz w:val="24"/>
          <w:szCs w:val="24"/>
          <w:highlight w:val="white"/>
        </w:rPr>
        <w:t>:</w:t>
      </w:r>
    </w:p>
    <w:p>
      <w:pPr>
        <w:pStyle w:val="normal1"/>
        <w:spacing w:lineRule="auto" w:line="360"/>
        <w:ind w:hanging="0" w:start="1440"/>
        <w:rPr>
          <w:rFonts w:ascii="Times New Roman" w:hAnsi="Times New Roman" w:eastAsia="Times New Roman" w:cs="Times New Roman"/>
          <w:color w:val="202122"/>
          <w:sz w:val="24"/>
          <w:szCs w:val="24"/>
          <w:highlight w:val="white"/>
        </w:rPr>
      </w:pPr>
      <w:r>
        <w:rPr>
          <w:rFonts w:eastAsia="Times New Roman" w:cs="Times New Roman" w:ascii="Times New Roman" w:hAnsi="Times New Roman"/>
          <w:color w:val="202122"/>
          <w:sz w:val="24"/>
          <w:szCs w:val="24"/>
          <w:highlight w:val="white"/>
        </w:rPr>
      </w:r>
    </w:p>
    <w:p>
      <w:pPr>
        <w:pStyle w:val="normal1"/>
        <w:spacing w:lineRule="auto" w:line="360"/>
        <w:ind w:hanging="0" w:start="1440"/>
        <w:rPr>
          <w:rFonts w:ascii="Times New Roman" w:hAnsi="Times New Roman" w:eastAsia="Times New Roman" w:cs="Times New Roman"/>
          <w:color w:val="202122"/>
          <w:sz w:val="24"/>
          <w:szCs w:val="24"/>
          <w:highlight w:val="white"/>
        </w:rPr>
      </w:pPr>
      <w:r>
        <w:rPr/>
        <w:drawing>
          <wp:inline distT="0" distB="0" distL="0" distR="0">
            <wp:extent cx="4470400" cy="2286000"/>
            <wp:effectExtent l="0" t="0" r="0" b="0"/>
            <wp:docPr id="2"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png"/>
                    <pic:cNvPicPr>
                      <a:picLocks noChangeAspect="1" noChangeArrowheads="1"/>
                    </pic:cNvPicPr>
                  </pic:nvPicPr>
                  <pic:blipFill>
                    <a:blip r:embed="rId9"/>
                    <a:stretch>
                      <a:fillRect/>
                    </a:stretch>
                  </pic:blipFill>
                  <pic:spPr bwMode="auto">
                    <a:xfrm>
                      <a:off x="0" y="0"/>
                      <a:ext cx="4470400" cy="2286000"/>
                    </a:xfrm>
                    <a:prstGeom prst="rect">
                      <a:avLst/>
                    </a:prstGeom>
                    <a:noFill/>
                  </pic:spPr>
                </pic:pic>
              </a:graphicData>
            </a:graphic>
          </wp:inline>
        </w:drawing>
      </w:r>
    </w:p>
    <w:p>
      <w:pPr>
        <w:pStyle w:val="normal1"/>
        <w:numPr>
          <w:ilvl w:val="0"/>
          <w:numId w:val="5"/>
        </w:numPr>
        <w:spacing w:lineRule="auto" w:line="360"/>
        <w:ind w:hanging="360" w:start="1440"/>
        <w:jc w:val="start"/>
        <w:rPr>
          <w:rFonts w:ascii="Times New Roman" w:hAnsi="Times New Roman" w:eastAsia="Times New Roman" w:cs="Times New Roman"/>
          <w:sz w:val="24"/>
          <w:szCs w:val="24"/>
          <w:u w:val="none"/>
        </w:rPr>
      </w:pPr>
      <w:hyperlink r:id="rId10">
        <w:r>
          <w:rPr>
            <w:rStyle w:val="Style3"/>
            <w:rFonts w:eastAsia="Times New Roman" w:cs="Times New Roman" w:ascii="Times New Roman" w:hAnsi="Times New Roman"/>
            <w:color w:val="1155CC"/>
            <w:sz w:val="24"/>
            <w:szCs w:val="24"/>
            <w:u w:val="single"/>
          </w:rPr>
          <w:t>https://www.mdpi.com/1996-1073/16/22/7562</w:t>
        </w:r>
      </w:hyperlink>
      <w:r>
        <w:rPr>
          <w:rFonts w:eastAsia="Times New Roman" w:cs="Times New Roman" w:ascii="Times New Roman" w:hAnsi="Times New Roman"/>
          <w:sz w:val="24"/>
          <w:szCs w:val="24"/>
        </w:rPr>
        <w:t>:</w:t>
      </w:r>
    </w:p>
    <w:p>
      <w:pPr>
        <w:pStyle w:val="normal1"/>
        <w:spacing w:lineRule="auto" w:line="360"/>
        <w:ind w:hanging="0" w:start="1440"/>
        <w:jc w:val="start"/>
        <w:rPr>
          <w:rFonts w:ascii="Times New Roman" w:hAnsi="Times New Roman" w:eastAsia="Times New Roman" w:cs="Times New Roman"/>
          <w:sz w:val="24"/>
          <w:szCs w:val="24"/>
        </w:rPr>
      </w:pPr>
      <w:r>
        <w:rPr/>
        <w:drawing>
          <wp:inline distT="0" distB="0" distL="0" distR="0">
            <wp:extent cx="4584700" cy="2581275"/>
            <wp:effectExtent l="0" t="0" r="0" b="0"/>
            <wp:docPr id="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6.png"/>
                    <pic:cNvPicPr>
                      <a:picLocks noChangeAspect="1" noChangeArrowheads="1"/>
                    </pic:cNvPicPr>
                  </pic:nvPicPr>
                  <pic:blipFill>
                    <a:blip r:embed="rId11"/>
                    <a:stretch>
                      <a:fillRect/>
                    </a:stretch>
                  </pic:blipFill>
                  <pic:spPr bwMode="auto">
                    <a:xfrm>
                      <a:off x="0" y="0"/>
                      <a:ext cx="4584700" cy="2581275"/>
                    </a:xfrm>
                    <a:prstGeom prst="rect">
                      <a:avLst/>
                    </a:prstGeom>
                    <a:noFill/>
                  </pic:spPr>
                </pic:pic>
              </a:graphicData>
            </a:graphic>
          </wp:inline>
        </w:drawing>
      </w:r>
    </w:p>
    <w:p>
      <w:pPr>
        <w:pStyle w:val="normal1"/>
        <w:numPr>
          <w:ilvl w:val="0"/>
          <w:numId w:val="5"/>
        </w:numPr>
        <w:spacing w:lineRule="auto" w:line="360"/>
        <w:ind w:hanging="360" w:start="1440"/>
        <w:jc w:val="start"/>
        <w:rPr>
          <w:rFonts w:ascii="Times New Roman" w:hAnsi="Times New Roman" w:eastAsia="Times New Roman" w:cs="Times New Roman"/>
          <w:sz w:val="24"/>
          <w:szCs w:val="24"/>
          <w:u w:val="none"/>
        </w:rPr>
      </w:pPr>
      <w:hyperlink r:id="rId12">
        <w:r>
          <w:rPr>
            <w:rStyle w:val="Style3"/>
            <w:rFonts w:eastAsia="Times New Roman" w:cs="Times New Roman" w:ascii="Times New Roman" w:hAnsi="Times New Roman"/>
            <w:color w:val="1155CC"/>
            <w:sz w:val="24"/>
            <w:szCs w:val="24"/>
            <w:u w:val="single"/>
          </w:rPr>
          <w:t>https://www.academia.edu/71054248/Model_Driven_Approach_to_Smart_Grid_Stability_Prediction_in_Neo4j</w:t>
        </w:r>
      </w:hyperlink>
      <w:r>
        <w:rPr>
          <w:rFonts w:eastAsia="Times New Roman" w:cs="Times New Roman" w:ascii="Times New Roman" w:hAnsi="Times New Roman"/>
          <w:sz w:val="24"/>
          <w:szCs w:val="24"/>
        </w:rPr>
        <w:t xml:space="preserve"> </w:t>
      </w:r>
    </w:p>
    <w:p>
      <w:pPr>
        <w:pStyle w:val="normal1"/>
        <w:spacing w:lineRule="auto" w:line="360"/>
        <w:ind w:hanging="0" w:start="1440"/>
        <w:jc w:val="start"/>
        <w:rPr>
          <w:rFonts w:ascii="Times New Roman" w:hAnsi="Times New Roman" w:eastAsia="Times New Roman" w:cs="Times New Roman"/>
          <w:sz w:val="24"/>
          <w:szCs w:val="24"/>
        </w:rPr>
      </w:pPr>
      <w:r>
        <w:rPr/>
        <w:drawing>
          <wp:inline distT="0" distB="0" distL="0" distR="0">
            <wp:extent cx="4689475" cy="2581275"/>
            <wp:effectExtent l="0" t="0" r="0" b="0"/>
            <wp:docPr id="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png"/>
                    <pic:cNvPicPr>
                      <a:picLocks noChangeAspect="1" noChangeArrowheads="1"/>
                    </pic:cNvPicPr>
                  </pic:nvPicPr>
                  <pic:blipFill>
                    <a:blip r:embed="rId13"/>
                    <a:stretch>
                      <a:fillRect/>
                    </a:stretch>
                  </pic:blipFill>
                  <pic:spPr bwMode="auto">
                    <a:xfrm>
                      <a:off x="0" y="0"/>
                      <a:ext cx="4689475" cy="2581275"/>
                    </a:xfrm>
                    <a:prstGeom prst="rect">
                      <a:avLst/>
                    </a:prstGeom>
                    <a:noFill/>
                  </pic:spPr>
                </pic:pic>
              </a:graphicData>
            </a:graphic>
          </wp:inline>
        </w:drawing>
      </w:r>
    </w:p>
    <w:p>
      <w:pPr>
        <w:pStyle w:val="normal1"/>
        <w:numPr>
          <w:ilvl w:val="0"/>
          <w:numId w:val="5"/>
        </w:numPr>
        <w:spacing w:lineRule="auto" w:line="360"/>
        <w:ind w:hanging="360" w:start="1440"/>
        <w:jc w:val="start"/>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Arzamasov, V., et al. (2018).</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"Towards Concise Models of Grid Stability." </w:t>
      </w:r>
      <w:r>
        <w:rPr>
          <w:rFonts w:eastAsia="Times New Roman" w:cs="Times New Roman" w:ascii="Times New Roman" w:hAnsi="Times New Roman"/>
          <w:b/>
          <w:bCs/>
          <w:i/>
          <w:iCs/>
          <w:sz w:val="24"/>
          <w:szCs w:val="24"/>
        </w:rPr>
        <w:t>IEEE International Conference on Communications, Control, and Computing Technologies for Smart Grids (SmartGridComm)”</w:t>
      </w:r>
      <w:r>
        <w:rPr>
          <w:rFonts w:eastAsia="Times New Roman" w:cs="Times New Roman" w:ascii="Times New Roman" w:hAnsi="Times New Roman"/>
          <w:sz w:val="24"/>
          <w:szCs w:val="24"/>
        </w:rPr>
        <w:t>. This was one of the foundational papers that introduced the simulated dataset (</w:t>
      </w:r>
      <w:r>
        <w:rPr>
          <w:rFonts w:eastAsia="Times New Roman" w:cs="Times New Roman" w:ascii="Times New Roman" w:hAnsi="Times New Roman"/>
          <w:b/>
          <w:bCs/>
          <w:sz w:val="24"/>
          <w:szCs w:val="24"/>
        </w:rPr>
        <w:t>UCI Electrical Grid Data</w:t>
      </w:r>
      <w:r>
        <w:rPr>
          <w:rFonts w:eastAsia="Times New Roman" w:cs="Times New Roman" w:ascii="Times New Roman" w:hAnsi="Times New Roman"/>
          <w:sz w:val="24"/>
          <w:szCs w:val="24"/>
        </w:rPr>
        <w:t>) used in this project to build this model. It was able to demonstrate that decentralized grid systems can be accurately modeled using machine learning classifiers rather than purely differential equations</w:t>
      </w:r>
    </w:p>
    <w:p>
      <w:pPr>
        <w:pStyle w:val="normal1"/>
        <w:numPr>
          <w:ilvl w:val="0"/>
          <w:numId w:val="5"/>
        </w:numPr>
        <w:spacing w:lineRule="auto" w:line="36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Kundur, P., et al. (2004). "Definition and Classification of Power System Stability." </w:t>
      </w:r>
      <w:r>
        <w:rPr>
          <w:rFonts w:eastAsia="Times New Roman" w:cs="Times New Roman" w:ascii="Times New Roman" w:hAnsi="Times New Roman"/>
          <w:b/>
          <w:bCs/>
          <w:i/>
          <w:iCs/>
          <w:sz w:val="24"/>
          <w:szCs w:val="24"/>
        </w:rPr>
        <w:t>IEEE Transactions on Power Systems</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This standard text establishes the physical definitions of voltage stability, providing the theoretical engineering framework that necessitates real-time monitoring of reactive power and voltage profiles.</w:t>
      </w:r>
    </w:p>
    <w:p>
      <w:pPr>
        <w:pStyle w:val="normal1"/>
        <w:numPr>
          <w:ilvl w:val="0"/>
          <w:numId w:val="5"/>
        </w:numPr>
        <w:spacing w:lineRule="auto" w:line="36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Amroune, M., et al. (2020). "Voltage Stability Assessment Using Artificial Neural Networks." </w:t>
      </w:r>
      <w:r>
        <w:rPr>
          <w:rFonts w:eastAsia="Times New Roman" w:cs="Times New Roman" w:ascii="Times New Roman" w:hAnsi="Times New Roman"/>
          <w:i/>
          <w:iCs/>
          <w:sz w:val="24"/>
          <w:szCs w:val="24"/>
        </w:rPr>
        <w:t>Journal of Electrical Engineering &amp; Technology</w:t>
      </w:r>
      <w:r>
        <w:rPr>
          <w:rFonts w:eastAsia="Times New Roman" w:cs="Times New Roman" w:ascii="Times New Roman" w:hAnsi="Times New Roman"/>
          <w:sz w:val="24"/>
          <w:szCs w:val="24"/>
        </w:rPr>
        <w:t>. The authors demonstrated that while Neural Networks offer high accuracy for stability prediction, their "black-box" nature makes it difficult for grid operators to extract actionable rules, highlighting the need for interpretable models like Logistic Regression.</w:t>
      </w:r>
    </w:p>
    <w:p>
      <w:pPr>
        <w:pStyle w:val="normal1"/>
        <w:numPr>
          <w:ilvl w:val="0"/>
          <w:numId w:val="5"/>
        </w:numPr>
        <w:spacing w:lineRule="auto" w:line="36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Mishra, S., &amp; Mohanty, S. (2019). "Decision Tree-Based Security Assessment in Power Systems."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Electric Power Systems Research</w:t>
      </w:r>
      <w:r>
        <w:rPr>
          <w:rFonts w:eastAsia="Times New Roman" w:cs="Times New Roman" w:ascii="Times New Roman" w:hAnsi="Times New Roman"/>
          <w:sz w:val="24"/>
          <w:szCs w:val="24"/>
        </w:rPr>
        <w:t>. This study explored tree-based classifiers for grid security, noting their lack of need for feature scaling, though pointing out they can be prone to overfitting in noisy grid environments.</w:t>
      </w:r>
    </w:p>
    <w:p>
      <w:pPr>
        <w:pStyle w:val="normal1"/>
        <w:numPr>
          <w:ilvl w:val="0"/>
          <w:numId w:val="5"/>
        </w:numPr>
        <w:spacing w:lineRule="auto" w:line="36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Ogunboyo, P. T., et al. (2021). "A Review of Grid Collapse Incidents in Nigeria." </w:t>
      </w:r>
      <w:r>
        <w:rPr>
          <w:rFonts w:eastAsia="Times New Roman" w:cs="Times New Roman" w:ascii="Times New Roman" w:hAnsi="Times New Roman"/>
          <w:b/>
          <w:bCs/>
          <w:i/>
          <w:iCs/>
          <w:sz w:val="24"/>
          <w:szCs w:val="24"/>
        </w:rPr>
        <w:t>International Journal of Electrical Power &amp; Energy Systems</w:t>
      </w:r>
      <w:r>
        <w:rPr>
          <w:rFonts w:eastAsia="Times New Roman" w:cs="Times New Roman" w:ascii="Times New Roman" w:hAnsi="Times New Roman"/>
          <w:b/>
          <w:bCs/>
          <w:sz w:val="24"/>
          <w:szCs w:val="24"/>
        </w:rPr>
        <w:t>. This contextual paper highlights the frequent voltage collapses in the Nigerian grid, establishing a critical gap for localized, fast-acting predictive algorithms that can integrate with NERC's operational thresholds to prevent systemic failure.</w:t>
      </w:r>
    </w:p>
    <w:p>
      <w:pPr>
        <w:pStyle w:val="normal1"/>
        <w:spacing w:lineRule="auto" w:line="360"/>
        <w:ind w:hanging="0" w:start="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start="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start="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METHODOLOGY FOR BUILDING THIS MODEL FOR BUILDING THIS MODEL</w:t>
      </w:r>
    </w:p>
    <w:p>
      <w:pPr>
        <w:pStyle w:val="normal1"/>
        <w:spacing w:lineRule="auto" w:line="360"/>
        <w:ind w:hanging="0" w:start="0"/>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Datasets:</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During the course of carrying out this project, the UCI Electrical Grid Stability dataset was utilized which contains about 10,000samples. The dataset that was selected represents a 4 node electrical star system.</w:t>
      </w:r>
    </w:p>
    <w:p>
      <w:pPr>
        <w:pStyle w:val="normal1"/>
        <w:spacing w:lineRule="auto" w:line="36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Out of the 10000 samples worth of data,</w:t>
      </w:r>
      <w:r>
        <w:rPr>
          <w:rFonts w:eastAsia="Times New Roman" w:cs="Times New Roman" w:ascii="Times New Roman" w:hAnsi="Times New Roman"/>
          <w:b/>
          <w:bCs/>
          <w:sz w:val="24"/>
          <w:szCs w:val="24"/>
        </w:rPr>
        <w:t xml:space="preserve"> 8000 of them samples were used to train the models</w:t>
      </w:r>
      <w:r>
        <w:rPr>
          <w:rFonts w:eastAsia="Times New Roman" w:cs="Times New Roman" w:ascii="Times New Roman" w:hAnsi="Times New Roman"/>
          <w:sz w:val="24"/>
          <w:szCs w:val="24"/>
        </w:rPr>
        <w:t xml:space="preserve">, whilst </w:t>
      </w:r>
      <w:r>
        <w:rPr>
          <w:rFonts w:eastAsia="Times New Roman" w:cs="Times New Roman" w:ascii="Times New Roman" w:hAnsi="Times New Roman"/>
          <w:b/>
          <w:bCs/>
          <w:sz w:val="24"/>
          <w:szCs w:val="24"/>
        </w:rPr>
        <w:t>2000 of them samples were used for testing.</w:t>
      </w:r>
    </w:p>
    <w:p>
      <w:pPr>
        <w:pStyle w:val="normal1"/>
        <w:spacing w:lineRule="auto" w:line="36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4 node star electrical system is one that consists of 1 producer or generator and then 3 consumers. </w:t>
      </w:r>
    </w:p>
    <w:p>
      <w:pPr>
        <w:pStyle w:val="normal1"/>
        <w:spacing w:lineRule="auto" w:line="36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set that was selected also features reaction times (𝛕), nominal power balance (p), and price elasticity coefficient (g)</w:t>
      </w:r>
    </w:p>
    <w:p>
      <w:pPr>
        <w:pStyle w:val="normal1"/>
        <w:spacing w:lineRule="auto" w:line="36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star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Tools &amp; Platforms used to build the model</w:t>
      </w:r>
      <w:r>
        <w:rPr>
          <w:rFonts w:eastAsia="Times New Roman" w:cs="Times New Roman" w:ascii="Times New Roman" w:hAnsi="Times New Roman"/>
          <w:b/>
          <w:bCs/>
          <w:sz w:val="24"/>
          <w:szCs w:val="24"/>
        </w:rPr>
        <w:t>:</w:t>
      </w:r>
    </w:p>
    <w:p>
      <w:pPr>
        <w:pStyle w:val="normal1"/>
        <w:spacing w:lineRule="auto" w:line="36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To carry out this project, I made use of Visual studio Code Insiders, Python 3.13, Google Colab, Kaggle, Jupyter Notebooks, Wikipedia, Youtube...</w:t>
      </w:r>
    </w:p>
    <w:p>
      <w:pPr>
        <w:pStyle w:val="normal1"/>
        <w:spacing w:lineRule="auto" w:line="36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start="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Functions that the chosen tools served:</w:t>
      </w:r>
    </w:p>
    <w:p>
      <w:pPr>
        <w:pStyle w:val="normal1"/>
        <w:numPr>
          <w:ilvl w:val="0"/>
          <w:numId w:val="6"/>
        </w:numPr>
        <w:spacing w:lineRule="auto" w:line="36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Python 3.13</w:t>
      </w:r>
      <w:r>
        <w:rPr>
          <w:rFonts w:eastAsia="Times New Roman" w:cs="Times New Roman" w:ascii="Times New Roman" w:hAnsi="Times New Roman"/>
          <w:sz w:val="24"/>
          <w:szCs w:val="24"/>
          <w:u w:val="single"/>
        </w:rPr>
        <w:t>:</w:t>
      </w:r>
      <w:r>
        <w:rPr>
          <w:rFonts w:eastAsia="Times New Roman" w:cs="Times New Roman" w:ascii="Times New Roman" w:hAnsi="Times New Roman"/>
          <w:sz w:val="24"/>
          <w:szCs w:val="24"/>
        </w:rPr>
        <w:t xml:space="preserve"> This is the main language that the entire model was written in. Python is known and widely regarded for its speed, efficiency and simplicity</w:t>
      </w:r>
    </w:p>
    <w:p>
      <w:pPr>
        <w:pStyle w:val="normal1"/>
        <w:numPr>
          <w:ilvl w:val="0"/>
          <w:numId w:val="6"/>
        </w:numPr>
        <w:spacing w:lineRule="auto" w:line="36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Visual Studio Code Insiders</w:t>
      </w:r>
      <w:r>
        <w:rPr>
          <w:rFonts w:eastAsia="Times New Roman" w:cs="Times New Roman" w:ascii="Times New Roman" w:hAnsi="Times New Roman"/>
          <w:sz w:val="24"/>
          <w:szCs w:val="24"/>
          <w:u w:val="single"/>
        </w:rPr>
        <w:t>:</w:t>
      </w:r>
      <w:r>
        <w:rPr>
          <w:rFonts w:eastAsia="Times New Roman" w:cs="Times New Roman" w:ascii="Times New Roman" w:hAnsi="Times New Roman"/>
          <w:sz w:val="24"/>
          <w:szCs w:val="24"/>
        </w:rPr>
        <w:t xml:space="preserve"> This is the main IDE (</w:t>
      </w:r>
      <w:r>
        <w:rPr>
          <w:rFonts w:eastAsia="Times New Roman" w:cs="Times New Roman" w:ascii="Times New Roman" w:hAnsi="Times New Roman"/>
          <w:b/>
          <w:bCs/>
          <w:sz w:val="24"/>
          <w:szCs w:val="24"/>
        </w:rPr>
        <w:t>Integrated Development Environment</w:t>
      </w:r>
      <w:r>
        <w:rPr>
          <w:rFonts w:eastAsia="Times New Roman" w:cs="Times New Roman" w:ascii="Times New Roman" w:hAnsi="Times New Roman"/>
          <w:sz w:val="24"/>
          <w:szCs w:val="24"/>
        </w:rPr>
        <w:t>) that was used to write the code and run the python Machine learning environment</w:t>
      </w:r>
    </w:p>
    <w:p>
      <w:pPr>
        <w:pStyle w:val="normal1"/>
        <w:numPr>
          <w:ilvl w:val="0"/>
          <w:numId w:val="6"/>
        </w:numPr>
        <w:spacing w:lineRule="auto" w:line="36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u w:val="single"/>
        </w:rPr>
        <w:t>Google colab</w:t>
      </w:r>
      <w:r>
        <w:rPr>
          <w:rFonts w:eastAsia="Times New Roman" w:cs="Times New Roman" w:ascii="Times New Roman" w:hAnsi="Times New Roman"/>
          <w:sz w:val="24"/>
          <w:szCs w:val="24"/>
        </w:rPr>
        <w:t xml:space="preserve">: This was the second IDE that I used to write my code. Google Colab is more or less like a web-based machine learning environment that contains and gives remote access to millions and millions of python libraries and dependencies without having to download them directly into your system. It saved me alot of time because i tried to download </w:t>
      </w:r>
      <w:r>
        <w:rPr>
          <w:rFonts w:eastAsia="Times New Roman" w:cs="Times New Roman" w:ascii="Times New Roman" w:hAnsi="Times New Roman"/>
          <w:b/>
          <w:bCs/>
          <w:sz w:val="24"/>
          <w:szCs w:val="24"/>
        </w:rPr>
        <w:t xml:space="preserve">Anaconda Navigator </w:t>
      </w:r>
      <w:r>
        <w:rPr>
          <w:rFonts w:eastAsia="Times New Roman" w:cs="Times New Roman" w:ascii="Times New Roman" w:hAnsi="Times New Roman"/>
          <w:sz w:val="24"/>
          <w:szCs w:val="24"/>
        </w:rPr>
        <w:t xml:space="preserve">which is another very powerful </w:t>
      </w:r>
      <w:r>
        <w:rPr>
          <w:rFonts w:eastAsia="Times New Roman" w:cs="Times New Roman" w:ascii="Times New Roman" w:hAnsi="Times New Roman"/>
          <w:b/>
          <w:bCs/>
          <w:sz w:val="24"/>
          <w:szCs w:val="24"/>
        </w:rPr>
        <w:t>IDE</w:t>
      </w:r>
      <w:r>
        <w:rPr>
          <w:rFonts w:eastAsia="Times New Roman" w:cs="Times New Roman" w:ascii="Times New Roman" w:hAnsi="Times New Roman"/>
          <w:sz w:val="24"/>
          <w:szCs w:val="24"/>
        </w:rPr>
        <w:t xml:space="preserve"> just like Google colab, only that when installing, you’d definitely have to download up to 15GB worth of libraries and dependencies across multiple languages (not only python)</w:t>
      </w:r>
    </w:p>
    <w:p>
      <w:pPr>
        <w:pStyle w:val="normal1"/>
        <w:numPr>
          <w:ilvl w:val="0"/>
          <w:numId w:val="6"/>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Kaggle:</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Kaggle is a platform where machine learning engineers can come together, drop datasets and also give useful tips on how to go about navigating the new and uniquely challenging world of machine learning and programming.</w:t>
      </w:r>
    </w:p>
    <w:p>
      <w:pPr>
        <w:pStyle w:val="normal1"/>
        <w:numPr>
          <w:ilvl w:val="0"/>
          <w:numId w:val="6"/>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Wikipedia:</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Wikipedia is the one stop shop for articles where various concepts are explained simply and with so much clarity. Whilst writing this report, I found myself constantly being referred over to wikipedia to cite the sources for many of the definitions that are here.</w:t>
      </w:r>
    </w:p>
    <w:p>
      <w:pPr>
        <w:pStyle w:val="normal1"/>
        <w:numPr>
          <w:ilvl w:val="0"/>
          <w:numId w:val="6"/>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Youtube:</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Youtube was the application where I got alot of inspiration and help from to learn some of the fundamentals of writing binary classification models, writing python scripts and programming machine learning models.</w:t>
      </w:r>
    </w:p>
    <w:p>
      <w:pPr>
        <w:pStyle w:val="normal1"/>
        <w:numPr>
          <w:ilvl w:val="0"/>
          <w:numId w:val="6"/>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Jupyter Notebooks:</w:t>
      </w:r>
      <w:r>
        <w:rPr>
          <w:rFonts w:eastAsia="Times New Roman" w:cs="Times New Roman" w:ascii="Times New Roman" w:hAnsi="Times New Roman"/>
          <w:sz w:val="24"/>
          <w:szCs w:val="24"/>
        </w:rPr>
        <w:t xml:space="preserve"> Its another web based IDE used strictly for machine learning models and for advanced python scripting.</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Step by step process for executing this project</w:t>
      </w:r>
    </w:p>
    <w:p>
      <w:pPr>
        <w:pStyle w:val="normal1"/>
        <w:numPr>
          <w:ilvl w:val="0"/>
          <w:numId w:val="8"/>
        </w:numPr>
        <w:spacing w:lineRule="auto" w:line="360"/>
        <w:ind w:hanging="360" w:start="720"/>
        <w:rPr>
          <w:rFonts w:ascii="Times New Roman" w:hAnsi="Times New Roman" w:eastAsia="Times New Roman" w:cs="Times New Roman"/>
          <w:b/>
          <w:bCs/>
          <w:sz w:val="24"/>
          <w:szCs w:val="24"/>
          <w:u w:val="none"/>
        </w:rPr>
      </w:pPr>
      <w:r>
        <w:rPr>
          <w:rFonts w:eastAsia="Times New Roman" w:cs="Times New Roman" w:ascii="Times New Roman" w:hAnsi="Times New Roman"/>
          <w:b/>
          <w:bCs/>
          <w:sz w:val="24"/>
          <w:szCs w:val="24"/>
          <w:u w:val="single"/>
        </w:rPr>
        <w:t>Download the Dataset</w:t>
      </w:r>
      <w:r>
        <w:rPr>
          <w:rFonts w:eastAsia="Times New Roman" w:cs="Times New Roman" w:ascii="Times New Roman" w:hAnsi="Times New Roman"/>
          <w:b/>
          <w:bCs/>
          <w:sz w:val="24"/>
          <w:szCs w:val="24"/>
        </w:rPr>
        <w:t>:</w:t>
      </w:r>
    </w:p>
    <w:p>
      <w:pPr>
        <w:pStyle w:val="normal1"/>
        <w:spacing w:lineRule="auto" w:line="360"/>
        <w:ind w:hanging="0" w:start="7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 xml:space="preserve">The obvious way of going about executing this project would be to first download the data set that you are going to use to train your machine learning model. In this case it's the </w:t>
      </w:r>
      <w:r>
        <w:rPr>
          <w:rFonts w:eastAsia="Times New Roman" w:cs="Times New Roman" w:ascii="Times New Roman" w:hAnsi="Times New Roman"/>
          <w:b/>
          <w:bCs/>
          <w:sz w:val="24"/>
          <w:szCs w:val="24"/>
        </w:rPr>
        <w:t>UCI electrical grid voltage stability data.</w:t>
      </w:r>
    </w:p>
    <w:p>
      <w:pPr>
        <w:pStyle w:val="normal1"/>
        <w:spacing w:lineRule="auto" w:line="360"/>
        <w:ind w:hanging="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numPr>
          <w:ilvl w:val="0"/>
          <w:numId w:val="8"/>
        </w:numPr>
        <w:spacing w:lineRule="auto" w:line="360"/>
        <w:ind w:hanging="360" w:start="720"/>
        <w:rPr>
          <w:rFonts w:ascii="Times New Roman" w:hAnsi="Times New Roman" w:eastAsia="Times New Roman" w:cs="Times New Roman"/>
          <w:b/>
          <w:bCs/>
          <w:sz w:val="24"/>
          <w:szCs w:val="24"/>
          <w:u w:val="none"/>
        </w:rPr>
      </w:pPr>
      <w:r>
        <w:rPr>
          <w:rFonts w:eastAsia="Times New Roman" w:cs="Times New Roman" w:ascii="Times New Roman" w:hAnsi="Times New Roman"/>
          <w:b/>
          <w:bCs/>
          <w:sz w:val="24"/>
          <w:szCs w:val="24"/>
          <w:u w:val="single"/>
        </w:rPr>
        <w:t>Load up your IDE</w:t>
      </w:r>
      <w:r>
        <w:rPr>
          <w:rFonts w:eastAsia="Times New Roman" w:cs="Times New Roman" w:ascii="Times New Roman" w:hAnsi="Times New Roman"/>
          <w:b/>
          <w:bCs/>
          <w:sz w:val="24"/>
          <w:szCs w:val="24"/>
        </w:rPr>
        <w:t>:</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So the second obvious thing to do would be to open your IDE of choice. In my case, it's Google Colab that I first used (after I was having issues creating a python environment py -venv and installing the required dependencies on my visual studio code.) After opening your IDE, you need to download the required dependencies.</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Install the required dependencies for cell 1:</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So, in cell 1, we basically want to download all the dependencies that we need such as:</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Pandas, Seaborn, Matplotlib and pylot.</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You should have code that looks like this: </w:t>
      </w:r>
    </w:p>
    <w:p>
      <w:pPr>
        <w:pStyle w:val="normal1"/>
        <w:shd w:val="clear" w:fill="121314"/>
        <w:spacing w:lineRule="auto" w:line="360"/>
        <w:rPr>
          <w:rFonts w:ascii="Courier New" w:hAnsi="Courier New" w:eastAsia="Courier New" w:cs="Courier New"/>
          <w:color w:val="4EC9B0"/>
          <w:sz w:val="17"/>
          <w:szCs w:val="17"/>
        </w:rPr>
      </w:pPr>
      <w:r>
        <w:rPr>
          <w:rFonts w:eastAsia="Courier New" w:cs="Courier New" w:ascii="Courier New" w:hAnsi="Courier New"/>
          <w:color w:val="C586C0"/>
          <w:sz w:val="17"/>
          <w:szCs w:val="17"/>
        </w:rPr>
        <w:t>from</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matplotlib</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pyplot</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as</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plt</w:t>
      </w:r>
    </w:p>
    <w:p>
      <w:pPr>
        <w:pStyle w:val="normal1"/>
        <w:shd w:val="clear" w:fill="121314"/>
        <w:spacing w:lineRule="auto" w:line="360"/>
        <w:rPr>
          <w:rFonts w:ascii="Courier New" w:hAnsi="Courier New" w:eastAsia="Courier New" w:cs="Courier New"/>
          <w:color w:val="4EC9B0"/>
          <w:sz w:val="17"/>
          <w:szCs w:val="17"/>
        </w:rPr>
      </w:pPr>
      <w:r>
        <w:rPr>
          <w:rFonts w:eastAsia="Courier New" w:cs="Courier New" w:ascii="Courier New" w:hAnsi="Courier New"/>
          <w:color w:val="C586C0"/>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pandas</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as</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pd</w:t>
      </w:r>
    </w:p>
    <w:p>
      <w:pPr>
        <w:pStyle w:val="normal1"/>
        <w:shd w:val="clear" w:fill="121314"/>
        <w:spacing w:lineRule="auto" w:line="360"/>
        <w:rPr>
          <w:rFonts w:ascii="Courier New" w:hAnsi="Courier New" w:eastAsia="Courier New" w:cs="Courier New"/>
          <w:color w:val="4EC9B0"/>
          <w:sz w:val="17"/>
          <w:szCs w:val="17"/>
        </w:rPr>
      </w:pPr>
      <w:r>
        <w:rPr>
          <w:rFonts w:eastAsia="Courier New" w:cs="Courier New" w:ascii="Courier New" w:hAnsi="Courier New"/>
          <w:color w:val="C586C0"/>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seaborn</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as</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sns</w:t>
      </w:r>
    </w:p>
    <w:p>
      <w:pPr>
        <w:pStyle w:val="normal1"/>
        <w:shd w:val="clear" w:fill="121314"/>
        <w:spacing w:lineRule="auto" w:line="360"/>
        <w:rPr>
          <w:rFonts w:ascii="Courier New" w:hAnsi="Courier New" w:eastAsia="Courier New" w:cs="Courier New"/>
          <w:color w:val="4EC9B0"/>
          <w:sz w:val="17"/>
          <w:szCs w:val="17"/>
        </w:rPr>
      </w:pPr>
      <w:r>
        <w:rPr>
          <w:rFonts w:eastAsia="Courier New" w:cs="Courier New" w:ascii="Courier New" w:hAnsi="Courier New"/>
          <w:color w:val="C586C0"/>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os</w:t>
      </w:r>
    </w:p>
    <w:p>
      <w:pPr>
        <w:pStyle w:val="normal1"/>
        <w:shd w:val="clear" w:fill="121314"/>
        <w:spacing w:lineRule="auto" w:line="360"/>
        <w:rPr>
          <w:rFonts w:ascii="Courier New" w:hAnsi="Courier New" w:eastAsia="Courier New" w:cs="Courier New"/>
          <w:color w:val="D2A8FF"/>
          <w:sz w:val="17"/>
          <w:szCs w:val="17"/>
        </w:rPr>
      </w:pPr>
      <w:r>
        <w:rPr>
          <w:rFonts w:eastAsia="Courier New" w:cs="Courier New" w:ascii="Courier New" w:hAnsi="Courier New"/>
          <w:color w:val="C586C0"/>
          <w:sz w:val="17"/>
          <w:szCs w:val="17"/>
        </w:rPr>
        <w:t>from</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sklearn</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model_selection</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import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train_test_split</w:t>
      </w:r>
    </w:p>
    <w:p>
      <w:pPr>
        <w:pStyle w:val="normal1"/>
        <w:spacing w:lineRule="auto" w:line="36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Then you ensure that output directories exist and are functional:</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4EC9B0"/>
          <w:sz w:val="17"/>
          <w:szCs w:val="17"/>
        </w:rPr>
        <w:t>os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makedirs</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'model_dir'</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exist_ok</w:t>
      </w:r>
      <w:r>
        <w:rPr>
          <w:rFonts w:eastAsia="Courier New" w:cs="Courier New" w:ascii="Courier New" w:hAnsi="Courier New"/>
          <w:color w:val="D4D4D4"/>
          <w:sz w:val="17"/>
          <w:szCs w:val="17"/>
        </w:rPr>
        <w:t>=</w:t>
      </w:r>
      <w:r>
        <w:rPr>
          <w:rFonts w:eastAsia="Courier New" w:cs="Courier New" w:ascii="Courier New" w:hAnsi="Courier New"/>
          <w:color w:val="569CD6"/>
          <w:sz w:val="17"/>
          <w:szCs w:val="17"/>
        </w:rPr>
        <w:t>True</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4EC9B0"/>
          <w:sz w:val="17"/>
          <w:szCs w:val="17"/>
        </w:rPr>
        <w:t>os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makedirs</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'output_dir'</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exist_ok</w:t>
      </w:r>
      <w:r>
        <w:rPr>
          <w:rFonts w:eastAsia="Courier New" w:cs="Courier New" w:ascii="Courier New" w:hAnsi="Courier New"/>
          <w:color w:val="D4D4D4"/>
          <w:sz w:val="17"/>
          <w:szCs w:val="17"/>
        </w:rPr>
        <w:t>=</w:t>
      </w:r>
      <w:r>
        <w:rPr>
          <w:rFonts w:eastAsia="Courier New" w:cs="Courier New" w:ascii="Courier New" w:hAnsi="Courier New"/>
          <w:color w:val="569CD6"/>
          <w:sz w:val="17"/>
          <w:szCs w:val="17"/>
        </w:rPr>
        <w:t>True</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"DOWNLOADING DATASET"</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C586C0"/>
          <w:sz w:val="17"/>
          <w:szCs w:val="17"/>
        </w:rPr>
        <w:t>try</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CE9178"/>
          <w:sz w:val="21"/>
          <w:szCs w:val="21"/>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df</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pd</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read_csv</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CE9178"/>
          <w:sz w:val="21"/>
          <w:szCs w:val="21"/>
        </w:rPr>
        <w:t>https://archive.ics.uci.edu/ml/machine-learning-databases/00471/Data_for_UCI_named.csv</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Arial Unicode MS" w:cs="Arial Unicode MS" w:ascii="Arial Unicode MS" w:hAnsi="Arial Unicode MS"/>
          <w:color w:val="A5D6FF"/>
          <w:sz w:val="17"/>
          <w:szCs w:val="17"/>
        </w:rPr>
        <w:t>"✓ Dataset downloaded successfully"</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C586C0"/>
          <w:sz w:val="17"/>
          <w:szCs w:val="17"/>
        </w:rPr>
        <w:t>except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Exception</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as</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e</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Arial Unicode MS" w:cs="Arial Unicode MS" w:ascii="Arial Unicode MS" w:hAnsi="Arial Unicode MS"/>
          <w:color w:val="A5D6FF"/>
          <w:sz w:val="17"/>
          <w:szCs w:val="17"/>
        </w:rPr>
        <w:t xml:space="preserve">"✗ ERROR downloading dataset: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e</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C586C0"/>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raise</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Validating dataset..."</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df</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shape</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raise</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ValueError</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"Downloaded dataset is empty!"</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'stabf'</w:t>
      </w:r>
      <w:r>
        <w:rPr>
          <w:rFonts w:eastAsia="Courier New" w:cs="Courier New" w:ascii="Courier New" w:hAnsi="Courier New"/>
          <w:color w:val="BBBEBF"/>
          <w:sz w:val="17"/>
          <w:szCs w:val="17"/>
        </w:rPr>
        <w:t xml:space="preserve"> </w:t>
      </w:r>
      <w:r>
        <w:rPr>
          <w:rFonts w:eastAsia="Courier New" w:cs="Courier New" w:ascii="Courier New" w:hAnsi="Courier New"/>
          <w:color w:val="DCDCAA"/>
          <w:sz w:val="17"/>
          <w:szCs w:val="17"/>
        </w:rPr>
        <w:t>not</w:t>
      </w:r>
      <w:r>
        <w:rPr>
          <w:rFonts w:eastAsia="Courier New" w:cs="Courier New" w:ascii="Courier New" w:hAnsi="Courier New"/>
          <w:color w:val="BBBEBF"/>
          <w:sz w:val="17"/>
          <w:szCs w:val="17"/>
        </w:rPr>
        <w:t xml:space="preserve"> </w:t>
      </w:r>
      <w:r>
        <w:rPr>
          <w:rFonts w:eastAsia="Courier New" w:cs="Courier New" w:ascii="Courier New" w:hAnsi="Courier New"/>
          <w:color w:val="DCDCAA"/>
          <w:sz w:val="17"/>
          <w:szCs w:val="17"/>
        </w:rPr>
        <w:t>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df</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columns</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raise</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ValueError</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"Required column 'stabf' not found in dataset!"</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Arial Unicode MS" w:cs="Arial Unicode MS" w:ascii="Arial Unicode MS" w:hAnsi="Arial Unicode MS"/>
          <w:color w:val="A5D6FF"/>
          <w:sz w:val="17"/>
          <w:szCs w:val="17"/>
        </w:rPr>
        <w:t>"✓ Dataset validation passed"</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"DATA PREPROCESSING &amp; CLASS BALANCE CHECK"</w:t>
      </w:r>
      <w:r>
        <w:rPr>
          <w:rFonts w:eastAsia="Courier New" w:cs="Courier New" w:ascii="Courier New" w:hAnsi="Courier New"/>
          <w:color w:val="BBBEBF"/>
          <w:sz w:val="17"/>
          <w:szCs w:val="17"/>
        </w:rPr>
        <w:t>)</w:t>
      </w:r>
    </w:p>
    <w:p>
      <w:pPr>
        <w:pStyle w:val="normal1"/>
        <w:shd w:val="clear" w:fill="121314"/>
        <w:spacing w:lineRule="auto" w:line="36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numPr>
          <w:ilvl w:val="0"/>
          <w:numId w:val="8"/>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Data Preprocessing:</w:t>
      </w:r>
    </w:p>
    <w:p>
      <w:pPr>
        <w:pStyle w:val="normal1"/>
        <w:spacing w:lineRule="auto" w:line="48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involves dropping the continuous </w:t>
      </w:r>
      <w:r>
        <w:rPr>
          <w:rFonts w:eastAsia="Times New Roman" w:cs="Times New Roman" w:ascii="Times New Roman" w:hAnsi="Times New Roman"/>
          <w:b/>
          <w:bCs/>
          <w:sz w:val="24"/>
          <w:szCs w:val="24"/>
        </w:rPr>
        <w:t xml:space="preserve">“stab” </w:t>
      </w:r>
      <w:r>
        <w:rPr>
          <w:rFonts w:eastAsia="Times New Roman" w:cs="Times New Roman" w:ascii="Times New Roman" w:hAnsi="Times New Roman"/>
          <w:sz w:val="24"/>
          <w:szCs w:val="24"/>
        </w:rPr>
        <w:t>column in order to prevent data leakage. The target variable “</w:t>
      </w:r>
      <w:r>
        <w:rPr>
          <w:rFonts w:eastAsia="Times New Roman" w:cs="Times New Roman" w:ascii="Times New Roman" w:hAnsi="Times New Roman"/>
          <w:b/>
          <w:bCs/>
          <w:sz w:val="24"/>
          <w:szCs w:val="24"/>
        </w:rPr>
        <w:t>stabf</w:t>
      </w:r>
      <w:r>
        <w:rPr>
          <w:rFonts w:eastAsia="Times New Roman" w:cs="Times New Roman" w:ascii="Times New Roman" w:hAnsi="Times New Roman"/>
          <w:sz w:val="24"/>
          <w:szCs w:val="24"/>
        </w:rPr>
        <w:t>” was converted to a binary format where 1 means that at that point in time, the voltage within the grid is stable, and where 0 means that at that point in time, the voltage is unstable. Class distribution was also checked, this revealed that there was a slight imbalance of 63.8% unstable and 36.2% stable.</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Model Training:</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logistic regression model was then trained by using the imported data set that was then scaled. </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diagram below shows the code and the output showing the scaled version of the data:</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"DATA SCALING (for distance-based algorithms)"</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"StandardScaler centers features to mean=0, std=1"</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"This is REQUIRED for Logistic Regression but NOT for Decision Trees</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scaler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StandardScaler()</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X_train_scaled_arr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scaler</w:t>
      </w:r>
      <w:r>
        <w:rPr>
          <w:rFonts w:eastAsia="Courier New" w:cs="Courier New" w:ascii="Courier New" w:hAnsi="Courier New"/>
          <w:color w:val="BBBEBF"/>
          <w:sz w:val="17"/>
          <w:szCs w:val="17"/>
        </w:rPr>
        <w:t>.fit_transform(</w:t>
      </w:r>
      <w:r>
        <w:rPr>
          <w:rFonts w:eastAsia="Courier New" w:cs="Courier New" w:ascii="Courier New" w:hAnsi="Courier New"/>
          <w:color w:val="C9D1D9"/>
          <w:sz w:val="17"/>
          <w:szCs w:val="17"/>
        </w:rPr>
        <w:t>X_train</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X_test_scaled_arr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scaler</w:t>
      </w:r>
      <w:r>
        <w:rPr>
          <w:rFonts w:eastAsia="Courier New" w:cs="Courier New" w:ascii="Courier New" w:hAnsi="Courier New"/>
          <w:color w:val="BBBEBF"/>
          <w:sz w:val="17"/>
          <w:szCs w:val="17"/>
        </w:rPr>
        <w:t>.transform(</w:t>
      </w:r>
      <w:r>
        <w:rPr>
          <w:rFonts w:eastAsia="Courier New" w:cs="Courier New" w:ascii="Courier New" w:hAnsi="Courier New"/>
          <w:color w:val="C9D1D9"/>
          <w:sz w:val="17"/>
          <w:szCs w:val="17"/>
        </w:rPr>
        <w:t>X_test</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60"/>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 ISSUE #3: Preserve feature names after scaling ==========</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X_train_scaled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pd</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DataFrame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X_train_scaled_arr</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columns</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X_train</w:t>
      </w:r>
      <w:r>
        <w:rPr>
          <w:rFonts w:eastAsia="Courier New" w:cs="Courier New" w:ascii="Courier New" w:hAnsi="Courier New"/>
          <w:color w:val="BBBEBF"/>
          <w:sz w:val="17"/>
          <w:szCs w:val="17"/>
        </w:rPr>
        <w:t xml:space="preserve">.columns, </w:t>
      </w:r>
      <w:r>
        <w:rPr>
          <w:rFonts w:eastAsia="Courier New" w:cs="Courier New" w:ascii="Courier New" w:hAnsi="Courier New"/>
          <w:color w:val="FFA657"/>
          <w:sz w:val="17"/>
          <w:szCs w:val="17"/>
        </w:rPr>
        <w:t>index</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X_train</w:t>
      </w:r>
      <w:r>
        <w:rPr>
          <w:rFonts w:eastAsia="Courier New" w:cs="Courier New" w:ascii="Courier New" w:hAnsi="Courier New"/>
          <w:color w:val="BBBEBF"/>
          <w:sz w:val="17"/>
          <w:szCs w:val="17"/>
        </w:rPr>
        <w:t>.index)</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X_test_scaled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pd</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DataFrame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X_test_scaled_arr</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columns</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X_test</w:t>
      </w:r>
      <w:r>
        <w:rPr>
          <w:rFonts w:eastAsia="Courier New" w:cs="Courier New" w:ascii="Courier New" w:hAnsi="Courier New"/>
          <w:color w:val="BBBEBF"/>
          <w:sz w:val="17"/>
          <w:szCs w:val="17"/>
        </w:rPr>
        <w:t xml:space="preserve">.columns, </w:t>
      </w:r>
      <w:r>
        <w:rPr>
          <w:rFonts w:eastAsia="Courier New" w:cs="Courier New" w:ascii="Courier New" w:hAnsi="Courier New"/>
          <w:color w:val="FFA657"/>
          <w:sz w:val="17"/>
          <w:szCs w:val="17"/>
        </w:rPr>
        <w:t>index</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X_test</w:t>
      </w:r>
      <w:r>
        <w:rPr>
          <w:rFonts w:eastAsia="Courier New" w:cs="Courier New" w:ascii="Courier New" w:hAnsi="Courier New"/>
          <w:color w:val="BBBEBF"/>
          <w:sz w:val="17"/>
          <w:szCs w:val="17"/>
        </w:rPr>
        <w:t>.index)</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Arial Unicode MS" w:cs="Arial Unicode MS" w:ascii="Arial Unicode MS" w:hAnsi="Arial Unicode MS"/>
          <w:color w:val="A5D6FF"/>
          <w:sz w:val="17"/>
          <w:szCs w:val="17"/>
        </w:rPr>
        <w:t>"✓ Scaling complete with feature names preserved"</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Scaled training data shape: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X_train_scaled</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shape</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Scaled testing data shape: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X_test_scaled</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shape</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Features: </w:t>
      </w:r>
      <w:r>
        <w:rPr>
          <w:rFonts w:eastAsia="Courier New" w:cs="Courier New" w:ascii="Courier New" w:hAnsi="Courier New"/>
          <w:color w:val="FF7B72"/>
          <w:sz w:val="17"/>
          <w:szCs w:val="17"/>
        </w:rPr>
        <w:t>{</w:t>
      </w:r>
      <w:r>
        <w:rPr>
          <w:rFonts w:eastAsia="Courier New" w:cs="Courier New" w:ascii="Courier New" w:hAnsi="Courier New"/>
          <w:color w:val="4EC9B0"/>
          <w:sz w:val="17"/>
          <w:szCs w:val="17"/>
        </w:rPr>
        <w:t>list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X_train_scaled</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columns</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60"/>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Sample scaled values (first row):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X_train_scaled</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iloc</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w:t>
      </w:r>
      <w:r>
        <w:rPr>
          <w:rFonts w:eastAsia="Courier New" w:cs="Courier New" w:ascii="Courier New" w:hAnsi="Courier New"/>
          <w:color w:val="B5CEA8"/>
          <w:sz w:val="17"/>
          <w:szCs w:val="17"/>
        </w:rPr>
        <w:t>3</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values</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probability formula governing this particular binary classification problem is given by the diagram below.</w:t>
      </w:r>
    </w:p>
    <w:p>
      <w:pPr>
        <w:pStyle w:val="normal1"/>
        <w:spacing w:lineRule="auto" w:line="480"/>
        <w:ind w:hanging="0" w:start="720"/>
        <w:rPr>
          <w:rFonts w:ascii="Times New Roman" w:hAnsi="Times New Roman" w:eastAsia="Times New Roman" w:cs="Times New Roman"/>
          <w:sz w:val="24"/>
          <w:szCs w:val="24"/>
        </w:rPr>
      </w:pPr>
      <w:r>
        <w:rPr/>
        <w:drawing>
          <wp:inline distT="0" distB="0" distL="0" distR="0">
            <wp:extent cx="5295900" cy="1447800"/>
            <wp:effectExtent l="0" t="0" r="0" b="0"/>
            <wp:docPr id="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1.png"/>
                    <pic:cNvPicPr>
                      <a:picLocks noChangeAspect="1" noChangeArrowheads="1"/>
                    </pic:cNvPicPr>
                  </pic:nvPicPr>
                  <pic:blipFill>
                    <a:blip r:embed="rId14"/>
                    <a:stretch>
                      <a:fillRect/>
                    </a:stretch>
                  </pic:blipFill>
                  <pic:spPr bwMode="auto">
                    <a:xfrm>
                      <a:off x="0" y="0"/>
                      <a:ext cx="5295900" cy="1447800"/>
                    </a:xfrm>
                    <a:prstGeom prst="rect">
                      <a:avLst/>
                    </a:prstGeom>
                    <a:noFill/>
                  </pic:spPr>
                </pic:pic>
              </a:graphicData>
            </a:graphic>
          </wp:inline>
        </w:drawing>
      </w:r>
    </w:p>
    <w:p>
      <w:pPr>
        <w:pStyle w:val="normal1"/>
        <w:numPr>
          <w:ilvl w:val="0"/>
          <w:numId w:val="8"/>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 xml:space="preserve">Validation: </w:t>
      </w:r>
      <w:r>
        <w:rPr>
          <w:rFonts w:eastAsia="Times New Roman" w:cs="Times New Roman" w:ascii="Times New Roman" w:hAnsi="Times New Roman"/>
          <w:sz w:val="24"/>
          <w:szCs w:val="24"/>
        </w:rPr>
        <w:t>Then I proceeded to deploy a 5-Fold stratified cross validation strategy in order to ensure that the models generalized well to unseen grid scenarios.</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code below is what was used to deploy the 5-fold stratified cross validation strategy:</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1. Initialize and Train the Model</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model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LogisticRegression(</w:t>
      </w:r>
      <w:r>
        <w:rPr>
          <w:rFonts w:eastAsia="Courier New" w:cs="Courier New" w:ascii="Courier New" w:hAnsi="Courier New"/>
          <w:color w:val="FFA657"/>
          <w:sz w:val="17"/>
          <w:szCs w:val="17"/>
        </w:rPr>
        <w:t>random_state</w:t>
      </w:r>
      <w:r>
        <w:rPr>
          <w:rFonts w:eastAsia="Courier New" w:cs="Courier New" w:ascii="Courier New" w:hAnsi="Courier New"/>
          <w:color w:val="D4D4D4"/>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'random_state'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max_iter</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1000</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model</w:t>
      </w:r>
      <w:r>
        <w:rPr>
          <w:rFonts w:eastAsia="Courier New" w:cs="Courier New" w:ascii="Courier New" w:hAnsi="Courier New"/>
          <w:color w:val="BBBEBF"/>
          <w:sz w:val="17"/>
          <w:szCs w:val="17"/>
        </w:rPr>
        <w:t>.fit(</w:t>
      </w:r>
      <w:r>
        <w:rPr>
          <w:rFonts w:eastAsia="Courier New" w:cs="Courier New" w:ascii="Courier New" w:hAnsi="Courier New"/>
          <w:color w:val="C9D1D9"/>
          <w:sz w:val="17"/>
          <w:szCs w:val="17"/>
        </w:rPr>
        <w:t>X_train_scaled</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y_train</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Arial Unicode MS" w:cs="Arial Unicode MS" w:ascii="Arial Unicode MS" w:hAnsi="Arial Unicode MS"/>
          <w:color w:val="A5D6FF"/>
          <w:sz w:val="17"/>
          <w:szCs w:val="17"/>
        </w:rPr>
        <w:t>"✓ Model trained successfully"</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2. CROSS-VALIDATION: Test generalization (K-Fold)</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 CROSS-VALIDATION (</w:t>
      </w:r>
      <w:r>
        <w:rPr>
          <w:rFonts w:eastAsia="Courier New" w:cs="Courier New" w:ascii="Courier New" w:hAnsi="Courier New"/>
          <w:color w:val="FF7B72"/>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'cv_splits'</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-Fold Stratified) ---"</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cv_strategy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StratifiedKFold(</w:t>
      </w:r>
      <w:r>
        <w:rPr>
          <w:rFonts w:eastAsia="Courier New" w:cs="Courier New" w:ascii="Courier New" w:hAnsi="Courier New"/>
          <w:color w:val="FFA657"/>
          <w:sz w:val="17"/>
          <w:szCs w:val="17"/>
        </w:rPr>
        <w:t>n_splits</w:t>
      </w:r>
      <w:r>
        <w:rPr>
          <w:rFonts w:eastAsia="Courier New" w:cs="Courier New" w:ascii="Courier New" w:hAnsi="Courier New"/>
          <w:color w:val="D4D4D4"/>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'cv_splits'</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shuffle</w:t>
      </w:r>
      <w:r>
        <w:rPr>
          <w:rFonts w:eastAsia="Courier New" w:cs="Courier New" w:ascii="Courier New" w:hAnsi="Courier New"/>
          <w:color w:val="D4D4D4"/>
          <w:sz w:val="17"/>
          <w:szCs w:val="17"/>
        </w:rPr>
        <w:t>=</w:t>
      </w:r>
      <w:r>
        <w:rPr>
          <w:rFonts w:eastAsia="Courier New" w:cs="Courier New" w:ascii="Courier New" w:hAnsi="Courier New"/>
          <w:color w:val="569CD6"/>
          <w:sz w:val="17"/>
          <w:szCs w:val="17"/>
        </w:rPr>
        <w:t>True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random_state</w:t>
      </w:r>
      <w:r>
        <w:rPr>
          <w:rFonts w:eastAsia="Courier New" w:cs="Courier New" w:ascii="Courier New" w:hAnsi="Courier New"/>
          <w:color w:val="D4D4D4"/>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'random_state'</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cv_scores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cross_val_score(</w:t>
      </w:r>
      <w:r>
        <w:rPr>
          <w:rFonts w:eastAsia="Courier New" w:cs="Courier New" w:ascii="Courier New" w:hAnsi="Courier New"/>
          <w:color w:val="C9D1D9"/>
          <w:sz w:val="17"/>
          <w:szCs w:val="17"/>
        </w:rPr>
        <w:t>model</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X_train_scaled</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y_train</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cv</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cv_strategy</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scoring</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'accuracy'</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cv_f1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cross_val_score(</w:t>
      </w:r>
      <w:r>
        <w:rPr>
          <w:rFonts w:eastAsia="Courier New" w:cs="Courier New" w:ascii="Courier New" w:hAnsi="Courier New"/>
          <w:color w:val="C9D1D9"/>
          <w:sz w:val="17"/>
          <w:szCs w:val="17"/>
        </w:rPr>
        <w:t>model</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X_train_scaled</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y_train</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cv</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cv_strategy</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scoring</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'f1'</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"Cross-Val Accuracy: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cv_scores</w:t>
      </w:r>
      <w:r>
        <w:rPr>
          <w:rFonts w:eastAsia="Courier New" w:cs="Courier New" w:ascii="Courier New" w:hAnsi="Courier New"/>
          <w:color w:val="BBBEBF"/>
          <w:sz w:val="17"/>
          <w:szCs w:val="17"/>
        </w:rPr>
        <w:t>.mean()</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 xml:space="preserve"> ±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cv_scores</w:t>
      </w:r>
      <w:r>
        <w:rPr>
          <w:rFonts w:eastAsia="Courier New" w:cs="Courier New" w:ascii="Courier New" w:hAnsi="Courier New"/>
          <w:color w:val="BBBEBF"/>
          <w:sz w:val="17"/>
          <w:szCs w:val="17"/>
        </w:rPr>
        <w:t>.std()</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"Cross-Val F1-Score: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cv_f1</w:t>
      </w:r>
      <w:r>
        <w:rPr>
          <w:rFonts w:eastAsia="Courier New" w:cs="Courier New" w:ascii="Courier New" w:hAnsi="Courier New"/>
          <w:color w:val="BBBEBF"/>
          <w:sz w:val="17"/>
          <w:szCs w:val="17"/>
        </w:rPr>
        <w:t>.mean()</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 xml:space="preserve"> ±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cv_f1</w:t>
      </w:r>
      <w:r>
        <w:rPr>
          <w:rFonts w:eastAsia="Courier New" w:cs="Courier New" w:ascii="Courier New" w:hAnsi="Courier New"/>
          <w:color w:val="BBBEBF"/>
          <w:sz w:val="17"/>
          <w:szCs w:val="17"/>
        </w:rPr>
        <w:t>.std()</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"Individual fold accuracies: </w:t>
      </w:r>
      <w:r>
        <w:rPr>
          <w:rFonts w:eastAsia="Courier New" w:cs="Courier New" w:ascii="Courier New" w:hAnsi="Courier New"/>
          <w:color w:val="FF7B72"/>
          <w:sz w:val="17"/>
          <w:szCs w:val="17"/>
        </w:rPr>
        <w: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s</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cv_scores</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3. Make Predictions on the unseen 20% of data</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y_pred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model</w:t>
      </w:r>
      <w:r>
        <w:rPr>
          <w:rFonts w:eastAsia="Courier New" w:cs="Courier New" w:ascii="Courier New" w:hAnsi="Courier New"/>
          <w:color w:val="BBBEBF"/>
          <w:sz w:val="17"/>
          <w:szCs w:val="17"/>
        </w:rPr>
        <w:t>.predict(</w:t>
      </w:r>
      <w:r>
        <w:rPr>
          <w:rFonts w:eastAsia="Courier New" w:cs="Courier New" w:ascii="Courier New" w:hAnsi="Courier New"/>
          <w:color w:val="C9D1D9"/>
          <w:sz w:val="17"/>
          <w:szCs w:val="17"/>
        </w:rPr>
        <w:t>X_test_scaled</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C9D1D9"/>
          <w:sz w:val="17"/>
          <w:szCs w:val="17"/>
        </w:rPr>
        <w:t>y_prob</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model</w:t>
      </w:r>
      <w:r>
        <w:rPr>
          <w:rFonts w:eastAsia="Courier New" w:cs="Courier New" w:ascii="Courier New" w:hAnsi="Courier New"/>
          <w:color w:val="BBBEBF"/>
          <w:sz w:val="17"/>
          <w:szCs w:val="17"/>
        </w:rPr>
        <w:t>.predict_proba(</w:t>
      </w:r>
      <w:r>
        <w:rPr>
          <w:rFonts w:eastAsia="Courier New" w:cs="Courier New" w:ascii="Courier New" w:hAnsi="Courier New"/>
          <w:color w:val="C9D1D9"/>
          <w:sz w:val="17"/>
          <w:szCs w:val="17"/>
        </w:rPr>
        <w:t>X_test_scaled</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8B949E"/>
          <w:sz w:val="17"/>
          <w:szCs w:val="17"/>
        </w:rPr>
        <w:t># Probability of being stable</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 xml:space="preserve">Evaluation: </w:t>
      </w:r>
      <w:r>
        <w:rPr>
          <w:rFonts w:eastAsia="Times New Roman" w:cs="Times New Roman" w:ascii="Times New Roman" w:hAnsi="Times New Roman"/>
          <w:sz w:val="24"/>
          <w:szCs w:val="24"/>
        </w:rPr>
        <w:t>The two main models (</w:t>
      </w:r>
      <w:r>
        <w:rPr>
          <w:rFonts w:eastAsia="Times New Roman" w:cs="Times New Roman" w:ascii="Times New Roman" w:hAnsi="Times New Roman"/>
          <w:b/>
          <w:bCs/>
          <w:sz w:val="24"/>
          <w:szCs w:val="24"/>
        </w:rPr>
        <w:t>The Decision Tree classifier</w:t>
      </w:r>
      <w:r>
        <w:rPr>
          <w:rFonts w:eastAsia="Times New Roman" w:cs="Times New Roman" w:ascii="Times New Roman" w:hAnsi="Times New Roman"/>
          <w:sz w:val="24"/>
          <w:szCs w:val="24"/>
        </w:rPr>
        <w:t xml:space="preserve"> and the </w:t>
      </w:r>
      <w:r>
        <w:rPr>
          <w:rFonts w:eastAsia="Times New Roman" w:cs="Times New Roman" w:ascii="Times New Roman" w:hAnsi="Times New Roman"/>
          <w:b/>
          <w:bCs/>
          <w:sz w:val="24"/>
          <w:szCs w:val="24"/>
        </w:rPr>
        <w:t>Logistical regression model</w:t>
      </w:r>
      <w:r>
        <w:rPr>
          <w:rFonts w:eastAsia="Times New Roman" w:cs="Times New Roman" w:ascii="Times New Roman" w:hAnsi="Times New Roman"/>
          <w:sz w:val="24"/>
          <w:szCs w:val="24"/>
        </w:rPr>
        <w:t>) were evaluated and tested for their accuracy, balance accuracy, F1-Score, confusion matrices, and ROC/AUC curves (</w:t>
      </w:r>
      <w:r>
        <w:rPr>
          <w:rFonts w:eastAsia="Times New Roman" w:cs="Times New Roman" w:ascii="Times New Roman" w:hAnsi="Times New Roman"/>
          <w:b/>
          <w:bCs/>
          <w:sz w:val="24"/>
          <w:szCs w:val="24"/>
        </w:rPr>
        <w:t>all of which will be seen in the appendix portion of this report</w:t>
      </w:r>
      <w:r>
        <w:rPr>
          <w:rFonts w:eastAsia="Times New Roman" w:cs="Times New Roman" w:ascii="Times New Roman" w:hAnsi="Times New Roman"/>
          <w:sz w:val="24"/>
          <w:szCs w:val="24"/>
        </w:rPr>
        <w:t>)</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1. Initialize the Decision Tree with CONFIG parameters</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dt_model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DecisionTreeClassifier</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max_depth</w:t>
      </w:r>
      <w:r>
        <w:rPr>
          <w:rFonts w:eastAsia="Courier New" w:cs="Courier New" w:ascii="Courier New" w:hAnsi="Courier New"/>
          <w:color w:val="D4D4D4"/>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'dt_max_depth'</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random_state</w:t>
      </w:r>
      <w:r>
        <w:rPr>
          <w:rFonts w:eastAsia="Courier New" w:cs="Courier New" w:ascii="Courier New" w:hAnsi="Courier New"/>
          <w:color w:val="D4D4D4"/>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'random_state'</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min_samples_split</w:t>
      </w:r>
      <w:r>
        <w:rPr>
          <w:rFonts w:eastAsia="Courier New" w:cs="Courier New" w:ascii="Courier New" w:hAnsi="Courier New"/>
          <w:color w:val="D4D4D4"/>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'dt_min_samples_split'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min_samples_leaf</w:t>
      </w:r>
      <w:r>
        <w:rPr>
          <w:rFonts w:eastAsia="Courier New" w:cs="Courier New" w:ascii="Courier New" w:hAnsi="Courier New"/>
          <w:color w:val="D4D4D4"/>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'dt_min_samples_leaf'</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A5D6F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class_weight</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'balanced'</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2. Train on UNSCALED data</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dt_model</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fit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X_train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y_train</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Arial Unicode MS" w:cs="Arial Unicode MS" w:ascii="Arial Unicode MS" w:hAnsi="Arial Unicode MS"/>
          <w:color w:val="A5D6FF"/>
          <w:sz w:val="17"/>
          <w:szCs w:val="17"/>
        </w:rPr>
        <w:t>"✓ Decision Tree trained on UNSCALED data"</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3. CROSS-VALIDATION</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 CROSS-VALIDATION (</w:t>
      </w:r>
      <w:r>
        <w:rPr>
          <w:rFonts w:eastAsia="Courier New" w:cs="Courier New" w:ascii="Courier New" w:hAnsi="Courier New"/>
          <w:color w:val="FF7B72"/>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'cv_splits'</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-Fold Stratified) ---"</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dt_cv_scores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cross_val_score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dt_model</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X_train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y_train</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cv</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cv_strategy</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scoring</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'accuracy'</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dt_cv_f1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cross_val_score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dt_model</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X_train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y_train</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cv</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cv_strategy</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scoring</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'f1'</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"Cross-Val Accuracy: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dt_cv_scores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mean</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 xml:space="preserve"> ±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dt_cv_scores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std</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"Cross-Val F1-Score: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dt_cv_f1</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mean</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 xml:space="preserve"> ±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dt_cv_f1</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std</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4. Predictions</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dt_pred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dt_model</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predict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X_test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dt_prob</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dt_model</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predict_proba</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X_test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5. Metrics</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dt_accuracy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accuracy_score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dt_pred</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dt_balanced_acc</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balanced_accuracy_score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dt_pred</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dt_f1</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f1_score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dt_pred</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6. Comparison Table</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"MODEL COMPARISON: LOGISTIC REGRESSION vs DECISION TREE"</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comparison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pd</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DataFrame</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'Metric'</w:t>
      </w:r>
      <w:r>
        <w:rPr>
          <w:rFonts w:eastAsia="Courier New" w:cs="Courier New" w:ascii="Courier New" w:hAnsi="Courier New"/>
          <w:color w:val="BBBEBF"/>
          <w:sz w:val="17"/>
          <w:szCs w:val="17"/>
        </w:rPr>
        <w:t>: [</w:t>
      </w:r>
      <w:r>
        <w:rPr>
          <w:rFonts w:eastAsia="Courier New" w:cs="Courier New" w:ascii="Courier New" w:hAnsi="Courier New"/>
          <w:color w:val="A5D6FF"/>
          <w:sz w:val="17"/>
          <w:szCs w:val="17"/>
        </w:rPr>
        <w:t>'Accuracy'</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'Balanced Accuracy'</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'F1-Score'</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'CV Accuracy Mean'</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'Logistic Regression'</w:t>
      </w:r>
      <w:r>
        <w:rPr>
          <w:rFonts w:eastAsia="Courier New" w:cs="Courier New" w:ascii="Courier New" w:hAnsi="Courier New"/>
          <w:color w:val="BBBEBF"/>
          <w:sz w:val="17"/>
          <w:szCs w:val="17"/>
        </w:rPr>
        <w:t>: [</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accuracy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100</w:t>
      </w:r>
      <w:r>
        <w:rPr>
          <w:rFonts w:eastAsia="Courier New" w:cs="Courier New" w:ascii="Courier New" w:hAnsi="Courier New"/>
          <w:color w:val="FF7B72"/>
          <w:sz w:val="17"/>
          <w:szCs w:val="17"/>
        </w:rPr>
        <w:t>:.2f}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balanced_acc</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100</w:t>
      </w:r>
      <w:r>
        <w:rPr>
          <w:rFonts w:eastAsia="Courier New" w:cs="Courier New" w:ascii="Courier New" w:hAnsi="Courier New"/>
          <w:color w:val="FF7B72"/>
          <w:sz w:val="17"/>
          <w:szCs w:val="17"/>
        </w:rPr>
        <w:t>:.2f}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f1</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A5D6F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cv_scores</w:t>
      </w:r>
      <w:r>
        <w:rPr>
          <w:rFonts w:eastAsia="Courier New" w:cs="Courier New" w:ascii="Courier New" w:hAnsi="Courier New"/>
          <w:color w:val="BBBEBF"/>
          <w:sz w:val="17"/>
          <w:szCs w:val="17"/>
        </w:rPr>
        <w:t>.mean()</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'Decision Tree'</w:t>
      </w:r>
      <w:r>
        <w:rPr>
          <w:rFonts w:eastAsia="Courier New" w:cs="Courier New" w:ascii="Courier New" w:hAnsi="Courier New"/>
          <w:color w:val="BBBEBF"/>
          <w:sz w:val="17"/>
          <w:szCs w:val="17"/>
        </w:rPr>
        <w:t>: [</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dt_accuracy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100</w:t>
      </w:r>
      <w:r>
        <w:rPr>
          <w:rFonts w:eastAsia="Courier New" w:cs="Courier New" w:ascii="Courier New" w:hAnsi="Courier New"/>
          <w:color w:val="FF7B72"/>
          <w:sz w:val="17"/>
          <w:szCs w:val="17"/>
        </w:rPr>
        <w:t>:.2f}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dt_balanced_acc</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100</w:t>
      </w:r>
      <w:r>
        <w:rPr>
          <w:rFonts w:eastAsia="Courier New" w:cs="Courier New" w:ascii="Courier New" w:hAnsi="Courier New"/>
          <w:color w:val="FF7B72"/>
          <w:sz w:val="17"/>
          <w:szCs w:val="17"/>
        </w:rPr>
        <w:t>:.2f}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dt_f1</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A5D6F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dt_cv_scores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mean</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comparison</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to_string</w:t>
      </w:r>
      <w:r>
        <w:rPr>
          <w:rFonts w:eastAsia="Courier New" w:cs="Courier New" w:ascii="Courier New" w:hAnsi="Courier New"/>
          <w:color w:val="BBBEBF"/>
          <w:sz w:val="17"/>
          <w:szCs w:val="17"/>
        </w:rPr>
        <w:t>(</w:t>
      </w:r>
      <w:r>
        <w:rPr>
          <w:rFonts w:eastAsia="Courier New" w:cs="Courier New" w:ascii="Courier New" w:hAnsi="Courier New"/>
          <w:color w:val="FFA657"/>
          <w:sz w:val="17"/>
          <w:szCs w:val="17"/>
        </w:rPr>
        <w:t>index</w:t>
      </w:r>
      <w:r>
        <w:rPr>
          <w:rFonts w:eastAsia="Courier New" w:cs="Courier New" w:ascii="Courier New" w:hAnsi="Courier New"/>
          <w:color w:val="D4D4D4"/>
          <w:sz w:val="17"/>
          <w:szCs w:val="17"/>
        </w:rPr>
        <w:t>=</w:t>
      </w:r>
      <w:r>
        <w:rPr>
          <w:rFonts w:eastAsia="Courier New" w:cs="Courier New" w:ascii="Courier New" w:hAnsi="Courier New"/>
          <w:color w:val="569CD6"/>
          <w:sz w:val="17"/>
          <w:szCs w:val="17"/>
        </w:rPr>
        <w:t>False</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Best model determination</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accuracy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dt_accuracy</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A5D6F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best_model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"Logistic Regression"</w:t>
      </w:r>
    </w:p>
    <w:p>
      <w:pPr>
        <w:pStyle w:val="normal1"/>
        <w:shd w:val="clear" w:fill="121314"/>
        <w:spacing w:lineRule="auto" w:line="319"/>
        <w:ind w:hanging="0" w:start="720"/>
        <w:rPr>
          <w:rFonts w:ascii="Courier New" w:hAnsi="Courier New" w:eastAsia="Courier New" w:cs="Courier New"/>
          <w:color w:val="C9D1D9"/>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best_accuracy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accuracy</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A5D6F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best_model</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"Decision Tree"</w:t>
      </w:r>
    </w:p>
    <w:p>
      <w:pPr>
        <w:pStyle w:val="normal1"/>
        <w:shd w:val="clear" w:fill="121314"/>
        <w:spacing w:lineRule="auto" w:line="319"/>
        <w:ind w:hanging="0" w:start="720"/>
        <w:rPr>
          <w:rFonts w:ascii="Courier New" w:hAnsi="Courier New" w:eastAsia="Courier New" w:cs="Courier New"/>
          <w:color w:val="C9D1D9"/>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best_accuracy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dt_accuracy</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Arial Unicode MS" w:cs="Arial Unicode MS" w:ascii="Arial Unicode MS" w:hAnsi="Arial Unicode MS"/>
          <w:color w:val="A5D6FF"/>
          <w:sz w:val="17"/>
          <w:szCs w:val="17"/>
        </w:rPr>
        <w:t xml:space="preserve">✓ BEST MODEL: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best_model</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 xml:space="preserv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best_accuracy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100</w:t>
      </w:r>
      <w:r>
        <w:rPr>
          <w:rFonts w:eastAsia="Courier New" w:cs="Courier New" w:ascii="Courier New" w:hAnsi="Courier New"/>
          <w:color w:val="FF7B72"/>
          <w:sz w:val="17"/>
          <w:szCs w:val="17"/>
        </w:rPr>
        <w:t>:.2f}</w:t>
      </w:r>
      <w:r>
        <w:rPr>
          <w:rFonts w:eastAsia="Courier New" w:cs="Courier New" w:ascii="Courier New" w:hAnsi="Courier New"/>
          <w:color w:val="A5D6FF"/>
          <w:sz w:val="17"/>
          <w:szCs w:val="17"/>
        </w:rPr>
        <w:t>% accuracy)"</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Plots</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fig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plt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subplots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figsize</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16</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12</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cm_lr</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confusion_matrix</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y_pred</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4EC9B0"/>
          <w:sz w:val="17"/>
          <w:szCs w:val="17"/>
        </w:rPr>
        <w:t>sns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heatmap</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cm_lr</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annot</w:t>
      </w:r>
      <w:r>
        <w:rPr>
          <w:rFonts w:eastAsia="Courier New" w:cs="Courier New" w:ascii="Courier New" w:hAnsi="Courier New"/>
          <w:color w:val="D4D4D4"/>
          <w:sz w:val="17"/>
          <w:szCs w:val="17"/>
        </w:rPr>
        <w:t>=</w:t>
      </w:r>
      <w:r>
        <w:rPr>
          <w:rFonts w:eastAsia="Courier New" w:cs="Courier New" w:ascii="Courier New" w:hAnsi="Courier New"/>
          <w:color w:val="569CD6"/>
          <w:sz w:val="17"/>
          <w:szCs w:val="17"/>
        </w:rPr>
        <w:t>True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fmt</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'd'</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cmap</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'Blues'</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ax</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].set_title(</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'Logistic Regression (Acc: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accuracy</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100</w:t>
      </w:r>
      <w:r>
        <w:rPr>
          <w:rFonts w:eastAsia="Courier New" w:cs="Courier New" w:ascii="Courier New" w:hAnsi="Courier New"/>
          <w:color w:val="FF7B72"/>
          <w:sz w:val="17"/>
          <w:szCs w:val="17"/>
        </w:rPr>
        <w:t>:.2f}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cm_dt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confusion_matrix</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dt_pred</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4EC9B0"/>
          <w:sz w:val="17"/>
          <w:szCs w:val="17"/>
        </w:rPr>
        <w:t>sns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heatmap</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cm_dt</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annot</w:t>
      </w:r>
      <w:r>
        <w:rPr>
          <w:rFonts w:eastAsia="Courier New" w:cs="Courier New" w:ascii="Courier New" w:hAnsi="Courier New"/>
          <w:color w:val="D4D4D4"/>
          <w:sz w:val="17"/>
          <w:szCs w:val="17"/>
        </w:rPr>
        <w:t>=</w:t>
      </w:r>
      <w:r>
        <w:rPr>
          <w:rFonts w:eastAsia="Courier New" w:cs="Courier New" w:ascii="Courier New" w:hAnsi="Courier New"/>
          <w:color w:val="569CD6"/>
          <w:sz w:val="17"/>
          <w:szCs w:val="17"/>
        </w:rPr>
        <w:t>True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fmt</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'd'</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cmap</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'Oranges'</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ax</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].set_title(</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'Decision Tree (Acc: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dt_accuracy</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100</w:t>
      </w:r>
      <w:r>
        <w:rPr>
          <w:rFonts w:eastAsia="Courier New" w:cs="Courier New" w:ascii="Courier New" w:hAnsi="Courier New"/>
          <w:color w:val="FF7B72"/>
          <w:sz w:val="17"/>
          <w:szCs w:val="17"/>
        </w:rPr>
        <w:t>:.2f}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fpr_lr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tpr_lr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_</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roc_curve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y_prob</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].plot(</w:t>
      </w:r>
      <w:r>
        <w:rPr>
          <w:rFonts w:eastAsia="Courier New" w:cs="Courier New" w:ascii="Courier New" w:hAnsi="Courier New"/>
          <w:color w:val="C9D1D9"/>
          <w:sz w:val="17"/>
          <w:szCs w:val="17"/>
        </w:rPr>
        <w:t>fpr_lr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tpr_lr</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label</w:t>
      </w:r>
      <w:r>
        <w:rPr>
          <w:rFonts w:eastAsia="Courier New" w:cs="Courier New" w:ascii="Courier New" w:hAnsi="Courier New"/>
          <w:color w:val="D4D4D4"/>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'LR (AUC = </w:t>
      </w:r>
      <w:r>
        <w:rPr>
          <w:rFonts w:eastAsia="Courier New" w:cs="Courier New" w:ascii="Courier New" w:hAnsi="Courier New"/>
          <w:color w:val="FF7B72"/>
          <w:sz w:val="17"/>
          <w:szCs w:val="17"/>
        </w:rPr>
        <w:t>{</w:t>
      </w:r>
      <w:r>
        <w:rPr>
          <w:rFonts w:eastAsia="Courier New" w:cs="Courier New" w:ascii="Courier New" w:hAnsi="Courier New"/>
          <w:color w:val="D2A8FF"/>
          <w:sz w:val="17"/>
          <w:szCs w:val="17"/>
        </w:rPr>
        <w:t>auc</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fpr_lr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tpr_lr</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:.3f}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].set_title(</w:t>
      </w:r>
      <w:r>
        <w:rPr>
          <w:rFonts w:eastAsia="Courier New" w:cs="Courier New" w:ascii="Courier New" w:hAnsi="Courier New"/>
          <w:color w:val="A5D6FF"/>
          <w:sz w:val="17"/>
          <w:szCs w:val="17"/>
        </w:rPr>
        <w:t>'ROC - Logistic Regression'</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fpr_dt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tpr_dt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_</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roc_curve</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dt_prob</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].plot(</w:t>
      </w:r>
      <w:r>
        <w:rPr>
          <w:rFonts w:eastAsia="Courier New" w:cs="Courier New" w:ascii="Courier New" w:hAnsi="Courier New"/>
          <w:color w:val="C9D1D9"/>
          <w:sz w:val="17"/>
          <w:szCs w:val="17"/>
        </w:rPr>
        <w:t>fpr_dt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tpr_dt</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color</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'green'</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label</w:t>
      </w:r>
      <w:r>
        <w:rPr>
          <w:rFonts w:eastAsia="Courier New" w:cs="Courier New" w:ascii="Courier New" w:hAnsi="Courier New"/>
          <w:color w:val="D4D4D4"/>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'DT (AUC = </w:t>
      </w:r>
      <w:r>
        <w:rPr>
          <w:rFonts w:eastAsia="Courier New" w:cs="Courier New" w:ascii="Courier New" w:hAnsi="Courier New"/>
          <w:color w:val="FF7B72"/>
          <w:sz w:val="17"/>
          <w:szCs w:val="17"/>
        </w:rPr>
        <w:t>{</w:t>
      </w:r>
      <w:r>
        <w:rPr>
          <w:rFonts w:eastAsia="Courier New" w:cs="Courier New" w:ascii="Courier New" w:hAnsi="Courier New"/>
          <w:color w:val="D2A8FF"/>
          <w:sz w:val="17"/>
          <w:szCs w:val="17"/>
        </w:rPr>
        <w:t>auc</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fpr_dt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tpr_dt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:.3f}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].set_title(</w:t>
      </w:r>
      <w:r>
        <w:rPr>
          <w:rFonts w:eastAsia="Courier New" w:cs="Courier New" w:ascii="Courier New" w:hAnsi="Courier New"/>
          <w:color w:val="A5D6FF"/>
          <w:sz w:val="17"/>
          <w:szCs w:val="17"/>
        </w:rPr>
        <w:t>'ROC - Decision Tree'</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4EC9B0"/>
          <w:sz w:val="17"/>
          <w:szCs w:val="17"/>
        </w:rPr>
        <w:t>plt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tight_layout</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4EC9B0"/>
          <w:sz w:val="17"/>
          <w:szCs w:val="17"/>
        </w:rPr>
        <w:t>plt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show</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8B949E"/>
          <w:sz w:val="17"/>
          <w:szCs w:val="17"/>
        </w:rPr>
        <w:t># Feature Importance</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dt_feature_importance</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pd</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DataFrame</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'Feature'</w:t>
      </w: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X</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columns</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C9D1D9"/>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'Importance'</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dt_model</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feature_importances_</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sort_values</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'Importance'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ascending</w:t>
      </w:r>
      <w:r>
        <w:rPr>
          <w:rFonts w:eastAsia="Courier New" w:cs="Courier New" w:ascii="Courier New" w:hAnsi="Courier New"/>
          <w:color w:val="D4D4D4"/>
          <w:sz w:val="17"/>
          <w:szCs w:val="17"/>
        </w:rPr>
        <w:t>=</w:t>
      </w:r>
      <w:r>
        <w:rPr>
          <w:rFonts w:eastAsia="Courier New" w:cs="Courier New" w:ascii="Courier New" w:hAnsi="Courier New"/>
          <w:color w:val="569CD6"/>
          <w:sz w:val="17"/>
          <w:szCs w:val="17"/>
        </w:rPr>
        <w:t>False</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 DECISION TREE FEATURE IMPORTANCE ---"</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dt_feature_importance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head</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5</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dt_importance_path</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os</w:t>
      </w:r>
      <w:r>
        <w:rPr>
          <w:rFonts w:eastAsia="Courier New" w:cs="Courier New" w:ascii="Courier New" w:hAnsi="Courier New"/>
          <w:color w:val="BBBEBF"/>
          <w:sz w:val="17"/>
          <w:szCs w:val="17"/>
        </w:rPr>
        <w:t>.</w:t>
      </w:r>
      <w:r>
        <w:rPr>
          <w:rFonts w:eastAsia="Courier New" w:cs="Courier New" w:ascii="Courier New" w:hAnsi="Courier New"/>
          <w:color w:val="4EC9B0"/>
          <w:sz w:val="17"/>
          <w:szCs w:val="17"/>
        </w:rPr>
        <w:t>path</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join</w:t>
      </w:r>
      <w:r>
        <w:rPr>
          <w:rFonts w:eastAsia="Courier New" w:cs="Courier New" w:ascii="Courier New" w:hAnsi="Courier New"/>
          <w:color w:val="BBBEBF"/>
          <w:sz w:val="17"/>
          <w:szCs w:val="17"/>
        </w:rPr>
        <w:t>(</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'output_dir'</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'feature_importance_decision_tree.csv'</w:t>
      </w:r>
      <w:r>
        <w:rPr>
          <w:rFonts w:eastAsia="Courier New" w:cs="Courier New" w:ascii="Courier New" w:hAnsi="Courier New"/>
          <w:color w:val="BBBEBF"/>
          <w:sz w:val="17"/>
          <w:szCs w:val="17"/>
        </w:rPr>
        <w:t>)</w:t>
      </w:r>
    </w:p>
    <w:p>
      <w:pPr>
        <w:pStyle w:val="normal1"/>
        <w:shd w:val="clear" w:fill="121314"/>
        <w:spacing w:lineRule="auto" w:line="319"/>
        <w:ind w:hanging="0" w:start="720"/>
        <w:rPr>
          <w:rFonts w:ascii="Courier New" w:hAnsi="Courier New" w:eastAsia="Courier New" w:cs="Courier New"/>
          <w:color w:val="BBBEBF"/>
          <w:sz w:val="17"/>
          <w:szCs w:val="17"/>
        </w:rPr>
      </w:pPr>
      <w:r>
        <w:rPr>
          <w:rFonts w:eastAsia="Courier New" w:cs="Courier New" w:ascii="Courier New" w:hAnsi="Courier New"/>
          <w:color w:val="C9D1D9"/>
          <w:sz w:val="17"/>
          <w:szCs w:val="17"/>
        </w:rPr>
        <w:t>dt_feature_importance</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to_csv</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dt_importance_path</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index</w:t>
      </w:r>
      <w:r>
        <w:rPr>
          <w:rFonts w:eastAsia="Courier New" w:cs="Courier New" w:ascii="Courier New" w:hAnsi="Courier New"/>
          <w:color w:val="D4D4D4"/>
          <w:sz w:val="17"/>
          <w:szCs w:val="17"/>
        </w:rPr>
        <w:t>=</w:t>
      </w:r>
      <w:r>
        <w:rPr>
          <w:rFonts w:eastAsia="Courier New" w:cs="Courier New" w:ascii="Courier New" w:hAnsi="Courier New"/>
          <w:color w:val="569CD6"/>
          <w:sz w:val="17"/>
          <w:szCs w:val="17"/>
        </w:rPr>
        <w:t>False</w:t>
      </w:r>
      <w:r>
        <w:rPr>
          <w:rFonts w:eastAsia="Courier New" w:cs="Courier New" w:ascii="Courier New" w:hAnsi="Courier New"/>
          <w:color w:val="BBBEBF"/>
          <w:sz w:val="17"/>
          <w:szCs w:val="17"/>
        </w:rPr>
        <w:t>)</w:t>
      </w:r>
    </w:p>
    <w:p>
      <w:pPr>
        <w:pStyle w:val="normal1"/>
        <w:spacing w:lineRule="auto" w:line="48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hd w:val="clear" w:fill="121314"/>
        <w:spacing w:lineRule="auto" w:line="319"/>
        <w:rPr>
          <w:rFonts w:ascii="Courier New" w:hAnsi="Courier New" w:eastAsia="Courier New" w:cs="Courier New"/>
          <w:color w:val="C9D1D9"/>
          <w:sz w:val="17"/>
          <w:szCs w:val="17"/>
          <w:u w:val="single"/>
        </w:rPr>
      </w:pP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best_accuracy</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dt_accuracy</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D2A8FF"/>
          <w:sz w:val="17"/>
          <w:szCs w:val="17"/>
          <w:u w:val="single"/>
        </w:rPr>
        <w:t>print</w:t>
      </w:r>
      <w:r>
        <w:rPr>
          <w:rFonts w:eastAsia="Courier New" w:cs="Courier New" w:ascii="Courier New" w:hAnsi="Courier New"/>
          <w:color w:val="BBBEBF"/>
          <w:sz w:val="17"/>
          <w:szCs w:val="17"/>
          <w:u w:val="single"/>
        </w:rPr>
        <w:t>(</w:t>
      </w:r>
      <w:r>
        <w:rPr>
          <w:rFonts w:eastAsia="Courier New" w:cs="Courier New" w:ascii="Courier New" w:hAnsi="Courier New"/>
          <w:color w:val="FF7B72"/>
          <w:sz w:val="17"/>
          <w:szCs w:val="17"/>
          <w:u w:val="single"/>
        </w:rPr>
        <w:t>f</w:t>
      </w:r>
      <w:r>
        <w:rPr>
          <w:rFonts w:eastAsia="Courier New" w:cs="Courier New" w:ascii="Courier New" w:hAnsi="Courier New"/>
          <w:color w:val="A5D6FF"/>
          <w:sz w:val="17"/>
          <w:szCs w:val="17"/>
          <w:u w:val="single"/>
        </w:rPr>
        <w:t>"</w:t>
      </w:r>
      <w:r>
        <w:rPr>
          <w:rFonts w:eastAsia="Courier New" w:cs="Courier New" w:ascii="Courier New" w:hAnsi="Courier New"/>
          <w:color w:val="D7BA7D"/>
          <w:sz w:val="17"/>
          <w:szCs w:val="17"/>
          <w:u w:val="single"/>
        </w:rPr>
        <w:t>\n</w:t>
      </w:r>
      <w:r>
        <w:rPr>
          <w:rFonts w:eastAsia="Arial Unicode MS" w:cs="Arial Unicode MS" w:ascii="Arial Unicode MS" w:hAnsi="Arial Unicode MS"/>
          <w:color w:val="A5D6FF"/>
          <w:sz w:val="17"/>
          <w:szCs w:val="17"/>
          <w:u w:val="single"/>
        </w:rPr>
        <w:t xml:space="preserve">✓ BEST MODEL: </w:t>
      </w:r>
      <w:r>
        <w:rPr>
          <w:rFonts w:eastAsia="Courier New" w:cs="Courier New" w:ascii="Courier New" w:hAnsi="Courier New"/>
          <w:color w:val="FF7B72"/>
          <w:sz w:val="17"/>
          <w:szCs w:val="17"/>
          <w:u w:val="single"/>
        </w:rPr>
        <w:t>{</w:t>
      </w:r>
      <w:r>
        <w:rPr>
          <w:rFonts w:eastAsia="Courier New" w:cs="Courier New" w:ascii="Courier New" w:hAnsi="Courier New"/>
          <w:color w:val="C9D1D9"/>
          <w:sz w:val="17"/>
          <w:szCs w:val="17"/>
          <w:u w:val="single"/>
        </w:rPr>
        <w:t>best_model</w:t>
      </w:r>
      <w:r>
        <w:rPr>
          <w:rFonts w:eastAsia="Courier New" w:cs="Courier New" w:ascii="Courier New" w:hAnsi="Courier New"/>
          <w:color w:val="FF7B72"/>
          <w:sz w:val="17"/>
          <w:szCs w:val="17"/>
          <w:u w:val="single"/>
        </w:rPr>
        <w:t>}</w:t>
      </w:r>
      <w:r>
        <w:rPr>
          <w:rFonts w:eastAsia="Courier New" w:cs="Courier New" w:ascii="Courier New" w:hAnsi="Courier New"/>
          <w:color w:val="A5D6FF"/>
          <w:sz w:val="17"/>
          <w:szCs w:val="17"/>
          <w:u w:val="single"/>
        </w:rPr>
        <w:t xml:space="preserve"> (</w:t>
      </w:r>
      <w:r>
        <w:rPr>
          <w:rFonts w:eastAsia="Courier New" w:cs="Courier New" w:ascii="Courier New" w:hAnsi="Courier New"/>
          <w:color w:val="FF7B72"/>
          <w:sz w:val="17"/>
          <w:szCs w:val="17"/>
          <w:u w:val="single"/>
        </w:rPr>
        <w:t>{</w:t>
      </w:r>
      <w:r>
        <w:rPr>
          <w:rFonts w:eastAsia="Courier New" w:cs="Courier New" w:ascii="Courier New" w:hAnsi="Courier New"/>
          <w:color w:val="C9D1D9"/>
          <w:sz w:val="17"/>
          <w:szCs w:val="17"/>
          <w:u w:val="single"/>
        </w:rPr>
        <w:t>best_accuracy</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100</w:t>
      </w:r>
      <w:r>
        <w:rPr>
          <w:rFonts w:eastAsia="Courier New" w:cs="Courier New" w:ascii="Courier New" w:hAnsi="Courier New"/>
          <w:color w:val="FF7B72"/>
          <w:sz w:val="17"/>
          <w:szCs w:val="17"/>
          <w:u w:val="single"/>
        </w:rPr>
        <w:t>:.2f}</w:t>
      </w:r>
      <w:r>
        <w:rPr>
          <w:rFonts w:eastAsia="Courier New" w:cs="Courier New" w:ascii="Courier New" w:hAnsi="Courier New"/>
          <w:color w:val="A5D6FF"/>
          <w:sz w:val="17"/>
          <w:szCs w:val="17"/>
          <w:u w:val="single"/>
        </w:rPr>
        <w:t>% accuracy)"</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8B949E"/>
          <w:sz w:val="17"/>
          <w:szCs w:val="17"/>
          <w:u w:val="single"/>
        </w:rPr>
      </w:pPr>
      <w:r>
        <w:rPr>
          <w:rFonts w:eastAsia="Courier New" w:cs="Courier New" w:ascii="Courier New" w:hAnsi="Courier New"/>
          <w:color w:val="8B949E"/>
          <w:sz w:val="17"/>
          <w:szCs w:val="17"/>
          <w:u w:val="single"/>
        </w:rPr>
        <w:t># Plots</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fig</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axes</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4EC9B0"/>
          <w:sz w:val="17"/>
          <w:szCs w:val="17"/>
          <w:u w:val="single"/>
        </w:rPr>
        <w:t>plt</w:t>
      </w:r>
      <w:r>
        <w:rPr>
          <w:rFonts w:eastAsia="Courier New" w:cs="Courier New" w:ascii="Courier New" w:hAnsi="Courier New"/>
          <w:color w:val="BBBEBF"/>
          <w:sz w:val="17"/>
          <w:szCs w:val="17"/>
          <w:u w:val="single"/>
        </w:rPr>
        <w:t>.</w:t>
      </w:r>
      <w:r>
        <w:rPr>
          <w:rFonts w:eastAsia="Courier New" w:cs="Courier New" w:ascii="Courier New" w:hAnsi="Courier New"/>
          <w:color w:val="D2A8FF"/>
          <w:sz w:val="17"/>
          <w:szCs w:val="17"/>
          <w:u w:val="single"/>
        </w:rPr>
        <w:t>subplots</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2</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2</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figsize</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16</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12</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cm_lr</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2A8FF"/>
          <w:sz w:val="17"/>
          <w:szCs w:val="17"/>
          <w:u w:val="single"/>
        </w:rPr>
        <w:t>confusion_matrix</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y_test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y_pred</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4EC9B0"/>
          <w:sz w:val="17"/>
          <w:szCs w:val="17"/>
          <w:u w:val="single"/>
        </w:rPr>
        <w:t>sns</w:t>
      </w:r>
      <w:r>
        <w:rPr>
          <w:rFonts w:eastAsia="Courier New" w:cs="Courier New" w:ascii="Courier New" w:hAnsi="Courier New"/>
          <w:color w:val="BBBEBF"/>
          <w:sz w:val="17"/>
          <w:szCs w:val="17"/>
          <w:u w:val="single"/>
        </w:rPr>
        <w:t>.</w:t>
      </w:r>
      <w:r>
        <w:rPr>
          <w:rFonts w:eastAsia="Courier New" w:cs="Courier New" w:ascii="Courier New" w:hAnsi="Courier New"/>
          <w:color w:val="D2A8FF"/>
          <w:sz w:val="17"/>
          <w:szCs w:val="17"/>
          <w:u w:val="single"/>
        </w:rPr>
        <w:t>heatmap</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cm_lr</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annot</w:t>
      </w:r>
      <w:r>
        <w:rPr>
          <w:rFonts w:eastAsia="Courier New" w:cs="Courier New" w:ascii="Courier New" w:hAnsi="Courier New"/>
          <w:color w:val="D4D4D4"/>
          <w:sz w:val="17"/>
          <w:szCs w:val="17"/>
          <w:u w:val="single"/>
        </w:rPr>
        <w:t>=</w:t>
      </w:r>
      <w:r>
        <w:rPr>
          <w:rFonts w:eastAsia="Courier New" w:cs="Courier New" w:ascii="Courier New" w:hAnsi="Courier New"/>
          <w:color w:val="569CD6"/>
          <w:sz w:val="17"/>
          <w:szCs w:val="17"/>
          <w:u w:val="single"/>
        </w:rPr>
        <w:t>True</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fmt</w:t>
      </w:r>
      <w:r>
        <w:rPr>
          <w:rFonts w:eastAsia="Courier New" w:cs="Courier New" w:ascii="Courier New" w:hAnsi="Courier New"/>
          <w:color w:val="D4D4D4"/>
          <w:sz w:val="17"/>
          <w:szCs w:val="17"/>
          <w:u w:val="single"/>
        </w:rPr>
        <w:t>=</w:t>
      </w:r>
      <w:r>
        <w:rPr>
          <w:rFonts w:eastAsia="Courier New" w:cs="Courier New" w:ascii="Courier New" w:hAnsi="Courier New"/>
          <w:color w:val="A5D6FF"/>
          <w:sz w:val="17"/>
          <w:szCs w:val="17"/>
          <w:u w:val="single"/>
        </w:rPr>
        <w:t>'d'</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cmap</w:t>
      </w:r>
      <w:r>
        <w:rPr>
          <w:rFonts w:eastAsia="Courier New" w:cs="Courier New" w:ascii="Courier New" w:hAnsi="Courier New"/>
          <w:color w:val="D4D4D4"/>
          <w:sz w:val="17"/>
          <w:szCs w:val="17"/>
          <w:u w:val="single"/>
        </w:rPr>
        <w:t>=</w:t>
      </w:r>
      <w:r>
        <w:rPr>
          <w:rFonts w:eastAsia="Courier New" w:cs="Courier New" w:ascii="Courier New" w:hAnsi="Courier New"/>
          <w:color w:val="A5D6FF"/>
          <w:sz w:val="17"/>
          <w:szCs w:val="17"/>
          <w:u w:val="single"/>
        </w:rPr>
        <w:t>'Blues'</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ax</w:t>
      </w:r>
      <w:r>
        <w:rPr>
          <w:rFonts w:eastAsia="Courier New" w:cs="Courier New" w:ascii="Courier New" w:hAnsi="Courier New"/>
          <w:color w:val="D4D4D4"/>
          <w:sz w:val="17"/>
          <w:szCs w:val="17"/>
          <w:u w:val="single"/>
        </w:rPr>
        <w:t>=</w:t>
      </w:r>
      <w:r>
        <w:rPr>
          <w:rFonts w:eastAsia="Courier New" w:cs="Courier New" w:ascii="Courier New" w:hAnsi="Courier New"/>
          <w:color w:val="C9D1D9"/>
          <w:sz w:val="17"/>
          <w:szCs w:val="17"/>
          <w:u w:val="single"/>
        </w:rPr>
        <w:t>axes</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0</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0</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axes</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0</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0</w:t>
      </w:r>
      <w:r>
        <w:rPr>
          <w:rFonts w:eastAsia="Courier New" w:cs="Courier New" w:ascii="Courier New" w:hAnsi="Courier New"/>
          <w:color w:val="BBBEBF"/>
          <w:sz w:val="17"/>
          <w:szCs w:val="17"/>
          <w:u w:val="single"/>
        </w:rPr>
        <w:t>].set_title(</w:t>
      </w:r>
      <w:r>
        <w:rPr>
          <w:rFonts w:eastAsia="Courier New" w:cs="Courier New" w:ascii="Courier New" w:hAnsi="Courier New"/>
          <w:color w:val="FF7B72"/>
          <w:sz w:val="17"/>
          <w:szCs w:val="17"/>
          <w:u w:val="single"/>
        </w:rPr>
        <w:t>f</w:t>
      </w:r>
      <w:r>
        <w:rPr>
          <w:rFonts w:eastAsia="Courier New" w:cs="Courier New" w:ascii="Courier New" w:hAnsi="Courier New"/>
          <w:color w:val="A5D6FF"/>
          <w:sz w:val="17"/>
          <w:szCs w:val="17"/>
          <w:u w:val="single"/>
        </w:rPr>
        <w:t xml:space="preserve">'Logistic Regression (Acc: </w:t>
      </w:r>
      <w:r>
        <w:rPr>
          <w:rFonts w:eastAsia="Courier New" w:cs="Courier New" w:ascii="Courier New" w:hAnsi="Courier New"/>
          <w:color w:val="FF7B72"/>
          <w:sz w:val="17"/>
          <w:szCs w:val="17"/>
          <w:u w:val="single"/>
        </w:rPr>
        <w:t>{</w:t>
      </w:r>
      <w:r>
        <w:rPr>
          <w:rFonts w:eastAsia="Courier New" w:cs="Courier New" w:ascii="Courier New" w:hAnsi="Courier New"/>
          <w:color w:val="C9D1D9"/>
          <w:sz w:val="17"/>
          <w:szCs w:val="17"/>
          <w:u w:val="single"/>
        </w:rPr>
        <w:t>accuracy</w:t>
      </w:r>
      <w:r>
        <w:rPr>
          <w:rFonts w:eastAsia="Courier New" w:cs="Courier New" w:ascii="Courier New" w:hAnsi="Courier New"/>
          <w:color w:val="D4D4D4"/>
          <w:sz w:val="17"/>
          <w:szCs w:val="17"/>
          <w:u w:val="single"/>
        </w:rPr>
        <w:t>*</w:t>
      </w:r>
      <w:r>
        <w:rPr>
          <w:rFonts w:eastAsia="Courier New" w:cs="Courier New" w:ascii="Courier New" w:hAnsi="Courier New"/>
          <w:color w:val="B5CEA8"/>
          <w:sz w:val="17"/>
          <w:szCs w:val="17"/>
          <w:u w:val="single"/>
        </w:rPr>
        <w:t>100</w:t>
      </w:r>
      <w:r>
        <w:rPr>
          <w:rFonts w:eastAsia="Courier New" w:cs="Courier New" w:ascii="Courier New" w:hAnsi="Courier New"/>
          <w:color w:val="FF7B72"/>
          <w:sz w:val="17"/>
          <w:szCs w:val="17"/>
          <w:u w:val="single"/>
        </w:rPr>
        <w:t>:.2f}</w:t>
      </w:r>
      <w:r>
        <w:rPr>
          <w:rFonts w:eastAsia="Courier New" w:cs="Courier New" w:ascii="Courier New" w:hAnsi="Courier New"/>
          <w:color w:val="A5D6FF"/>
          <w:sz w:val="17"/>
          <w:szCs w:val="17"/>
          <w:u w:val="single"/>
        </w:rPr>
        <w:t>%)'</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cm_dt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2A8FF"/>
          <w:sz w:val="17"/>
          <w:szCs w:val="17"/>
          <w:u w:val="single"/>
        </w:rPr>
        <w:t>confusion_matrix</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y_test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dt_pred</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4EC9B0"/>
          <w:sz w:val="17"/>
          <w:szCs w:val="17"/>
          <w:u w:val="single"/>
        </w:rPr>
        <w:t>sns</w:t>
      </w:r>
      <w:r>
        <w:rPr>
          <w:rFonts w:eastAsia="Courier New" w:cs="Courier New" w:ascii="Courier New" w:hAnsi="Courier New"/>
          <w:color w:val="BBBEBF"/>
          <w:sz w:val="17"/>
          <w:szCs w:val="17"/>
          <w:u w:val="single"/>
        </w:rPr>
        <w:t>.</w:t>
      </w:r>
      <w:r>
        <w:rPr>
          <w:rFonts w:eastAsia="Courier New" w:cs="Courier New" w:ascii="Courier New" w:hAnsi="Courier New"/>
          <w:color w:val="D2A8FF"/>
          <w:sz w:val="17"/>
          <w:szCs w:val="17"/>
          <w:u w:val="single"/>
        </w:rPr>
        <w:t>heatmap</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cm_dt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annot</w:t>
      </w:r>
      <w:r>
        <w:rPr>
          <w:rFonts w:eastAsia="Courier New" w:cs="Courier New" w:ascii="Courier New" w:hAnsi="Courier New"/>
          <w:color w:val="D4D4D4"/>
          <w:sz w:val="17"/>
          <w:szCs w:val="17"/>
          <w:u w:val="single"/>
        </w:rPr>
        <w:t>=</w:t>
      </w:r>
      <w:r>
        <w:rPr>
          <w:rFonts w:eastAsia="Courier New" w:cs="Courier New" w:ascii="Courier New" w:hAnsi="Courier New"/>
          <w:color w:val="569CD6"/>
          <w:sz w:val="17"/>
          <w:szCs w:val="17"/>
          <w:u w:val="single"/>
        </w:rPr>
        <w:t>True</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fmt</w:t>
      </w:r>
      <w:r>
        <w:rPr>
          <w:rFonts w:eastAsia="Courier New" w:cs="Courier New" w:ascii="Courier New" w:hAnsi="Courier New"/>
          <w:color w:val="D4D4D4"/>
          <w:sz w:val="17"/>
          <w:szCs w:val="17"/>
          <w:u w:val="single"/>
        </w:rPr>
        <w:t>=</w:t>
      </w:r>
      <w:r>
        <w:rPr>
          <w:rFonts w:eastAsia="Courier New" w:cs="Courier New" w:ascii="Courier New" w:hAnsi="Courier New"/>
          <w:color w:val="A5D6FF"/>
          <w:sz w:val="17"/>
          <w:szCs w:val="17"/>
          <w:u w:val="single"/>
        </w:rPr>
        <w:t>'d'</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cmap</w:t>
      </w:r>
      <w:r>
        <w:rPr>
          <w:rFonts w:eastAsia="Courier New" w:cs="Courier New" w:ascii="Courier New" w:hAnsi="Courier New"/>
          <w:color w:val="D4D4D4"/>
          <w:sz w:val="17"/>
          <w:szCs w:val="17"/>
          <w:u w:val="single"/>
        </w:rPr>
        <w:t>=</w:t>
      </w:r>
      <w:r>
        <w:rPr>
          <w:rFonts w:eastAsia="Courier New" w:cs="Courier New" w:ascii="Courier New" w:hAnsi="Courier New"/>
          <w:color w:val="A5D6FF"/>
          <w:sz w:val="17"/>
          <w:szCs w:val="17"/>
          <w:u w:val="single"/>
        </w:rPr>
        <w:t>'Oranges'</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ax</w:t>
      </w:r>
      <w:r>
        <w:rPr>
          <w:rFonts w:eastAsia="Courier New" w:cs="Courier New" w:ascii="Courier New" w:hAnsi="Courier New"/>
          <w:color w:val="D4D4D4"/>
          <w:sz w:val="17"/>
          <w:szCs w:val="17"/>
          <w:u w:val="single"/>
        </w:rPr>
        <w:t>=</w:t>
      </w:r>
      <w:r>
        <w:rPr>
          <w:rFonts w:eastAsia="Courier New" w:cs="Courier New" w:ascii="Courier New" w:hAnsi="Courier New"/>
          <w:color w:val="C9D1D9"/>
          <w:sz w:val="17"/>
          <w:szCs w:val="17"/>
          <w:u w:val="single"/>
        </w:rPr>
        <w:t>axes</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0</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1</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axes</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0</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1</w:t>
      </w:r>
      <w:r>
        <w:rPr>
          <w:rFonts w:eastAsia="Courier New" w:cs="Courier New" w:ascii="Courier New" w:hAnsi="Courier New"/>
          <w:color w:val="BBBEBF"/>
          <w:sz w:val="17"/>
          <w:szCs w:val="17"/>
          <w:u w:val="single"/>
        </w:rPr>
        <w:t>].set_title(</w:t>
      </w:r>
      <w:r>
        <w:rPr>
          <w:rFonts w:eastAsia="Courier New" w:cs="Courier New" w:ascii="Courier New" w:hAnsi="Courier New"/>
          <w:color w:val="FF7B72"/>
          <w:sz w:val="17"/>
          <w:szCs w:val="17"/>
          <w:u w:val="single"/>
        </w:rPr>
        <w:t>f</w:t>
      </w:r>
      <w:r>
        <w:rPr>
          <w:rFonts w:eastAsia="Courier New" w:cs="Courier New" w:ascii="Courier New" w:hAnsi="Courier New"/>
          <w:color w:val="A5D6FF"/>
          <w:sz w:val="17"/>
          <w:szCs w:val="17"/>
          <w:u w:val="single"/>
        </w:rPr>
        <w:t xml:space="preserve">'Decision Tree (Acc: </w:t>
      </w:r>
      <w:r>
        <w:rPr>
          <w:rFonts w:eastAsia="Courier New" w:cs="Courier New" w:ascii="Courier New" w:hAnsi="Courier New"/>
          <w:color w:val="FF7B72"/>
          <w:sz w:val="17"/>
          <w:szCs w:val="17"/>
          <w:u w:val="single"/>
        </w:rPr>
        <w:t>{</w:t>
      </w:r>
      <w:r>
        <w:rPr>
          <w:rFonts w:eastAsia="Courier New" w:cs="Courier New" w:ascii="Courier New" w:hAnsi="Courier New"/>
          <w:color w:val="C9D1D9"/>
          <w:sz w:val="17"/>
          <w:szCs w:val="17"/>
          <w:u w:val="single"/>
        </w:rPr>
        <w:t>dt_accuracy</w:t>
      </w:r>
      <w:r>
        <w:rPr>
          <w:rFonts w:eastAsia="Courier New" w:cs="Courier New" w:ascii="Courier New" w:hAnsi="Courier New"/>
          <w:color w:val="D4D4D4"/>
          <w:sz w:val="17"/>
          <w:szCs w:val="17"/>
          <w:u w:val="single"/>
        </w:rPr>
        <w:t>*</w:t>
      </w:r>
      <w:r>
        <w:rPr>
          <w:rFonts w:eastAsia="Courier New" w:cs="Courier New" w:ascii="Courier New" w:hAnsi="Courier New"/>
          <w:color w:val="B5CEA8"/>
          <w:sz w:val="17"/>
          <w:szCs w:val="17"/>
          <w:u w:val="single"/>
        </w:rPr>
        <w:t>100</w:t>
      </w:r>
      <w:r>
        <w:rPr>
          <w:rFonts w:eastAsia="Courier New" w:cs="Courier New" w:ascii="Courier New" w:hAnsi="Courier New"/>
          <w:color w:val="FF7B72"/>
          <w:sz w:val="17"/>
          <w:szCs w:val="17"/>
          <w:u w:val="single"/>
        </w:rPr>
        <w:t>:.2f}</w:t>
      </w:r>
      <w:r>
        <w:rPr>
          <w:rFonts w:eastAsia="Courier New" w:cs="Courier New" w:ascii="Courier New" w:hAnsi="Courier New"/>
          <w:color w:val="A5D6FF"/>
          <w:sz w:val="17"/>
          <w:szCs w:val="17"/>
          <w:u w:val="single"/>
        </w:rPr>
        <w:t>%)'</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fpr_lr</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tpr_lr</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_</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2A8FF"/>
          <w:sz w:val="17"/>
          <w:szCs w:val="17"/>
          <w:u w:val="single"/>
        </w:rPr>
        <w:t>roc_curve</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y_test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y_prob</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axes</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1</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0</w:t>
      </w:r>
      <w:r>
        <w:rPr>
          <w:rFonts w:eastAsia="Courier New" w:cs="Courier New" w:ascii="Courier New" w:hAnsi="Courier New"/>
          <w:color w:val="BBBEBF"/>
          <w:sz w:val="17"/>
          <w:szCs w:val="17"/>
          <w:u w:val="single"/>
        </w:rPr>
        <w:t>].plot(</w:t>
      </w:r>
      <w:r>
        <w:rPr>
          <w:rFonts w:eastAsia="Courier New" w:cs="Courier New" w:ascii="Courier New" w:hAnsi="Courier New"/>
          <w:color w:val="C9D1D9"/>
          <w:sz w:val="17"/>
          <w:szCs w:val="17"/>
          <w:u w:val="single"/>
        </w:rPr>
        <w:t>fpr_lr</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tpr_lr</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label</w:t>
      </w:r>
      <w:r>
        <w:rPr>
          <w:rFonts w:eastAsia="Courier New" w:cs="Courier New" w:ascii="Courier New" w:hAnsi="Courier New"/>
          <w:color w:val="D4D4D4"/>
          <w:sz w:val="17"/>
          <w:szCs w:val="17"/>
          <w:u w:val="single"/>
        </w:rPr>
        <w:t>=</w:t>
      </w:r>
      <w:r>
        <w:rPr>
          <w:rFonts w:eastAsia="Courier New" w:cs="Courier New" w:ascii="Courier New" w:hAnsi="Courier New"/>
          <w:color w:val="FF7B72"/>
          <w:sz w:val="17"/>
          <w:szCs w:val="17"/>
          <w:u w:val="single"/>
        </w:rPr>
        <w:t>f</w:t>
      </w:r>
      <w:r>
        <w:rPr>
          <w:rFonts w:eastAsia="Courier New" w:cs="Courier New" w:ascii="Courier New" w:hAnsi="Courier New"/>
          <w:color w:val="A5D6FF"/>
          <w:sz w:val="17"/>
          <w:szCs w:val="17"/>
          <w:u w:val="single"/>
        </w:rPr>
        <w:t xml:space="preserve">'LR (AUC = </w:t>
      </w:r>
      <w:r>
        <w:rPr>
          <w:rFonts w:eastAsia="Courier New" w:cs="Courier New" w:ascii="Courier New" w:hAnsi="Courier New"/>
          <w:color w:val="FF7B72"/>
          <w:sz w:val="17"/>
          <w:szCs w:val="17"/>
          <w:u w:val="single"/>
        </w:rPr>
        <w:t>{</w:t>
      </w:r>
      <w:r>
        <w:rPr>
          <w:rFonts w:eastAsia="Courier New" w:cs="Courier New" w:ascii="Courier New" w:hAnsi="Courier New"/>
          <w:color w:val="D2A8FF"/>
          <w:sz w:val="17"/>
          <w:szCs w:val="17"/>
          <w:u w:val="single"/>
        </w:rPr>
        <w:t>auc</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fpr_lr</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tpr_lr</w:t>
      </w:r>
      <w:r>
        <w:rPr>
          <w:rFonts w:eastAsia="Courier New" w:cs="Courier New" w:ascii="Courier New" w:hAnsi="Courier New"/>
          <w:color w:val="BBBEBF"/>
          <w:sz w:val="17"/>
          <w:szCs w:val="17"/>
          <w:u w:val="single"/>
        </w:rPr>
        <w:t>)</w:t>
      </w:r>
      <w:r>
        <w:rPr>
          <w:rFonts w:eastAsia="Courier New" w:cs="Courier New" w:ascii="Courier New" w:hAnsi="Courier New"/>
          <w:color w:val="FF7B72"/>
          <w:sz w:val="17"/>
          <w:szCs w:val="17"/>
          <w:u w:val="single"/>
        </w:rPr>
        <w:t>:.3f}</w:t>
      </w:r>
      <w:r>
        <w:rPr>
          <w:rFonts w:eastAsia="Courier New" w:cs="Courier New" w:ascii="Courier New" w:hAnsi="Courier New"/>
          <w:color w:val="A5D6FF"/>
          <w:sz w:val="17"/>
          <w:szCs w:val="17"/>
          <w:u w:val="single"/>
        </w:rPr>
        <w:t>)'</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axes</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1</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0</w:t>
      </w:r>
      <w:r>
        <w:rPr>
          <w:rFonts w:eastAsia="Courier New" w:cs="Courier New" w:ascii="Courier New" w:hAnsi="Courier New"/>
          <w:color w:val="BBBEBF"/>
          <w:sz w:val="17"/>
          <w:szCs w:val="17"/>
          <w:u w:val="single"/>
        </w:rPr>
        <w:t>].set_title(</w:t>
      </w:r>
      <w:r>
        <w:rPr>
          <w:rFonts w:eastAsia="Courier New" w:cs="Courier New" w:ascii="Courier New" w:hAnsi="Courier New"/>
          <w:color w:val="A5D6FF"/>
          <w:sz w:val="17"/>
          <w:szCs w:val="17"/>
          <w:u w:val="single"/>
        </w:rPr>
        <w:t>'ROC - Logistic Regression'</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fpr_dt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tpr_dt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_</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2A8FF"/>
          <w:sz w:val="17"/>
          <w:szCs w:val="17"/>
          <w:u w:val="single"/>
        </w:rPr>
        <w:t>roc_curve</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y_test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dt_prob</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axes</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1</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1</w:t>
      </w:r>
      <w:r>
        <w:rPr>
          <w:rFonts w:eastAsia="Courier New" w:cs="Courier New" w:ascii="Courier New" w:hAnsi="Courier New"/>
          <w:color w:val="BBBEBF"/>
          <w:sz w:val="17"/>
          <w:szCs w:val="17"/>
          <w:u w:val="single"/>
        </w:rPr>
        <w:t>].plot(</w:t>
      </w:r>
      <w:r>
        <w:rPr>
          <w:rFonts w:eastAsia="Courier New" w:cs="Courier New" w:ascii="Courier New" w:hAnsi="Courier New"/>
          <w:color w:val="C9D1D9"/>
          <w:sz w:val="17"/>
          <w:szCs w:val="17"/>
          <w:u w:val="single"/>
        </w:rPr>
        <w:t>fpr_dt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tpr_dt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color</w:t>
      </w:r>
      <w:r>
        <w:rPr>
          <w:rFonts w:eastAsia="Courier New" w:cs="Courier New" w:ascii="Courier New" w:hAnsi="Courier New"/>
          <w:color w:val="D4D4D4"/>
          <w:sz w:val="17"/>
          <w:szCs w:val="17"/>
          <w:u w:val="single"/>
        </w:rPr>
        <w:t>=</w:t>
      </w:r>
      <w:r>
        <w:rPr>
          <w:rFonts w:eastAsia="Courier New" w:cs="Courier New" w:ascii="Courier New" w:hAnsi="Courier New"/>
          <w:color w:val="A5D6FF"/>
          <w:sz w:val="17"/>
          <w:szCs w:val="17"/>
          <w:u w:val="single"/>
        </w:rPr>
        <w:t>'green'</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label</w:t>
      </w:r>
      <w:r>
        <w:rPr>
          <w:rFonts w:eastAsia="Courier New" w:cs="Courier New" w:ascii="Courier New" w:hAnsi="Courier New"/>
          <w:color w:val="D4D4D4"/>
          <w:sz w:val="17"/>
          <w:szCs w:val="17"/>
          <w:u w:val="single"/>
        </w:rPr>
        <w:t>=</w:t>
      </w:r>
      <w:r>
        <w:rPr>
          <w:rFonts w:eastAsia="Courier New" w:cs="Courier New" w:ascii="Courier New" w:hAnsi="Courier New"/>
          <w:color w:val="FF7B72"/>
          <w:sz w:val="17"/>
          <w:szCs w:val="17"/>
          <w:u w:val="single"/>
        </w:rPr>
        <w:t>f</w:t>
      </w:r>
      <w:r>
        <w:rPr>
          <w:rFonts w:eastAsia="Courier New" w:cs="Courier New" w:ascii="Courier New" w:hAnsi="Courier New"/>
          <w:color w:val="A5D6FF"/>
          <w:sz w:val="17"/>
          <w:szCs w:val="17"/>
          <w:u w:val="single"/>
        </w:rPr>
        <w:t xml:space="preserve">'DT (AUC = </w:t>
      </w:r>
      <w:r>
        <w:rPr>
          <w:rFonts w:eastAsia="Courier New" w:cs="Courier New" w:ascii="Courier New" w:hAnsi="Courier New"/>
          <w:color w:val="FF7B72"/>
          <w:sz w:val="17"/>
          <w:szCs w:val="17"/>
          <w:u w:val="single"/>
        </w:rPr>
        <w:t>{</w:t>
      </w:r>
      <w:r>
        <w:rPr>
          <w:rFonts w:eastAsia="Courier New" w:cs="Courier New" w:ascii="Courier New" w:hAnsi="Courier New"/>
          <w:color w:val="D2A8FF"/>
          <w:sz w:val="17"/>
          <w:szCs w:val="17"/>
          <w:u w:val="single"/>
        </w:rPr>
        <w:t>auc</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fpr_dt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tpr_dt</w:t>
      </w:r>
      <w:r>
        <w:rPr>
          <w:rFonts w:eastAsia="Courier New" w:cs="Courier New" w:ascii="Courier New" w:hAnsi="Courier New"/>
          <w:color w:val="BBBEBF"/>
          <w:sz w:val="17"/>
          <w:szCs w:val="17"/>
          <w:u w:val="single"/>
        </w:rPr>
        <w:t>)</w:t>
      </w:r>
      <w:r>
        <w:rPr>
          <w:rFonts w:eastAsia="Courier New" w:cs="Courier New" w:ascii="Courier New" w:hAnsi="Courier New"/>
          <w:color w:val="FF7B72"/>
          <w:sz w:val="17"/>
          <w:szCs w:val="17"/>
          <w:u w:val="single"/>
        </w:rPr>
        <w:t>:.3f}</w:t>
      </w:r>
      <w:r>
        <w:rPr>
          <w:rFonts w:eastAsia="Courier New" w:cs="Courier New" w:ascii="Courier New" w:hAnsi="Courier New"/>
          <w:color w:val="A5D6FF"/>
          <w:sz w:val="17"/>
          <w:szCs w:val="17"/>
          <w:u w:val="single"/>
        </w:rPr>
        <w:t>)'</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axes</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1</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B5CEA8"/>
          <w:sz w:val="17"/>
          <w:szCs w:val="17"/>
          <w:u w:val="single"/>
        </w:rPr>
        <w:t>1</w:t>
      </w:r>
      <w:r>
        <w:rPr>
          <w:rFonts w:eastAsia="Courier New" w:cs="Courier New" w:ascii="Courier New" w:hAnsi="Courier New"/>
          <w:color w:val="BBBEBF"/>
          <w:sz w:val="17"/>
          <w:szCs w:val="17"/>
          <w:u w:val="single"/>
        </w:rPr>
        <w:t>].set_title(</w:t>
      </w:r>
      <w:r>
        <w:rPr>
          <w:rFonts w:eastAsia="Courier New" w:cs="Courier New" w:ascii="Courier New" w:hAnsi="Courier New"/>
          <w:color w:val="A5D6FF"/>
          <w:sz w:val="17"/>
          <w:szCs w:val="17"/>
          <w:u w:val="single"/>
        </w:rPr>
        <w:t>'ROC - Decision Tree'</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4EC9B0"/>
          <w:sz w:val="17"/>
          <w:szCs w:val="17"/>
          <w:u w:val="single"/>
        </w:rPr>
        <w:t>plt</w:t>
      </w:r>
      <w:r>
        <w:rPr>
          <w:rFonts w:eastAsia="Courier New" w:cs="Courier New" w:ascii="Courier New" w:hAnsi="Courier New"/>
          <w:color w:val="BBBEBF"/>
          <w:sz w:val="17"/>
          <w:szCs w:val="17"/>
          <w:u w:val="single"/>
        </w:rPr>
        <w:t>.</w:t>
      </w:r>
      <w:r>
        <w:rPr>
          <w:rFonts w:eastAsia="Courier New" w:cs="Courier New" w:ascii="Courier New" w:hAnsi="Courier New"/>
          <w:color w:val="D2A8FF"/>
          <w:sz w:val="17"/>
          <w:szCs w:val="17"/>
          <w:u w:val="single"/>
        </w:rPr>
        <w:t>tight_layout</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4EC9B0"/>
          <w:sz w:val="17"/>
          <w:szCs w:val="17"/>
          <w:u w:val="single"/>
        </w:rPr>
        <w:t>plt</w:t>
      </w:r>
      <w:r>
        <w:rPr>
          <w:rFonts w:eastAsia="Courier New" w:cs="Courier New" w:ascii="Courier New" w:hAnsi="Courier New"/>
          <w:color w:val="BBBEBF"/>
          <w:sz w:val="17"/>
          <w:szCs w:val="17"/>
          <w:u w:val="single"/>
        </w:rPr>
        <w:t>.</w:t>
      </w:r>
      <w:r>
        <w:rPr>
          <w:rFonts w:eastAsia="Courier New" w:cs="Courier New" w:ascii="Courier New" w:hAnsi="Courier New"/>
          <w:color w:val="D2A8FF"/>
          <w:sz w:val="17"/>
          <w:szCs w:val="17"/>
          <w:u w:val="single"/>
        </w:rPr>
        <w:t>show</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8B949E"/>
          <w:sz w:val="17"/>
          <w:szCs w:val="17"/>
          <w:u w:val="single"/>
        </w:rPr>
      </w:pPr>
      <w:r>
        <w:rPr>
          <w:rFonts w:eastAsia="Courier New" w:cs="Courier New" w:ascii="Courier New" w:hAnsi="Courier New"/>
          <w:color w:val="8B949E"/>
          <w:sz w:val="17"/>
          <w:szCs w:val="17"/>
          <w:u w:val="single"/>
        </w:rPr>
        <w:t># Feature Importance</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dt_feature_importance</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4EC9B0"/>
          <w:sz w:val="17"/>
          <w:szCs w:val="17"/>
          <w:u w:val="single"/>
        </w:rPr>
        <w:t>pd</w:t>
      </w:r>
      <w:r>
        <w:rPr>
          <w:rFonts w:eastAsia="Courier New" w:cs="Courier New" w:ascii="Courier New" w:hAnsi="Courier New"/>
          <w:color w:val="BBBEBF"/>
          <w:sz w:val="17"/>
          <w:szCs w:val="17"/>
          <w:u w:val="single"/>
        </w:rPr>
        <w:t>.</w:t>
      </w:r>
      <w:r>
        <w:rPr>
          <w:rFonts w:eastAsia="Courier New" w:cs="Courier New" w:ascii="Courier New" w:hAnsi="Courier New"/>
          <w:color w:val="4EC9B0"/>
          <w:sz w:val="17"/>
          <w:szCs w:val="17"/>
          <w:u w:val="single"/>
        </w:rPr>
        <w:t>DataFrame</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t xml:space="preserve">    </w:t>
      </w:r>
      <w:r>
        <w:rPr>
          <w:rFonts w:eastAsia="Courier New" w:cs="Courier New" w:ascii="Courier New" w:hAnsi="Courier New"/>
          <w:color w:val="A5D6FF"/>
          <w:sz w:val="17"/>
          <w:szCs w:val="17"/>
          <w:u w:val="single"/>
        </w:rPr>
        <w:t>'Feature'</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79C0FF"/>
          <w:sz w:val="17"/>
          <w:szCs w:val="17"/>
          <w:u w:val="single"/>
        </w:rPr>
        <w:t>X</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columns</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C9D1D9"/>
          <w:sz w:val="17"/>
          <w:szCs w:val="17"/>
          <w:u w:val="single"/>
        </w:rPr>
      </w:pPr>
      <w:r>
        <w:rPr>
          <w:rFonts w:eastAsia="Courier New" w:cs="Courier New" w:ascii="Courier New" w:hAnsi="Courier New"/>
          <w:color w:val="BBBEBF"/>
          <w:sz w:val="17"/>
          <w:szCs w:val="17"/>
          <w:u w:val="single"/>
        </w:rPr>
        <w:t xml:space="preserve">    </w:t>
      </w:r>
      <w:r>
        <w:rPr>
          <w:rFonts w:eastAsia="Courier New" w:cs="Courier New" w:ascii="Courier New" w:hAnsi="Courier New"/>
          <w:color w:val="A5D6FF"/>
          <w:sz w:val="17"/>
          <w:szCs w:val="17"/>
          <w:u w:val="single"/>
        </w:rPr>
        <w:t>'Importance'</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C9D1D9"/>
          <w:sz w:val="17"/>
          <w:szCs w:val="17"/>
          <w:u w:val="single"/>
        </w:rPr>
        <w:t>dt_model</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feature_importances_</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t>}).</w:t>
      </w:r>
      <w:r>
        <w:rPr>
          <w:rFonts w:eastAsia="Courier New" w:cs="Courier New" w:ascii="Courier New" w:hAnsi="Courier New"/>
          <w:color w:val="D2A8FF"/>
          <w:sz w:val="17"/>
          <w:szCs w:val="17"/>
          <w:u w:val="single"/>
        </w:rPr>
        <w:t>sort_values</w:t>
      </w:r>
      <w:r>
        <w:rPr>
          <w:rFonts w:eastAsia="Courier New" w:cs="Courier New" w:ascii="Courier New" w:hAnsi="Courier New"/>
          <w:color w:val="BBBEBF"/>
          <w:sz w:val="17"/>
          <w:szCs w:val="17"/>
          <w:u w:val="single"/>
        </w:rPr>
        <w:t>(</w:t>
      </w:r>
      <w:r>
        <w:rPr>
          <w:rFonts w:eastAsia="Courier New" w:cs="Courier New" w:ascii="Courier New" w:hAnsi="Courier New"/>
          <w:color w:val="A5D6FF"/>
          <w:sz w:val="17"/>
          <w:szCs w:val="17"/>
          <w:u w:val="single"/>
        </w:rPr>
        <w:t>'Importance'</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ascending</w:t>
      </w:r>
      <w:r>
        <w:rPr>
          <w:rFonts w:eastAsia="Courier New" w:cs="Courier New" w:ascii="Courier New" w:hAnsi="Courier New"/>
          <w:color w:val="D4D4D4"/>
          <w:sz w:val="17"/>
          <w:szCs w:val="17"/>
          <w:u w:val="single"/>
        </w:rPr>
        <w:t>=</w:t>
      </w:r>
      <w:r>
        <w:rPr>
          <w:rFonts w:eastAsia="Courier New" w:cs="Courier New" w:ascii="Courier New" w:hAnsi="Courier New"/>
          <w:color w:val="569CD6"/>
          <w:sz w:val="17"/>
          <w:szCs w:val="17"/>
          <w:u w:val="single"/>
        </w:rPr>
        <w:t>False</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D2A8FF"/>
          <w:sz w:val="17"/>
          <w:szCs w:val="17"/>
          <w:u w:val="single"/>
        </w:rPr>
        <w:t>print</w:t>
      </w:r>
      <w:r>
        <w:rPr>
          <w:rFonts w:eastAsia="Courier New" w:cs="Courier New" w:ascii="Courier New" w:hAnsi="Courier New"/>
          <w:color w:val="BBBEBF"/>
          <w:sz w:val="17"/>
          <w:szCs w:val="17"/>
          <w:u w:val="single"/>
        </w:rPr>
        <w:t>(</w:t>
      </w:r>
      <w:r>
        <w:rPr>
          <w:rFonts w:eastAsia="Courier New" w:cs="Courier New" w:ascii="Courier New" w:hAnsi="Courier New"/>
          <w:color w:val="A5D6FF"/>
          <w:sz w:val="17"/>
          <w:szCs w:val="17"/>
          <w:u w:val="single"/>
        </w:rPr>
        <w:t>"</w:t>
      </w:r>
      <w:r>
        <w:rPr>
          <w:rFonts w:eastAsia="Courier New" w:cs="Courier New" w:ascii="Courier New" w:hAnsi="Courier New"/>
          <w:color w:val="D7BA7D"/>
          <w:sz w:val="17"/>
          <w:szCs w:val="17"/>
          <w:u w:val="single"/>
        </w:rPr>
        <w:t>\n</w:t>
      </w:r>
      <w:r>
        <w:rPr>
          <w:rFonts w:eastAsia="Courier New" w:cs="Courier New" w:ascii="Courier New" w:hAnsi="Courier New"/>
          <w:color w:val="A5D6FF"/>
          <w:sz w:val="17"/>
          <w:szCs w:val="17"/>
          <w:u w:val="single"/>
        </w:rPr>
        <w:t>--- DECISION TREE FEATURE IMPORTANCE ---"</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D2A8FF"/>
          <w:sz w:val="17"/>
          <w:szCs w:val="17"/>
          <w:u w:val="single"/>
        </w:rPr>
        <w:t>print</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dt_feature_importance</w:t>
      </w:r>
      <w:r>
        <w:rPr>
          <w:rFonts w:eastAsia="Courier New" w:cs="Courier New" w:ascii="Courier New" w:hAnsi="Courier New"/>
          <w:color w:val="BBBEBF"/>
          <w:sz w:val="17"/>
          <w:szCs w:val="17"/>
          <w:u w:val="single"/>
        </w:rPr>
        <w:t>.</w:t>
      </w:r>
      <w:r>
        <w:rPr>
          <w:rFonts w:eastAsia="Courier New" w:cs="Courier New" w:ascii="Courier New" w:hAnsi="Courier New"/>
          <w:color w:val="D2A8FF"/>
          <w:sz w:val="17"/>
          <w:szCs w:val="17"/>
          <w:u w:val="single"/>
        </w:rPr>
        <w:t>head</w:t>
      </w:r>
      <w:r>
        <w:rPr>
          <w:rFonts w:eastAsia="Courier New" w:cs="Courier New" w:ascii="Courier New" w:hAnsi="Courier New"/>
          <w:color w:val="BBBEBF"/>
          <w:sz w:val="17"/>
          <w:szCs w:val="17"/>
          <w:u w:val="single"/>
        </w:rPr>
        <w:t>(</w:t>
      </w:r>
      <w:r>
        <w:rPr>
          <w:rFonts w:eastAsia="Courier New" w:cs="Courier New" w:ascii="Courier New" w:hAnsi="Courier New"/>
          <w:color w:val="B5CEA8"/>
          <w:sz w:val="17"/>
          <w:szCs w:val="17"/>
          <w:u w:val="single"/>
        </w:rPr>
        <w:t>5</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BBBEBF"/>
          <w:sz w:val="17"/>
          <w:szCs w:val="17"/>
          <w:u w:val="single"/>
        </w:rPr>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dt_importance_path</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D4D4D4"/>
          <w:sz w:val="17"/>
          <w:szCs w:val="17"/>
          <w:u w:val="single"/>
        </w:rPr>
        <w:t>=</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4EC9B0"/>
          <w:sz w:val="17"/>
          <w:szCs w:val="17"/>
          <w:u w:val="single"/>
        </w:rPr>
        <w:t>os</w:t>
      </w:r>
      <w:r>
        <w:rPr>
          <w:rFonts w:eastAsia="Courier New" w:cs="Courier New" w:ascii="Courier New" w:hAnsi="Courier New"/>
          <w:color w:val="BBBEBF"/>
          <w:sz w:val="17"/>
          <w:szCs w:val="17"/>
          <w:u w:val="single"/>
        </w:rPr>
        <w:t>.</w:t>
      </w:r>
      <w:r>
        <w:rPr>
          <w:rFonts w:eastAsia="Courier New" w:cs="Courier New" w:ascii="Courier New" w:hAnsi="Courier New"/>
          <w:color w:val="4EC9B0"/>
          <w:sz w:val="17"/>
          <w:szCs w:val="17"/>
          <w:u w:val="single"/>
        </w:rPr>
        <w:t>path</w:t>
      </w:r>
      <w:r>
        <w:rPr>
          <w:rFonts w:eastAsia="Courier New" w:cs="Courier New" w:ascii="Courier New" w:hAnsi="Courier New"/>
          <w:color w:val="BBBEBF"/>
          <w:sz w:val="17"/>
          <w:szCs w:val="17"/>
          <w:u w:val="single"/>
        </w:rPr>
        <w:t>.</w:t>
      </w:r>
      <w:r>
        <w:rPr>
          <w:rFonts w:eastAsia="Courier New" w:cs="Courier New" w:ascii="Courier New" w:hAnsi="Courier New"/>
          <w:color w:val="D2A8FF"/>
          <w:sz w:val="17"/>
          <w:szCs w:val="17"/>
          <w:u w:val="single"/>
        </w:rPr>
        <w:t>join</w:t>
      </w:r>
      <w:r>
        <w:rPr>
          <w:rFonts w:eastAsia="Courier New" w:cs="Courier New" w:ascii="Courier New" w:hAnsi="Courier New"/>
          <w:color w:val="BBBEBF"/>
          <w:sz w:val="17"/>
          <w:szCs w:val="17"/>
          <w:u w:val="single"/>
        </w:rPr>
        <w:t>(</w:t>
      </w:r>
      <w:r>
        <w:rPr>
          <w:rFonts w:eastAsia="Courier New" w:cs="Courier New" w:ascii="Courier New" w:hAnsi="Courier New"/>
          <w:color w:val="79C0FF"/>
          <w:sz w:val="17"/>
          <w:szCs w:val="17"/>
          <w:u w:val="single"/>
        </w:rPr>
        <w:t>CONFIG</w:t>
      </w:r>
      <w:r>
        <w:rPr>
          <w:rFonts w:eastAsia="Courier New" w:cs="Courier New" w:ascii="Courier New" w:hAnsi="Courier New"/>
          <w:color w:val="BBBEBF"/>
          <w:sz w:val="17"/>
          <w:szCs w:val="17"/>
          <w:u w:val="single"/>
        </w:rPr>
        <w:t>[</w:t>
      </w:r>
      <w:r>
        <w:rPr>
          <w:rFonts w:eastAsia="Courier New" w:cs="Courier New" w:ascii="Courier New" w:hAnsi="Courier New"/>
          <w:color w:val="A5D6FF"/>
          <w:sz w:val="17"/>
          <w:szCs w:val="17"/>
          <w:u w:val="single"/>
        </w:rPr>
        <w:t>'output_dir'</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A5D6FF"/>
          <w:sz w:val="17"/>
          <w:szCs w:val="17"/>
          <w:u w:val="single"/>
        </w:rPr>
        <w:t>'feature_importance_decision_tree.csv'</w:t>
      </w:r>
      <w:r>
        <w:rPr>
          <w:rFonts w:eastAsia="Courier New" w:cs="Courier New" w:ascii="Courier New" w:hAnsi="Courier New"/>
          <w:color w:val="BBBEBF"/>
          <w:sz w:val="17"/>
          <w:szCs w:val="17"/>
          <w:u w:val="single"/>
        </w:rPr>
        <w:t>)</w:t>
      </w:r>
    </w:p>
    <w:p>
      <w:pPr>
        <w:pStyle w:val="normal1"/>
        <w:shd w:val="clear" w:fill="121314"/>
        <w:spacing w:lineRule="auto" w:line="319"/>
        <w:rPr>
          <w:rFonts w:ascii="Courier New" w:hAnsi="Courier New" w:eastAsia="Courier New" w:cs="Courier New"/>
          <w:color w:val="BBBEBF"/>
          <w:sz w:val="17"/>
          <w:szCs w:val="17"/>
          <w:u w:val="single"/>
        </w:rPr>
      </w:pPr>
      <w:r>
        <w:rPr>
          <w:rFonts w:eastAsia="Courier New" w:cs="Courier New" w:ascii="Courier New" w:hAnsi="Courier New"/>
          <w:color w:val="C9D1D9"/>
          <w:sz w:val="17"/>
          <w:szCs w:val="17"/>
          <w:u w:val="single"/>
        </w:rPr>
        <w:t>dt_feature_importance</w:t>
      </w:r>
      <w:r>
        <w:rPr>
          <w:rFonts w:eastAsia="Courier New" w:cs="Courier New" w:ascii="Courier New" w:hAnsi="Courier New"/>
          <w:color w:val="BBBEBF"/>
          <w:sz w:val="17"/>
          <w:szCs w:val="17"/>
          <w:u w:val="single"/>
        </w:rPr>
        <w:t>.</w:t>
      </w:r>
      <w:r>
        <w:rPr>
          <w:rFonts w:eastAsia="Courier New" w:cs="Courier New" w:ascii="Courier New" w:hAnsi="Courier New"/>
          <w:color w:val="D2A8FF"/>
          <w:sz w:val="17"/>
          <w:szCs w:val="17"/>
          <w:u w:val="single"/>
        </w:rPr>
        <w:t>to_csv</w:t>
      </w:r>
      <w:r>
        <w:rPr>
          <w:rFonts w:eastAsia="Courier New" w:cs="Courier New" w:ascii="Courier New" w:hAnsi="Courier New"/>
          <w:color w:val="BBBEBF"/>
          <w:sz w:val="17"/>
          <w:szCs w:val="17"/>
          <w:u w:val="single"/>
        </w:rPr>
        <w:t>(</w:t>
      </w:r>
      <w:r>
        <w:rPr>
          <w:rFonts w:eastAsia="Courier New" w:cs="Courier New" w:ascii="Courier New" w:hAnsi="Courier New"/>
          <w:color w:val="C9D1D9"/>
          <w:sz w:val="17"/>
          <w:szCs w:val="17"/>
          <w:u w:val="single"/>
        </w:rPr>
        <w:t>dt_importance_path</w:t>
      </w:r>
      <w:r>
        <w:rPr>
          <w:rFonts w:eastAsia="Courier New" w:cs="Courier New" w:ascii="Courier New" w:hAnsi="Courier New"/>
          <w:color w:val="BBBEBF"/>
          <w:sz w:val="17"/>
          <w:szCs w:val="17"/>
          <w:u w:val="single"/>
        </w:rPr>
        <w:t xml:space="preserve">, </w:t>
      </w:r>
      <w:r>
        <w:rPr>
          <w:rFonts w:eastAsia="Courier New" w:cs="Courier New" w:ascii="Courier New" w:hAnsi="Courier New"/>
          <w:color w:val="FFA657"/>
          <w:sz w:val="17"/>
          <w:szCs w:val="17"/>
          <w:u w:val="single"/>
        </w:rPr>
        <w:t>index</w:t>
      </w:r>
      <w:r>
        <w:rPr>
          <w:rFonts w:eastAsia="Courier New" w:cs="Courier New" w:ascii="Courier New" w:hAnsi="Courier New"/>
          <w:color w:val="D4D4D4"/>
          <w:sz w:val="17"/>
          <w:szCs w:val="17"/>
          <w:u w:val="single"/>
        </w:rPr>
        <w:t>=</w:t>
      </w:r>
      <w:r>
        <w:rPr>
          <w:rFonts w:eastAsia="Courier New" w:cs="Courier New" w:ascii="Courier New" w:hAnsi="Courier New"/>
          <w:color w:val="569CD6"/>
          <w:sz w:val="17"/>
          <w:szCs w:val="17"/>
          <w:u w:val="single"/>
        </w:rPr>
        <w:t>False</w:t>
      </w:r>
      <w:r>
        <w:rPr>
          <w:rFonts w:eastAsia="Courier New" w:cs="Courier New" w:ascii="Courier New" w:hAnsi="Courier New"/>
          <w:color w:val="BBBEBF"/>
          <w:sz w:val="17"/>
          <w:szCs w:val="17"/>
          <w:u w:val="single"/>
        </w:rPr>
        <w:t>)</w:t>
      </w:r>
    </w:p>
    <w:p>
      <w:pPr>
        <w:pStyle w:val="normal1"/>
        <w:spacing w:lineRule="auto" w:line="48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RESULTS &amp; DISCUSSIONS</w:t>
      </w:r>
    </w:p>
    <w:p>
      <w:pPr>
        <w:pStyle w:val="normal1"/>
        <w:numPr>
          <w:ilvl w:val="0"/>
          <w:numId w:val="2"/>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Logistic Regression Performance:</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The logistic regression model achieved an overall accuracy of 81.85%</w:t>
      </w:r>
      <w:r>
        <w:rPr>
          <w:rFonts w:eastAsia="Times New Roman" w:cs="Times New Roman" w:ascii="Times New Roman" w:hAnsi="Times New Roman"/>
          <w:sz w:val="24"/>
          <w:szCs w:val="24"/>
        </w:rPr>
        <w:t xml:space="preserve">. Also in the output section that compared the accuracy, F1 score for the decision tree classifier and the logistic regression models the precision for predicting unstable states was high (0.85) which indicated that the Logistical regression model that i developed demonstrated a strong </w:t>
      </w:r>
      <w:r>
        <w:rPr>
          <w:rFonts w:eastAsia="Times New Roman" w:cs="Times New Roman" w:ascii="Times New Roman" w:hAnsi="Times New Roman"/>
          <w:b/>
          <w:bCs/>
          <w:sz w:val="24"/>
          <w:szCs w:val="24"/>
        </w:rPr>
        <w:t xml:space="preserve">True Positive Rate </w:t>
      </w:r>
      <w:r>
        <w:rPr>
          <w:rFonts w:eastAsia="Times New Roman" w:cs="Times New Roman" w:ascii="Times New Roman" w:hAnsi="Times New Roman"/>
          <w:sz w:val="24"/>
          <w:szCs w:val="24"/>
        </w:rPr>
        <w:t xml:space="preserve">against </w:t>
      </w:r>
      <w:r>
        <w:rPr>
          <w:rFonts w:eastAsia="Times New Roman" w:cs="Times New Roman" w:ascii="Times New Roman" w:hAnsi="Times New Roman"/>
          <w:b/>
          <w:bCs/>
          <w:sz w:val="24"/>
          <w:szCs w:val="24"/>
        </w:rPr>
        <w:t xml:space="preserve">False Positive Rate, </w:t>
      </w:r>
      <w:r>
        <w:rPr>
          <w:rFonts w:eastAsia="Times New Roman" w:cs="Times New Roman" w:ascii="Times New Roman" w:hAnsi="Times New Roman"/>
          <w:sz w:val="24"/>
          <w:szCs w:val="24"/>
        </w:rPr>
        <w:t>yielding a highly capable AUC (Area Under Curve) score.</w:t>
      </w:r>
    </w:p>
    <w:p>
      <w:pPr>
        <w:pStyle w:val="normal1"/>
        <w:numPr>
          <w:ilvl w:val="0"/>
          <w:numId w:val="2"/>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Feature Importance Analysis:</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Whilst analysing the absolute coefficients of the </w:t>
      </w:r>
      <w:r>
        <w:rPr>
          <w:rFonts w:eastAsia="Times New Roman" w:cs="Times New Roman" w:ascii="Times New Roman" w:hAnsi="Times New Roman"/>
          <w:b/>
          <w:bCs/>
          <w:sz w:val="24"/>
          <w:szCs w:val="24"/>
        </w:rPr>
        <w:t xml:space="preserve">logistic regression model, </w:t>
      </w:r>
      <w:r>
        <w:rPr>
          <w:rFonts w:eastAsia="Times New Roman" w:cs="Times New Roman" w:ascii="Times New Roman" w:hAnsi="Times New Roman"/>
          <w:sz w:val="24"/>
          <w:szCs w:val="24"/>
        </w:rPr>
        <w:t>I discovered that there were two main variables that caused about 70-80% of grid instability. They happened to be:</w:t>
      </w:r>
    </w:p>
    <w:p>
      <w:pPr>
        <w:pStyle w:val="normal1"/>
        <w:numPr>
          <w:ilvl w:val="0"/>
          <w:numId w:val="1"/>
        </w:numPr>
        <w:spacing w:lineRule="auto" w:line="36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𝛕</w:t>
      </w:r>
      <w:r>
        <w:rPr>
          <w:rFonts w:eastAsia="Times New Roman" w:cs="Times New Roman" w:ascii="Times New Roman" w:hAnsi="Times New Roman"/>
          <w:b/>
          <w:bCs/>
          <w:sz w:val="24"/>
          <w:szCs w:val="24"/>
          <w:u w:val="single"/>
        </w:rPr>
        <w:t>2 (consumer1 reaction time):</w:t>
      </w:r>
      <w:r>
        <w:rPr>
          <w:rFonts w:eastAsia="Times New Roman" w:cs="Times New Roman" w:ascii="Times New Roman" w:hAnsi="Times New Roman"/>
          <w:sz w:val="24"/>
          <w:szCs w:val="24"/>
          <w:u w:val="single"/>
        </w:rPr>
        <w:t xml:space="preserve"> </w:t>
      </w:r>
      <w:r>
        <w:rPr>
          <w:rFonts w:eastAsia="Times New Roman" w:cs="Times New Roman" w:ascii="Times New Roman" w:hAnsi="Times New Roman"/>
          <w:sz w:val="24"/>
          <w:szCs w:val="24"/>
        </w:rPr>
        <w:t xml:space="preserve">This had one of the highest negative coefficients of the lot. According to the output cell 4, </w:t>
      </w:r>
      <w:r>
        <w:rPr>
          <w:rFonts w:eastAsia="Times New Roman" w:cs="Times New Roman" w:ascii="Times New Roman" w:hAnsi="Times New Roman"/>
          <w:b/>
          <w:bCs/>
          <w:sz w:val="24"/>
          <w:szCs w:val="24"/>
        </w:rPr>
        <w:t xml:space="preserve">𝛕2 has a negative coefficient of -0.8867 </w:t>
      </w:r>
      <w:r>
        <w:rPr>
          <w:rFonts w:eastAsia="Times New Roman" w:cs="Times New Roman" w:ascii="Times New Roman" w:hAnsi="Times New Roman"/>
          <w:sz w:val="24"/>
          <w:szCs w:val="24"/>
        </w:rPr>
        <w:t xml:space="preserve">and an </w:t>
      </w:r>
      <w:r>
        <w:rPr>
          <w:rFonts w:eastAsia="Times New Roman" w:cs="Times New Roman" w:ascii="Times New Roman" w:hAnsi="Times New Roman"/>
          <w:b/>
          <w:bCs/>
          <w:sz w:val="24"/>
          <w:szCs w:val="24"/>
        </w:rPr>
        <w:t xml:space="preserve">impact level of 0.8867. </w:t>
      </w:r>
      <w:r>
        <w:rPr>
          <w:rFonts w:eastAsia="Times New Roman" w:cs="Times New Roman" w:ascii="Times New Roman" w:hAnsi="Times New Roman"/>
          <w:sz w:val="24"/>
          <w:szCs w:val="24"/>
        </w:rPr>
        <w:t xml:space="preserve">It's important to note that the values range between 1 and -1 </w:t>
      </w:r>
    </w:p>
    <w:p>
      <w:pPr>
        <w:pStyle w:val="normal1"/>
        <w:numPr>
          <w:ilvl w:val="0"/>
          <w:numId w:val="1"/>
        </w:numPr>
        <w:spacing w:lineRule="auto" w:line="360"/>
        <w:ind w:hanging="360" w:start="1440"/>
        <w:rPr>
          <w:rFonts w:ascii="Times New Roman" w:hAnsi="Times New Roman" w:eastAsia="Times New Roman" w:cs="Times New Roman"/>
          <w:b/>
          <w:bCs/>
          <w:sz w:val="24"/>
          <w:szCs w:val="24"/>
          <w:u w:val="none"/>
        </w:rPr>
      </w:pPr>
      <w:r>
        <w:rPr>
          <w:rFonts w:eastAsia="Times New Roman" w:cs="Times New Roman" w:ascii="Times New Roman" w:hAnsi="Times New Roman"/>
          <w:b/>
          <w:bCs/>
          <w:sz w:val="24"/>
          <w:szCs w:val="24"/>
          <w:u w:val="single"/>
        </w:rPr>
        <w:t>𝛕</w:t>
      </w:r>
      <w:r>
        <w:rPr>
          <w:rFonts w:eastAsia="Times New Roman" w:cs="Times New Roman" w:ascii="Times New Roman" w:hAnsi="Times New Roman"/>
          <w:b/>
          <w:bCs/>
          <w:sz w:val="24"/>
          <w:szCs w:val="24"/>
          <w:u w:val="single"/>
        </w:rPr>
        <w:t xml:space="preserve">1 (producer adaptation time): </w:t>
      </w:r>
      <w:r>
        <w:rPr>
          <w:rFonts w:eastAsia="Times New Roman" w:cs="Times New Roman" w:ascii="Times New Roman" w:hAnsi="Times New Roman"/>
          <w:sz w:val="24"/>
          <w:szCs w:val="24"/>
        </w:rPr>
        <w:t xml:space="preserve">This feature had a </w:t>
      </w:r>
      <w:r>
        <w:rPr>
          <w:rFonts w:eastAsia="Times New Roman" w:cs="Times New Roman" w:ascii="Times New Roman" w:hAnsi="Times New Roman"/>
          <w:b/>
          <w:bCs/>
          <w:sz w:val="24"/>
          <w:szCs w:val="24"/>
        </w:rPr>
        <w:t xml:space="preserve">negative coefficient of -0.8910 </w:t>
      </w:r>
      <w:r>
        <w:rPr>
          <w:rFonts w:eastAsia="Times New Roman" w:cs="Times New Roman" w:ascii="Times New Roman" w:hAnsi="Times New Roman"/>
          <w:sz w:val="24"/>
          <w:szCs w:val="24"/>
        </w:rPr>
        <w:t xml:space="preserve">and an </w:t>
      </w:r>
      <w:r>
        <w:rPr>
          <w:rFonts w:eastAsia="Times New Roman" w:cs="Times New Roman" w:ascii="Times New Roman" w:hAnsi="Times New Roman"/>
          <w:b/>
          <w:bCs/>
          <w:sz w:val="24"/>
          <w:szCs w:val="24"/>
        </w:rPr>
        <w:t>impact level of 0.8910.</w:t>
      </w:r>
    </w:p>
    <w:p>
      <w:pPr>
        <w:pStyle w:val="normal1"/>
        <w:numPr>
          <w:ilvl w:val="0"/>
          <w:numId w:val="1"/>
        </w:numPr>
        <w:spacing w:lineRule="auto" w:line="360"/>
        <w:ind w:hanging="360" w:start="1440"/>
        <w:rPr>
          <w:rFonts w:ascii="Times New Roman" w:hAnsi="Times New Roman" w:eastAsia="Times New Roman" w:cs="Times New Roman"/>
          <w:b/>
          <w:bCs/>
          <w:sz w:val="24"/>
          <w:szCs w:val="24"/>
          <w:u w:val="none"/>
        </w:rPr>
      </w:pPr>
      <w:r>
        <w:rPr>
          <w:rFonts w:eastAsia="Times New Roman" w:cs="Times New Roman" w:ascii="Times New Roman" w:hAnsi="Times New Roman"/>
          <w:b/>
          <w:bCs/>
          <w:sz w:val="24"/>
          <w:szCs w:val="24"/>
          <w:u w:val="single"/>
        </w:rPr>
        <w:t>𝛕</w:t>
      </w:r>
      <w:r>
        <w:rPr>
          <w:rFonts w:eastAsia="Times New Roman" w:cs="Times New Roman" w:ascii="Times New Roman" w:hAnsi="Times New Roman"/>
          <w:b/>
          <w:bCs/>
          <w:sz w:val="24"/>
          <w:szCs w:val="24"/>
          <w:u w:val="single"/>
        </w:rPr>
        <w:t xml:space="preserve">3 (consumer 2 reaction time): </w:t>
      </w:r>
      <w:r>
        <w:rPr>
          <w:rFonts w:eastAsia="Times New Roman" w:cs="Times New Roman" w:ascii="Times New Roman" w:hAnsi="Times New Roman"/>
          <w:sz w:val="24"/>
          <w:szCs w:val="24"/>
        </w:rPr>
        <w:t xml:space="preserve">This feature had a </w:t>
      </w:r>
      <w:r>
        <w:rPr>
          <w:rFonts w:eastAsia="Times New Roman" w:cs="Times New Roman" w:ascii="Times New Roman" w:hAnsi="Times New Roman"/>
          <w:b/>
          <w:bCs/>
          <w:sz w:val="24"/>
          <w:szCs w:val="24"/>
        </w:rPr>
        <w:t xml:space="preserve">negative coefficient of -0.8657 </w:t>
      </w:r>
      <w:r>
        <w:rPr>
          <w:rFonts w:eastAsia="Times New Roman" w:cs="Times New Roman" w:ascii="Times New Roman" w:hAnsi="Times New Roman"/>
          <w:sz w:val="24"/>
          <w:szCs w:val="24"/>
        </w:rPr>
        <w:t xml:space="preserve">and an </w:t>
      </w:r>
      <w:r>
        <w:rPr>
          <w:rFonts w:eastAsia="Times New Roman" w:cs="Times New Roman" w:ascii="Times New Roman" w:hAnsi="Times New Roman"/>
          <w:b/>
          <w:bCs/>
          <w:sz w:val="24"/>
          <w:szCs w:val="24"/>
        </w:rPr>
        <w:t>impact level of 0.8657.</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However for positive coefficients,</w:t>
      </w:r>
      <w:r>
        <w:rPr>
          <w:rFonts w:eastAsia="Times New Roman" w:cs="Times New Roman" w:ascii="Times New Roman" w:hAnsi="Times New Roman"/>
          <w:sz w:val="24"/>
          <w:szCs w:val="24"/>
        </w:rPr>
        <w:t xml:space="preserve"> we have </w:t>
      </w:r>
      <w:r>
        <w:rPr>
          <w:rFonts w:eastAsia="Times New Roman" w:cs="Times New Roman" w:ascii="Times New Roman" w:hAnsi="Times New Roman"/>
          <w:b/>
          <w:bCs/>
          <w:sz w:val="24"/>
          <w:szCs w:val="24"/>
        </w:rPr>
        <w:t xml:space="preserve">p4, p2 and p1. </w:t>
      </w:r>
      <w:r>
        <w:rPr>
          <w:rFonts w:eastAsia="Times New Roman" w:cs="Times New Roman" w:ascii="Times New Roman" w:hAnsi="Times New Roman"/>
          <w:sz w:val="24"/>
          <w:szCs w:val="24"/>
        </w:rPr>
        <w:t xml:space="preserve">These are the variables within the electrical grid that are </w:t>
      </w:r>
      <w:r>
        <w:rPr>
          <w:rFonts w:eastAsia="Times New Roman" w:cs="Times New Roman" w:ascii="Times New Roman" w:hAnsi="Times New Roman"/>
          <w:b/>
          <w:bCs/>
          <w:sz w:val="24"/>
          <w:szCs w:val="24"/>
        </w:rPr>
        <w:t>inherently stabilizing in nature.</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 xml:space="preserve">Also, this model recorded an </w:t>
      </w:r>
      <w:r>
        <w:rPr>
          <w:rFonts w:eastAsia="Times New Roman" w:cs="Times New Roman" w:ascii="Times New Roman" w:hAnsi="Times New Roman"/>
          <w:b/>
          <w:bCs/>
          <w:sz w:val="24"/>
          <w:szCs w:val="24"/>
        </w:rPr>
        <w:t xml:space="preserve">Intercept bias of -1.0558. </w:t>
      </w:r>
    </w:p>
    <w:p>
      <w:pPr>
        <w:pStyle w:val="normal1"/>
        <w:spacing w:lineRule="auto" w:line="36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Comparison between the Logistic Regression model and the decision tree classifier</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 xml:space="preserve">On the output for cell 5, the machine learning algorithm compared and contrasted the two main models that I had run in different cells. Both the </w:t>
      </w:r>
      <w:r>
        <w:rPr>
          <w:rFonts w:eastAsia="Times New Roman" w:cs="Times New Roman" w:ascii="Times New Roman" w:hAnsi="Times New Roman"/>
          <w:b/>
          <w:bCs/>
          <w:sz w:val="24"/>
          <w:szCs w:val="24"/>
        </w:rPr>
        <w:t xml:space="preserve">decision tree classification model </w:t>
      </w:r>
      <w:r>
        <w:rPr>
          <w:rFonts w:eastAsia="Times New Roman" w:cs="Times New Roman" w:ascii="Times New Roman" w:hAnsi="Times New Roman"/>
          <w:sz w:val="24"/>
          <w:szCs w:val="24"/>
        </w:rPr>
        <w:t xml:space="preserve">and the </w:t>
      </w:r>
      <w:r>
        <w:rPr>
          <w:rFonts w:eastAsia="Times New Roman" w:cs="Times New Roman" w:ascii="Times New Roman" w:hAnsi="Times New Roman"/>
          <w:b/>
          <w:bCs/>
          <w:sz w:val="24"/>
          <w:szCs w:val="24"/>
        </w:rPr>
        <w:t>Logistic regression model</w:t>
      </w:r>
      <w:r>
        <w:rPr>
          <w:rFonts w:eastAsia="Times New Roman" w:cs="Times New Roman" w:ascii="Times New Roman" w:hAnsi="Times New Roman"/>
          <w:sz w:val="24"/>
          <w:szCs w:val="24"/>
        </w:rPr>
        <w:t xml:space="preserve"> were tried and tested, and after that i compared the </w:t>
      </w:r>
      <w:r>
        <w:rPr>
          <w:rFonts w:eastAsia="Times New Roman" w:cs="Times New Roman" w:ascii="Times New Roman" w:hAnsi="Times New Roman"/>
          <w:b/>
          <w:bCs/>
          <w:sz w:val="24"/>
          <w:szCs w:val="24"/>
        </w:rPr>
        <w:t xml:space="preserve">CV average mean </w:t>
      </w:r>
      <w:r>
        <w:rPr>
          <w:rFonts w:eastAsia="Times New Roman" w:cs="Times New Roman" w:ascii="Times New Roman" w:hAnsi="Times New Roman"/>
          <w:sz w:val="24"/>
          <w:szCs w:val="24"/>
        </w:rPr>
        <w:t xml:space="preserve">and decided to go with the model with the significantly higher mean accuracy which was the </w:t>
      </w:r>
      <w:r>
        <w:rPr>
          <w:rFonts w:eastAsia="Times New Roman" w:cs="Times New Roman" w:ascii="Times New Roman" w:hAnsi="Times New Roman"/>
          <w:b/>
          <w:bCs/>
          <w:sz w:val="24"/>
          <w:szCs w:val="24"/>
        </w:rPr>
        <w:t>decision tree model.</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The screenshot taken from the IDE below helps confirm the output which was received:</w:t>
      </w:r>
    </w:p>
    <w:p>
      <w:pPr>
        <w:pStyle w:val="normal1"/>
        <w:spacing w:lineRule="auto" w:line="360"/>
        <w:rPr>
          <w:rFonts w:ascii="Times New Roman" w:hAnsi="Times New Roman" w:eastAsia="Times New Roman" w:cs="Times New Roman"/>
          <w:b/>
          <w:bCs/>
          <w:sz w:val="24"/>
          <w:szCs w:val="24"/>
        </w:rPr>
      </w:pPr>
      <w:r>
        <w:rPr/>
        <w:drawing>
          <wp:inline distT="0" distB="0" distL="0" distR="0">
            <wp:extent cx="5804535" cy="2476500"/>
            <wp:effectExtent l="0" t="0" r="0" b="0"/>
            <wp:docPr id="6"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3.png"/>
                    <pic:cNvPicPr>
                      <a:picLocks noChangeAspect="1" noChangeArrowheads="1"/>
                    </pic:cNvPicPr>
                  </pic:nvPicPr>
                  <pic:blipFill>
                    <a:blip r:embed="rId15"/>
                    <a:stretch>
                      <a:fillRect/>
                    </a:stretch>
                  </pic:blipFill>
                  <pic:spPr bwMode="auto">
                    <a:xfrm>
                      <a:off x="0" y="0"/>
                      <a:ext cx="5804535" cy="2476500"/>
                    </a:xfrm>
                    <a:prstGeom prst="rect">
                      <a:avLst/>
                    </a:prstGeom>
                    <a:noFill/>
                  </pic:spPr>
                </pic:pic>
              </a:graphicData>
            </a:graphic>
          </wp:inline>
        </w:drawing>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 xml:space="preserve">From the screenshot above, it is clear that the </w:t>
      </w:r>
      <w:r>
        <w:rPr>
          <w:rFonts w:eastAsia="Times New Roman" w:cs="Times New Roman" w:ascii="Times New Roman" w:hAnsi="Times New Roman"/>
          <w:b/>
          <w:bCs/>
          <w:sz w:val="24"/>
          <w:szCs w:val="24"/>
        </w:rPr>
        <w:t xml:space="preserve">Decision Tree Model </w:t>
      </w:r>
      <w:r>
        <w:rPr>
          <w:rFonts w:eastAsia="Times New Roman" w:cs="Times New Roman" w:ascii="Times New Roman" w:hAnsi="Times New Roman"/>
          <w:sz w:val="24"/>
          <w:szCs w:val="24"/>
        </w:rPr>
        <w:t xml:space="preserve">outperformed the </w:t>
      </w:r>
      <w:r>
        <w:rPr>
          <w:rFonts w:eastAsia="Times New Roman" w:cs="Times New Roman" w:ascii="Times New Roman" w:hAnsi="Times New Roman"/>
          <w:b/>
          <w:bCs/>
          <w:sz w:val="24"/>
          <w:szCs w:val="24"/>
        </w:rPr>
        <w:t>Logistic regression model</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And I believe the major reason for this happening is that the relationship between the mechanical/electrical grid parameters and ultimate voltage stability hardly has any underlying linear correlations. </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Power systems are highly non linear in nature and the voltage stability will depend on many complex interactions between parameters like reactive power limits, rotor angles, load variance and so on.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What I mean is that, there is hardly any linear relationship between values and the states of the voltage stability within a system. So maybe after the tau values exceed a certain arithmetic figure, we have a situation where the voltage level within the electrical grid system might become unstable, and whilst it's within a certain range, it remains stable.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So there seems to be a </w:t>
      </w:r>
      <w:r>
        <w:rPr>
          <w:rFonts w:eastAsia="Times New Roman" w:cs="Times New Roman" w:ascii="Times New Roman" w:hAnsi="Times New Roman"/>
          <w:b/>
          <w:bCs/>
          <w:sz w:val="24"/>
          <w:szCs w:val="24"/>
        </w:rPr>
        <w:t xml:space="preserve">nonlinear </w:t>
      </w:r>
      <w:r>
        <w:rPr>
          <w:rFonts w:eastAsia="Times New Roman" w:cs="Times New Roman" w:ascii="Times New Roman" w:hAnsi="Times New Roman"/>
          <w:sz w:val="24"/>
          <w:szCs w:val="24"/>
        </w:rPr>
        <w:t xml:space="preserve">relationship between the electrical grid values and the voltage stability across the system (grid)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PRACTICAL RECOMMENDATIONS GOING INTO THE FUTURE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So even though it's not common knowledge, it's good to know that most of the Voltage stability prediction models assume a 50% threshold for binary classification, but this brings about an issue.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power systems, </w:t>
      </w:r>
      <w:r>
        <w:rPr>
          <w:rFonts w:eastAsia="Times New Roman" w:cs="Times New Roman" w:ascii="Times New Roman" w:hAnsi="Times New Roman"/>
          <w:b/>
          <w:bCs/>
          <w:sz w:val="24"/>
          <w:szCs w:val="24"/>
        </w:rPr>
        <w:t xml:space="preserve">a false negative (like missing a grid collapsing voltage spike) </w:t>
      </w:r>
      <w:r>
        <w:rPr>
          <w:rFonts w:eastAsia="Times New Roman" w:cs="Times New Roman" w:ascii="Times New Roman" w:hAnsi="Times New Roman"/>
          <w:sz w:val="24"/>
          <w:szCs w:val="24"/>
        </w:rPr>
        <w:t xml:space="preserve">is actually going to be catastrophic (financially and structurally in terms of damage). But however, </w:t>
      </w:r>
      <w:r>
        <w:rPr>
          <w:rFonts w:eastAsia="Times New Roman" w:cs="Times New Roman" w:ascii="Times New Roman" w:hAnsi="Times New Roman"/>
          <w:b/>
          <w:bCs/>
          <w:sz w:val="24"/>
          <w:szCs w:val="24"/>
        </w:rPr>
        <w:t xml:space="preserve">a false positive (unnecessary load/voltage shedding) </w:t>
      </w:r>
      <w:r>
        <w:rPr>
          <w:rFonts w:eastAsia="Times New Roman" w:cs="Times New Roman" w:ascii="Times New Roman" w:hAnsi="Times New Roman"/>
          <w:sz w:val="24"/>
          <w:szCs w:val="24"/>
        </w:rPr>
        <w:t>is merely an inconvenience which might even be a good thing (arguably). So based on the operational threshold analysis that was carried out in the code below:</w:t>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8B949E"/>
          <w:sz w:val="17"/>
          <w:szCs w:val="17"/>
        </w:rPr>
        <w:t xml:space="preserve"> </w:t>
      </w:r>
      <w:r>
        <w:rPr>
          <w:rFonts w:eastAsia="Courier New" w:cs="Courier New" w:ascii="Courier New" w:hAnsi="Courier New"/>
          <w:color w:val="8B949E"/>
          <w:sz w:val="17"/>
          <w:szCs w:val="17"/>
        </w:rPr>
        <w:t>1. Get the raw probabilities of being STABLE (Class 1)</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probabilities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model</w:t>
      </w:r>
      <w:r>
        <w:rPr>
          <w:rFonts w:eastAsia="Courier New" w:cs="Courier New" w:ascii="Courier New" w:hAnsi="Courier New"/>
          <w:color w:val="BBBEBF"/>
          <w:sz w:val="17"/>
          <w:szCs w:val="17"/>
        </w:rPr>
        <w:t>.predict_proba(</w:t>
      </w:r>
      <w:r>
        <w:rPr>
          <w:rFonts w:eastAsia="Courier New" w:cs="Courier New" w:ascii="Courier New" w:hAnsi="Courier New"/>
          <w:color w:val="C9D1D9"/>
          <w:sz w:val="17"/>
          <w:szCs w:val="17"/>
        </w:rPr>
        <w:t>X_test_scaled</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8B949E"/>
          <w:sz w:val="17"/>
          <w:szCs w:val="17"/>
        </w:rPr>
        <w:t># 2. Test multiple thresholds to find optimal trade-off</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thresholds_to_test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0.50</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0.60</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0.70</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0.75</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0.80</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0.90</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Threshold Analysis - Testing Different Safety Levels:</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'Threshold'</w:t>
      </w:r>
      <w:r>
        <w:rPr>
          <w:rFonts w:eastAsia="Courier New" w:cs="Courier New" w:ascii="Courier New" w:hAnsi="Courier New"/>
          <w:color w:val="FF7B72"/>
          <w:sz w:val="17"/>
          <w:szCs w:val="17"/>
        </w:rPr>
        <w:t>:&lt;12}</w:t>
      </w:r>
      <w:r>
        <w:rPr>
          <w:rFonts w:eastAsia="Courier New" w:cs="Courier New" w:ascii="Courier New" w:hAnsi="Courier New"/>
          <w:color w:val="A5D6FF"/>
          <w:sz w:val="17"/>
          <w:szCs w:val="17"/>
        </w:rPr>
        <w:t xml:space="preserve"> </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'Sensitivity'</w:t>
      </w:r>
      <w:r>
        <w:rPr>
          <w:rFonts w:eastAsia="Courier New" w:cs="Courier New" w:ascii="Courier New" w:hAnsi="Courier New"/>
          <w:color w:val="FF7B72"/>
          <w:sz w:val="17"/>
          <w:szCs w:val="17"/>
        </w:rPr>
        <w:t>:&lt;12}</w:t>
      </w:r>
      <w:r>
        <w:rPr>
          <w:rFonts w:eastAsia="Courier New" w:cs="Courier New" w:ascii="Courier New" w:hAnsi="Courier New"/>
          <w:color w:val="A5D6FF"/>
          <w:sz w:val="17"/>
          <w:szCs w:val="17"/>
        </w:rPr>
        <w:t xml:space="preserve"> </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'Specificity'</w:t>
      </w:r>
      <w:r>
        <w:rPr>
          <w:rFonts w:eastAsia="Courier New" w:cs="Courier New" w:ascii="Courier New" w:hAnsi="Courier New"/>
          <w:color w:val="FF7B72"/>
          <w:sz w:val="17"/>
          <w:szCs w:val="17"/>
        </w:rPr>
        <w:t>:&lt;12}</w:t>
      </w:r>
      <w:r>
        <w:rPr>
          <w:rFonts w:eastAsia="Courier New" w:cs="Courier New" w:ascii="Courier New" w:hAnsi="Courier New"/>
          <w:color w:val="A5D6FF"/>
          <w:sz w:val="17"/>
          <w:szCs w:val="17"/>
        </w:rPr>
        <w:t xml:space="preserve"> </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'Precision'</w:t>
      </w:r>
      <w:r>
        <w:rPr>
          <w:rFonts w:eastAsia="Courier New" w:cs="Courier New" w:ascii="Courier New" w:hAnsi="Courier New"/>
          <w:color w:val="FF7B72"/>
          <w:sz w:val="17"/>
          <w:szCs w:val="17"/>
        </w:rPr>
        <w:t>:&lt;12}</w:t>
      </w:r>
      <w:r>
        <w:rPr>
          <w:rFonts w:eastAsia="Courier New" w:cs="Courier New" w:ascii="Courier New" w:hAnsi="Courier New"/>
          <w:color w:val="A5D6FF"/>
          <w:sz w:val="17"/>
          <w:szCs w:val="17"/>
        </w:rPr>
        <w:t xml:space="preserve"> </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'F1-Score'</w:t>
      </w:r>
      <w:r>
        <w:rPr>
          <w:rFonts w:eastAsia="Courier New" w:cs="Courier New" w:ascii="Courier New" w:hAnsi="Courier New"/>
          <w:color w:val="FF7B72"/>
          <w:sz w:val="17"/>
          <w:szCs w:val="17"/>
        </w:rPr>
        <w:t>:&lt;12}</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thresholds_to_test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custom_pred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probabilities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w:t>
      </w:r>
      <w:r>
        <w:rPr>
          <w:rFonts w:eastAsia="Courier New" w:cs="Courier New" w:ascii="Courier New" w:hAnsi="Courier New"/>
          <w:color w:val="BBBEBF"/>
          <w:sz w:val="17"/>
          <w:szCs w:val="17"/>
        </w:rPr>
        <w:t>).astype(</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8B949E"/>
          <w:sz w:val="17"/>
          <w:szCs w:val="17"/>
        </w:rPr>
        <w:t># Calculate metrics</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fp</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confusion_matrix</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custom_pred</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ravel</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sensitivity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fn</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8B949E"/>
          <w:sz w:val="17"/>
          <w:szCs w:val="17"/>
        </w:rPr>
        <w:t># True Positive Rate</w:t>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specificity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fp</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8B949E"/>
          <w:sz w:val="17"/>
          <w:szCs w:val="17"/>
        </w:rPr>
        <w:t># True Negative Rate</w:t>
      </w:r>
    </w:p>
    <w:p>
      <w:pPr>
        <w:pStyle w:val="normal1"/>
        <w:shd w:val="clear" w:fill="121314"/>
        <w:spacing w:lineRule="auto" w:line="319"/>
        <w:rPr>
          <w:rFonts w:ascii="Courier New" w:hAnsi="Courier New" w:eastAsia="Courier New" w:cs="Courier New"/>
          <w:color w:val="B5CEA8"/>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precision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fp</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p>
    <w:p>
      <w:pPr>
        <w:pStyle w:val="normal1"/>
        <w:shd w:val="clear" w:fill="121314"/>
        <w:spacing w:lineRule="auto" w:line="319"/>
        <w:rPr>
          <w:rFonts w:ascii="Courier New" w:hAnsi="Courier New" w:eastAsia="Courier New" w:cs="Courier New"/>
          <w:color w:val="B5CEA8"/>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f1_th</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precision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sensitivity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precision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sensitivity</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if</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precision</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sensitivity</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else</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0</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append</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'Threshold'</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'Sensitivity'</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sensitivity</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'Specificity'</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specificity</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'Precision'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precision</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'F1'</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f1_th</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C9D1D9"/>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'Custom_Pred'</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custom_pred</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threshold</w:t>
      </w:r>
      <w:r>
        <w:rPr>
          <w:rFonts w:eastAsia="Courier New" w:cs="Courier New" w:ascii="Courier New" w:hAnsi="Courier New"/>
          <w:color w:val="FF7B72"/>
          <w:sz w:val="17"/>
          <w:szCs w:val="17"/>
        </w:rPr>
        <w:t>:&lt;12.2f}</w:t>
      </w:r>
      <w:r>
        <w:rPr>
          <w:rFonts w:eastAsia="Courier New" w:cs="Courier New" w:ascii="Courier New" w:hAnsi="Courier New"/>
          <w:color w:val="A5D6FF"/>
          <w:sz w:val="17"/>
          <w:szCs w:val="17"/>
        </w:rPr>
        <w:t xml:space="preserv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sensitivity</w:t>
      </w:r>
      <w:r>
        <w:rPr>
          <w:rFonts w:eastAsia="Courier New" w:cs="Courier New" w:ascii="Courier New" w:hAnsi="Courier New"/>
          <w:color w:val="FF7B72"/>
          <w:sz w:val="17"/>
          <w:szCs w:val="17"/>
        </w:rPr>
        <w:t>:&lt;12.3f}</w:t>
      </w:r>
      <w:r>
        <w:rPr>
          <w:rFonts w:eastAsia="Courier New" w:cs="Courier New" w:ascii="Courier New" w:hAnsi="Courier New"/>
          <w:color w:val="A5D6FF"/>
          <w:sz w:val="17"/>
          <w:szCs w:val="17"/>
        </w:rPr>
        <w:t xml:space="preserv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specificity</w:t>
      </w:r>
      <w:r>
        <w:rPr>
          <w:rFonts w:eastAsia="Courier New" w:cs="Courier New" w:ascii="Courier New" w:hAnsi="Courier New"/>
          <w:color w:val="FF7B72"/>
          <w:sz w:val="17"/>
          <w:szCs w:val="17"/>
        </w:rPr>
        <w:t>:&lt;12.3f}</w:t>
      </w:r>
      <w:r>
        <w:rPr>
          <w:rFonts w:eastAsia="Courier New" w:cs="Courier New" w:ascii="Courier New" w:hAnsi="Courier New"/>
          <w:color w:val="A5D6FF"/>
          <w:sz w:val="17"/>
          <w:szCs w:val="17"/>
        </w:rPr>
        <w:t xml:space="preserv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precision</w:t>
      </w:r>
      <w:r>
        <w:rPr>
          <w:rFonts w:eastAsia="Courier New" w:cs="Courier New" w:ascii="Courier New" w:hAnsi="Courier New"/>
          <w:color w:val="FF7B72"/>
          <w:sz w:val="17"/>
          <w:szCs w:val="17"/>
        </w:rPr>
        <w:t>:&lt;12.3f}</w:t>
      </w:r>
      <w:r>
        <w:rPr>
          <w:rFonts w:eastAsia="Courier New" w:cs="Courier New" w:ascii="Courier New" w:hAnsi="Courier New"/>
          <w:color w:val="A5D6FF"/>
          <w:sz w:val="17"/>
          <w:szCs w:val="17"/>
        </w:rPr>
        <w:t xml:space="preserv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f1_th</w:t>
      </w:r>
      <w:r>
        <w:rPr>
          <w:rFonts w:eastAsia="Courier New" w:cs="Courier New" w:ascii="Courier New" w:hAnsi="Courier New"/>
          <w:color w:val="FF7B72"/>
          <w:sz w:val="17"/>
          <w:szCs w:val="17"/>
        </w:rPr>
        <w:t>:&lt;12.3f}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8B949E"/>
          <w:sz w:val="17"/>
          <w:szCs w:val="17"/>
        </w:rPr>
        <w:t># 3. Recommend optimal threshold</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optimal_idx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np</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argmax</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'F1'</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optimal_threshold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optimal_idx</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'Threshold'</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Arial Unicode MS" w:cs="Arial Unicode MS" w:ascii="Arial Unicode MS" w:hAnsi="Arial Unicode MS"/>
          <w:color w:val="A5D6FF"/>
          <w:sz w:val="17"/>
          <w:szCs w:val="17"/>
        </w:rPr>
        <w:t xml:space="preserve">✓ RECOMMENDED THRESHOLD: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optimal_threshold</w:t>
      </w:r>
      <w:r>
        <w:rPr>
          <w:rFonts w:eastAsia="Courier New" w:cs="Courier New" w:ascii="Courier New" w:hAnsi="Courier New"/>
          <w:color w:val="FF7B72"/>
          <w:sz w:val="17"/>
          <w:szCs w:val="17"/>
        </w:rPr>
        <w:t>:.2f}</w:t>
      </w:r>
      <w:r>
        <w:rPr>
          <w:rFonts w:eastAsia="Courier New" w:cs="Courier New" w:ascii="Courier New" w:hAnsi="Courier New"/>
          <w:color w:val="A5D6FF"/>
          <w:sz w:val="17"/>
          <w:szCs w:val="17"/>
        </w:rPr>
        <w:t xml:space="preserve"> (F1-Score: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optimal_idx</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'F1'</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8B949E"/>
          <w:sz w:val="17"/>
          <w:szCs w:val="17"/>
        </w:rPr>
        <w:t># ========== ISSUE #4: Use configurable NERC threshold from CONFIG ==========</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nerc_threshold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'nerc_threshold'</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custom_predictions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probabilities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nerc_threshold</w:t>
      </w:r>
      <w:r>
        <w:rPr>
          <w:rFonts w:eastAsia="Courier New" w:cs="Courier New" w:ascii="Courier New" w:hAnsi="Courier New"/>
          <w:color w:val="BBBEBF"/>
          <w:sz w:val="17"/>
          <w:szCs w:val="17"/>
        </w:rPr>
        <w:t>).astype(</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"NERC EARLY WARNING SYSTEM (Threshold =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nerc_threshold</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100</w:t>
      </w:r>
      <w:r>
        <w:rPr>
          <w:rFonts w:eastAsia="Courier New" w:cs="Courier New" w:ascii="Courier New" w:hAnsi="Courier New"/>
          <w:color w:val="FF7B72"/>
          <w:sz w:val="17"/>
          <w:szCs w:val="17"/>
        </w:rPr>
        <w:t>:.0f}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Gungsuh" w:cs="Gungsuh" w:ascii="Gungsuh" w:hAnsi="Gungsuh"/>
          <w:color w:val="A5D6FF"/>
          <w:sz w:val="17"/>
          <w:szCs w:val="17"/>
        </w:rPr>
        <w:t>"Interpretation: Grid must have ≥75</w:t>
      </w:r>
      <w:r>
        <w:rPr>
          <w:rFonts w:eastAsia="Courier New" w:cs="Courier New" w:ascii="Courier New" w:hAnsi="Courier New"/>
          <w:color w:val="FF7B72"/>
          <w:sz w:val="17"/>
          <w:szCs w:val="17"/>
        </w:rPr>
        <w:t>% c</w:t>
      </w:r>
      <w:r>
        <w:rPr>
          <w:rFonts w:eastAsia="Courier New" w:cs="Courier New" w:ascii="Courier New" w:hAnsi="Courier New"/>
          <w:color w:val="A5D6FF"/>
          <w:sz w:val="17"/>
          <w:szCs w:val="17"/>
        </w:rPr>
        <w:t>onfidence to be declared SAFE"</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"Otherwise: EMERGENCY ACTION TRIGGERED</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nerc_cm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confusion_matrix</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custom_predictions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tn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fp</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nerc_cm</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ravel</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"Classification Report:"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classification_report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custom_predictions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target_names</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'Emergency Action'</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'Grid Safe'</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Operational Breakdown:"</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True Negatives (Correct Emergency):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tn</w:t>
      </w:r>
      <w:r>
        <w:rPr>
          <w:rFonts w:eastAsia="Courier New" w:cs="Courier New" w:ascii="Courier New" w:hAnsi="Courier New"/>
          <w:color w:val="FF7B72"/>
          <w:sz w:val="17"/>
          <w:szCs w:val="17"/>
        </w:rPr>
        <w:t>:5d}</w:t>
      </w:r>
      <w:r>
        <w:rPr>
          <w:rFonts w:eastAsia="Courier New" w:cs="Courier New" w:ascii="Courier New" w:hAnsi="Courier New"/>
          <w:color w:val="A5D6FF"/>
          <w:sz w:val="17"/>
          <w:szCs w:val="17"/>
        </w:rPr>
        <w:t xml:space="preserve">  (avoiding false alarms)"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False Positives (False Alarms):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fp</w:t>
      </w:r>
      <w:r>
        <w:rPr>
          <w:rFonts w:eastAsia="Courier New" w:cs="Courier New" w:ascii="Courier New" w:hAnsi="Courier New"/>
          <w:color w:val="FF7B72"/>
          <w:sz w:val="17"/>
          <w:szCs w:val="17"/>
        </w:rPr>
        <w:t>:5d}</w:t>
      </w:r>
      <w:r>
        <w:rPr>
          <w:rFonts w:eastAsia="Courier New" w:cs="Courier New" w:ascii="Courier New" w:hAnsi="Courier New"/>
          <w:color w:val="A5D6FF"/>
          <w:sz w:val="17"/>
          <w:szCs w:val="17"/>
        </w:rPr>
        <w:t xml:space="preserve">  (unnecessary activations)"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False Negatives (MISSED RISKS):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fn</w:t>
      </w:r>
      <w:r>
        <w:rPr>
          <w:rFonts w:eastAsia="Courier New" w:cs="Courier New" w:ascii="Courier New" w:hAnsi="Courier New"/>
          <w:color w:val="FF7B72"/>
          <w:sz w:val="17"/>
          <w:szCs w:val="17"/>
        </w:rPr>
        <w:t>:5d}</w:t>
      </w:r>
      <w:r>
        <w:rPr>
          <w:rFonts w:eastAsia="Courier New" w:cs="Courier New" w:ascii="Courier New" w:hAnsi="Courier New"/>
          <w:color w:val="A5D6FF"/>
          <w:sz w:val="17"/>
          <w:szCs w:val="17"/>
        </w:rPr>
        <w:t xml:space="preserve">  ⚠️  CRITICAL"</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True Positives (Correct Safe):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tp</w:t>
      </w:r>
      <w:r>
        <w:rPr>
          <w:rFonts w:eastAsia="Courier New" w:cs="Courier New" w:ascii="Courier New" w:hAnsi="Courier New"/>
          <w:color w:val="FF7B72"/>
          <w:sz w:val="17"/>
          <w:szCs w:val="17"/>
        </w:rPr>
        <w:t>:5d}</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8B949E"/>
          <w:sz w:val="17"/>
          <w:szCs w:val="17"/>
        </w:rPr>
        <w:t># 5. Visualize threshold impact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fig</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plt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subplots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figsize</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15</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5</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8B949E"/>
          <w:sz w:val="17"/>
          <w:szCs w:val="17"/>
        </w:rPr>
        <w:t># Plot 1: Metrics vs Threshold</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thresholds_plot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'Threshold'</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sensitivity_plot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'Sensitivity'</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specificity_plot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'Specificity'</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f1_plot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'F1'</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].plot(</w:t>
      </w:r>
      <w:r>
        <w:rPr>
          <w:rFonts w:eastAsia="Courier New" w:cs="Courier New" w:ascii="Courier New" w:hAnsi="Courier New"/>
          <w:color w:val="C9D1D9"/>
          <w:sz w:val="17"/>
          <w:szCs w:val="17"/>
        </w:rPr>
        <w:t>thresholds_plot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sensitivity_plot</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marker</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'o'</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label</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'Sensitivity (TP Rate)'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linewidth</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].plot(</w:t>
      </w:r>
      <w:r>
        <w:rPr>
          <w:rFonts w:eastAsia="Courier New" w:cs="Courier New" w:ascii="Courier New" w:hAnsi="Courier New"/>
          <w:color w:val="C9D1D9"/>
          <w:sz w:val="17"/>
          <w:szCs w:val="17"/>
        </w:rPr>
        <w:t>thresholds_plot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specificity_plot</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marker</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's'</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label</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'Specificity (TN Rate)'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linewidth</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].plot(</w:t>
      </w:r>
      <w:r>
        <w:rPr>
          <w:rFonts w:eastAsia="Courier New" w:cs="Courier New" w:ascii="Courier New" w:hAnsi="Courier New"/>
          <w:color w:val="C9D1D9"/>
          <w:sz w:val="17"/>
          <w:szCs w:val="17"/>
        </w:rPr>
        <w:t>thresholds_plot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f1_plot</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marker</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label</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'F1-Score'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linewidth</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].axvline(</w:t>
      </w:r>
      <w:r>
        <w:rPr>
          <w:rFonts w:eastAsia="Courier New" w:cs="Courier New" w:ascii="Courier New" w:hAnsi="Courier New"/>
          <w:color w:val="FFA657"/>
          <w:sz w:val="17"/>
          <w:szCs w:val="17"/>
        </w:rPr>
        <w:t>x</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nerc_threshold</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color</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'red'</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linestyle</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linewidth</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2</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label</w:t>
      </w:r>
      <w:r>
        <w:rPr>
          <w:rFonts w:eastAsia="Courier New" w:cs="Courier New" w:ascii="Courier New" w:hAnsi="Courier New"/>
          <w:color w:val="D4D4D4"/>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'NERC Threshold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nerc_threshold</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].set_xlabel(</w:t>
      </w:r>
      <w:r>
        <w:rPr>
          <w:rFonts w:eastAsia="Courier New" w:cs="Courier New" w:ascii="Courier New" w:hAnsi="Courier New"/>
          <w:color w:val="A5D6FF"/>
          <w:sz w:val="17"/>
          <w:szCs w:val="17"/>
        </w:rPr>
        <w:t>'Probability Threshold'</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].set_ylabel(</w:t>
      </w:r>
      <w:r>
        <w:rPr>
          <w:rFonts w:eastAsia="Courier New" w:cs="Courier New" w:ascii="Courier New" w:hAnsi="Courier New"/>
          <w:color w:val="A5D6FF"/>
          <w:sz w:val="17"/>
          <w:szCs w:val="17"/>
        </w:rPr>
        <w:t>'Score'</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].set_title(</w:t>
      </w:r>
      <w:r>
        <w:rPr>
          <w:rFonts w:eastAsia="Courier New" w:cs="Courier New" w:ascii="Courier New" w:hAnsi="Courier New"/>
          <w:color w:val="A5D6FF"/>
          <w:sz w:val="17"/>
          <w:szCs w:val="17"/>
        </w:rPr>
        <w:t>'Threshold Optimization Analysis'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].legend()</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0</w:t>
      </w:r>
      <w:r>
        <w:rPr>
          <w:rFonts w:eastAsia="Courier New" w:cs="Courier New" w:ascii="Courier New" w:hAnsi="Courier New"/>
          <w:color w:val="BBBEBF"/>
          <w:sz w:val="17"/>
          <w:szCs w:val="17"/>
        </w:rPr>
        <w:t>].grid(</w:t>
      </w:r>
      <w:r>
        <w:rPr>
          <w:rFonts w:eastAsia="Courier New" w:cs="Courier New" w:ascii="Courier New" w:hAnsi="Courier New"/>
          <w:color w:val="569CD6"/>
          <w:sz w:val="17"/>
          <w:szCs w:val="17"/>
        </w:rPr>
        <w:t>True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alpha</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0.3</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8B949E"/>
          <w:sz w:val="17"/>
          <w:szCs w:val="17"/>
        </w:rPr>
        <w:t># Plot 2: NERC Confusion Matrix</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4EC9B0"/>
          <w:sz w:val="17"/>
          <w:szCs w:val="17"/>
        </w:rPr>
        <w:t>sns</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heatmap</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nerc_cm</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annot</w:t>
      </w:r>
      <w:r>
        <w:rPr>
          <w:rFonts w:eastAsia="Courier New" w:cs="Courier New" w:ascii="Courier New" w:hAnsi="Courier New"/>
          <w:color w:val="D4D4D4"/>
          <w:sz w:val="17"/>
          <w:szCs w:val="17"/>
        </w:rPr>
        <w:t>=</w:t>
      </w:r>
      <w:r>
        <w:rPr>
          <w:rFonts w:eastAsia="Courier New" w:cs="Courier New" w:ascii="Courier New" w:hAnsi="Courier New"/>
          <w:color w:val="569CD6"/>
          <w:sz w:val="17"/>
          <w:szCs w:val="17"/>
        </w:rPr>
        <w:t>True</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fmt</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'd'</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cmap</w:t>
      </w:r>
      <w:r>
        <w:rPr>
          <w:rFonts w:eastAsia="Courier New" w:cs="Courier New" w:ascii="Courier New" w:hAnsi="Courier New"/>
          <w:color w:val="D4D4D4"/>
          <w:sz w:val="17"/>
          <w:szCs w:val="17"/>
        </w:rPr>
        <w:t>=</w:t>
      </w:r>
      <w:r>
        <w:rPr>
          <w:rFonts w:eastAsia="Courier New" w:cs="Courier New" w:ascii="Courier New" w:hAnsi="Courier New"/>
          <w:color w:val="A5D6FF"/>
          <w:sz w:val="17"/>
          <w:szCs w:val="17"/>
        </w:rPr>
        <w:t>'RdYlGn'</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xticklabels</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'Emergency'</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'Safe'</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yticklabels</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'Actually Unstable'</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'Actually Stable'</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ax</w:t>
      </w:r>
      <w:r>
        <w:rPr>
          <w:rFonts w:eastAsia="Courier New" w:cs="Courier New" w:ascii="Courier New" w:hAnsi="Courier New"/>
          <w:color w:val="D4D4D4"/>
          <w:sz w:val="17"/>
          <w:szCs w:val="17"/>
        </w:rPr>
        <w:t>=</w:t>
      </w: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cbar_kws</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'label'</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'Count'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].set_title(</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'NERC Threshold System (Threshold=</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nerc_threshold</w:t>
      </w:r>
      <w:r>
        <w:rPr>
          <w:rFonts w:eastAsia="Courier New" w:cs="Courier New" w:ascii="Courier New" w:hAnsi="Courier New"/>
          <w:color w:val="FF7B72"/>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].set_ylabel(</w:t>
      </w:r>
      <w:r>
        <w:rPr>
          <w:rFonts w:eastAsia="Courier New" w:cs="Courier New" w:ascii="Courier New" w:hAnsi="Courier New"/>
          <w:color w:val="A5D6FF"/>
          <w:sz w:val="17"/>
          <w:szCs w:val="17"/>
        </w:rPr>
        <w:t>'True Label'</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axes</w:t>
      </w:r>
      <w:r>
        <w:rPr>
          <w:rFonts w:eastAsia="Courier New" w:cs="Courier New" w:ascii="Courier New" w:hAnsi="Courier New"/>
          <w:color w:val="BBBEBF"/>
          <w:sz w:val="17"/>
          <w:szCs w:val="17"/>
        </w:rPr>
        <w:t>[</w:t>
      </w:r>
      <w:r>
        <w:rPr>
          <w:rFonts w:eastAsia="Courier New" w:cs="Courier New" w:ascii="Courier New" w:hAnsi="Courier New"/>
          <w:color w:val="B5CEA8"/>
          <w:sz w:val="17"/>
          <w:szCs w:val="17"/>
        </w:rPr>
        <w:t>1</w:t>
      </w:r>
      <w:r>
        <w:rPr>
          <w:rFonts w:eastAsia="Courier New" w:cs="Courier New" w:ascii="Courier New" w:hAnsi="Courier New"/>
          <w:color w:val="BBBEBF"/>
          <w:sz w:val="17"/>
          <w:szCs w:val="17"/>
        </w:rPr>
        <w:t>].set_xlabel(</w:t>
      </w:r>
      <w:r>
        <w:rPr>
          <w:rFonts w:eastAsia="Courier New" w:cs="Courier New" w:ascii="Courier New" w:hAnsi="Courier New"/>
          <w:color w:val="A5D6FF"/>
          <w:sz w:val="17"/>
          <w:szCs w:val="17"/>
        </w:rPr>
        <w:t>'System Decision'</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4EC9B0"/>
          <w:sz w:val="17"/>
          <w:szCs w:val="17"/>
        </w:rPr>
        <w:t>plt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tight_layout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4EC9B0"/>
          <w:sz w:val="17"/>
          <w:szCs w:val="17"/>
        </w:rPr>
        <w:t>plt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show</w:t>
      </w:r>
      <w:r>
        <w:rPr>
          <w:rFonts w:eastAsia="Courier New" w:cs="Courier New" w:ascii="Courier New" w:hAnsi="Courier New"/>
          <w:color w:val="BBBEBF"/>
          <w:sz w:val="17"/>
          <w:szCs w:val="17"/>
        </w:rPr>
        <w: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model was able to compute the theoretical probability of being </w:t>
      </w:r>
      <w:r>
        <w:rPr>
          <w:rFonts w:eastAsia="Times New Roman" w:cs="Times New Roman" w:ascii="Times New Roman" w:hAnsi="Times New Roman"/>
          <w:b/>
          <w:bCs/>
          <w:sz w:val="24"/>
          <w:szCs w:val="24"/>
        </w:rPr>
        <w:t xml:space="preserve">Stable, </w:t>
      </w:r>
      <w:r>
        <w:rPr>
          <w:rFonts w:eastAsia="Times New Roman" w:cs="Times New Roman" w:ascii="Times New Roman" w:hAnsi="Times New Roman"/>
          <w:sz w:val="24"/>
          <w:szCs w:val="24"/>
        </w:rPr>
        <w:t xml:space="preserve">and then carrying out </w:t>
      </w:r>
      <w:r>
        <w:rPr>
          <w:rFonts w:eastAsia="Times New Roman" w:cs="Times New Roman" w:ascii="Times New Roman" w:hAnsi="Times New Roman"/>
          <w:b/>
          <w:bCs/>
          <w:sz w:val="24"/>
          <w:szCs w:val="24"/>
        </w:rPr>
        <w:t xml:space="preserve">tresh-hold testing </w:t>
      </w:r>
      <w:r>
        <w:rPr>
          <w:rFonts w:eastAsia="Times New Roman" w:cs="Times New Roman" w:ascii="Times New Roman" w:hAnsi="Times New Roman"/>
          <w:sz w:val="24"/>
          <w:szCs w:val="24"/>
        </w:rPr>
        <w:t xml:space="preserve">in order to find the optimal tradeoff. </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 xml:space="preserve">After that was done, the metrics were calculated using </w:t>
      </w:r>
      <w:r>
        <w:rPr>
          <w:rFonts w:eastAsia="Times New Roman" w:cs="Times New Roman" w:ascii="Times New Roman" w:hAnsi="Times New Roman"/>
          <w:b/>
          <w:bCs/>
          <w:sz w:val="24"/>
          <w:szCs w:val="24"/>
        </w:rPr>
        <w:t>confusion matrices (all of these are in the code uploaded above).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After the model would have carried out </w:t>
      </w:r>
      <w:r>
        <w:rPr>
          <w:rFonts w:eastAsia="Times New Roman" w:cs="Times New Roman" w:ascii="Times New Roman" w:hAnsi="Times New Roman"/>
          <w:b/>
          <w:bCs/>
          <w:sz w:val="24"/>
          <w:szCs w:val="24"/>
        </w:rPr>
        <w:t xml:space="preserve">tresh-hold testing </w:t>
      </w:r>
      <w:r>
        <w:rPr>
          <w:rFonts w:eastAsia="Times New Roman" w:cs="Times New Roman" w:ascii="Times New Roman" w:hAnsi="Times New Roman"/>
          <w:sz w:val="24"/>
          <w:szCs w:val="24"/>
        </w:rPr>
        <w:t xml:space="preserve">and </w:t>
      </w:r>
      <w:r>
        <w:rPr>
          <w:rFonts w:eastAsia="Times New Roman" w:cs="Times New Roman" w:ascii="Times New Roman" w:hAnsi="Times New Roman"/>
          <w:b/>
          <w:bCs/>
          <w:sz w:val="24"/>
          <w:szCs w:val="24"/>
        </w:rPr>
        <w:t>confusion matrix calculations</w:t>
      </w:r>
      <w:r>
        <w:rPr>
          <w:rFonts w:eastAsia="Times New Roman" w:cs="Times New Roman" w:ascii="Times New Roman" w:hAnsi="Times New Roman"/>
          <w:sz w:val="24"/>
          <w:szCs w:val="24"/>
        </w:rPr>
        <w:t xml:space="preserve"> then it will generally come up with a recommended optimal threshold after you run this code:</w:t>
      </w:r>
    </w:p>
    <w:p>
      <w:pPr>
        <w:pStyle w:val="normal1"/>
        <w:shd w:val="clear" w:fill="121314"/>
        <w:spacing w:lineRule="auto" w:line="319"/>
        <w:rPr>
          <w:rFonts w:ascii="Courier New" w:hAnsi="Courier New" w:eastAsia="Courier New" w:cs="Courier New"/>
          <w:color w:val="8B949E"/>
          <w:sz w:val="17"/>
          <w:szCs w:val="17"/>
        </w:rPr>
      </w:pPr>
      <w:r>
        <w:rPr>
          <w:rFonts w:eastAsia="Courier New" w:cs="Courier New" w:ascii="Courier New" w:hAnsi="Courier New"/>
          <w:color w:val="8B949E"/>
          <w:sz w:val="17"/>
          <w:szCs w:val="17"/>
        </w:rPr>
        <w:t xml:space="preserve"> </w:t>
      </w:r>
      <w:r>
        <w:rPr>
          <w:rFonts w:eastAsia="Courier New" w:cs="Courier New" w:ascii="Courier New" w:hAnsi="Courier New"/>
          <w:color w:val="8B949E"/>
          <w:sz w:val="17"/>
          <w:szCs w:val="17"/>
        </w:rPr>
        <w:t>3. Recommend optimal threshold</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optimal_idx</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4EC9B0"/>
          <w:sz w:val="17"/>
          <w:szCs w:val="17"/>
        </w:rPr>
        <w:t>np</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argmax</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'F1'</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for</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r</w:t>
      </w:r>
      <w:r>
        <w:rPr>
          <w:rFonts w:eastAsia="Courier New" w:cs="Courier New" w:ascii="Courier New" w:hAnsi="Courier New"/>
          <w:color w:val="BBBEBF"/>
          <w:sz w:val="17"/>
          <w:szCs w:val="17"/>
        </w:rPr>
        <w:t xml:space="preserve"> </w:t>
      </w:r>
      <w:r>
        <w:rPr>
          <w:rFonts w:eastAsia="Courier New" w:cs="Courier New" w:ascii="Courier New" w:hAnsi="Courier New"/>
          <w:color w:val="C586C0"/>
          <w:sz w:val="17"/>
          <w:szCs w:val="17"/>
        </w:rPr>
        <w:t>in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optimal_threshold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optimal_idx</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'Threshold'</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Arial Unicode MS" w:cs="Arial Unicode MS" w:ascii="Arial Unicode MS" w:hAnsi="Arial Unicode MS"/>
          <w:color w:val="A5D6FF"/>
          <w:sz w:val="17"/>
          <w:szCs w:val="17"/>
        </w:rPr>
        <w:t xml:space="preserve">✓ RECOMMENDED THRESHOLD: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optimal_threshold</w:t>
      </w:r>
      <w:r>
        <w:rPr>
          <w:rFonts w:eastAsia="Courier New" w:cs="Courier New" w:ascii="Courier New" w:hAnsi="Courier New"/>
          <w:color w:val="FF7B72"/>
          <w:sz w:val="17"/>
          <w:szCs w:val="17"/>
        </w:rPr>
        <w:t>:.2f}</w:t>
      </w:r>
      <w:r>
        <w:rPr>
          <w:rFonts w:eastAsia="Courier New" w:cs="Courier New" w:ascii="Courier New" w:hAnsi="Courier New"/>
          <w:color w:val="A5D6FF"/>
          <w:sz w:val="17"/>
          <w:szCs w:val="17"/>
        </w:rPr>
        <w:t xml:space="preserve"> (F1-Score: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threshold_results</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optimal_idx</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'F1'</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:.4f}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Now this is where we use a configurable NERC threshold from Config:</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nerc_threshold</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79C0FF"/>
          <w:sz w:val="17"/>
          <w:szCs w:val="17"/>
        </w:rPr>
        <w:t>CONFIG</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'nerc_threshold'</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custom_predictions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probabilities</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&gt;=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nerc_threshold</w:t>
      </w:r>
      <w:r>
        <w:rPr>
          <w:rFonts w:eastAsia="Courier New" w:cs="Courier New" w:ascii="Courier New" w:hAnsi="Courier New"/>
          <w:color w:val="BBBEBF"/>
          <w:sz w:val="17"/>
          <w:szCs w:val="17"/>
        </w:rPr>
        <w:t>).astype(</w:t>
      </w:r>
      <w:r>
        <w:rPr>
          <w:rFonts w:eastAsia="Courier New" w:cs="Courier New" w:ascii="Courier New" w:hAnsi="Courier New"/>
          <w:color w:val="4EC9B0"/>
          <w:sz w:val="17"/>
          <w:szCs w:val="17"/>
        </w:rPr>
        <w:t>int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"NERC EARLY WARNING SYSTEM (Threshold =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nerc_threshold</w:t>
      </w:r>
      <w:r>
        <w:rPr>
          <w:rFonts w:eastAsia="Courier New" w:cs="Courier New" w:ascii="Courier New" w:hAnsi="Courier New"/>
          <w:color w:val="D4D4D4"/>
          <w:sz w:val="17"/>
          <w:szCs w:val="17"/>
        </w:rPr>
        <w:t>*</w:t>
      </w:r>
      <w:r>
        <w:rPr>
          <w:rFonts w:eastAsia="Courier New" w:cs="Courier New" w:ascii="Courier New" w:hAnsi="Courier New"/>
          <w:color w:val="B5CEA8"/>
          <w:sz w:val="17"/>
          <w:szCs w:val="17"/>
        </w:rPr>
        <w:t>100</w:t>
      </w:r>
      <w:r>
        <w:rPr>
          <w:rFonts w:eastAsia="Courier New" w:cs="Courier New" w:ascii="Courier New" w:hAnsi="Courier New"/>
          <w:color w:val="FF7B72"/>
          <w:sz w:val="17"/>
          <w:szCs w:val="17"/>
        </w:rPr>
        <w:t>:.0f}</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B5CEA8"/>
          <w:sz w:val="17"/>
          <w:szCs w:val="17"/>
        </w:rPr>
        <w:t>60</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Gungsuh" w:cs="Gungsuh" w:ascii="Gungsuh" w:hAnsi="Gungsuh"/>
          <w:color w:val="A5D6FF"/>
          <w:sz w:val="17"/>
          <w:szCs w:val="17"/>
        </w:rPr>
        <w:t>"Interpretation: Grid must have ≥75</w:t>
      </w:r>
      <w:r>
        <w:rPr>
          <w:rFonts w:eastAsia="Courier New" w:cs="Courier New" w:ascii="Courier New" w:hAnsi="Courier New"/>
          <w:color w:val="FF7B72"/>
          <w:sz w:val="17"/>
          <w:szCs w:val="17"/>
        </w:rPr>
        <w:t>% c</w:t>
      </w:r>
      <w:r>
        <w:rPr>
          <w:rFonts w:eastAsia="Courier New" w:cs="Courier New" w:ascii="Courier New" w:hAnsi="Courier New"/>
          <w:color w:val="A5D6FF"/>
          <w:sz w:val="17"/>
          <w:szCs w:val="17"/>
        </w:rPr>
        <w:t>onfidence to be declared SAFE"</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"Otherwise: EMERGENCY ACTION TRIGGERED</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nerc_cm</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D2A8FF"/>
          <w:sz w:val="17"/>
          <w:szCs w:val="17"/>
        </w:rPr>
        <w:t>confusion_matrix</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custom_predictions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C9D1D9"/>
          <w:sz w:val="17"/>
          <w:szCs w:val="17"/>
        </w:rPr>
        <w:t>tn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fp</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fn</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tp</w:t>
      </w:r>
      <w:r>
        <w:rPr>
          <w:rFonts w:eastAsia="Courier New" w:cs="Courier New" w:ascii="Courier New" w:hAnsi="Courier New"/>
          <w:color w:val="BBBEBF"/>
          <w:sz w:val="17"/>
          <w:szCs w:val="17"/>
        </w:rPr>
        <w:t xml:space="preserve"> </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nerc_cm</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ravel</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"Classification Report:"</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D2A8FF"/>
          <w:sz w:val="17"/>
          <w:szCs w:val="17"/>
        </w:rPr>
        <w:t>classification_report</w:t>
      </w:r>
      <w:r>
        <w:rPr>
          <w:rFonts w:eastAsia="Courier New" w:cs="Courier New" w:ascii="Courier New" w:hAnsi="Courier New"/>
          <w:color w:val="BBBEBF"/>
          <w:sz w:val="17"/>
          <w:szCs w:val="17"/>
        </w:rPr>
        <w:t>(</w:t>
      </w:r>
      <w:r>
        <w:rPr>
          <w:rFonts w:eastAsia="Courier New" w:cs="Courier New" w:ascii="Courier New" w:hAnsi="Courier New"/>
          <w:color w:val="C9D1D9"/>
          <w:sz w:val="17"/>
          <w:szCs w:val="17"/>
        </w:rPr>
        <w:t>y_test</w:t>
      </w:r>
      <w:r>
        <w:rPr>
          <w:rFonts w:eastAsia="Courier New" w:cs="Courier New" w:ascii="Courier New" w:hAnsi="Courier New"/>
          <w:color w:val="BBBEBF"/>
          <w:sz w:val="17"/>
          <w:szCs w:val="17"/>
        </w:rPr>
        <w:t xml:space="preserve">, </w:t>
      </w:r>
      <w:r>
        <w:rPr>
          <w:rFonts w:eastAsia="Courier New" w:cs="Courier New" w:ascii="Courier New" w:hAnsi="Courier New"/>
          <w:color w:val="C9D1D9"/>
          <w:sz w:val="17"/>
          <w:szCs w:val="17"/>
        </w:rPr>
        <w:t>custom_predictions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t xml:space="preserve">                           </w:t>
      </w:r>
      <w:r>
        <w:rPr>
          <w:rFonts w:eastAsia="Courier New" w:cs="Courier New" w:ascii="Courier New" w:hAnsi="Courier New"/>
          <w:color w:val="FFA657"/>
          <w:sz w:val="17"/>
          <w:szCs w:val="17"/>
        </w:rPr>
        <w:t>target_names</w:t>
      </w:r>
      <w:r>
        <w:rPr>
          <w:rFonts w:eastAsia="Courier New" w:cs="Courier New" w:ascii="Courier New" w:hAnsi="Courier New"/>
          <w:color w:val="D4D4D4"/>
          <w:sz w:val="17"/>
          <w:szCs w:val="17"/>
        </w:rPr>
        <w:t>=</w:t>
      </w:r>
      <w:r>
        <w:rPr>
          <w:rFonts w:eastAsia="Courier New" w:cs="Courier New" w:ascii="Courier New" w:hAnsi="Courier New"/>
          <w:color w:val="BBBEBF"/>
          <w:sz w:val="17"/>
          <w:szCs w:val="17"/>
        </w:rPr>
        <w:t>[</w:t>
      </w:r>
      <w:r>
        <w:rPr>
          <w:rFonts w:eastAsia="Courier New" w:cs="Courier New" w:ascii="Courier New" w:hAnsi="Courier New"/>
          <w:color w:val="A5D6FF"/>
          <w:sz w:val="17"/>
          <w:szCs w:val="17"/>
        </w:rPr>
        <w:t>'Emergency Action'</w:t>
      </w:r>
      <w:r>
        <w:rPr>
          <w:rFonts w:eastAsia="Courier New" w:cs="Courier New" w:ascii="Courier New" w:hAnsi="Courier New"/>
          <w:color w:val="BBBEBF"/>
          <w:sz w:val="17"/>
          <w:szCs w:val="17"/>
        </w:rPr>
        <w:t xml:space="preserve">, </w:t>
      </w:r>
      <w:r>
        <w:rPr>
          <w:rFonts w:eastAsia="Courier New" w:cs="Courier New" w:ascii="Courier New" w:hAnsi="Courier New"/>
          <w:color w:val="A5D6FF"/>
          <w:sz w:val="17"/>
          <w:szCs w:val="17"/>
        </w:rPr>
        <w:t>'Grid Safe'</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BBBEBF"/>
          <w:sz w:val="17"/>
          <w:szCs w:val="17"/>
        </w:rPr>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w:t>
      </w:r>
      <w:r>
        <w:rPr>
          <w:rFonts w:eastAsia="Courier New" w:cs="Courier New" w:ascii="Courier New" w:hAnsi="Courier New"/>
          <w:color w:val="D7BA7D"/>
          <w:sz w:val="17"/>
          <w:szCs w:val="17"/>
        </w:rPr>
        <w:t>\n</w:t>
      </w:r>
      <w:r>
        <w:rPr>
          <w:rFonts w:eastAsia="Courier New" w:cs="Courier New" w:ascii="Courier New" w:hAnsi="Courier New"/>
          <w:color w:val="A5D6FF"/>
          <w:sz w:val="17"/>
          <w:szCs w:val="17"/>
        </w:rPr>
        <w:t>Operational Breakdown:"</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True Negatives (Correct Emergency):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tn</w:t>
      </w:r>
      <w:r>
        <w:rPr>
          <w:rFonts w:eastAsia="Courier New" w:cs="Courier New" w:ascii="Courier New" w:hAnsi="Courier New"/>
          <w:color w:val="FF7B72"/>
          <w:sz w:val="17"/>
          <w:szCs w:val="17"/>
        </w:rPr>
        <w:t>:5d}</w:t>
      </w:r>
      <w:r>
        <w:rPr>
          <w:rFonts w:eastAsia="Courier New" w:cs="Courier New" w:ascii="Courier New" w:hAnsi="Courier New"/>
          <w:color w:val="A5D6FF"/>
          <w:sz w:val="17"/>
          <w:szCs w:val="17"/>
        </w:rPr>
        <w:t xml:space="preserve">  (avoiding false alarms)"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False Positives (False Alarms):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fp</w:t>
      </w:r>
      <w:r>
        <w:rPr>
          <w:rFonts w:eastAsia="Courier New" w:cs="Courier New" w:ascii="Courier New" w:hAnsi="Courier New"/>
          <w:color w:val="FF7B72"/>
          <w:sz w:val="17"/>
          <w:szCs w:val="17"/>
        </w:rPr>
        <w:t>:5d}</w:t>
      </w:r>
      <w:r>
        <w:rPr>
          <w:rFonts w:eastAsia="Courier New" w:cs="Courier New" w:ascii="Courier New" w:hAnsi="Courier New"/>
          <w:color w:val="A5D6FF"/>
          <w:sz w:val="17"/>
          <w:szCs w:val="17"/>
        </w:rPr>
        <w:t xml:space="preserve">  (unnecessary activations)"</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False Negatives (MISSED RISKS):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fn</w:t>
      </w:r>
      <w:r>
        <w:rPr>
          <w:rFonts w:eastAsia="Courier New" w:cs="Courier New" w:ascii="Courier New" w:hAnsi="Courier New"/>
          <w:color w:val="FF7B72"/>
          <w:sz w:val="17"/>
          <w:szCs w:val="17"/>
        </w:rPr>
        <w:t>:5d}</w:t>
      </w:r>
      <w:r>
        <w:rPr>
          <w:rFonts w:eastAsia="Courier New" w:cs="Courier New" w:ascii="Courier New" w:hAnsi="Courier New"/>
          <w:color w:val="A5D6FF"/>
          <w:sz w:val="17"/>
          <w:szCs w:val="17"/>
        </w:rPr>
        <w:t xml:space="preserve">  ⚠️  CRITICAL"</w:t>
      </w:r>
      <w:r>
        <w:rPr>
          <w:rFonts w:eastAsia="Courier New" w:cs="Courier New" w:ascii="Courier New" w:hAnsi="Courier New"/>
          <w:color w:val="BBBEBF"/>
          <w:sz w:val="17"/>
          <w:szCs w:val="17"/>
        </w:rPr>
        <w:t>)</w:t>
      </w:r>
    </w:p>
    <w:p>
      <w:pPr>
        <w:pStyle w:val="normal1"/>
        <w:shd w:val="clear" w:fill="121314"/>
        <w:spacing w:lineRule="auto" w:line="319"/>
        <w:rPr>
          <w:rFonts w:ascii="Courier New" w:hAnsi="Courier New" w:eastAsia="Courier New" w:cs="Courier New"/>
          <w:color w:val="BBBEBF"/>
          <w:sz w:val="17"/>
          <w:szCs w:val="17"/>
        </w:rPr>
      </w:pPr>
      <w:r>
        <w:rPr>
          <w:rFonts w:eastAsia="Courier New" w:cs="Courier New" w:ascii="Courier New" w:hAnsi="Courier New"/>
          <w:color w:val="D2A8FF"/>
          <w:sz w:val="17"/>
          <w:szCs w:val="17"/>
        </w:rPr>
        <w:t>print</w:t>
      </w:r>
      <w:r>
        <w:rPr>
          <w:rFonts w:eastAsia="Courier New" w:cs="Courier New" w:ascii="Courier New" w:hAnsi="Courier New"/>
          <w:color w:val="BBBEBF"/>
          <w:sz w:val="17"/>
          <w:szCs w:val="17"/>
        </w:rPr>
        <w:t>(</w:t>
      </w:r>
      <w:r>
        <w:rPr>
          <w:rFonts w:eastAsia="Courier New" w:cs="Courier New" w:ascii="Courier New" w:hAnsi="Courier New"/>
          <w:color w:val="FF7B72"/>
          <w:sz w:val="17"/>
          <w:szCs w:val="17"/>
        </w:rPr>
        <w:t>f</w:t>
      </w:r>
      <w:r>
        <w:rPr>
          <w:rFonts w:eastAsia="Courier New" w:cs="Courier New" w:ascii="Courier New" w:hAnsi="Courier New"/>
          <w:color w:val="A5D6FF"/>
          <w:sz w:val="17"/>
          <w:szCs w:val="17"/>
        </w:rPr>
        <w:t xml:space="preserve">"  True Positives (Correct Safe):       </w:t>
      </w:r>
      <w:r>
        <w:rPr>
          <w:rFonts w:eastAsia="Courier New" w:cs="Courier New" w:ascii="Courier New" w:hAnsi="Courier New"/>
          <w:color w:val="FF7B72"/>
          <w:sz w:val="17"/>
          <w:szCs w:val="17"/>
        </w:rPr>
        <w:t>{</w:t>
      </w:r>
      <w:r>
        <w:rPr>
          <w:rFonts w:eastAsia="Courier New" w:cs="Courier New" w:ascii="Courier New" w:hAnsi="Courier New"/>
          <w:color w:val="C9D1D9"/>
          <w:sz w:val="17"/>
          <w:szCs w:val="17"/>
        </w:rPr>
        <w:t>tp</w:t>
      </w:r>
      <w:r>
        <w:rPr>
          <w:rFonts w:eastAsia="Courier New" w:cs="Courier New" w:ascii="Courier New" w:hAnsi="Courier New"/>
          <w:color w:val="FF7B72"/>
          <w:sz w:val="17"/>
          <w:szCs w:val="17"/>
        </w:rPr>
        <w:t>:5d}</w:t>
      </w:r>
      <w:r>
        <w:rPr>
          <w:rFonts w:eastAsia="Courier New" w:cs="Courier New" w:ascii="Courier New" w:hAnsi="Courier New"/>
          <w:color w:val="A5D6FF"/>
          <w:sz w:val="17"/>
          <w:szCs w:val="17"/>
        </w:rPr>
        <w:t>"</w:t>
      </w:r>
      <w:r>
        <w:rPr>
          <w:rFonts w:eastAsia="Courier New" w:cs="Courier New" w:ascii="Courier New" w:hAnsi="Courier New"/>
          <w:color w:val="BBBEBF"/>
          <w:sz w:val="17"/>
          <w:szCs w:val="17"/>
        </w:rPr>
        <w:t>)</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(All this code that i am uploading already happens to be in the larger upload that i made at the start of this paragraph).</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Anyways, all this aside, the main recommendation that im making is that the NERC (Nigerian Electricity Regulatory Commission </w:t>
      </w:r>
      <w:r>
        <w:rPr>
          <w:rFonts w:eastAsia="Times New Roman" w:cs="Times New Roman" w:ascii="Times New Roman" w:hAnsi="Times New Roman"/>
          <w:b/>
          <w:bCs/>
          <w:sz w:val="24"/>
          <w:szCs w:val="24"/>
        </w:rPr>
        <w:t>set its new threshold to 0.75 or 75%</w:t>
      </w:r>
      <w:r>
        <w:rPr>
          <w:rFonts w:eastAsia="Times New Roman" w:cs="Times New Roman" w:ascii="Times New Roman" w:hAnsi="Times New Roman"/>
          <w:sz w:val="24"/>
          <w:szCs w:val="24"/>
        </w:rPr>
        <w:t>)</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means that the AI needs to be </w:t>
      </w:r>
      <w:r>
        <w:rPr>
          <w:rFonts w:eastAsia="Times New Roman" w:cs="Times New Roman" w:ascii="Times New Roman" w:hAnsi="Times New Roman"/>
          <w:b/>
          <w:bCs/>
          <w:sz w:val="24"/>
          <w:szCs w:val="24"/>
        </w:rPr>
        <w:t xml:space="preserve">at least 75% confident </w:t>
      </w:r>
      <w:r>
        <w:rPr>
          <w:rFonts w:eastAsia="Times New Roman" w:cs="Times New Roman" w:ascii="Times New Roman" w:hAnsi="Times New Roman"/>
          <w:sz w:val="24"/>
          <w:szCs w:val="24"/>
        </w:rPr>
        <w:t>that the grid voltages are stable before commencing normal operations.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model’s stability prediction confidence level falls below 75%, there should be some sort of warning or </w:t>
      </w:r>
      <w:r>
        <w:rPr>
          <w:rFonts w:eastAsia="Times New Roman" w:cs="Times New Roman" w:ascii="Times New Roman" w:hAnsi="Times New Roman"/>
          <w:b/>
          <w:bCs/>
          <w:sz w:val="24"/>
          <w:szCs w:val="24"/>
        </w:rPr>
        <w:t xml:space="preserve">an Emergency Action </w:t>
      </w:r>
      <w:r>
        <w:rPr>
          <w:rFonts w:eastAsia="Times New Roman" w:cs="Times New Roman" w:ascii="Times New Roman" w:hAnsi="Times New Roman"/>
          <w:sz w:val="24"/>
          <w:szCs w:val="24"/>
        </w:rPr>
        <w:t>be triggered.</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CONCLUSION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In this regard, this particular project managed to create a successful predictive model based on AI for voltage stability in power systems. As it can be seen from the results of using the logistic regression algorithm, its performance in creating a predictive model during this particular project is extremely reliable, as it managed to achieve a remarkable score of 81.85%, which is much worse than that of decision tree classifier with an accuracy of 85.85%.</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According to the results of my analysis done in various cells of this particular IDE workspace, reaction times (𝜏) inside the grid turned out to be the key reasons for such kind of instability in the electrical grid, as I mentioned before. In order to improve the confidence level of this particular model, it is suggested to increase the decision threshold up to 75%.</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Limitations to this model:</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major limitation that this model has is that </w:t>
      </w:r>
      <w:r>
        <w:rPr>
          <w:rFonts w:eastAsia="Times New Roman" w:cs="Times New Roman" w:ascii="Times New Roman" w:hAnsi="Times New Roman"/>
          <w:b/>
          <w:bCs/>
          <w:sz w:val="24"/>
          <w:szCs w:val="24"/>
        </w:rPr>
        <w:t>it is designed primarily on a simulated 4- node grid that contains 1 generator and 3 primary receivers or consumers.</w:t>
      </w:r>
      <w:r>
        <w:rPr>
          <w:rFonts w:eastAsia="Times New Roman" w:cs="Times New Roman" w:ascii="Times New Roman" w:hAnsi="Times New Roman"/>
          <w:sz w:val="24"/>
          <w:szCs w:val="24"/>
        </w:rPr>
        <w:t xml:space="preserve"> And this model is severely ill-equipped for the actual topological configuration of Nigeria’s electrical grid system.</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So the obvious recommendation for anyone audacious enough to even think about it </w:t>
      </w:r>
      <w:r>
        <w:rPr>
          <w:rFonts w:eastAsia="Times New Roman" w:cs="Times New Roman" w:ascii="Times New Roman" w:hAnsi="Times New Roman"/>
          <w:sz w:val="24"/>
          <w:szCs w:val="24"/>
        </w:rPr>
        <w:t>would be to design a voltage stability prediction model for a grid system designed for millions and millions of nodes all across the federal Republic of Nigeria.</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data that had been scaled using part of the code shown above. This is the phase where the algorithm proceeds to use the 2000 samples of labelled data and attempts to then correctly label the remaining 8000 samples of unsampled data with a high enough accuracy level.</w:t>
      </w:r>
    </w:p>
    <w:p>
      <w:pPr>
        <w:pStyle w:val="normal1"/>
        <w:spacing w:lineRule="auto" w:line="48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48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REFERENCES USED WHILST WRITING THIS REPORT</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16">
        <w:r>
          <w:rPr>
            <w:rStyle w:val="Style3"/>
            <w:rFonts w:eastAsia="Times New Roman" w:cs="Times New Roman" w:ascii="Times New Roman" w:hAnsi="Times New Roman"/>
            <w:color w:val="1155CC"/>
            <w:sz w:val="24"/>
            <w:szCs w:val="24"/>
            <w:u w:val="single"/>
          </w:rPr>
          <w:t>https://en.wikipedia.org/wiki/Logistic_regression</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 Logistic regression</w:t>
      </w:r>
      <w:r>
        <w:rPr>
          <w:rFonts w:eastAsia="Times New Roman" w:cs="Times New Roman" w:ascii="Times New Roman" w:hAnsi="Times New Roman"/>
          <w:sz w:val="24"/>
          <w:szCs w:val="24"/>
        </w:rPr>
        <w:t>. (n.d.). 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17">
        <w:r>
          <w:rPr>
            <w:rStyle w:val="Style3"/>
            <w:rFonts w:eastAsia="Times New Roman" w:cs="Times New Roman" w:ascii="Times New Roman" w:hAnsi="Times New Roman"/>
            <w:color w:val="1155CC"/>
            <w:sz w:val="24"/>
            <w:szCs w:val="24"/>
            <w:u w:val="single"/>
          </w:rPr>
          <w:t>https://en.wikipedia.org/wiki/Supervised_learning</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supervised learning </w:t>
      </w:r>
      <w:r>
        <w:rPr>
          <w:rFonts w:eastAsia="Times New Roman" w:cs="Times New Roman" w:ascii="Times New Roman" w:hAnsi="Times New Roman"/>
          <w:sz w:val="24"/>
          <w:szCs w:val="24"/>
        </w:rPr>
        <w:t>(in the definition of Logistical regression). 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18">
        <w:r>
          <w:rPr>
            <w:rStyle w:val="Style3"/>
            <w:rFonts w:eastAsia="Times New Roman" w:cs="Times New Roman" w:ascii="Times New Roman" w:hAnsi="Times New Roman"/>
            <w:color w:val="1155CC"/>
            <w:sz w:val="24"/>
            <w:szCs w:val="24"/>
            <w:u w:val="single"/>
          </w:rPr>
          <w:t>https://en.wikipedia.org/wiki/Binary_classification</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binary classification </w:t>
      </w:r>
      <w:r>
        <w:rPr>
          <w:rFonts w:eastAsia="Times New Roman" w:cs="Times New Roman" w:ascii="Times New Roman" w:hAnsi="Times New Roman"/>
          <w:sz w:val="24"/>
          <w:szCs w:val="24"/>
        </w:rPr>
        <w:t>(also in the definition of logistic regression). 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19">
        <w:r>
          <w:rPr>
            <w:rStyle w:val="Style3"/>
            <w:rFonts w:eastAsia="Times New Roman" w:cs="Times New Roman" w:ascii="Times New Roman" w:hAnsi="Times New Roman"/>
            <w:color w:val="1155CC"/>
            <w:sz w:val="24"/>
            <w:szCs w:val="24"/>
            <w:u w:val="single"/>
          </w:rPr>
          <w:t>https://en.wikipedia.org/wiki/Supervised_learning</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Supervised learning </w:t>
      </w:r>
      <w:r>
        <w:rPr>
          <w:rFonts w:eastAsia="Times New Roman" w:cs="Times New Roman" w:ascii="Times New Roman" w:hAnsi="Times New Roman"/>
          <w:sz w:val="24"/>
          <w:szCs w:val="24"/>
        </w:rPr>
        <w:t>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0">
        <w:r>
          <w:rPr>
            <w:rStyle w:val="Style3"/>
            <w:rFonts w:eastAsia="Times New Roman" w:cs="Times New Roman" w:ascii="Times New Roman" w:hAnsi="Times New Roman"/>
            <w:color w:val="1155CC"/>
            <w:sz w:val="24"/>
            <w:szCs w:val="24"/>
            <w:u w:val="single"/>
          </w:rPr>
          <w:t>https://archive.ics.uci.edu/dataset/471/electrical+grid+stability+simulated+data</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UCI Electrical Grid Simulated multivariate Data </w:t>
      </w:r>
      <w:r>
        <w:rPr>
          <w:rFonts w:eastAsia="Times New Roman" w:cs="Times New Roman" w:ascii="Times New Roman" w:hAnsi="Times New Roman"/>
          <w:sz w:val="24"/>
          <w:szCs w:val="24"/>
        </w:rPr>
        <w:t>(the main dataset used to prime/build the machine learning model).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1">
        <w:r>
          <w:rPr>
            <w:rStyle w:val="Style3"/>
            <w:rFonts w:eastAsia="Times New Roman" w:cs="Times New Roman" w:ascii="Times New Roman" w:hAnsi="Times New Roman"/>
            <w:color w:val="1155CC"/>
            <w:sz w:val="24"/>
            <w:szCs w:val="24"/>
            <w:u w:val="single"/>
          </w:rPr>
          <w:t>https://en.wikipedia.org/wiki/Statistics</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statistics </w:t>
      </w:r>
      <w:r>
        <w:rPr>
          <w:rFonts w:eastAsia="Times New Roman" w:cs="Times New Roman" w:ascii="Times New Roman" w:hAnsi="Times New Roman"/>
          <w:sz w:val="24"/>
          <w:szCs w:val="24"/>
        </w:rPr>
        <w:t>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2">
        <w:r>
          <w:rPr>
            <w:rStyle w:val="Style3"/>
            <w:rFonts w:eastAsia="Times New Roman" w:cs="Times New Roman" w:ascii="Times New Roman" w:hAnsi="Times New Roman"/>
            <w:color w:val="1155CC"/>
            <w:sz w:val="24"/>
            <w:szCs w:val="24"/>
            <w:u w:val="single"/>
          </w:rPr>
          <w:t>https://en.wikipedia.org/wiki/Data_mining</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data mining.</w:t>
      </w:r>
      <w:r>
        <w:rPr>
          <w:rFonts w:eastAsia="Times New Roman" w:cs="Times New Roman" w:ascii="Times New Roman" w:hAnsi="Times New Roman"/>
          <w:sz w:val="24"/>
          <w:szCs w:val="24"/>
        </w:rPr>
        <w:t xml:space="preserve"> 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3">
        <w:r>
          <w:rPr>
            <w:rStyle w:val="Style3"/>
            <w:rFonts w:eastAsia="Times New Roman" w:cs="Times New Roman" w:ascii="Times New Roman" w:hAnsi="Times New Roman"/>
            <w:color w:val="1155CC"/>
            <w:sz w:val="24"/>
            <w:szCs w:val="24"/>
            <w:u w:val="single"/>
          </w:rPr>
          <w:t>https://en.wikipedia.org/wiki/Machine_learning</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machine learning. </w:t>
      </w:r>
      <w:r>
        <w:rPr>
          <w:rFonts w:eastAsia="Times New Roman" w:cs="Times New Roman" w:ascii="Times New Roman" w:hAnsi="Times New Roman"/>
          <w:sz w:val="24"/>
          <w:szCs w:val="24"/>
        </w:rPr>
        <w:t>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4">
        <w:r>
          <w:rPr>
            <w:rStyle w:val="Style3"/>
            <w:rFonts w:eastAsia="Times New Roman" w:cs="Times New Roman" w:ascii="Times New Roman" w:hAnsi="Times New Roman"/>
            <w:color w:val="1155CC"/>
            <w:sz w:val="24"/>
            <w:szCs w:val="24"/>
            <w:u w:val="single"/>
          </w:rPr>
          <w:t>https://en.wikipedia.org/wiki/Decision_tree</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decision trees.</w:t>
      </w:r>
      <w:r>
        <w:rPr>
          <w:rFonts w:eastAsia="Times New Roman" w:cs="Times New Roman" w:ascii="Times New Roman" w:hAnsi="Times New Roman"/>
          <w:sz w:val="24"/>
          <w:szCs w:val="24"/>
        </w:rPr>
        <w:t xml:space="preserve"> 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5">
        <w:r>
          <w:rPr>
            <w:rStyle w:val="Style3"/>
            <w:rFonts w:eastAsia="Times New Roman" w:cs="Times New Roman" w:ascii="Times New Roman" w:hAnsi="Times New Roman"/>
            <w:color w:val="1155CC"/>
            <w:sz w:val="24"/>
            <w:szCs w:val="24"/>
            <w:u w:val="single"/>
          </w:rPr>
          <w:t>https://en.wikipedia.org/wiki/Predictive_modelling</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Predictive modelling.</w:t>
      </w:r>
      <w:r>
        <w:rPr>
          <w:rFonts w:eastAsia="Times New Roman" w:cs="Times New Roman" w:ascii="Times New Roman" w:hAnsi="Times New Roman"/>
          <w:sz w:val="24"/>
          <w:szCs w:val="24"/>
        </w:rPr>
        <w:t xml:space="preserve"> 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6">
        <w:r>
          <w:rPr>
            <w:rStyle w:val="Style3"/>
            <w:rFonts w:eastAsia="Times New Roman" w:cs="Times New Roman" w:ascii="Times New Roman" w:hAnsi="Times New Roman"/>
            <w:color w:val="1155CC"/>
            <w:sz w:val="24"/>
            <w:szCs w:val="24"/>
            <w:u w:val="single"/>
          </w:rPr>
          <w:t>https://en.wikipedia.org/wiki/Statistical_classification</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statistical classification.</w:t>
      </w:r>
      <w:r>
        <w:rPr>
          <w:rFonts w:eastAsia="Times New Roman" w:cs="Times New Roman" w:ascii="Times New Roman" w:hAnsi="Times New Roman"/>
          <w:sz w:val="24"/>
          <w:szCs w:val="24"/>
        </w:rPr>
        <w:t xml:space="preserve"> 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 </w:t>
      </w:r>
      <w:r>
        <w:fldChar w:fldCharType="begin"/>
      </w:r>
      <w:r>
        <w:rPr>
          <w:rStyle w:val="Style3"/>
          <w:rFonts w:eastAsia="Times New Roman" w:cs="Times New Roman" w:ascii="Times New Roman" w:hAnsi="Times New Roman"/>
          <w:color w:val="1155CC"/>
          <w:sz w:val="24"/>
          <w:szCs w:val="24"/>
          <w:u w:val="single"/>
        </w:rPr>
        <w:instrText xml:space="preserve"> HYPERLINK "https://en.wikipedia.org/wiki/Tree_(abstract_data_type)" \l "Terminology"</w:instrText>
      </w:r>
      <w:r>
        <w:rPr>
          <w:rStyle w:val="Style3"/>
          <w:rFonts w:eastAsia="Times New Roman" w:cs="Times New Roman" w:ascii="Times New Roman" w:hAnsi="Times New Roman"/>
          <w:color w:val="1155CC"/>
          <w:sz w:val="24"/>
          <w:szCs w:val="24"/>
          <w:u w:val="single"/>
        </w:rPr>
        <w:fldChar w:fldCharType="separate"/>
      </w:r>
      <w:r>
        <w:rPr>
          <w:rStyle w:val="Style3"/>
          <w:rFonts w:eastAsia="Times New Roman" w:cs="Times New Roman" w:ascii="Times New Roman" w:hAnsi="Times New Roman"/>
          <w:color w:val="1155CC"/>
          <w:sz w:val="24"/>
          <w:szCs w:val="24"/>
          <w:u w:val="single"/>
        </w:rPr>
        <w:t>https://en.wikipedia.org/wiki/Tree_(abstract_data_type)#Terminology</w:t>
      </w:r>
      <w:r>
        <w:rPr>
          <w:rStyle w:val="Style3"/>
          <w:rFonts w:eastAsia="Times New Roman" w:cs="Times New Roman" w:ascii="Times New Roman" w:hAnsi="Times New Roman"/>
          <w:color w:val="1155CC"/>
          <w:sz w:val="24"/>
          <w:szCs w:val="24"/>
          <w:u w:val="single"/>
        </w:rPr>
        <w:fldChar w:fldCharType="end"/>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trees.</w:t>
      </w:r>
      <w:r>
        <w:rPr>
          <w:rFonts w:eastAsia="Times New Roman" w:cs="Times New Roman" w:ascii="Times New Roman" w:hAnsi="Times New Roman"/>
          <w:sz w:val="24"/>
          <w:szCs w:val="24"/>
        </w:rPr>
        <w:t xml:space="preserve"> 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7">
        <w:r>
          <w:rPr>
            <w:rStyle w:val="Style3"/>
            <w:rFonts w:eastAsia="Times New Roman" w:cs="Times New Roman" w:ascii="Times New Roman" w:hAnsi="Times New Roman"/>
            <w:color w:val="1155CC"/>
            <w:sz w:val="24"/>
            <w:szCs w:val="24"/>
            <w:u w:val="single"/>
          </w:rPr>
          <w:t>https://en.wikipedia.org/wiki/Logical_conjunction</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 logical conjunction. </w:t>
      </w:r>
      <w:r>
        <w:rPr>
          <w:rFonts w:eastAsia="Times New Roman" w:cs="Times New Roman" w:ascii="Times New Roman" w:hAnsi="Times New Roman"/>
          <w:sz w:val="24"/>
          <w:szCs w:val="24"/>
        </w:rPr>
        <w:t>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8">
        <w:r>
          <w:rPr>
            <w:rStyle w:val="Style3"/>
            <w:rFonts w:eastAsia="Times New Roman" w:cs="Times New Roman" w:ascii="Times New Roman" w:hAnsi="Times New Roman"/>
            <w:color w:val="1155CC"/>
            <w:sz w:val="24"/>
            <w:szCs w:val="24"/>
            <w:u w:val="single"/>
          </w:rPr>
          <w:t>https://en.wikipedia.org/wiki/Real_number</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real numbers.</w:t>
      </w:r>
      <w:r>
        <w:rPr>
          <w:rFonts w:eastAsia="Times New Roman" w:cs="Times New Roman" w:ascii="Times New Roman" w:hAnsi="Times New Roman"/>
          <w:sz w:val="24"/>
          <w:szCs w:val="24"/>
        </w:rPr>
        <w:t xml:space="preserve"> Wikipedia. Retrieved May 27, 2026.</w:t>
      </w:r>
    </w:p>
    <w:p>
      <w:pPr>
        <w:pStyle w:val="normal1"/>
        <w:numPr>
          <w:ilvl w:val="0"/>
          <w:numId w:val="3"/>
        </w:numPr>
        <w:spacing w:lineRule="auto" w:line="360"/>
        <w:ind w:hanging="360" w:start="720"/>
        <w:rPr>
          <w:rFonts w:ascii="Times New Roman" w:hAnsi="Times New Roman" w:eastAsia="Times New Roman" w:cs="Times New Roman"/>
          <w:sz w:val="24"/>
          <w:szCs w:val="24"/>
          <w:u w:val="none"/>
        </w:rPr>
      </w:pPr>
      <w:hyperlink r:id="rId29">
        <w:r>
          <w:rPr>
            <w:rStyle w:val="Style3"/>
            <w:rFonts w:eastAsia="Times New Roman" w:cs="Times New Roman" w:ascii="Times New Roman" w:hAnsi="Times New Roman"/>
            <w:color w:val="1155CC"/>
            <w:sz w:val="24"/>
            <w:szCs w:val="24"/>
            <w:u w:val="single"/>
          </w:rPr>
          <w:t>https://en.wikipedia.org/wiki/Regression_analysis</w:t>
        </w:r>
      </w:hyperlink>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regression analysis. </w:t>
      </w:r>
      <w:r>
        <w:rPr>
          <w:rFonts w:eastAsia="Times New Roman" w:cs="Times New Roman" w:ascii="Times New Roman" w:hAnsi="Times New Roman"/>
          <w:sz w:val="24"/>
          <w:szCs w:val="24"/>
        </w:rPr>
        <w:t>Wikipedia. Retrieved May 27, 2026</w:t>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jc w:val="start"/>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APPENDIX SECTION</w:t>
      </w:r>
    </w:p>
    <w:p>
      <w:pPr>
        <w:pStyle w:val="normal1"/>
        <w:numPr>
          <w:ilvl w:val="0"/>
          <w:numId w:val="4"/>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 xml:space="preserve">APPENDIX A: </w:t>
      </w:r>
      <w:r>
        <w:rPr>
          <w:rFonts w:eastAsia="Times New Roman" w:cs="Times New Roman" w:ascii="Times New Roman" w:hAnsi="Times New Roman"/>
          <w:sz w:val="24"/>
          <w:szCs w:val="24"/>
        </w:rPr>
        <w:t>The full annotated source code:</w:t>
      </w:r>
    </w:p>
    <w:p>
      <w:pPr>
        <w:pStyle w:val="normal1"/>
        <w:spacing w:lineRule="auto" w:line="360"/>
        <w:ind w:hanging="0" w:start="720"/>
        <w:rPr>
          <w:rFonts w:ascii="Courier New" w:hAnsi="Courier New" w:eastAsia="Courier New" w:cs="Courier New"/>
          <w:color w:val="DCDCDC"/>
          <w:sz w:val="21"/>
          <w:szCs w:val="21"/>
          <w:u w:val="single"/>
        </w:rPr>
      </w:pPr>
      <w:r>
        <w:rPr>
          <w:rFonts w:eastAsia="Times New Roman" w:cs="Times New Roman" w:ascii="Times New Roman" w:hAnsi="Times New Roman"/>
          <w:b/>
          <w:bCs/>
          <w:sz w:val="24"/>
          <w:szCs w:val="24"/>
          <w:u w:val="single"/>
        </w:rPr>
        <w:t>Cell 1:</w:t>
      </w:r>
    </w:p>
    <w:p>
      <w:pPr>
        <w:pStyle w:val="Normal"/>
        <w:spacing w:lineRule="auto" w:line="360"/>
        <w:ind w:hanging="0" w:start="720"/>
        <w:rPr>
          <w:rFonts w:ascii="Courier New" w:hAnsi="Courier New" w:eastAsia="Courier New" w:cs="Courier New"/>
          <w:color w:val="DCDCDC"/>
          <w:sz w:val="21"/>
          <w:szCs w:val="21"/>
          <w:u w:val="single"/>
        </w:rPr>
      </w:pPr>
      <w:r>
        <w:rPr>
          <w:rFonts w:eastAsia="Times New Roman" w:cs="Times New Roman" w:ascii="Consolas;Courier New;monospace" w:hAnsi="Consolas;Courier New;monospace"/>
          <w:b w:val="false"/>
          <w:bCs/>
          <w:color w:val="7FDBCA"/>
          <w:sz w:val="21"/>
          <w:szCs w:val="24"/>
          <w:u w:val="single"/>
          <w:shd w:fill="000000" w:val="clear"/>
        </w:rPr>
        <w:t>from</w:t>
      </w:r>
      <w:r>
        <w:rPr>
          <w:rFonts w:eastAsia="Times New Roman" w:cs="Times New Roman" w:ascii="Consolas;Courier New;monospace" w:hAnsi="Consolas;Courier New;monospace"/>
          <w:b w:val="false"/>
          <w:bCs/>
          <w:color w:val="D6DEEB"/>
          <w:sz w:val="21"/>
          <w:szCs w:val="24"/>
          <w:u w:val="single"/>
          <w:shd w:fill="000000" w:val="clear"/>
        </w:rPr>
        <w:t xml:space="preserve"> matplotlib </w:t>
      </w:r>
      <w:r>
        <w:rPr>
          <w:rFonts w:eastAsia="Times New Roman" w:cs="Times New Roman" w:ascii="Consolas;Courier New;monospace" w:hAnsi="Consolas;Courier New;monospace"/>
          <w:b w:val="false"/>
          <w:bCs/>
          <w:color w:val="7FDBCA"/>
          <w:sz w:val="21"/>
          <w:szCs w:val="24"/>
          <w:u w:val="single"/>
          <w:shd w:fill="000000" w:val="clear"/>
        </w:rPr>
        <w:t>import</w:t>
      </w:r>
      <w:r>
        <w:rPr>
          <w:rFonts w:eastAsia="Times New Roman" w:cs="Times New Roman" w:ascii="Consolas;Courier New;monospace" w:hAnsi="Consolas;Courier New;monospace"/>
          <w:b w:val="false"/>
          <w:bCs/>
          <w:color w:val="D6DEEB"/>
          <w:sz w:val="21"/>
          <w:szCs w:val="24"/>
          <w:u w:val="single"/>
          <w:shd w:fill="000000" w:val="clear"/>
        </w:rPr>
        <w:t xml:space="preserve"> pyplot </w:t>
      </w:r>
      <w:r>
        <w:rPr>
          <w:rFonts w:eastAsia="Times New Roman" w:cs="Times New Roman" w:ascii="Consolas;Courier New;monospace" w:hAnsi="Consolas;Courier New;monospace"/>
          <w:b w:val="false"/>
          <w:bCs/>
          <w:color w:val="7FDBCA"/>
          <w:sz w:val="21"/>
          <w:szCs w:val="24"/>
          <w:u w:val="single"/>
          <w:shd w:fill="000000" w:val="clear"/>
        </w:rPr>
        <w:t>as</w:t>
      </w:r>
      <w:r>
        <w:rPr>
          <w:rFonts w:eastAsia="Times New Roman" w:cs="Times New Roman" w:ascii="Consolas;Courier New;monospace" w:hAnsi="Consolas;Courier New;monospace"/>
          <w:b w:val="false"/>
          <w:bCs/>
          <w:color w:val="D6DEEB"/>
          <w:sz w:val="21"/>
          <w:szCs w:val="24"/>
          <w:u w:val="single"/>
          <w:shd w:fill="000000" w:val="clear"/>
        </w:rPr>
        <w:t xml:space="preserve"> plt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pandas </w:t>
      </w:r>
      <w:r>
        <w:rPr>
          <w:rFonts w:ascii="Consolas;Courier New;monospace" w:hAnsi="Consolas;Courier New;monospace"/>
          <w:b w:val="false"/>
          <w:color w:val="7FDBCA"/>
          <w:sz w:val="21"/>
          <w:shd w:fill="000000" w:val="clear"/>
        </w:rPr>
        <w:t>as</w:t>
      </w:r>
      <w:r>
        <w:rPr>
          <w:rFonts w:ascii="Consolas;Courier New;monospace" w:hAnsi="Consolas;Courier New;monospace"/>
          <w:b w:val="false"/>
          <w:color w:val="D6DEEB"/>
          <w:sz w:val="21"/>
          <w:shd w:fill="000000" w:val="clear"/>
        </w:rPr>
        <w:t xml:space="preserve"> pd</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seaborn </w:t>
      </w:r>
      <w:r>
        <w:rPr>
          <w:rFonts w:ascii="Consolas;Courier New;monospace" w:hAnsi="Consolas;Courier New;monospace"/>
          <w:b w:val="false"/>
          <w:color w:val="7FDBCA"/>
          <w:sz w:val="21"/>
          <w:shd w:fill="000000" w:val="clear"/>
        </w:rPr>
        <w:t>as</w:t>
      </w:r>
      <w:r>
        <w:rPr>
          <w:rFonts w:ascii="Consolas;Courier New;monospace" w:hAnsi="Consolas;Courier New;monospace"/>
          <w:b w:val="false"/>
          <w:color w:val="D6DEEB"/>
          <w:sz w:val="21"/>
          <w:shd w:fill="000000" w:val="clear"/>
        </w:rPr>
        <w:t xml:space="preserve"> sns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os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from</w:t>
      </w:r>
      <w:r>
        <w:rPr>
          <w:rFonts w:ascii="Consolas;Courier New;monospace" w:hAnsi="Consolas;Courier New;monospace"/>
          <w:b w:val="false"/>
          <w:color w:val="D6DEEB"/>
          <w:sz w:val="21"/>
          <w:shd w:fill="000000" w:val="clear"/>
        </w:rPr>
        <w:t xml:space="preserve"> sklearn.model_selection </w:t>
      </w: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train_test_split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Define configuration parameters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output_dir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./outputs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dataset_url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https://archive.ics.uci.edu/ml/machine-learning-databases/00471/Data_for_UCI_named.csv</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test_size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0.2</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random_state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42</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cv_splits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5</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nerc_threshold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0.75</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928585"/>
          <w:sz w:val="21"/>
          <w:shd w:fill="000000" w:val="clear"/>
        </w:rPr>
        <w:t># NERC threshold for stability (75% confidence for Grid Safe)</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dt_max_depth</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10</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dt_min_samples_split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dt_min_samples_leaf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Ensure output directories exist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os.</w:t>
      </w:r>
      <w:r>
        <w:rPr>
          <w:rFonts w:ascii="Consolas;Courier New;monospace" w:hAnsi="Consolas;Courier New;monospace"/>
          <w:b w:val="false"/>
          <w:color w:val="B2CCD6"/>
          <w:sz w:val="21"/>
          <w:shd w:fill="000000" w:val="clear"/>
        </w:rPr>
        <w:t>makedirs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exist_ok</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os.</w:t>
      </w:r>
      <w:r>
        <w:rPr>
          <w:rFonts w:ascii="Consolas;Courier New;monospace" w:hAnsi="Consolas;Courier New;monospace"/>
          <w:b w:val="false"/>
          <w:color w:val="B2CCD6"/>
          <w:sz w:val="21"/>
          <w:shd w:fill="000000" w:val="clear"/>
        </w:rPr>
        <w:t>makedirs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output_dir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exist_ok</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DOWNLOADING DATASET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try</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df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pd.</w:t>
      </w:r>
      <w:r>
        <w:rPr>
          <w:rFonts w:ascii="Consolas;Courier New;monospace" w:hAnsi="Consolas;Courier New;monospace"/>
          <w:b w:val="false"/>
          <w:color w:val="B2CCD6"/>
          <w:sz w:val="21"/>
          <w:shd w:fill="000000" w:val="clear"/>
        </w:rPr>
        <w:t>read_csv</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dataset_url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Dataset downloaded successfully"</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except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ADDB67"/>
          <w:sz w:val="21"/>
          <w:shd w:fill="000000" w:val="clear"/>
        </w:rPr>
        <w:t>Exception</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as</w:t>
      </w:r>
      <w:r>
        <w:rPr>
          <w:rFonts w:ascii="Consolas;Courier New;monospace" w:hAnsi="Consolas;Courier New;monospace"/>
          <w:b w:val="false"/>
          <w:color w:val="D6DEEB"/>
          <w:sz w:val="21"/>
          <w:shd w:fill="000000" w:val="clear"/>
        </w:rPr>
        <w:t xml:space="preserve"> e:</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ERROR downloading dataset: </w:t>
      </w:r>
      <w:r>
        <w:rPr>
          <w:rFonts w:ascii="Consolas;Courier New;monospace" w:hAnsi="Consolas;Courier New;monospace"/>
          <w:b w:val="false"/>
          <w:color w:val="82AAFF"/>
          <w:sz w:val="21"/>
          <w:shd w:fill="000000" w:val="clear"/>
        </w:rPr>
        <w:t>{e}</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7FDBCA"/>
          <w:sz w:val="21"/>
          <w:shd w:fill="000000" w:val="clear"/>
        </w:rPr>
        <w:t>raise</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Validating dataset...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df.shape[</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7FDBCA"/>
          <w:sz w:val="21"/>
          <w:shd w:fill="000000" w:val="clear"/>
        </w:rPr>
        <w:t>raise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ADDB67"/>
          <w:sz w:val="21"/>
          <w:shd w:fill="000000" w:val="clear"/>
        </w:rPr>
        <w:t>ValueError</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Downloaded dataset is empty!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not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in</w:t>
      </w:r>
      <w:r>
        <w:rPr>
          <w:rFonts w:ascii="Consolas;Courier New;monospace" w:hAnsi="Consolas;Courier New;monospace"/>
          <w:b w:val="false"/>
          <w:color w:val="D6DEEB"/>
          <w:sz w:val="21"/>
          <w:shd w:fill="000000" w:val="clear"/>
        </w:rPr>
        <w:t xml:space="preserve"> df.columns:</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7FDBCA"/>
          <w:sz w:val="21"/>
          <w:shd w:fill="000000" w:val="clear"/>
        </w:rPr>
        <w:t>raise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ADDB67"/>
          <w:sz w:val="21"/>
          <w:shd w:fill="000000" w:val="clear"/>
        </w:rPr>
        <w:t>ValueError</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Required column 'stabf' not found in dataset!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Dataset validation passed"</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DATA PREPROCESSING &amp; CLASS BALANCE CHECK</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Drop continuous 'stab', focus on 'stabf'</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df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df.</w:t>
      </w:r>
      <w:r>
        <w:rPr>
          <w:rFonts w:ascii="Consolas;Courier New;monospace" w:hAnsi="Consolas;Courier New;monospace"/>
          <w:b w:val="false"/>
          <w:color w:val="B2CCD6"/>
          <w:sz w:val="21"/>
          <w:shd w:fill="000000" w:val="clear"/>
        </w:rPr>
        <w:t>drop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columns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df[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df[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map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stable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unstable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Class Distribution BEFORE splitting:</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class_counts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df[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value_counts</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class_pct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df[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value_counts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normalize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100</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D6DEEB"/>
          <w:sz w:val="21"/>
          <w:shd w:fill="000000" w:val="clear"/>
        </w:rPr>
        <w:t xml:space="preserve"> label, count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D6DEEB"/>
          <w:sz w:val="21"/>
          <w:shd w:fill="000000" w:val="clear"/>
        </w:rPr>
        <w:t xml:space="preserve"> class_counts.</w:t>
      </w:r>
      <w:r>
        <w:rPr>
          <w:rFonts w:ascii="Consolas;Courier New;monospace" w:hAnsi="Consolas;Courier New;monospace"/>
          <w:b w:val="false"/>
          <w:color w:val="B2CCD6"/>
          <w:sz w:val="21"/>
          <w:shd w:fill="000000" w:val="clear"/>
        </w:rPr>
        <w:t>items</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pct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class_pct[label]</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status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Stable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label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else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Unstable</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w:t>
      </w:r>
      <w:r>
        <w:rPr>
          <w:rFonts w:ascii="Consolas;Courier New;monospace" w:hAnsi="Consolas;Courier New;monospace"/>
          <w:b w:val="false"/>
          <w:color w:val="82AAFF"/>
          <w:sz w:val="21"/>
          <w:shd w:fill="000000" w:val="clear"/>
        </w:rPr>
        <w:t>{status:10}</w:t>
      </w:r>
      <w:r>
        <w:rPr>
          <w:rFonts w:ascii="Consolas;Courier New;monospace" w:hAnsi="Consolas;Courier New;monospace"/>
          <w:b w:val="false"/>
          <w:color w:val="ECC48D"/>
          <w:sz w:val="21"/>
          <w:shd w:fill="000000" w:val="clear"/>
        </w:rPr>
        <w:t xml:space="preserve"> (Class </w:t>
      </w:r>
      <w:r>
        <w:rPr>
          <w:rFonts w:ascii="Consolas;Courier New;monospace" w:hAnsi="Consolas;Courier New;monospace"/>
          <w:b w:val="false"/>
          <w:color w:val="82AAFF"/>
          <w:sz w:val="21"/>
          <w:shd w:fill="000000" w:val="clear"/>
        </w:rPr>
        <w:t>{label}</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{count:6}</w:t>
      </w:r>
      <w:r>
        <w:rPr>
          <w:rFonts w:ascii="Consolas;Courier New;monospace" w:hAnsi="Consolas;Courier New;monospace"/>
          <w:b w:val="false"/>
          <w:color w:val="ECC48D"/>
          <w:sz w:val="21"/>
          <w:shd w:fill="000000" w:val="clear"/>
        </w:rPr>
        <w:t xml:space="preserve"> samples (</w:t>
      </w:r>
      <w:r>
        <w:rPr>
          <w:rFonts w:ascii="Consolas;Courier New;monospace" w:hAnsi="Consolas;Courier New;monospace"/>
          <w:b w:val="false"/>
          <w:color w:val="82AAFF"/>
          <w:sz w:val="21"/>
          <w:shd w:fill="000000" w:val="clear"/>
        </w:rPr>
        <w:t>{pct:5.2f}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X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df.</w:t>
      </w:r>
      <w:r>
        <w:rPr>
          <w:rFonts w:ascii="Consolas;Courier New;monospace" w:hAnsi="Consolas;Courier New;monospace"/>
          <w:b w:val="false"/>
          <w:color w:val="B2CCD6"/>
          <w:sz w:val="21"/>
          <w:shd w:fill="000000" w:val="clear"/>
        </w:rPr>
        <w:t>drop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columns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df[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X_train, X_test, y_train, y_test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train_test_split</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X</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test_size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test_size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random_state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random_state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stratify</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y</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"Training set size: </w:t>
      </w:r>
      <w:r>
        <w:rPr>
          <w:rFonts w:ascii="Consolas;Courier New;monospace" w:hAnsi="Consolas;Courier New;monospace"/>
          <w:b w:val="false"/>
          <w:color w:val="82AAFF"/>
          <w:sz w:val="21"/>
          <w:shd w:fill="000000" w:val="clear"/>
        </w:rPr>
        <w:t>{X_train.shape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ECC48D"/>
          <w:sz w:val="21"/>
          <w:shd w:fill="000000" w:val="clear"/>
        </w:rPr>
        <w:t xml:space="preserve"> samples"</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"Testing set size:  </w:t>
      </w:r>
      <w:r>
        <w:rPr>
          <w:rFonts w:ascii="Consolas;Courier New;monospace" w:hAnsi="Consolas;Courier New;monospace"/>
          <w:b w:val="false"/>
          <w:color w:val="82AAFF"/>
          <w:sz w:val="21"/>
          <w:shd w:fill="000000" w:val="clear"/>
        </w:rPr>
        <w:t>{X_test.shape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ECC48D"/>
          <w:sz w:val="21"/>
          <w:shd w:fill="000000" w:val="clear"/>
        </w:rPr>
        <w:t xml:space="preserve"> samples"</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 CORRELATION WITH STABILITY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correlation_with_stability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X.</w:t>
      </w:r>
      <w:r>
        <w:rPr>
          <w:rFonts w:ascii="Consolas;Courier New;monospace" w:hAnsi="Consolas;Courier New;monospace"/>
          <w:b w:val="false"/>
          <w:color w:val="B2CCD6"/>
          <w:sz w:val="21"/>
          <w:shd w:fill="000000" w:val="clear"/>
        </w:rPr>
        <w:t>corrwith</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sort_values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ascending</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False</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Correlation with Stability (1=Stable, 0=Unstable):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correlation_with_stability</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figure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figsize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12</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8</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correlation_matrix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pd.</w:t>
      </w:r>
      <w:r>
        <w:rPr>
          <w:rFonts w:ascii="Consolas;Courier New;monospace" w:hAnsi="Consolas;Courier New;monospace"/>
          <w:b w:val="false"/>
          <w:color w:val="B2CCD6"/>
          <w:sz w:val="21"/>
          <w:shd w:fill="000000" w:val="clear"/>
        </w:rPr>
        <w:t>concat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X, 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axis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corr</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sns.</w:t>
      </w:r>
      <w:r>
        <w:rPr>
          <w:rFonts w:ascii="Consolas;Courier New;monospace" w:hAnsi="Consolas;Courier New;monospace"/>
          <w:b w:val="false"/>
          <w:color w:val="B2CCD6"/>
          <w:sz w:val="21"/>
          <w:shd w:fill="000000" w:val="clear"/>
        </w:rPr>
        <w:t>heatmap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correlation_matrix</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annot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fmt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.2f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cmap</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coolwarm</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center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cbar_kws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label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Correlation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 Correlation Matrix with Stability Target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tight_layout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show</w:t>
      </w:r>
      <w:r>
        <w:rPr>
          <w:rFonts w:ascii="Consolas;Courier New;monospace" w:hAnsi="Consolas;Courier New;monospace"/>
          <w:b w:val="false"/>
          <w:color w:val="D6DEEB"/>
          <w:sz w:val="21"/>
          <w:shd w:fill="000000" w:val="clear"/>
        </w:rPr>
        <w:t>()</w:t>
      </w:r>
    </w:p>
    <w:p>
      <w:pPr>
        <w:pStyle w:val="normal1"/>
        <w:spacing w:lineRule="auto" w:line="360"/>
        <w:ind w:hanging="0" w:start="720"/>
        <w:rPr>
          <w:rFonts w:ascii="Courier New" w:hAnsi="Courier New" w:eastAsia="Courier New" w:cs="Courier New"/>
          <w:color w:val="DCDCDC"/>
          <w:sz w:val="21"/>
          <w:szCs w:val="21"/>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2:</w:t>
      </w:r>
    </w:p>
    <w:p>
      <w:pPr>
        <w:pStyle w:val="Normal"/>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Consolas;Courier New;monospace" w:hAnsi="Consolas;Courier New;monospace"/>
          <w:b w:val="false"/>
          <w:bCs/>
          <w:color w:val="7FDBCA"/>
          <w:sz w:val="21"/>
          <w:szCs w:val="24"/>
          <w:u w:val="single"/>
          <w:shd w:fill="000000" w:val="clear"/>
        </w:rPr>
        <w:t>from</w:t>
      </w:r>
      <w:r>
        <w:rPr>
          <w:rFonts w:eastAsia="Times New Roman" w:cs="Times New Roman" w:ascii="Consolas;Courier New;monospace" w:hAnsi="Consolas;Courier New;monospace"/>
          <w:b w:val="false"/>
          <w:bCs/>
          <w:color w:val="D6DEEB"/>
          <w:sz w:val="21"/>
          <w:szCs w:val="24"/>
          <w:u w:val="single"/>
          <w:shd w:fill="000000" w:val="clear"/>
        </w:rPr>
        <w:t xml:space="preserve"> sklearn.preprocessing </w:t>
      </w:r>
      <w:r>
        <w:rPr>
          <w:rFonts w:eastAsia="Times New Roman" w:cs="Times New Roman" w:ascii="Consolas;Courier New;monospace" w:hAnsi="Consolas;Courier New;monospace"/>
          <w:b w:val="false"/>
          <w:bCs/>
          <w:color w:val="7FDBCA"/>
          <w:sz w:val="21"/>
          <w:szCs w:val="24"/>
          <w:u w:val="single"/>
          <w:shd w:fill="000000" w:val="clear"/>
        </w:rPr>
        <w:t>import</w:t>
      </w:r>
      <w:r>
        <w:rPr>
          <w:rFonts w:eastAsia="Times New Roman" w:cs="Times New Roman" w:ascii="Consolas;Courier New;monospace" w:hAnsi="Consolas;Courier New;monospace"/>
          <w:b w:val="false"/>
          <w:bCs/>
          <w:color w:val="D6DEEB"/>
          <w:sz w:val="21"/>
          <w:szCs w:val="24"/>
          <w:u w:val="single"/>
          <w:shd w:fill="000000" w:val="clear"/>
        </w:rPr>
        <w:t xml:space="preserve"> StandardScaler</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DATA SCALING (for distance-based algorithms)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StandardScaler centers features to mean=0, std=1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This is REQUIRED for Logistic Regression but NOT for Decision Trees</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scaler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StandardScaler</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X_train_scaled_arr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scaler.</w:t>
      </w:r>
      <w:r>
        <w:rPr>
          <w:rFonts w:ascii="Consolas;Courier New;monospace" w:hAnsi="Consolas;Courier New;monospace"/>
          <w:b w:val="false"/>
          <w:color w:val="B2CCD6"/>
          <w:sz w:val="21"/>
          <w:shd w:fill="000000" w:val="clear"/>
        </w:rPr>
        <w:t>fit_transform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X_train</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X_test_scaled_arr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scaler.</w:t>
      </w:r>
      <w:r>
        <w:rPr>
          <w:rFonts w:ascii="Consolas;Courier New;monospace" w:hAnsi="Consolas;Courier New;monospace"/>
          <w:b w:val="false"/>
          <w:color w:val="B2CCD6"/>
          <w:sz w:val="21"/>
          <w:shd w:fill="000000" w:val="clear"/>
        </w:rPr>
        <w:t>transform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 ISSUE #3: Preserve feature names after scaling ==========</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X_train_scaled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pd.</w:t>
      </w:r>
      <w:r>
        <w:rPr>
          <w:rFonts w:ascii="Consolas;Courier New;monospace" w:hAnsi="Consolas;Courier New;monospace"/>
          <w:b w:val="false"/>
          <w:color w:val="B2CCD6"/>
          <w:sz w:val="21"/>
          <w:shd w:fill="000000" w:val="clear"/>
        </w:rPr>
        <w:t>DataFrame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X_train_scaled_arr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columns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X_train.columns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index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X_train.index</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X_test_scaled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pd.</w:t>
      </w:r>
      <w:r>
        <w:rPr>
          <w:rFonts w:ascii="Consolas;Courier New;monospace" w:hAnsi="Consolas;Courier New;monospace"/>
          <w:b w:val="false"/>
          <w:color w:val="B2CCD6"/>
          <w:sz w:val="21"/>
          <w:shd w:fill="000000" w:val="clear"/>
        </w:rPr>
        <w:t>DataFrame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X_test_scaled_arr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columns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X_test.columns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index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X_test.index</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 Scaling complete with feature names preserved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Scaled training data shape: </w:t>
      </w:r>
      <w:r>
        <w:rPr>
          <w:rFonts w:ascii="Consolas;Courier New;monospace" w:hAnsi="Consolas;Courier New;monospace"/>
          <w:b w:val="false"/>
          <w:color w:val="82AAFF"/>
          <w:sz w:val="21"/>
          <w:shd w:fill="000000" w:val="clear"/>
        </w:rPr>
        <w:t>{X_train_scaled.shape}</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Scaled testing data shape:  </w:t>
      </w:r>
      <w:r>
        <w:rPr>
          <w:rFonts w:ascii="Consolas;Courier New;monospace" w:hAnsi="Consolas;Courier New;monospace"/>
          <w:b w:val="false"/>
          <w:color w:val="82AAFF"/>
          <w:sz w:val="21"/>
          <w:shd w:fill="000000" w:val="clear"/>
        </w:rPr>
        <w:t>{X_test_scaled.shape}</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Features: </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ADDB67"/>
          <w:sz w:val="21"/>
          <w:shd w:fill="000000" w:val="clear"/>
        </w:rPr>
        <w:t>list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X_train_scaled.columns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Sample scaled values (first row): </w:t>
      </w:r>
      <w:r>
        <w:rPr>
          <w:rFonts w:ascii="Consolas;Courier New;monospace" w:hAnsi="Consolas;Courier New;monospace"/>
          <w:b w:val="false"/>
          <w:color w:val="82AAFF"/>
          <w:sz w:val="21"/>
          <w:shd w:fill="000000" w:val="clear"/>
        </w:rPr>
        <w:t>{X_train_scaled.iloc</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82AAFF"/>
          <w:sz w:val="21"/>
          <w:shd w:fill="000000" w:val="clear"/>
        </w:rPr>
        <w:t>, :</w:t>
      </w:r>
      <w:r>
        <w:rPr>
          <w:rFonts w:ascii="Consolas;Courier New;monospace" w:hAnsi="Consolas;Courier New;monospace"/>
          <w:b w:val="false"/>
          <w:color w:val="F78C6C"/>
          <w:sz w:val="21"/>
          <w:shd w:fill="000000" w:val="clear"/>
        </w:rPr>
        <w:t>3</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.values}</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3:</w:t>
      </w:r>
    </w:p>
    <w:p>
      <w:pPr>
        <w:pStyle w:val="Normal"/>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Consolas;Courier New;monospace" w:hAnsi="Consolas;Courier New;monospace"/>
          <w:b w:val="false"/>
          <w:bCs/>
          <w:color w:val="7FDBCA"/>
          <w:sz w:val="21"/>
          <w:szCs w:val="24"/>
          <w:u w:val="single"/>
          <w:shd w:fill="000000" w:val="clear"/>
        </w:rPr>
        <w:t>import</w:t>
      </w:r>
      <w:r>
        <w:rPr>
          <w:rFonts w:eastAsia="Times New Roman" w:cs="Times New Roman" w:ascii="Consolas;Courier New;monospace" w:hAnsi="Consolas;Courier New;monospace"/>
          <w:b w:val="false"/>
          <w:bCs/>
          <w:color w:val="D6DEEB"/>
          <w:sz w:val="21"/>
          <w:szCs w:val="24"/>
          <w:u w:val="single"/>
          <w:shd w:fill="000000" w:val="clear"/>
        </w:rPr>
        <w:t xml:space="preserve"> seaborn </w:t>
      </w:r>
      <w:r>
        <w:rPr>
          <w:rFonts w:eastAsia="Times New Roman" w:cs="Times New Roman" w:ascii="Consolas;Courier New;monospace" w:hAnsi="Consolas;Courier New;monospace"/>
          <w:b w:val="false"/>
          <w:bCs/>
          <w:color w:val="7FDBCA"/>
          <w:sz w:val="21"/>
          <w:szCs w:val="24"/>
          <w:u w:val="single"/>
          <w:shd w:fill="000000" w:val="clear"/>
        </w:rPr>
        <w:t>as</w:t>
      </w:r>
      <w:r>
        <w:rPr>
          <w:rFonts w:eastAsia="Times New Roman" w:cs="Times New Roman" w:ascii="Consolas;Courier New;monospace" w:hAnsi="Consolas;Courier New;monospace"/>
          <w:b w:val="false"/>
          <w:bCs/>
          <w:color w:val="D6DEEB"/>
          <w:sz w:val="21"/>
          <w:szCs w:val="24"/>
          <w:u w:val="single"/>
          <w:shd w:fill="000000" w:val="clear"/>
        </w:rPr>
        <w:t xml:space="preserve"> sns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from</w:t>
      </w:r>
      <w:r>
        <w:rPr>
          <w:rFonts w:ascii="Consolas;Courier New;monospace" w:hAnsi="Consolas;Courier New;monospace"/>
          <w:b w:val="false"/>
          <w:color w:val="D6DEEB"/>
          <w:sz w:val="21"/>
          <w:shd w:fill="000000" w:val="clear"/>
        </w:rPr>
        <w:t xml:space="preserve"> sklearn.linear_model </w:t>
      </w: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LogisticRegression</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from</w:t>
      </w:r>
      <w:r>
        <w:rPr>
          <w:rFonts w:ascii="Consolas;Courier New;monospace" w:hAnsi="Consolas;Courier New;monospace"/>
          <w:b w:val="false"/>
          <w:color w:val="D6DEEB"/>
          <w:sz w:val="21"/>
          <w:shd w:fill="000000" w:val="clear"/>
        </w:rPr>
        <w:t xml:space="preserve"> sklearn.model_selection </w:t>
      </w: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StratifiedKFold, cross_val_score</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from</w:t>
      </w:r>
      <w:r>
        <w:rPr>
          <w:rFonts w:ascii="Consolas;Courier New;monospace" w:hAnsi="Consolas;Courier New;monospace"/>
          <w:b w:val="false"/>
          <w:color w:val="D6DEEB"/>
          <w:sz w:val="21"/>
          <w:shd w:fill="000000" w:val="clear"/>
        </w:rPr>
        <w:t xml:space="preserve"> sklearn.metrics </w:t>
      </w: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accuracy_score, balanced_accuracy_score, f1_score, classification_report, confusion_matrix, roc_curve, auc, precision_recall_curve</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matplotlib.pyplot </w:t>
      </w:r>
      <w:r>
        <w:rPr>
          <w:rFonts w:ascii="Consolas;Courier New;monospace" w:hAnsi="Consolas;Courier New;monospace"/>
          <w:b w:val="false"/>
          <w:color w:val="7FDBCA"/>
          <w:sz w:val="21"/>
          <w:shd w:fill="000000" w:val="clear"/>
        </w:rPr>
        <w:t>as</w:t>
      </w:r>
      <w:r>
        <w:rPr>
          <w:rFonts w:ascii="Consolas;Courier New;monospace" w:hAnsi="Consolas;Courier New;monospace"/>
          <w:b w:val="false"/>
          <w:color w:val="D6DEEB"/>
          <w:sz w:val="21"/>
          <w:shd w:fill="000000" w:val="clear"/>
        </w:rPr>
        <w:t xml:space="preserve"> plt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LOGISTIC REGRESSION - TRAINING &amp; EVALUATION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1. Initialize and Train the Model</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model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LogisticRegression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random_state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random_state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max_iter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1000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model.</w:t>
      </w:r>
      <w:r>
        <w:rPr>
          <w:rFonts w:ascii="Consolas;Courier New;monospace" w:hAnsi="Consolas;Courier New;monospace"/>
          <w:b w:val="false"/>
          <w:color w:val="B2CCD6"/>
          <w:sz w:val="21"/>
          <w:shd w:fill="000000" w:val="clear"/>
        </w:rPr>
        <w:t>fit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X_train_scaled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y_train</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 Model trained successfully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2. CROSS-VALIDATION: Test generalization (K-Fold)</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CROSS-VALIDATION (</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cv_splits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ECC48D"/>
          <w:sz w:val="21"/>
          <w:shd w:fill="000000" w:val="clear"/>
        </w:rPr>
        <w:t>-Fold Stratified) ---"</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cv_strategy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StratifiedKFold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n_splits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cv_splits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shuffle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random_state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random_state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cv_scores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cross_val_score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model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X_train_scaled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y_train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cv</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cv_strategy</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w:t>
      </w:r>
      <w:r>
        <w:rPr>
          <w:rFonts w:ascii="Consolas;Courier New;monospace" w:hAnsi="Consolas;Courier New;monospace"/>
          <w:b w:val="false"/>
          <w:color w:val="D7DBE0"/>
          <w:sz w:val="21"/>
          <w:shd w:fill="000000" w:val="clear"/>
        </w:rPr>
        <w:t>scoring</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accuracy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cv_f1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cross_val_score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model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X_train_scaled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y_train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cv</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cv_strategy</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scoring</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"Cross-Val Accuracy: </w:t>
      </w:r>
      <w:r>
        <w:rPr>
          <w:rFonts w:ascii="Consolas;Courier New;monospace" w:hAnsi="Consolas;Courier New;monospace"/>
          <w:b w:val="false"/>
          <w:color w:val="82AAFF"/>
          <w:sz w:val="21"/>
          <w:shd w:fill="000000" w:val="clear"/>
        </w:rPr>
        <w:t>{cv_scores.</w:t>
      </w:r>
      <w:r>
        <w:rPr>
          <w:rFonts w:ascii="Consolas;Courier New;monospace" w:hAnsi="Consolas;Courier New;monospace"/>
          <w:b w:val="false"/>
          <w:color w:val="B2CCD6"/>
          <w:sz w:val="21"/>
          <w:shd w:fill="000000" w:val="clear"/>
        </w:rPr>
        <w:t>mean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F78C6C"/>
          <w:sz w:val="21"/>
          <w:shd w:fill="000000" w:val="clear"/>
        </w:rPr>
        <w:t>\u00b1</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{cv_scores.</w:t>
      </w:r>
      <w:r>
        <w:rPr>
          <w:rFonts w:ascii="Consolas;Courier New;monospace" w:hAnsi="Consolas;Courier New;monospace"/>
          <w:b w:val="false"/>
          <w:color w:val="B2CCD6"/>
          <w:sz w:val="21"/>
          <w:shd w:fill="000000" w:val="clear"/>
        </w:rPr>
        <w:t>std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"Cross-Val F1-Score: </w:t>
      </w:r>
      <w:r>
        <w:rPr>
          <w:rFonts w:ascii="Consolas;Courier New;monospace" w:hAnsi="Consolas;Courier New;monospace"/>
          <w:b w:val="false"/>
          <w:color w:val="82AAFF"/>
          <w:sz w:val="21"/>
          <w:shd w:fill="000000" w:val="clear"/>
        </w:rPr>
        <w:t>{cv_f1.</w:t>
      </w:r>
      <w:r>
        <w:rPr>
          <w:rFonts w:ascii="Consolas;Courier New;monospace" w:hAnsi="Consolas;Courier New;monospace"/>
          <w:b w:val="false"/>
          <w:color w:val="B2CCD6"/>
          <w:sz w:val="21"/>
          <w:shd w:fill="000000" w:val="clear"/>
        </w:rPr>
        <w:t>mean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F78C6C"/>
          <w:sz w:val="21"/>
          <w:shd w:fill="000000" w:val="clear"/>
        </w:rPr>
        <w:t>\u00b1</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{cv_f1.</w:t>
      </w:r>
      <w:r>
        <w:rPr>
          <w:rFonts w:ascii="Consolas;Courier New;monospace" w:hAnsi="Consolas;Courier New;monospace"/>
          <w:b w:val="false"/>
          <w:color w:val="B2CCD6"/>
          <w:sz w:val="21"/>
          <w:shd w:fill="000000" w:val="clear"/>
        </w:rPr>
        <w:t>std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"Individual fold accuracies: </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{s:.4f}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82AAFF"/>
          <w:sz w:val="21"/>
          <w:shd w:fill="000000" w:val="clear"/>
        </w:rPr>
        <w:t xml:space="preserve"> s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82AAFF"/>
          <w:sz w:val="21"/>
          <w:shd w:fill="000000" w:val="clear"/>
        </w:rPr>
        <w:t xml:space="preserve"> cv_scores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3. Make Predictions on the unseen 20% of data</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y_pred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model.</w:t>
      </w:r>
      <w:r>
        <w:rPr>
          <w:rFonts w:ascii="Consolas;Courier New;monospace" w:hAnsi="Consolas;Courier New;monospace"/>
          <w:b w:val="false"/>
          <w:color w:val="B2CCD6"/>
          <w:sz w:val="21"/>
          <w:shd w:fill="000000" w:val="clear"/>
        </w:rPr>
        <w:t>predict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X_test_scaled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y_prob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model.</w:t>
      </w:r>
      <w:r>
        <w:rPr>
          <w:rFonts w:ascii="Consolas;Courier New;monospace" w:hAnsi="Consolas;Courier New;monospace"/>
          <w:b w:val="false"/>
          <w:color w:val="B2CCD6"/>
          <w:sz w:val="21"/>
          <w:shd w:fill="000000" w:val="clear"/>
        </w:rPr>
        <w:t>predict_proba</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X_test_scaled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928585"/>
          <w:sz w:val="21"/>
          <w:shd w:fill="000000" w:val="clear"/>
        </w:rPr>
        <w:t># Probability of being stable</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4. Calculate Multiple Metrics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accuracy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accuracy_score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y_pred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balanced_acc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balanced_accuracy_score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y_pred</w:t>
      </w:r>
      <w:r>
        <w:rPr>
          <w:rFonts w:ascii="Consolas;Courier New;monospace" w:hAnsi="Consolas;Courier New;monospace"/>
          <w:b w:val="false"/>
          <w:color w:val="D6DEEB"/>
          <w:sz w:val="21"/>
          <w:shd w:fill="000000" w:val="clear"/>
        </w:rPr>
        <w:t>)  </w:t>
      </w:r>
      <w:r>
        <w:rPr>
          <w:rFonts w:ascii="Consolas;Courier New;monospace" w:hAnsi="Consolas;Courier New;monospace"/>
          <w:b w:val="false"/>
          <w:color w:val="928585"/>
          <w:sz w:val="21"/>
          <w:shd w:fill="000000" w:val="clear"/>
        </w:rPr>
        <w:t># Better for imbalanced data</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f1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f1_score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y_pred</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TEST SET PERFORMANCE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"Accuracy:           </w:t>
      </w:r>
      <w:r>
        <w:rPr>
          <w:rFonts w:ascii="Consolas;Courier New;monospace" w:hAnsi="Consolas;Courier New;monospace"/>
          <w:b w:val="false"/>
          <w:color w:val="82AAFF"/>
          <w:sz w:val="21"/>
          <w:shd w:fill="000000" w:val="clear"/>
        </w:rPr>
        <w:t xml:space="preserve">{accuracy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:6.2f}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"Balanced Accuracy:  </w:t>
      </w:r>
      <w:r>
        <w:rPr>
          <w:rFonts w:ascii="Consolas;Courier New;monospace" w:hAnsi="Consolas;Courier New;monospace"/>
          <w:b w:val="false"/>
          <w:color w:val="82AAFF"/>
          <w:sz w:val="21"/>
          <w:shd w:fill="000000" w:val="clear"/>
        </w:rPr>
        <w:t xml:space="preserve">{balanced_acc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:6.2f}</w:t>
      </w:r>
      <w:r>
        <w:rPr>
          <w:rFonts w:ascii="Consolas;Courier New;monospace" w:hAnsi="Consolas;Courier New;monospace"/>
          <w:b w:val="false"/>
          <w:color w:val="ECC48D"/>
          <w:sz w:val="21"/>
          <w:shd w:fill="000000" w:val="clear"/>
        </w:rPr>
        <w:t>%  (better for imbalanced)"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"F1-Score:           </w:t>
      </w:r>
      <w:r>
        <w:rPr>
          <w:rFonts w:ascii="Consolas;Courier New;monospace" w:hAnsi="Consolas;Courier New;monospace"/>
          <w:b w:val="false"/>
          <w:color w:val="82AAFF"/>
          <w:sz w:val="21"/>
          <w:shd w:fill="000000" w:val="clear"/>
        </w:rPr>
        <w:t>{f1:.4f}</w:t>
      </w:r>
      <w:r>
        <w:rPr>
          <w:rFonts w:ascii="Consolas;Courier New;monospace" w:hAnsi="Consolas;Courier New;monospace"/>
          <w:b w:val="false"/>
          <w:color w:val="ECC48D"/>
          <w:sz w:val="21"/>
          <w:shd w:fill="000000" w:val="clear"/>
        </w:rPr>
        <w:t xml:space="preserve">  (harmonic mean of precision &amp; recall)"</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Detailed Classification Report: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classification_report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y_pred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target_names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Unstable (0)</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Stable (1)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5. CONFUSION MATRIX - Visual breakdown</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cm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confusion_matrix</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y_pred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Confusion Matrix:</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Predicted"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Unstable  Stable"</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"Actual Unstable    </w:t>
      </w:r>
      <w:r>
        <w:rPr>
          <w:rFonts w:ascii="Consolas;Courier New;monospace" w:hAnsi="Consolas;Courier New;monospace"/>
          <w:b w:val="false"/>
          <w:color w:val="82AAFF"/>
          <w:sz w:val="21"/>
          <w:shd w:fill="000000" w:val="clear"/>
        </w:rPr>
        <w:t>{cm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:5d}</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{cm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:5d}</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"Actual Stable      </w:t>
      </w:r>
      <w:r>
        <w:rPr>
          <w:rFonts w:ascii="Consolas;Courier New;monospace" w:hAnsi="Consolas;Courier New;monospace"/>
          <w:b w:val="false"/>
          <w:color w:val="82AAFF"/>
          <w:sz w:val="21"/>
          <w:shd w:fill="000000" w:val="clear"/>
        </w:rPr>
        <w:t>{cm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:5d}</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{cm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:5d}</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Confusion Matrix Visualization</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fig, axes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plt.</w:t>
      </w:r>
      <w:r>
        <w:rPr>
          <w:rFonts w:ascii="Consolas;Courier New;monospace" w:hAnsi="Consolas;Courier New;monospace"/>
          <w:b w:val="false"/>
          <w:color w:val="B2CCD6"/>
          <w:sz w:val="21"/>
          <w:shd w:fill="000000" w:val="clear"/>
        </w:rPr>
        <w:t>subplots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figsize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14</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5</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Plot 1: Confusion Matrix Heatmap</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sns.</w:t>
      </w:r>
      <w:r>
        <w:rPr>
          <w:rFonts w:ascii="Consolas;Courier New;monospace" w:hAnsi="Consolas;Courier New;monospace"/>
          <w:b w:val="false"/>
          <w:color w:val="B2CCD6"/>
          <w:sz w:val="21"/>
          <w:shd w:fill="000000" w:val="clear"/>
        </w:rPr>
        <w:t>heatmap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cm</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annot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fmt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cmap</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Blues</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xticklabels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Unstable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Stable</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yticklabels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Unstable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Stable</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cbar_kws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label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Count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axes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Confusion Matrix - Logistic Regression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set_ylabel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True Label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set_xlabel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Predicted Label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Plot 2: ROC Curve</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fpr, tpr, thresholds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roc_curve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y_prob</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roc_auc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auc</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fpr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tpr</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plot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fpr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tpr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color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darkorange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lw</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2.5</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label</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'ROC curve (AUC = </w:t>
      </w:r>
      <w:r>
        <w:rPr>
          <w:rFonts w:ascii="Consolas;Courier New;monospace" w:hAnsi="Consolas;Courier New;monospace"/>
          <w:b w:val="false"/>
          <w:color w:val="82AAFF"/>
          <w:sz w:val="21"/>
          <w:shd w:fill="000000" w:val="clear"/>
        </w:rPr>
        <w:t>{roc_auc:.3f}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plot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color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navy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lw</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linestyle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label</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Random Classifier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fill_between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fpr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tpr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alpha</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0.2</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color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darkorange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set_xlim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0.0</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1.0</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set_ylim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0.0</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1.05</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set_xlabel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False Positive Rate (False Alarms)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set_ylabel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True Positive Rate (Correct Detections)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ROC Curve - Grid Stability Prediction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legend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loc</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lower right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grid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alpha</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0.3</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tight_layout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show</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6. PRECISION-RECALL CURVE (Alternative to ROC)</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precision, recall, _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precision_recall_curve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y_prob</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figure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figsize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10</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plot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recall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precision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marker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label</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'PR curve (F1=</w:t>
      </w:r>
      <w:r>
        <w:rPr>
          <w:rFonts w:ascii="Consolas;Courier New;monospace" w:hAnsi="Consolas;Courier New;monospace"/>
          <w:b w:val="false"/>
          <w:color w:val="82AAFF"/>
          <w:sz w:val="21"/>
          <w:shd w:fill="000000" w:val="clear"/>
        </w:rPr>
        <w:t>{f1:.3f}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xlabel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Recall (True Positive Rate)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ylabel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Precision (True Positive / Predicted Positive)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Precision-Recall Curve - Grid Stability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legend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grid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alpha</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0.3</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show</w:t>
      </w:r>
      <w:r>
        <w:rPr>
          <w:rFonts w:ascii="Consolas;Courier New;monospace" w:hAnsi="Consolas;Courier New;monospace"/>
          <w:b w:val="false"/>
          <w:color w:val="D6DEEB"/>
          <w:sz w:val="21"/>
          <w:shd w:fill="000000" w:val="clear"/>
        </w:rPr>
        <w:t>()</w:t>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4</w:t>
      </w:r>
    </w:p>
    <w:p>
      <w:pPr>
        <w:pStyle w:val="Normal"/>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Consolas;Courier New;monospace" w:hAnsi="Consolas;Courier New;monospace"/>
          <w:b w:val="false"/>
          <w:bCs/>
          <w:color w:val="7FDBCA"/>
          <w:sz w:val="21"/>
          <w:szCs w:val="24"/>
          <w:u w:val="single"/>
          <w:shd w:fill="000000" w:val="clear"/>
        </w:rPr>
        <w:t>import</w:t>
      </w:r>
      <w:r>
        <w:rPr>
          <w:rFonts w:eastAsia="Times New Roman" w:cs="Times New Roman" w:ascii="Consolas;Courier New;monospace" w:hAnsi="Consolas;Courier New;monospace"/>
          <w:b w:val="false"/>
          <w:bCs/>
          <w:color w:val="D6DEEB"/>
          <w:sz w:val="21"/>
          <w:szCs w:val="24"/>
          <w:u w:val="single"/>
          <w:shd w:fill="000000" w:val="clear"/>
        </w:rPr>
        <w:t xml:space="preserve"> numpy </w:t>
      </w:r>
      <w:r>
        <w:rPr>
          <w:rFonts w:eastAsia="Times New Roman" w:cs="Times New Roman" w:ascii="Consolas;Courier New;monospace" w:hAnsi="Consolas;Courier New;monospace"/>
          <w:b w:val="false"/>
          <w:bCs/>
          <w:color w:val="7FDBCA"/>
          <w:sz w:val="21"/>
          <w:szCs w:val="24"/>
          <w:u w:val="single"/>
          <w:shd w:fill="000000" w:val="clear"/>
        </w:rPr>
        <w:t>as</w:t>
      </w:r>
      <w:r>
        <w:rPr>
          <w:rFonts w:eastAsia="Times New Roman" w:cs="Times New Roman" w:ascii="Consolas;Courier New;monospace" w:hAnsi="Consolas;Courier New;monospace"/>
          <w:b w:val="false"/>
          <w:bCs/>
          <w:color w:val="D6DEEB"/>
          <w:sz w:val="21"/>
          <w:szCs w:val="24"/>
          <w:u w:val="single"/>
          <w:shd w:fill="000000" w:val="clear"/>
        </w:rPr>
        <w:t xml:space="preserve"> np</w:t>
      </w:r>
    </w:p>
    <w:p>
      <w:pPr>
        <w:pStyle w:val="Normal"/>
        <w:spacing w:lineRule="atLeast" w:line="285" w:before="0" w:after="283"/>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 IMPORTANCE &amp; GRID VULNERABILITY ANALYSIS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1. Extract the coefficients (weights) from your trained model</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coefficients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model.coef_[</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feature_names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X.columns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intercept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model.intercept_[</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2. Create a detailed table</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feature_importance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pd.</w:t>
      </w:r>
      <w:r>
        <w:rPr>
          <w:rFonts w:ascii="Consolas;Courier New;monospace" w:hAnsi="Consolas;Courier New;monospace"/>
          <w:b w:val="false"/>
          <w:color w:val="B2CCD6"/>
          <w:sz w:val="21"/>
          <w:shd w:fill="000000" w:val="clear"/>
        </w:rPr>
        <w:t>DataFrame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feature_names,</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coefficients,</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Abs_Coefficient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np.</w:t>
      </w:r>
      <w:r>
        <w:rPr>
          <w:rFonts w:ascii="Consolas;Courier New;monospace" w:hAnsi="Consolas;Courier New;monospace"/>
          <w:b w:val="false"/>
          <w:color w:val="B2CCD6"/>
          <w:sz w:val="21"/>
          <w:shd w:fill="000000" w:val="clear"/>
        </w:rPr>
        <w:t>abs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coefficients</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3. Sort by absolute impact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feature_importance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feature_importance.</w:t>
      </w:r>
      <w:r>
        <w:rPr>
          <w:rFonts w:ascii="Consolas;Courier New;monospace" w:hAnsi="Consolas;Courier New;monospace"/>
          <w:b w:val="false"/>
          <w:color w:val="B2CCD6"/>
          <w:sz w:val="21"/>
          <w:shd w:fill="000000" w:val="clear"/>
        </w:rPr>
        <w:t>sort_values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by</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Abs_Coefficient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ascending</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False</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Feature Importance Ranking:</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(Positive = Stabilizing | Negative = Destabilizing)</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D6DEEB"/>
          <w:sz w:val="21"/>
          <w:shd w:fill="000000" w:val="clear"/>
        </w:rPr>
        <w:t xml:space="preserve"> idx, row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D6DEEB"/>
          <w:sz w:val="21"/>
          <w:shd w:fill="000000" w:val="clear"/>
        </w:rPr>
        <w:t xml:space="preserve"> feature_importance.</w:t>
      </w:r>
      <w:r>
        <w:rPr>
          <w:rFonts w:ascii="Consolas;Courier New;monospace" w:hAnsi="Consolas;Courier New;monospace"/>
          <w:b w:val="false"/>
          <w:color w:val="B2CCD6"/>
          <w:sz w:val="21"/>
          <w:shd w:fill="000000" w:val="clear"/>
        </w:rPr>
        <w:t>iterrows</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impact_type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STABILIZING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row[</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else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DESTABILIZING</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{row</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:10}</w:t>
      </w:r>
      <w:r>
        <w:rPr>
          <w:rFonts w:ascii="Consolas;Courier New;monospace" w:hAnsi="Consolas;Courier New;monospace"/>
          <w:b w:val="false"/>
          <w:color w:val="ECC48D"/>
          <w:sz w:val="21"/>
          <w:shd w:fill="000000" w:val="clear"/>
        </w:rPr>
        <w:t xml:space="preserve"> | Coef: </w:t>
      </w:r>
      <w:r>
        <w:rPr>
          <w:rFonts w:ascii="Consolas;Courier New;monospace" w:hAnsi="Consolas;Courier New;monospace"/>
          <w:b w:val="false"/>
          <w:color w:val="82AAFF"/>
          <w:sz w:val="21"/>
          <w:shd w:fill="000000" w:val="clear"/>
        </w:rPr>
        <w:t>{row</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:8.4f}</w:t>
      </w:r>
      <w:r>
        <w:rPr>
          <w:rFonts w:ascii="Consolas;Courier New;monospace" w:hAnsi="Consolas;Courier New;monospace"/>
          <w:b w:val="false"/>
          <w:color w:val="ECC48D"/>
          <w:sz w:val="21"/>
          <w:shd w:fill="000000" w:val="clear"/>
        </w:rPr>
        <w:t xml:space="preserve"> | </w:t>
      </w:r>
      <w:r>
        <w:rPr>
          <w:rFonts w:ascii="Consolas;Courier New;monospace" w:hAnsi="Consolas;Courier New;monospace"/>
          <w:b w:val="false"/>
          <w:color w:val="82AAFF"/>
          <w:sz w:val="21"/>
          <w:shd w:fill="000000" w:val="clear"/>
        </w:rPr>
        <w:t>{impact_type}</w:t>
      </w:r>
      <w:r>
        <w:rPr>
          <w:rFonts w:ascii="Consolas;Courier New;monospace" w:hAnsi="Consolas;Courier New;monospace"/>
          <w:b w:val="false"/>
          <w:color w:val="ECC48D"/>
          <w:sz w:val="21"/>
          <w:shd w:fill="000000" w:val="clear"/>
        </w:rPr>
        <w:t xml:space="preserve"> | Impact: </w:t>
      </w:r>
      <w:r>
        <w:rPr>
          <w:rFonts w:ascii="Consolas;Courier New;monospace" w:hAnsi="Consolas;Courier New;monospace"/>
          <w:b w:val="false"/>
          <w:color w:val="82AAFF"/>
          <w:sz w:val="21"/>
          <w:shd w:fill="000000" w:val="clear"/>
        </w:rPr>
        <w:t>{row</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Abs_Coefficient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xml:space="preserve">Model Intercept (bias): </w:t>
      </w:r>
      <w:r>
        <w:rPr>
          <w:rFonts w:ascii="Consolas;Courier New;monospace" w:hAnsi="Consolas;Courier New;monospace"/>
          <w:b w:val="false"/>
          <w:color w:val="82AAFF"/>
          <w:sz w:val="21"/>
          <w:shd w:fill="000000" w:val="clear"/>
        </w:rPr>
        <w:t>{intercept:.4f}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 ISSUE #8: Export feature importance to CSV ==========</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importance_path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os.path.</w:t>
      </w:r>
      <w:r>
        <w:rPr>
          <w:rFonts w:ascii="Consolas;Courier New;monospace" w:hAnsi="Consolas;Courier New;monospace"/>
          <w:b w:val="false"/>
          <w:color w:val="B2CCD6"/>
          <w:sz w:val="21"/>
          <w:shd w:fill="000000" w:val="clear"/>
        </w:rPr>
        <w:t>join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output_dir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feature_importance_logistic.csv</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feature_importance.</w:t>
      </w:r>
      <w:r>
        <w:rPr>
          <w:rFonts w:ascii="Consolas;Courier New;monospace" w:hAnsi="Consolas;Courier New;monospace"/>
          <w:b w:val="false"/>
          <w:color w:val="B2CCD6"/>
          <w:sz w:val="21"/>
          <w:shd w:fill="000000" w:val="clear"/>
        </w:rPr>
        <w:t>to_csv</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importance_path</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index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False</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xml:space="preserve">✓ Feature importance saved to: </w:t>
      </w:r>
      <w:r>
        <w:rPr>
          <w:rFonts w:ascii="Consolas;Courier New;monospace" w:hAnsi="Consolas;Courier New;monospace"/>
          <w:b w:val="false"/>
          <w:color w:val="82AAFF"/>
          <w:sz w:val="21"/>
          <w:shd w:fill="000000" w:val="clear"/>
        </w:rPr>
        <w:t>{importance_path}</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4. Visualization</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fig, axes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plt.</w:t>
      </w:r>
      <w:r>
        <w:rPr>
          <w:rFonts w:ascii="Consolas;Courier New;monospace" w:hAnsi="Consolas;Courier New;monospace"/>
          <w:b w:val="false"/>
          <w:color w:val="B2CCD6"/>
          <w:sz w:val="21"/>
          <w:shd w:fill="000000" w:val="clear"/>
        </w:rPr>
        <w:t>subplots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figsize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16</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Plot 1: Sorted bar plot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colors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green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c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else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red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D6DEEB"/>
          <w:sz w:val="21"/>
          <w:shd w:fill="000000" w:val="clear"/>
        </w:rPr>
        <w:t xml:space="preserve"> c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D6DEEB"/>
          <w:sz w:val="21"/>
          <w:shd w:fill="000000" w:val="clear"/>
        </w:rPr>
        <w:t xml:space="preserve"> feature_importance[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barh</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feature_importance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feature_importance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color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colors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alpha</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0.7</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set_xlabel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Coefficient Value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 Importance (Logistic Regression)</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Green=Stabilizing, Red=Destabilizing</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axvline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color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black</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linestyle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linewidth</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0.8</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grid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alpha</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0.3</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axis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x</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Plot 2: Absolute importance</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barh</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feature_importance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feature_importance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Abs_Coefficient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w:t>
      </w:r>
      <w:r>
        <w:rPr>
          <w:rFonts w:ascii="Consolas;Courier New;monospace" w:hAnsi="Consolas;Courier New;monospace"/>
          <w:b w:val="false"/>
          <w:color w:val="D7DBE0"/>
          <w:sz w:val="21"/>
          <w:shd w:fill="000000" w:val="clear"/>
        </w:rPr>
        <w:t>color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steelblue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alpha</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0.7</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set_xlabel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Absolute Impact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 Importance by Absolute Impact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(Higher = More Critical to Decision)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grid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alpha</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0.3</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axis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x</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tight_layout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show</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5. Top 3 Grid Parameters to Monitor</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 TOP 3 CRITICAL PARAMETERS FOR GRID STABILITY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top_3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feature_importance.</w:t>
      </w:r>
      <w:r>
        <w:rPr>
          <w:rFonts w:ascii="Consolas;Courier New;monospace" w:hAnsi="Consolas;Courier New;monospace"/>
          <w:b w:val="false"/>
          <w:color w:val="B2CCD6"/>
          <w:sz w:val="21"/>
          <w:shd w:fill="000000" w:val="clear"/>
        </w:rPr>
        <w:t>head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3</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D6DEEB"/>
          <w:sz w:val="21"/>
          <w:shd w:fill="000000" w:val="clear"/>
        </w:rPr>
        <w:t xml:space="preserve"> rank, (idx, row)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ADDB67"/>
          <w:sz w:val="21"/>
          <w:shd w:fill="000000" w:val="clear"/>
        </w:rPr>
        <w:t>enumerate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top_3.</w:t>
      </w:r>
      <w:r>
        <w:rPr>
          <w:rFonts w:ascii="Consolas;Courier New;monospace" w:hAnsi="Consolas;Courier New;monospace"/>
          <w:b w:val="false"/>
          <w:color w:val="B2CCD6"/>
          <w:sz w:val="21"/>
          <w:shd w:fill="000000" w:val="clear"/>
        </w:rPr>
        <w:t>iterrows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{rank}</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{row</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:15}</w:t>
      </w:r>
      <w:r>
        <w:rPr>
          <w:rFonts w:ascii="Consolas;Courier New;monospace" w:hAnsi="Consolas;Courier New;monospace"/>
          <w:b w:val="false"/>
          <w:color w:val="ECC48D"/>
          <w:sz w:val="21"/>
          <w:shd w:fill="000000" w:val="clear"/>
        </w:rPr>
        <w:t xml:space="preserve"> (Impact: </w:t>
      </w:r>
      <w:r>
        <w:rPr>
          <w:rFonts w:ascii="Consolas;Courier New;monospace" w:hAnsi="Consolas;Courier New;monospace"/>
          <w:b w:val="false"/>
          <w:color w:val="82AAFF"/>
          <w:sz w:val="21"/>
          <w:shd w:fill="000000" w:val="clear"/>
        </w:rPr>
        <w:t>{row</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Abs_Coefficient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5</w:t>
      </w:r>
    </w:p>
    <w:p>
      <w:pPr>
        <w:pStyle w:val="Normal"/>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Consolas;Courier New;monospace" w:hAnsi="Consolas;Courier New;monospace"/>
          <w:b w:val="false"/>
          <w:bCs/>
          <w:color w:val="7FDBCA"/>
          <w:sz w:val="21"/>
          <w:szCs w:val="24"/>
          <w:u w:val="single"/>
          <w:shd w:fill="000000" w:val="clear"/>
        </w:rPr>
        <w:t>import</w:t>
      </w:r>
      <w:r>
        <w:rPr>
          <w:rFonts w:eastAsia="Times New Roman" w:cs="Times New Roman" w:ascii="Consolas;Courier New;monospace" w:hAnsi="Consolas;Courier New;monospace"/>
          <w:b w:val="false"/>
          <w:bCs/>
          <w:color w:val="D6DEEB"/>
          <w:sz w:val="21"/>
          <w:szCs w:val="24"/>
          <w:u w:val="single"/>
          <w:shd w:fill="000000" w:val="clear"/>
        </w:rPr>
        <w:t xml:space="preserve"> pandas </w:t>
      </w:r>
      <w:r>
        <w:rPr>
          <w:rFonts w:eastAsia="Times New Roman" w:cs="Times New Roman" w:ascii="Consolas;Courier New;monospace" w:hAnsi="Consolas;Courier New;monospace"/>
          <w:b w:val="false"/>
          <w:bCs/>
          <w:color w:val="7FDBCA"/>
          <w:sz w:val="21"/>
          <w:szCs w:val="24"/>
          <w:u w:val="single"/>
          <w:shd w:fill="000000" w:val="clear"/>
        </w:rPr>
        <w:t>as</w:t>
      </w:r>
      <w:r>
        <w:rPr>
          <w:rFonts w:eastAsia="Times New Roman" w:cs="Times New Roman" w:ascii="Consolas;Courier New;monospace" w:hAnsi="Consolas;Courier New;monospace"/>
          <w:b w:val="false"/>
          <w:bCs/>
          <w:color w:val="D6DEEB"/>
          <w:sz w:val="21"/>
          <w:szCs w:val="24"/>
          <w:u w:val="single"/>
          <w:shd w:fill="000000" w:val="clear"/>
        </w:rPr>
        <w:t xml:space="preserve"> pd</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seaborn </w:t>
      </w:r>
      <w:r>
        <w:rPr>
          <w:rFonts w:ascii="Consolas;Courier New;monospace" w:hAnsi="Consolas;Courier New;monospace"/>
          <w:b w:val="false"/>
          <w:color w:val="7FDBCA"/>
          <w:sz w:val="21"/>
          <w:shd w:fill="000000" w:val="clear"/>
        </w:rPr>
        <w:t>as</w:t>
      </w:r>
      <w:r>
        <w:rPr>
          <w:rFonts w:ascii="Consolas;Courier New;monospace" w:hAnsi="Consolas;Courier New;monospace"/>
          <w:b w:val="false"/>
          <w:color w:val="D6DEEB"/>
          <w:sz w:val="21"/>
          <w:shd w:fill="000000" w:val="clear"/>
        </w:rPr>
        <w:t xml:space="preserve"> sns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matplotlib.pyplot </w:t>
      </w:r>
      <w:r>
        <w:rPr>
          <w:rFonts w:ascii="Consolas;Courier New;monospace" w:hAnsi="Consolas;Courier New;monospace"/>
          <w:b w:val="false"/>
          <w:color w:val="7FDBCA"/>
          <w:sz w:val="21"/>
          <w:shd w:fill="000000" w:val="clear"/>
        </w:rPr>
        <w:t>as</w:t>
      </w:r>
      <w:r>
        <w:rPr>
          <w:rFonts w:ascii="Consolas;Courier New;monospace" w:hAnsi="Consolas;Courier New;monospace"/>
          <w:b w:val="false"/>
          <w:color w:val="D6DEEB"/>
          <w:sz w:val="21"/>
          <w:shd w:fill="000000" w:val="clear"/>
        </w:rPr>
        <w:t xml:space="preserve"> plt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from</w:t>
      </w:r>
      <w:r>
        <w:rPr>
          <w:rFonts w:ascii="Consolas;Courier New;monospace" w:hAnsi="Consolas;Courier New;monospace"/>
          <w:b w:val="false"/>
          <w:color w:val="D6DEEB"/>
          <w:sz w:val="21"/>
          <w:shd w:fill="000000" w:val="clear"/>
        </w:rPr>
        <w:t xml:space="preserve"> sklearn.tree </w:t>
      </w: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DecisionTreeClassifier</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from</w:t>
      </w:r>
      <w:r>
        <w:rPr>
          <w:rFonts w:ascii="Consolas;Courier New;monospace" w:hAnsi="Consolas;Courier New;monospace"/>
          <w:b w:val="false"/>
          <w:color w:val="D6DEEB"/>
          <w:sz w:val="21"/>
          <w:shd w:fill="000000" w:val="clear"/>
        </w:rPr>
        <w:t xml:space="preserve"> sklearn.model_selection </w:t>
      </w: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cross_val_score</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from</w:t>
      </w:r>
      <w:r>
        <w:rPr>
          <w:rFonts w:ascii="Consolas;Courier New;monospace" w:hAnsi="Consolas;Courier New;monospace"/>
          <w:b w:val="false"/>
          <w:color w:val="D6DEEB"/>
          <w:sz w:val="21"/>
          <w:shd w:fill="000000" w:val="clear"/>
        </w:rPr>
        <w:t xml:space="preserve"> sklearn.metrics </w:t>
      </w: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accuracy_score, balanced_accuracy_score, f1_score, classification_report, confusion_matrix, roc_curve, auc</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os</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DECISION TREE MODEL - COMPARISON &amp; EVALUATION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 KEY DIFFERENCE: Decision Trees work on UNSCALED data (no scaling needed)</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1. Initialize the Decision Tree with CONFIG parameters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dt_model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DecisionTreeClassifier</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max_depth</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dt_max_depth</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random_state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random_state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min_samples_split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dt_min_samples_split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min_samples_leaf</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dt_min_samples_leaf</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class_weight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balanced</w:t>
      </w:r>
      <w:r>
        <w:rPr>
          <w:rFonts w:ascii="Consolas;Courier New;monospace" w:hAnsi="Consolas;Courier New;monospace"/>
          <w:b w:val="false"/>
          <w:color w:val="D9F5DD"/>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2. Train on UNSCALED data</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dt_model.</w:t>
      </w:r>
      <w:r>
        <w:rPr>
          <w:rFonts w:ascii="Consolas;Courier New;monospace" w:hAnsi="Consolas;Courier New;monospace"/>
          <w:b w:val="false"/>
          <w:color w:val="B2CCD6"/>
          <w:sz w:val="21"/>
          <w:shd w:fill="000000" w:val="clear"/>
        </w:rPr>
        <w:t>fit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X_train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y_train</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 Decision Tree trained on UNSCALED data</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3. CROSS-VALIDATION</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CROSS-VALIDATION (</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cv_splits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ECC48D"/>
          <w:sz w:val="21"/>
          <w:shd w:fill="000000" w:val="clear"/>
        </w:rPr>
        <w:t>-Fold Stratified) ---"</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dt_cv_scores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cross_val_score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dt_model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X_train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y_train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cv</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cv_strategy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scoring</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accuracy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dt_cv_f1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cross_val_score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dt_model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X_train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y_train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cv</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cv_strategy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scoring</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"Cross-Val Accuracy: </w:t>
      </w:r>
      <w:r>
        <w:rPr>
          <w:rFonts w:ascii="Consolas;Courier New;monospace" w:hAnsi="Consolas;Courier New;monospace"/>
          <w:b w:val="false"/>
          <w:color w:val="82AAFF"/>
          <w:sz w:val="21"/>
          <w:shd w:fill="000000" w:val="clear"/>
        </w:rPr>
        <w:t>{dt_cv_scores.</w:t>
      </w:r>
      <w:r>
        <w:rPr>
          <w:rFonts w:ascii="Consolas;Courier New;monospace" w:hAnsi="Consolas;Courier New;monospace"/>
          <w:b w:val="false"/>
          <w:color w:val="B2CCD6"/>
          <w:sz w:val="21"/>
          <w:shd w:fill="000000" w:val="clear"/>
        </w:rPr>
        <w:t>mean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 xml:space="preserve"> ± </w:t>
      </w:r>
      <w:r>
        <w:rPr>
          <w:rFonts w:ascii="Consolas;Courier New;monospace" w:hAnsi="Consolas;Courier New;monospace"/>
          <w:b w:val="false"/>
          <w:color w:val="82AAFF"/>
          <w:sz w:val="21"/>
          <w:shd w:fill="000000" w:val="clear"/>
        </w:rPr>
        <w:t>{dt_cv_scores.</w:t>
      </w:r>
      <w:r>
        <w:rPr>
          <w:rFonts w:ascii="Consolas;Courier New;monospace" w:hAnsi="Consolas;Courier New;monospace"/>
          <w:b w:val="false"/>
          <w:color w:val="B2CCD6"/>
          <w:sz w:val="21"/>
          <w:shd w:fill="000000" w:val="clear"/>
        </w:rPr>
        <w:t>std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"Cross-Val F1-Score: </w:t>
      </w:r>
      <w:r>
        <w:rPr>
          <w:rFonts w:ascii="Consolas;Courier New;monospace" w:hAnsi="Consolas;Courier New;monospace"/>
          <w:b w:val="false"/>
          <w:color w:val="82AAFF"/>
          <w:sz w:val="21"/>
          <w:shd w:fill="000000" w:val="clear"/>
        </w:rPr>
        <w:t>{dt_cv_f1.</w:t>
      </w:r>
      <w:r>
        <w:rPr>
          <w:rFonts w:ascii="Consolas;Courier New;monospace" w:hAnsi="Consolas;Courier New;monospace"/>
          <w:b w:val="false"/>
          <w:color w:val="B2CCD6"/>
          <w:sz w:val="21"/>
          <w:shd w:fill="000000" w:val="clear"/>
        </w:rPr>
        <w:t>mean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 xml:space="preserve"> ± </w:t>
      </w:r>
      <w:r>
        <w:rPr>
          <w:rFonts w:ascii="Consolas;Courier New;monospace" w:hAnsi="Consolas;Courier New;monospace"/>
          <w:b w:val="false"/>
          <w:color w:val="82AAFF"/>
          <w:sz w:val="21"/>
          <w:shd w:fill="000000" w:val="clear"/>
        </w:rPr>
        <w:t>{dt_cv_f1.</w:t>
      </w:r>
      <w:r>
        <w:rPr>
          <w:rFonts w:ascii="Consolas;Courier New;monospace" w:hAnsi="Consolas;Courier New;monospace"/>
          <w:b w:val="false"/>
          <w:color w:val="B2CCD6"/>
          <w:sz w:val="21"/>
          <w:shd w:fill="000000" w:val="clear"/>
        </w:rPr>
        <w:t>std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4. Predictions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dt_pred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dt_model.</w:t>
      </w:r>
      <w:r>
        <w:rPr>
          <w:rFonts w:ascii="Consolas;Courier New;monospace" w:hAnsi="Consolas;Courier New;monospace"/>
          <w:b w:val="false"/>
          <w:color w:val="B2CCD6"/>
          <w:sz w:val="21"/>
          <w:shd w:fill="000000" w:val="clear"/>
        </w:rPr>
        <w:t>predict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dt_prob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dt_model.</w:t>
      </w:r>
      <w:r>
        <w:rPr>
          <w:rFonts w:ascii="Consolas;Courier New;monospace" w:hAnsi="Consolas;Courier New;monospace"/>
          <w:b w:val="false"/>
          <w:color w:val="B2CCD6"/>
          <w:sz w:val="21"/>
          <w:shd w:fill="000000" w:val="clear"/>
        </w:rPr>
        <w:t>predict_proba</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9F5DD"/>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5. Metrics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dt_accuracy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accuracy_score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dt_pred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dt_balanced_acc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balanced_accuracy_score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dt_pred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dt_f1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f1_score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dt_pred</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6. Comparison Table</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 COMPARISON: LOGISTIC REGRESSION vs DECISION TREE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comparison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pd.</w:t>
      </w:r>
      <w:r>
        <w:rPr>
          <w:rFonts w:ascii="Consolas;Courier New;monospace" w:hAnsi="Consolas;Courier New;monospace"/>
          <w:b w:val="false"/>
          <w:color w:val="B2CCD6"/>
          <w:sz w:val="21"/>
          <w:shd w:fill="000000" w:val="clear"/>
        </w:rPr>
        <w:t>DataFrame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Metric</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Accuracy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Balanced Accuracy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F1-Score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CV Accuracy Mean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Logistic Regression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 xml:space="preserve">{accuracy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:.2f}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 xml:space="preserve">{balanced_acc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:.2f}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{f1:.4f}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{cv_scores.</w:t>
      </w:r>
      <w:r>
        <w:rPr>
          <w:rFonts w:ascii="Consolas;Courier New;monospace" w:hAnsi="Consolas;Courier New;monospace"/>
          <w:b w:val="false"/>
          <w:color w:val="B2CCD6"/>
          <w:sz w:val="21"/>
          <w:shd w:fill="000000" w:val="clear"/>
        </w:rPr>
        <w:t>mean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Decision Tree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 xml:space="preserve">{dt_accuracy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:.2f}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 xml:space="preserve">{dt_balanced_acc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:.2f}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{dt_f1:.4f}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{dt_cv_scores.</w:t>
      </w:r>
      <w:r>
        <w:rPr>
          <w:rFonts w:ascii="Consolas;Courier New;monospace" w:hAnsi="Consolas;Courier New;monospace"/>
          <w:b w:val="false"/>
          <w:color w:val="B2CCD6"/>
          <w:sz w:val="21"/>
          <w:shd w:fill="000000" w:val="clear"/>
        </w:rPr>
        <w:t>mean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comparison.</w:t>
      </w:r>
      <w:r>
        <w:rPr>
          <w:rFonts w:ascii="Consolas;Courier New;monospace" w:hAnsi="Consolas;Courier New;monospace"/>
          <w:b w:val="false"/>
          <w:color w:val="B2CCD6"/>
          <w:sz w:val="21"/>
          <w:shd w:fill="000000" w:val="clear"/>
        </w:rPr>
        <w:t>to_string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index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False</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Best model determination</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accuracy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dt_accuracy:</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best_model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Logistic Regression</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best_accuracy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accuracy</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else</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best_model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Decision Tree</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best_accuracy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dt_accuracy</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xml:space="preserve">✓ BEST MODEL: </w:t>
      </w:r>
      <w:r>
        <w:rPr>
          <w:rFonts w:ascii="Consolas;Courier New;monospace" w:hAnsi="Consolas;Courier New;monospace"/>
          <w:b w:val="false"/>
          <w:color w:val="82AAFF"/>
          <w:sz w:val="21"/>
          <w:shd w:fill="000000" w:val="clear"/>
        </w:rPr>
        <w:t>{best_model}</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 xml:space="preserve">{best_accuracy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:.2f}</w:t>
      </w:r>
      <w:r>
        <w:rPr>
          <w:rFonts w:ascii="Consolas;Courier New;monospace" w:hAnsi="Consolas;Courier New;monospace"/>
          <w:b w:val="false"/>
          <w:color w:val="ECC48D"/>
          <w:sz w:val="21"/>
          <w:shd w:fill="000000" w:val="clear"/>
        </w:rPr>
        <w:t>% accuracy)"</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Plots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fig, axes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plt.</w:t>
      </w:r>
      <w:r>
        <w:rPr>
          <w:rFonts w:ascii="Consolas;Courier New;monospace" w:hAnsi="Consolas;Courier New;monospace"/>
          <w:b w:val="false"/>
          <w:color w:val="B2CCD6"/>
          <w:sz w:val="21"/>
          <w:shd w:fill="000000" w:val="clear"/>
        </w:rPr>
        <w:t>subplots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figsize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16</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12</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cm_lr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confusion_matrix</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y_pred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sns.</w:t>
      </w:r>
      <w:r>
        <w:rPr>
          <w:rFonts w:ascii="Consolas;Courier New;monospace" w:hAnsi="Consolas;Courier New;monospace"/>
          <w:b w:val="false"/>
          <w:color w:val="B2CCD6"/>
          <w:sz w:val="21"/>
          <w:shd w:fill="000000" w:val="clear"/>
        </w:rPr>
        <w:t>heatmap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cm_lr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annot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fmt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cmap</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Blues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axes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'Logistic Regression (Acc: </w:t>
      </w:r>
      <w:r>
        <w:rPr>
          <w:rFonts w:ascii="Consolas;Courier New;monospace" w:hAnsi="Consolas;Courier New;monospace"/>
          <w:b w:val="false"/>
          <w:color w:val="82AAFF"/>
          <w:sz w:val="21"/>
          <w:shd w:fill="000000" w:val="clear"/>
        </w:rPr>
        <w:t>{accuracy</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:.2f}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cm_dt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confusion_matrix</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dt_pred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sns.</w:t>
      </w:r>
      <w:r>
        <w:rPr>
          <w:rFonts w:ascii="Consolas;Courier New;monospace" w:hAnsi="Consolas;Courier New;monospace"/>
          <w:b w:val="false"/>
          <w:color w:val="B2CCD6"/>
          <w:sz w:val="21"/>
          <w:shd w:fill="000000" w:val="clear"/>
        </w:rPr>
        <w:t>heatmap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cm_dt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annot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fmt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cmap</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Oranges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axes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'Decision Tree (Acc: </w:t>
      </w:r>
      <w:r>
        <w:rPr>
          <w:rFonts w:ascii="Consolas;Courier New;monospace" w:hAnsi="Consolas;Courier New;monospace"/>
          <w:b w:val="false"/>
          <w:color w:val="82AAFF"/>
          <w:sz w:val="21"/>
          <w:shd w:fill="000000" w:val="clear"/>
        </w:rPr>
        <w:t>{dt_accuracy</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:.2f}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fpr_lr, tpr_lr, _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roc_curve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y_prob</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plot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fpr_lr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tpr_lr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label</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'LR (AUC = </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B2CCD6"/>
          <w:sz w:val="21"/>
          <w:shd w:fill="000000" w:val="clear"/>
        </w:rPr>
        <w:t>auc</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fpr_lr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tpr_lr</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:.3f}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ROC - Logistic Regression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fpr_dt, tpr_dt, _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roc_curve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dt_prob</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plot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fpr_dt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tpr_dt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color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green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label</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'DT (AUC = </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B2CCD6"/>
          <w:sz w:val="21"/>
          <w:shd w:fill="000000" w:val="clear"/>
        </w:rPr>
        <w:t>auc</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fpr_dt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tpr_dt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:.3f}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ROC - Decision Tree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tight_layout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show</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Feature Importance</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dt_feature_importance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pd.</w:t>
      </w:r>
      <w:r>
        <w:rPr>
          <w:rFonts w:ascii="Consolas;Courier New;monospace" w:hAnsi="Consolas;Courier New;monospace"/>
          <w:b w:val="false"/>
          <w:color w:val="B2CCD6"/>
          <w:sz w:val="21"/>
          <w:shd w:fill="000000" w:val="clear"/>
        </w:rPr>
        <w:t>DataFrame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X.columns,</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Importance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dt_model.feature_importances_</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sort_values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Importance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ascending</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False</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DECISION TREE FEATURE IMPORTANCE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dt_feature_importance.</w:t>
      </w:r>
      <w:r>
        <w:rPr>
          <w:rFonts w:ascii="Consolas;Courier New;monospace" w:hAnsi="Consolas;Courier New;monospace"/>
          <w:b w:val="false"/>
          <w:color w:val="B2CCD6"/>
          <w:sz w:val="21"/>
          <w:shd w:fill="000000" w:val="clear"/>
        </w:rPr>
        <w:t>head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5</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dt_importance_path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os.path.</w:t>
      </w:r>
      <w:r>
        <w:rPr>
          <w:rFonts w:ascii="Consolas;Courier New;monospace" w:hAnsi="Consolas;Courier New;monospace"/>
          <w:b w:val="false"/>
          <w:color w:val="B2CCD6"/>
          <w:sz w:val="21"/>
          <w:shd w:fill="000000" w:val="clear"/>
        </w:rPr>
        <w:t>join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output_dir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feature_importance_decision_tree.csv</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dt_feature_importance.</w:t>
      </w:r>
      <w:r>
        <w:rPr>
          <w:rFonts w:ascii="Consolas;Courier New;monospace" w:hAnsi="Consolas;Courier New;monospace"/>
          <w:b w:val="false"/>
          <w:color w:val="B2CCD6"/>
          <w:sz w:val="21"/>
          <w:shd w:fill="000000" w:val="clear"/>
        </w:rPr>
        <w:t>to_csv</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dt_importance_path</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index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False</w:t>
      </w:r>
      <w:r>
        <w:rPr>
          <w:rFonts w:ascii="Consolas;Courier New;monospace" w:hAnsi="Consolas;Courier New;monospace"/>
          <w:b w:val="false"/>
          <w:color w:val="D6DEEB"/>
          <w:sz w:val="21"/>
          <w:shd w:fill="000000" w:val="clear"/>
        </w:rPr>
        <w:t>)</w:t>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6:</w:t>
      </w:r>
    </w:p>
    <w:p>
      <w:pPr>
        <w:pStyle w:val="Normal"/>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Consolas;Courier New;monospace" w:hAnsi="Consolas;Courier New;monospace"/>
          <w:b w:val="false"/>
          <w:bCs/>
          <w:color w:val="7FDBCA"/>
          <w:sz w:val="21"/>
          <w:szCs w:val="24"/>
          <w:u w:val="single"/>
          <w:shd w:fill="000000" w:val="clear"/>
        </w:rPr>
        <w:t>import</w:t>
      </w:r>
      <w:r>
        <w:rPr>
          <w:rFonts w:eastAsia="Times New Roman" w:cs="Times New Roman" w:ascii="Consolas;Courier New;monospace" w:hAnsi="Consolas;Courier New;monospace"/>
          <w:b w:val="false"/>
          <w:bCs/>
          <w:color w:val="D6DEEB"/>
          <w:sz w:val="21"/>
          <w:szCs w:val="24"/>
          <w:u w:val="single"/>
          <w:shd w:fill="000000" w:val="clear"/>
        </w:rPr>
        <w:t xml:space="preserve"> numpy </w:t>
      </w:r>
      <w:r>
        <w:rPr>
          <w:rFonts w:eastAsia="Times New Roman" w:cs="Times New Roman" w:ascii="Consolas;Courier New;monospace" w:hAnsi="Consolas;Courier New;monospace"/>
          <w:b w:val="false"/>
          <w:bCs/>
          <w:color w:val="7FDBCA"/>
          <w:sz w:val="21"/>
          <w:szCs w:val="24"/>
          <w:u w:val="single"/>
          <w:shd w:fill="000000" w:val="clear"/>
        </w:rPr>
        <w:t>as</w:t>
      </w:r>
      <w:r>
        <w:rPr>
          <w:rFonts w:eastAsia="Times New Roman" w:cs="Times New Roman" w:ascii="Consolas;Courier New;monospace" w:hAnsi="Consolas;Courier New;monospace"/>
          <w:b w:val="false"/>
          <w:bCs/>
          <w:color w:val="D6DEEB"/>
          <w:sz w:val="21"/>
          <w:szCs w:val="24"/>
          <w:u w:val="single"/>
          <w:shd w:fill="000000" w:val="clear"/>
        </w:rPr>
        <w:t xml:space="preserve"> np</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import</w:t>
      </w:r>
      <w:r>
        <w:rPr>
          <w:rFonts w:ascii="Consolas;Courier New;monospace" w:hAnsi="Consolas;Courier New;monospace"/>
          <w:b w:val="false"/>
          <w:color w:val="D6DEEB"/>
          <w:sz w:val="21"/>
          <w:shd w:fill="000000" w:val="clear"/>
        </w:rPr>
        <w:t xml:space="preserve"> joblib </w:t>
      </w:r>
      <w:r>
        <w:rPr>
          <w:rFonts w:ascii="Consolas;Courier New;monospace" w:hAnsi="Consolas;Courier New;monospace"/>
          <w:b w:val="false"/>
          <w:color w:val="928585"/>
          <w:sz w:val="21"/>
          <w:shd w:fill="000000" w:val="clear"/>
        </w:rPr>
        <w:t># Import joblib for saving and loading models</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OPERATIONAL THRESHOLD ANALYSIS - NERC EARLY WARNING SYSTEM</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1. Get the raw probabilities of being STABLE (Class 1)</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probabilities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model.</w:t>
      </w:r>
      <w:r>
        <w:rPr>
          <w:rFonts w:ascii="Consolas;Courier New;monospace" w:hAnsi="Consolas;Courier New;monospace"/>
          <w:b w:val="false"/>
          <w:color w:val="B2CCD6"/>
          <w:sz w:val="21"/>
          <w:shd w:fill="000000" w:val="clear"/>
        </w:rPr>
        <w:t>predict_proba</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X_test_scaled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9F5DD"/>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2. Test multiple thresholds to find optimal trade-off</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thresholds_to_test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0.50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0.60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0.70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0.75</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0.80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0.90</w:t>
      </w:r>
      <w:r>
        <w:rPr>
          <w:rFonts w:ascii="Consolas;Courier New;monospace" w:hAnsi="Consolas;Courier New;monospace"/>
          <w:b w:val="false"/>
          <w:color w:val="D9F5DD"/>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Threshold Analysis - Testing Different Safety Levels:</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Threshold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:&lt;12}</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Sensitivity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:&lt;12}</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Specificity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:&lt;12}</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Precision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:&lt;12}</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F1-Score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:&lt;12}</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threshold_results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D6DEEB"/>
          <w:sz w:val="21"/>
          <w:shd w:fill="000000" w:val="clear"/>
        </w:rPr>
        <w:t xml:space="preserve"> threshold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D6DEEB"/>
          <w:sz w:val="21"/>
          <w:shd w:fill="000000" w:val="clear"/>
        </w:rPr>
        <w:t xml:space="preserve"> thresholds_to_test: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custom_pred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(probabilities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threshold).</w:t>
      </w:r>
      <w:r>
        <w:rPr>
          <w:rFonts w:ascii="Consolas;Courier New;monospace" w:hAnsi="Consolas;Courier New;monospace"/>
          <w:b w:val="false"/>
          <w:color w:val="B2CCD6"/>
          <w:sz w:val="21"/>
          <w:shd w:fill="000000" w:val="clear"/>
        </w:rPr>
        <w:t>astype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ADDB67"/>
          <w:sz w:val="21"/>
          <w:shd w:fill="000000" w:val="clear"/>
        </w:rPr>
        <w:t>int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928585"/>
          <w:sz w:val="21"/>
          <w:shd w:fill="000000" w:val="clear"/>
        </w:rPr>
        <w:t># Calculate metrics</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tn, fp, fn, tp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confusion_matrix</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custom_pred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ravel</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sensitivity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tp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(tp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fn) </w:t>
      </w: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(tp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fn)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else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928585"/>
          <w:sz w:val="21"/>
          <w:shd w:fill="000000" w:val="clear"/>
        </w:rPr>
        <w:t># True Positive Rate</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specificity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tn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(tn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fp) </w:t>
      </w: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(tn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fp)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else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928585"/>
          <w:sz w:val="21"/>
          <w:shd w:fill="000000" w:val="clear"/>
        </w:rPr>
        <w:t># True Negative Rate</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precision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tp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(tp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fp) </w:t>
      </w: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(tp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fp)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else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f1_th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(precision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sensitivity)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(precision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sensitivity) </w:t>
      </w: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(precision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sensitivity)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else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p>
    <w:p>
      <w:pPr>
        <w:pStyle w:val="Normal"/>
        <w:spacing w:lineRule="atLeast" w:line="285"/>
        <w:rPr/>
      </w:pPr>
      <w:r>
        <w:rPr/>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threshold_results.</w:t>
      </w:r>
      <w:r>
        <w:rPr>
          <w:rFonts w:ascii="Consolas;Courier New;monospace" w:hAnsi="Consolas;Courier New;monospace"/>
          <w:b w:val="false"/>
          <w:color w:val="B2CCD6"/>
          <w:sz w:val="21"/>
          <w:shd w:fill="000000" w:val="clear"/>
        </w:rPr>
        <w:t>append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Threshold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threshold,</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Sensitivity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sensitivity,</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Specificity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specificity,</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Precision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precision,</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f1_th,</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Custom_Pred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custom_pred</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{threshold:&lt;12.2f}</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{sensitivity:&lt;12.3f}</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{specificity:&lt;12.3f}</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{precision:&lt;12.3f}</w:t>
      </w:r>
      <w:r>
        <w:rPr>
          <w:rFonts w:ascii="Consolas;Courier New;monospace" w:hAnsi="Consolas;Courier New;monospace"/>
          <w:b w:val="false"/>
          <w:color w:val="ECC48D"/>
          <w:sz w:val="21"/>
          <w:shd w:fill="000000" w:val="clear"/>
        </w:rPr>
        <w:t xml:space="preserve"> </w:t>
      </w:r>
      <w:r>
        <w:rPr>
          <w:rFonts w:ascii="Consolas;Courier New;monospace" w:hAnsi="Consolas;Courier New;monospace"/>
          <w:b w:val="false"/>
          <w:color w:val="82AAFF"/>
          <w:sz w:val="21"/>
          <w:shd w:fill="000000" w:val="clear"/>
        </w:rPr>
        <w:t>{f1_th:&lt;12.3f}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3. Recommend optimal threshold</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optimal_idx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np.</w:t>
      </w:r>
      <w:r>
        <w:rPr>
          <w:rFonts w:ascii="Consolas;Courier New;monospace" w:hAnsi="Consolas;Courier New;monospace"/>
          <w:b w:val="false"/>
          <w:color w:val="B2CCD6"/>
          <w:sz w:val="21"/>
          <w:shd w:fill="000000" w:val="clear"/>
        </w:rPr>
        <w:t>argmax</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r</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82AAFF"/>
          <w:sz w:val="21"/>
          <w:shd w:fill="000000" w:val="clear"/>
        </w:rPr>
        <w:t xml:space="preserve"> r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82AAFF"/>
          <w:sz w:val="21"/>
          <w:shd w:fill="000000" w:val="clear"/>
        </w:rPr>
        <w:t xml:space="preserve"> threshold_results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optimal_threshold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threshold_results[optimal_idx]</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Threshold</w:t>
      </w:r>
      <w:r>
        <w:rPr>
          <w:rFonts w:ascii="Consolas;Courier New;monospace" w:hAnsi="Consolas;Courier New;monospace"/>
          <w:b w:val="false"/>
          <w:color w:val="D9F5DD"/>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xml:space="preserve">✓ RECOMMENDED THRESHOLD: </w:t>
      </w:r>
      <w:r>
        <w:rPr>
          <w:rFonts w:ascii="Consolas;Courier New;monospace" w:hAnsi="Consolas;Courier New;monospace"/>
          <w:b w:val="false"/>
          <w:color w:val="82AAFF"/>
          <w:sz w:val="21"/>
          <w:shd w:fill="000000" w:val="clear"/>
        </w:rPr>
        <w:t>{optimal_threshold:.2f}</w:t>
      </w:r>
      <w:r>
        <w:rPr>
          <w:rFonts w:ascii="Consolas;Courier New;monospace" w:hAnsi="Consolas;Courier New;monospace"/>
          <w:b w:val="false"/>
          <w:color w:val="ECC48D"/>
          <w:sz w:val="21"/>
          <w:shd w:fill="000000" w:val="clear"/>
        </w:rPr>
        <w:t xml:space="preserve"> (F1-Score: </w:t>
      </w:r>
      <w:r>
        <w:rPr>
          <w:rFonts w:ascii="Consolas;Courier New;monospace" w:hAnsi="Consolas;Courier New;monospace"/>
          <w:b w:val="false"/>
          <w:color w:val="82AAFF"/>
          <w:sz w:val="21"/>
          <w:shd w:fill="000000" w:val="clear"/>
        </w:rPr>
        <w:t>{threshold_results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optimal_idx</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:.4f}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 ISSUE #4: Use configurable NERC threshold from CONFIG ==========</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nerc_threshold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nerc_threshold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custom_predictions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(probabilities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nerc_threshold).</w:t>
      </w:r>
      <w:r>
        <w:rPr>
          <w:rFonts w:ascii="Consolas;Courier New;monospace" w:hAnsi="Consolas;Courier New;monospace"/>
          <w:b w:val="false"/>
          <w:color w:val="B2CCD6"/>
          <w:sz w:val="21"/>
          <w:shd w:fill="000000" w:val="clear"/>
        </w:rPr>
        <w:t>astype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ADDB67"/>
          <w:sz w:val="21"/>
          <w:shd w:fill="000000" w:val="clear"/>
        </w:rPr>
        <w:t>int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"NERC EARLY WARNING SYSTEM (Threshold = </w:t>
      </w:r>
      <w:r>
        <w:rPr>
          <w:rFonts w:ascii="Consolas;Courier New;monospace" w:hAnsi="Consolas;Courier New;monospace"/>
          <w:b w:val="false"/>
          <w:color w:val="82AAFF"/>
          <w:sz w:val="21"/>
          <w:shd w:fill="000000" w:val="clear"/>
        </w:rPr>
        <w:t>{nerc_threshold</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100</w:t>
      </w:r>
      <w:r>
        <w:rPr>
          <w:rFonts w:ascii="Consolas;Courier New;monospace" w:hAnsi="Consolas;Courier New;monospace"/>
          <w:b w:val="false"/>
          <w:color w:val="82AAFF"/>
          <w:sz w:val="21"/>
          <w:shd w:fill="000000" w:val="clear"/>
        </w:rPr>
        <w:t>:.0f}</w:t>
      </w:r>
      <w:r>
        <w:rPr>
          <w:rFonts w:ascii="Consolas;Courier New;monospace" w:hAnsi="Consolas;Courier New;monospace"/>
          <w:b w:val="false"/>
          <w:color w:val="ECC48D"/>
          <w:sz w:val="21"/>
          <w:shd w:fill="000000" w:val="clear"/>
        </w:rPr>
        <w:t>%)</w:t>
      </w:r>
      <w:r>
        <w:rPr>
          <w:rFonts w:eastAsia="Consolas;Courier New;monospace"/>
          <w:b w:val="false"/>
          <w:color w:val="ECC48D"/>
          <w:sz w:val="21"/>
          <w:shd w:fill="000000" w:val="clear"/>
        </w:rPr>
        <w:t>の時間</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Interpretation: Grid must have ≥75</w:t>
      </w:r>
      <w:r>
        <w:rPr>
          <w:rFonts w:ascii="Consolas;Courier New;monospace" w:hAnsi="Consolas;Courier New;monospace"/>
          <w:b w:val="false"/>
          <w:color w:val="82AAFF"/>
          <w:sz w:val="21"/>
          <w:shd w:fill="000000" w:val="clear"/>
        </w:rPr>
        <w:t>% c</w:t>
      </w:r>
      <w:r>
        <w:rPr>
          <w:rFonts w:ascii="Consolas;Courier New;monospace" w:hAnsi="Consolas;Courier New;monospace"/>
          <w:b w:val="false"/>
          <w:color w:val="ECC48D"/>
          <w:sz w:val="21"/>
          <w:shd w:fill="000000" w:val="clear"/>
        </w:rPr>
        <w:t>onfidence to be declared SAFE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Otherwise: EMERGENCY ACTION TRIGGERED</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nerc_cm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B2CCD6"/>
          <w:sz w:val="21"/>
          <w:shd w:fill="000000" w:val="clear"/>
        </w:rPr>
        <w:t>confusion_matrix</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custom_predictions</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tn, fp, fn, tp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nerc_cm.</w:t>
      </w:r>
      <w:r>
        <w:rPr>
          <w:rFonts w:ascii="Consolas;Courier New;monospace" w:hAnsi="Consolas;Courier New;monospace"/>
          <w:b w:val="false"/>
          <w:color w:val="B2CCD6"/>
          <w:sz w:val="21"/>
          <w:shd w:fill="000000" w:val="clear"/>
        </w:rPr>
        <w:t>ravel</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Classification Report: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classification_report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y_test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custom_predictions</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w:t>
      </w:r>
      <w:r>
        <w:rPr>
          <w:rFonts w:ascii="Consolas;Courier New;monospace" w:hAnsi="Consolas;Courier New;monospace"/>
          <w:b w:val="false"/>
          <w:color w:val="D7DBE0"/>
          <w:sz w:val="21"/>
          <w:shd w:fill="000000" w:val="clear"/>
        </w:rPr>
        <w:t>target_names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Emergency Action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Grid Safe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Operational Breakdown:"</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True Negatives (Correct Emergency):  </w:t>
      </w:r>
      <w:r>
        <w:rPr>
          <w:rFonts w:ascii="Consolas;Courier New;monospace" w:hAnsi="Consolas;Courier New;monospace"/>
          <w:b w:val="false"/>
          <w:color w:val="82AAFF"/>
          <w:sz w:val="21"/>
          <w:shd w:fill="000000" w:val="clear"/>
        </w:rPr>
        <w:t>{tn:5d}</w:t>
      </w:r>
      <w:r>
        <w:rPr>
          <w:rFonts w:ascii="Consolas;Courier New;monospace" w:hAnsi="Consolas;Courier New;monospace"/>
          <w:b w:val="false"/>
          <w:color w:val="ECC48D"/>
          <w:sz w:val="21"/>
          <w:shd w:fill="000000" w:val="clear"/>
        </w:rPr>
        <w:t xml:space="preserve">  (avoiding false alarms)"</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False Positives (False Alarms):      </w:t>
      </w:r>
      <w:r>
        <w:rPr>
          <w:rFonts w:ascii="Consolas;Courier New;monospace" w:hAnsi="Consolas;Courier New;monospace"/>
          <w:b w:val="false"/>
          <w:color w:val="82AAFF"/>
          <w:sz w:val="21"/>
          <w:shd w:fill="000000" w:val="clear"/>
        </w:rPr>
        <w:t>{fp:5d}</w:t>
      </w:r>
      <w:r>
        <w:rPr>
          <w:rFonts w:ascii="Consolas;Courier New;monospace" w:hAnsi="Consolas;Courier New;monospace"/>
          <w:b w:val="false"/>
          <w:color w:val="ECC48D"/>
          <w:sz w:val="21"/>
          <w:shd w:fill="000000" w:val="clear"/>
        </w:rPr>
        <w:t xml:space="preserve">  (unnecessary activations)"</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False Negatives (MISSED RISKS):      </w:t>
      </w:r>
      <w:r>
        <w:rPr>
          <w:rFonts w:ascii="Consolas;Courier New;monospace" w:hAnsi="Consolas;Courier New;monospace"/>
          <w:b w:val="false"/>
          <w:color w:val="82AAFF"/>
          <w:sz w:val="21"/>
          <w:shd w:fill="000000" w:val="clear"/>
        </w:rPr>
        <w:t>{fn:5d}</w:t>
      </w:r>
      <w:r>
        <w:rPr>
          <w:rFonts w:ascii="Consolas;Courier New;monospace" w:hAnsi="Consolas;Courier New;monospace"/>
          <w:b w:val="false"/>
          <w:color w:val="ECC48D"/>
          <w:sz w:val="21"/>
          <w:shd w:fill="000000" w:val="clear"/>
        </w:rPr>
        <w:t xml:space="preserve">  ⚠️  CRITICAL"</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True Positives (Correct Safe):       </w:t>
      </w:r>
      <w:r>
        <w:rPr>
          <w:rFonts w:ascii="Consolas;Courier New;monospace" w:hAnsi="Consolas;Courier New;monospace"/>
          <w:b w:val="false"/>
          <w:color w:val="82AAFF"/>
          <w:sz w:val="21"/>
          <w:shd w:fill="000000" w:val="clear"/>
        </w:rPr>
        <w:t>{tp:5d}</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5. Visualize threshold impact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fig, axes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plt.</w:t>
      </w:r>
      <w:r>
        <w:rPr>
          <w:rFonts w:ascii="Consolas;Courier New;monospace" w:hAnsi="Consolas;Courier New;monospace"/>
          <w:b w:val="false"/>
          <w:color w:val="B2CCD6"/>
          <w:sz w:val="21"/>
          <w:shd w:fill="000000" w:val="clear"/>
        </w:rPr>
        <w:t>subplots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figsize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F78C6C"/>
          <w:sz w:val="21"/>
          <w:shd w:fill="000000" w:val="clear"/>
        </w:rPr>
        <w:t>15</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5</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Plot 1: Metrics vs Threshold</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thresholds_plot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Threshold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D6DEEB"/>
          <w:sz w:val="21"/>
          <w:shd w:fill="000000" w:val="clear"/>
        </w:rPr>
        <w:t xml:space="preserve"> r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D6DEEB"/>
          <w:sz w:val="21"/>
          <w:shd w:fill="000000" w:val="clear"/>
        </w:rPr>
        <w:t xml:space="preserve"> threshold_results</w:t>
      </w:r>
      <w:r>
        <w:rPr>
          <w:rFonts w:ascii="Consolas;Courier New;monospace" w:hAnsi="Consolas;Courier New;monospace"/>
          <w:b w:val="false"/>
          <w:color w:val="D9F5DD"/>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sensitivity_plot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Sensitivity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D6DEEB"/>
          <w:sz w:val="21"/>
          <w:shd w:fill="000000" w:val="clear"/>
        </w:rPr>
        <w:t xml:space="preserve"> r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D6DEEB"/>
          <w:sz w:val="21"/>
          <w:shd w:fill="000000" w:val="clear"/>
        </w:rPr>
        <w:t xml:space="preserve"> threshold_results</w:t>
      </w:r>
      <w:r>
        <w:rPr>
          <w:rFonts w:ascii="Consolas;Courier New;monospace" w:hAnsi="Consolas;Courier New;monospace"/>
          <w:b w:val="false"/>
          <w:color w:val="D9F5DD"/>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specificity_plot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Specificity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D6DEEB"/>
          <w:sz w:val="21"/>
          <w:shd w:fill="000000" w:val="clear"/>
        </w:rPr>
        <w:t xml:space="preserve"> r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D6DEEB"/>
          <w:sz w:val="21"/>
          <w:shd w:fill="000000" w:val="clear"/>
        </w:rPr>
        <w:t xml:space="preserve"> threshold_results</w:t>
      </w:r>
      <w:r>
        <w:rPr>
          <w:rFonts w:ascii="Consolas;Courier New;monospace" w:hAnsi="Consolas;Courier New;monospace"/>
          <w:b w:val="false"/>
          <w:color w:val="D9F5DD"/>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f1_plot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F1</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for</w:t>
      </w:r>
      <w:r>
        <w:rPr>
          <w:rFonts w:ascii="Consolas;Courier New;monospace" w:hAnsi="Consolas;Courier New;monospace"/>
          <w:b w:val="false"/>
          <w:color w:val="D6DEEB"/>
          <w:sz w:val="21"/>
          <w:shd w:fill="000000" w:val="clear"/>
        </w:rPr>
        <w:t xml:space="preserve"> r </w:t>
      </w:r>
      <w:r>
        <w:rPr>
          <w:rFonts w:ascii="Consolas;Courier New;monospace" w:hAnsi="Consolas;Courier New;monospace"/>
          <w:b w:val="false"/>
          <w:color w:val="7FDBCA"/>
          <w:sz w:val="21"/>
          <w:shd w:fill="000000" w:val="clear"/>
        </w:rPr>
        <w:t>in</w:t>
      </w:r>
      <w:r>
        <w:rPr>
          <w:rFonts w:ascii="Consolas;Courier New;monospace" w:hAnsi="Consolas;Courier New;monospace"/>
          <w:b w:val="false"/>
          <w:color w:val="D6DEEB"/>
          <w:sz w:val="21"/>
          <w:shd w:fill="000000" w:val="clear"/>
        </w:rPr>
        <w:t xml:space="preserve"> threshold_results</w:t>
      </w:r>
      <w:r>
        <w:rPr>
          <w:rFonts w:ascii="Consolas;Courier New;monospace" w:hAnsi="Consolas;Courier New;monospace"/>
          <w:b w:val="false"/>
          <w:color w:val="D9F5DD"/>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plot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thresholds_plot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sensitivity_plot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marker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label</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Sensitivity (TP Rate)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linewidth</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plot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thresholds_plot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specificity_plot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marker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label</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Specificity (TN Rate)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linewidth</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plot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thresholds_plot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f1_plot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marker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label</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F1-Score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linewidth</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axvline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7DBE0"/>
          <w:sz w:val="21"/>
          <w:shd w:fill="000000" w:val="clear"/>
        </w:rPr>
        <w:t>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nerc_threshold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color</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red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linestyle</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linewidth</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2</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label</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'NERC Threshold (</w:t>
      </w:r>
      <w:r>
        <w:rPr>
          <w:rFonts w:ascii="Consolas;Courier New;monospace" w:hAnsi="Consolas;Courier New;monospace"/>
          <w:b w:val="false"/>
          <w:color w:val="82AAFF"/>
          <w:sz w:val="21"/>
          <w:shd w:fill="000000" w:val="clear"/>
        </w:rPr>
        <w:t>{nerc_threshold}</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set_xlabel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Probability Threshold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set_ylabel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Score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Threshold Optimization Analysis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legend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grid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alpha</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78C6C"/>
          <w:sz w:val="21"/>
          <w:shd w:fill="000000" w:val="clear"/>
        </w:rPr>
        <w:t>0.3</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Plot 2: NERC Confusion Matrix</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sns.</w:t>
      </w:r>
      <w:r>
        <w:rPr>
          <w:rFonts w:ascii="Consolas;Courier New;monospace" w:hAnsi="Consolas;Courier New;monospace"/>
          <w:b w:val="false"/>
          <w:color w:val="B2CCD6"/>
          <w:sz w:val="21"/>
          <w:shd w:fill="000000" w:val="clear"/>
        </w:rPr>
        <w:t>heatmap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nerc_cm</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annot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True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fmt</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cmap</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RdYlGn</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xticklabels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Emergency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Safe</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yticklabels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Actually Unstable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Actually Stable</w:t>
      </w:r>
      <w:r>
        <w:rPr>
          <w:rFonts w:ascii="Consolas;Courier New;monospace" w:hAnsi="Consolas;Courier New;monospace"/>
          <w:b w:val="false"/>
          <w:color w:val="D9F5DD"/>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7DBE0"/>
          <w:sz w:val="21"/>
          <w:shd w:fill="000000" w:val="clear"/>
        </w:rPr>
        <w:t>ax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axes</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cbar_kws</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label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Count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set_title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'NERC Threshold System (Threshold=</w:t>
      </w:r>
      <w:r>
        <w:rPr>
          <w:rFonts w:ascii="Consolas;Courier New;monospace" w:hAnsi="Consolas;Courier New;monospace"/>
          <w:b w:val="false"/>
          <w:color w:val="82AAFF"/>
          <w:sz w:val="21"/>
          <w:shd w:fill="000000" w:val="clear"/>
        </w:rPr>
        <w:t>{nerc_threshold}</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set_ylabel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True Label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axes[</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set_xlabel</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System Decision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tight_layout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plt.</w:t>
      </w:r>
      <w:r>
        <w:rPr>
          <w:rFonts w:ascii="Consolas;Courier New;monospace" w:hAnsi="Consolas;Courier New;monospace"/>
          <w:b w:val="false"/>
          <w:color w:val="B2CCD6"/>
          <w:sz w:val="21"/>
          <w:shd w:fill="000000" w:val="clear"/>
        </w:rPr>
        <w:t>show</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 ISSUE #10: Add prediction metadata with confidence intervals ==========</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PREDICTION METADATA &amp; CONFIDENCE ANALYSIS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Create prediction dataframe with confidence info</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predictions_metadata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pd.</w:t>
      </w:r>
      <w:r>
        <w:rPr>
          <w:rFonts w:ascii="Consolas;Courier New;monospace" w:hAnsi="Consolas;Courier New;monospace"/>
          <w:b w:val="false"/>
          <w:color w:val="B2CCD6"/>
          <w:sz w:val="21"/>
          <w:shd w:fill="000000" w:val="clear"/>
        </w:rPr>
        <w:t>DataFrame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Actual_Stability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y_test.values,</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Predicted_Stability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y_pred,</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Prediction_Confidence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np.</w:t>
      </w:r>
      <w:r>
        <w:rPr>
          <w:rFonts w:ascii="Consolas;Courier New;monospace" w:hAnsi="Consolas;Courier New;monospace"/>
          <w:b w:val="false"/>
          <w:color w:val="B2CCD6"/>
          <w:sz w:val="21"/>
          <w:shd w:fill="000000" w:val="clear"/>
        </w:rPr>
        <w:t>maximum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y_prob</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1</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y_prob</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  </w:t>
      </w:r>
      <w:r>
        <w:rPr>
          <w:rFonts w:ascii="Consolas;Courier New;monospace" w:hAnsi="Consolas;Courier New;monospace"/>
          <w:b w:val="false"/>
          <w:color w:val="928585"/>
          <w:sz w:val="21"/>
          <w:shd w:fill="000000" w:val="clear"/>
        </w:rPr>
        <w:t># Confidence of the prediction</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Probability_Stable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y_prob,</w:t>
      </w:r>
    </w:p>
    <w:p>
      <w:pPr>
        <w:pStyle w:val="Normal"/>
        <w:spacing w:lineRule="atLeast" w:line="285"/>
        <w:ind w:hanging="0" w:start="0" w:end="0"/>
        <w:rPr>
          <w:color w:val="D6DEEB"/>
          <w:shd w:fill="000000" w:val="clear"/>
        </w:rPr>
      </w:pPr>
      <w:r>
        <w:rPr>
          <w:color w:val="82AAFF"/>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Correct_Prediction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(y_test.values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y_pred).</w:t>
      </w:r>
      <w:r>
        <w:rPr>
          <w:rFonts w:ascii="Consolas;Courier New;monospace" w:hAnsi="Consolas;Courier New;monospace"/>
          <w:b w:val="false"/>
          <w:color w:val="B2CCD6"/>
          <w:sz w:val="21"/>
          <w:shd w:fill="000000" w:val="clear"/>
        </w:rPr>
        <w:t>astype</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ADDB67"/>
          <w:sz w:val="21"/>
          <w:shd w:fill="000000" w:val="clear"/>
        </w:rPr>
        <w:t>int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Sample Predictions with Confidence Metrics: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predictions_metadata.</w:t>
      </w:r>
      <w:r>
        <w:rPr>
          <w:rFonts w:ascii="Consolas;Courier New;monospace" w:hAnsi="Consolas;Courier New;monospace"/>
          <w:b w:val="false"/>
          <w:color w:val="B2CCD6"/>
          <w:sz w:val="21"/>
          <w:shd w:fill="000000" w:val="clear"/>
        </w:rPr>
        <w:t>head</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F78C6C"/>
          <w:sz w:val="21"/>
          <w:shd w:fill="000000" w:val="clear"/>
        </w:rPr>
        <w:t>10</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B2CCD6"/>
          <w:sz w:val="21"/>
          <w:shd w:fill="000000" w:val="clear"/>
        </w:rPr>
        <w:t>to_string</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Analyze confidence distribution</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low_conf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(predictions_metadata[</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Prediction_Confidence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&lt;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0.6</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sum</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med_conf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((predictions_metadata[</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Prediction_Confidence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0.6</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&amp;</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(predictions_metadata[</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Prediction_Confidence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&lt;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0.8</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sum</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high_conf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(predictions_metadata[</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Prediction_Confidence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0.8</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B2CCD6"/>
          <w:sz w:val="21"/>
          <w:shd w:fill="000000" w:val="clear"/>
        </w:rPr>
        <w:t>sum</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Confidence Distribution:"</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Low Confidence (&lt;60%):  </w:t>
      </w:r>
      <w:r>
        <w:rPr>
          <w:rFonts w:ascii="Consolas;Courier New;monospace" w:hAnsi="Consolas;Courier New;monospace"/>
          <w:b w:val="false"/>
          <w:color w:val="82AAFF"/>
          <w:sz w:val="21"/>
          <w:shd w:fill="000000" w:val="clear"/>
        </w:rPr>
        <w:t>{low_conf:5d}</w:t>
      </w:r>
      <w:r>
        <w:rPr>
          <w:rFonts w:ascii="Consolas;Courier New;monospace" w:hAnsi="Consolas;Courier New;monospace"/>
          <w:b w:val="false"/>
          <w:color w:val="ECC48D"/>
          <w:sz w:val="21"/>
          <w:shd w:fill="000000" w:val="clear"/>
        </w:rPr>
        <w:t xml:space="preserve"> predictions"</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Medium Confidence:      </w:t>
      </w:r>
      <w:r>
        <w:rPr>
          <w:rFonts w:ascii="Consolas;Courier New;monospace" w:hAnsi="Consolas;Courier New;monospace"/>
          <w:b w:val="false"/>
          <w:color w:val="82AAFF"/>
          <w:sz w:val="21"/>
          <w:shd w:fill="000000" w:val="clear"/>
        </w:rPr>
        <w:t>{med_conf:5d}</w:t>
      </w:r>
      <w:r>
        <w:rPr>
          <w:rFonts w:ascii="Consolas;Courier New;monospace" w:hAnsi="Consolas;Courier New;monospace"/>
          <w:b w:val="false"/>
          <w:color w:val="ECC48D"/>
          <w:sz w:val="21"/>
          <w:shd w:fill="000000" w:val="clear"/>
        </w:rPr>
        <w:t xml:space="preserve"> predictions"</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High Confidence (≥80%): </w:t>
      </w:r>
      <w:r>
        <w:rPr>
          <w:rFonts w:ascii="Consolas;Courier New;monospace" w:hAnsi="Consolas;Courier New;monospace"/>
          <w:b w:val="false"/>
          <w:color w:val="82AAFF"/>
          <w:sz w:val="21"/>
          <w:shd w:fill="000000" w:val="clear"/>
        </w:rPr>
        <w:t>{high_conf:5d}</w:t>
      </w:r>
      <w:r>
        <w:rPr>
          <w:rFonts w:ascii="Consolas;Courier New;monospace" w:hAnsi="Consolas;Courier New;monospace"/>
          <w:b w:val="false"/>
          <w:color w:val="ECC48D"/>
          <w:sz w:val="21"/>
          <w:shd w:fill="000000" w:val="clear"/>
        </w:rPr>
        <w:t xml:space="preserve"> predictions"</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Save metadata</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metadata_path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os.path.</w:t>
      </w:r>
      <w:r>
        <w:rPr>
          <w:rFonts w:ascii="Consolas;Courier New;monospace" w:hAnsi="Consolas;Courier New;monospace"/>
          <w:b w:val="false"/>
          <w:color w:val="B2CCD6"/>
          <w:sz w:val="21"/>
          <w:shd w:fill="000000" w:val="clear"/>
        </w:rPr>
        <w:t>join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output_dir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prediction_metadata.csv</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predictions_metadata.</w:t>
      </w:r>
      <w:r>
        <w:rPr>
          <w:rFonts w:ascii="Consolas;Courier New;monospace" w:hAnsi="Consolas;Courier New;monospace"/>
          <w:b w:val="false"/>
          <w:color w:val="B2CCD6"/>
          <w:sz w:val="21"/>
          <w:shd w:fill="000000" w:val="clear"/>
        </w:rPr>
        <w:t>to_csv</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metadata_path</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7DBE0"/>
          <w:sz w:val="21"/>
          <w:shd w:fill="000000" w:val="clear"/>
        </w:rPr>
        <w:t>index</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FF5874"/>
          <w:sz w:val="21"/>
          <w:shd w:fill="000000" w:val="clear"/>
        </w:rPr>
        <w:t>False</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xml:space="preserve">✓ Prediction metadata saved to: </w:t>
      </w:r>
      <w:r>
        <w:rPr>
          <w:rFonts w:ascii="Consolas;Courier New;monospace" w:hAnsi="Consolas;Courier New;monospace"/>
          <w:b w:val="false"/>
          <w:color w:val="82AAFF"/>
          <w:sz w:val="21"/>
          <w:shd w:fill="000000" w:val="clear"/>
        </w:rPr>
        <w:t>{metadata_path}</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 ISSUE #2 &amp; #5: Use CONFIG for model paths and validate before saving ==========</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 PERSISTENCE - SAVING FOR PRODUCTION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model_path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os.path.</w:t>
      </w:r>
      <w:r>
        <w:rPr>
          <w:rFonts w:ascii="Consolas;Courier New;monospace" w:hAnsi="Consolas;Courier New;monospace"/>
          <w:b w:val="false"/>
          <w:color w:val="B2CCD6"/>
          <w:sz w:val="21"/>
          <w:shd w:fill="000000" w:val="clear"/>
        </w:rPr>
        <w:t>join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voltage_stability_model.pkl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scaler_path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os.path.</w:t>
      </w:r>
      <w:r>
        <w:rPr>
          <w:rFonts w:ascii="Consolas;Courier New;monospace" w:hAnsi="Consolas;Courier New;monospace"/>
          <w:b w:val="false"/>
          <w:color w:val="B2CCD6"/>
          <w:sz w:val="21"/>
          <w:shd w:fill="000000" w:val="clear"/>
        </w:rPr>
        <w:t>join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voltage_scaler.pkl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config_path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os.path.</w:t>
      </w:r>
      <w:r>
        <w:rPr>
          <w:rFonts w:ascii="Consolas;Courier New;monospace" w:hAnsi="Consolas;Courier New;monospace"/>
          <w:b w:val="false"/>
          <w:color w:val="B2CCD6"/>
          <w:sz w:val="21"/>
          <w:shd w:fill="000000" w:val="clear"/>
        </w:rPr>
        <w:t>join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config.pkl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 ISSUE #5: Validate models before saving ==========</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Validating models before persistence...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try</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928585"/>
          <w:sz w:val="21"/>
          <w:shd w:fill="000000" w:val="clear"/>
        </w:rPr>
        <w:t># Test predictions</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test_pred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model.</w:t>
      </w:r>
      <w:r>
        <w:rPr>
          <w:rFonts w:ascii="Consolas;Courier New;monospace" w:hAnsi="Consolas;Courier New;monospace"/>
          <w:b w:val="false"/>
          <w:color w:val="B2CCD6"/>
          <w:sz w:val="21"/>
          <w:shd w:fill="000000" w:val="clear"/>
        </w:rPr>
        <w:t>predict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X_test_scaled</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test_prob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model.</w:t>
      </w:r>
      <w:r>
        <w:rPr>
          <w:rFonts w:ascii="Consolas;Courier New;monospace" w:hAnsi="Consolas;Courier New;monospace"/>
          <w:b w:val="false"/>
          <w:color w:val="B2CCD6"/>
          <w:sz w:val="21"/>
          <w:shd w:fill="000000" w:val="clear"/>
        </w:rPr>
        <w:t>predict_proba</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X_test_scaled</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928585"/>
          <w:sz w:val="21"/>
          <w:shd w:fill="000000" w:val="clear"/>
        </w:rPr>
        <w:t># Validate scaler</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6DEEB"/>
          <w:sz w:val="21"/>
          <w:shd w:fill="000000" w:val="clear"/>
        </w:rPr>
        <w:t xml:space="preserve">test_scaled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scaler.</w:t>
      </w:r>
      <w:r>
        <w:rPr>
          <w:rFonts w:ascii="Consolas;Courier New;monospace" w:hAnsi="Consolas;Courier New;monospace"/>
          <w:b w:val="false"/>
          <w:color w:val="B2CCD6"/>
          <w:sz w:val="21"/>
          <w:shd w:fill="000000" w:val="clear"/>
        </w:rPr>
        <w:t>transform</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X_test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7FDBCA"/>
          <w:sz w:val="21"/>
          <w:shd w:fill="000000" w:val="clear"/>
        </w:rPr>
        <w:t>if</w:t>
      </w:r>
      <w:r>
        <w:rPr>
          <w:rFonts w:ascii="Consolas;Courier New;monospace" w:hAnsi="Consolas;Courier New;monospace"/>
          <w:b w:val="false"/>
          <w:color w:val="D6DEEB"/>
          <w:sz w:val="21"/>
          <w:shd w:fill="000000" w:val="clear"/>
        </w:rPr>
        <w:t xml:space="preserve"> test_pred.shape[</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and</w:t>
      </w:r>
      <w:r>
        <w:rPr>
          <w:rFonts w:ascii="Consolas;Courier New;monospace" w:hAnsi="Consolas;Courier New;monospace"/>
          <w:b w:val="false"/>
          <w:color w:val="D6DEEB"/>
          <w:sz w:val="21"/>
          <w:shd w:fill="000000" w:val="clear"/>
        </w:rPr>
        <w:t xml:space="preserve"> test_scaled.shape[</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C792EA"/>
          <w:sz w:val="21"/>
          <w:shd w:fill="000000" w:val="clear"/>
        </w:rPr>
        <w:t>&gt;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 Model validation passed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7FDBCA"/>
          <w:sz w:val="21"/>
          <w:shd w:fill="000000" w:val="clear"/>
        </w:rPr>
        <w:t>else</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7FDBCA"/>
          <w:sz w:val="21"/>
          <w:shd w:fill="000000" w:val="clear"/>
        </w:rPr>
        <w:t>raise</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ADDB67"/>
          <w:sz w:val="21"/>
          <w:shd w:fill="000000" w:val="clear"/>
        </w:rPr>
        <w:t>ValueError</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 validation failed: empty predictions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7FDBCA"/>
          <w:sz w:val="21"/>
          <w:shd w:fill="000000" w:val="clear"/>
        </w:rPr>
        <w:t>except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ADDB67"/>
          <w:sz w:val="21"/>
          <w:shd w:fill="000000" w:val="clear"/>
        </w:rPr>
        <w:t>Exception</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7FDBCA"/>
          <w:sz w:val="21"/>
          <w:shd w:fill="000000" w:val="clear"/>
        </w:rPr>
        <w:t>as</w:t>
      </w:r>
      <w:r>
        <w:rPr>
          <w:rFonts w:ascii="Consolas;Courier New;monospace" w:hAnsi="Consolas;Courier New;monospace"/>
          <w:b w:val="false"/>
          <w:color w:val="D6DEEB"/>
          <w:sz w:val="21"/>
          <w:shd w:fill="000000" w:val="clear"/>
        </w:rPr>
        <w:t xml:space="preserve"> e:</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Model validation failed: </w:t>
      </w:r>
      <w:r>
        <w:rPr>
          <w:rFonts w:ascii="Consolas;Courier New;monospace" w:hAnsi="Consolas;Courier New;monospace"/>
          <w:b w:val="false"/>
          <w:color w:val="82AAFF"/>
          <w:sz w:val="21"/>
          <w:shd w:fill="000000" w:val="clear"/>
        </w:rPr>
        <w:t>{e}</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7FDBCA"/>
          <w:sz w:val="21"/>
          <w:shd w:fill="000000" w:val="clear"/>
        </w:rPr>
        <w:t>raise</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Save models</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joblib.</w:t>
      </w:r>
      <w:r>
        <w:rPr>
          <w:rFonts w:ascii="Consolas;Courier New;monospace" w:hAnsi="Consolas;Courier New;monospace"/>
          <w:b w:val="false"/>
          <w:color w:val="B2CCD6"/>
          <w:sz w:val="21"/>
          <w:shd w:fill="000000" w:val="clear"/>
        </w:rPr>
        <w:t>dump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model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model_path</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joblib.</w:t>
      </w:r>
      <w:r>
        <w:rPr>
          <w:rFonts w:ascii="Consolas;Courier New;monospace" w:hAnsi="Consolas;Courier New;monospace"/>
          <w:b w:val="false"/>
          <w:color w:val="B2CCD6"/>
          <w:sz w:val="21"/>
          <w:shd w:fill="000000" w:val="clear"/>
        </w:rPr>
        <w:t>dump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scaler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scaler_path</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joblib.</w:t>
      </w:r>
      <w:r>
        <w:rPr>
          <w:rFonts w:ascii="Consolas;Courier New;monospace" w:hAnsi="Consolas;Courier New;monospace"/>
          <w:b w:val="false"/>
          <w:color w:val="B2CCD6"/>
          <w:sz w:val="21"/>
          <w:shd w:fill="000000" w:val="clear"/>
        </w:rPr>
        <w:t>dump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config_path</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Model saved to: </w:t>
      </w:r>
      <w:r>
        <w:rPr>
          <w:rFonts w:ascii="Consolas;Courier New;monospace" w:hAnsi="Consolas;Courier New;monospace"/>
          <w:b w:val="false"/>
          <w:color w:val="82AAFF"/>
          <w:sz w:val="21"/>
          <w:shd w:fill="000000" w:val="clear"/>
        </w:rPr>
        <w:t>{model_path}</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Scaler saved to: </w:t>
      </w:r>
      <w:r>
        <w:rPr>
          <w:rFonts w:ascii="Consolas;Courier New;monospace" w:hAnsi="Consolas;Courier New;monospace"/>
          <w:b w:val="false"/>
          <w:color w:val="82AAFF"/>
          <w:sz w:val="21"/>
          <w:shd w:fill="000000" w:val="clear"/>
        </w:rPr>
        <w:t>{scaler_path}</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Config saved to: </w:t>
      </w:r>
      <w:r>
        <w:rPr>
          <w:rFonts w:ascii="Consolas;Courier New;monospace" w:hAnsi="Consolas;Courier New;monospace"/>
          <w:b w:val="false"/>
          <w:color w:val="82AAFF"/>
          <w:sz w:val="21"/>
          <w:shd w:fill="000000" w:val="clear"/>
        </w:rPr>
        <w:t>{config_path}</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928585"/>
          <w:sz w:val="21"/>
          <w:shd w:fill="000000" w:val="clear"/>
        </w:rPr>
      </w:pPr>
      <w:r>
        <w:rPr>
          <w:rFonts w:ascii="Consolas;Courier New;monospace" w:hAnsi="Consolas;Courier New;monospace"/>
          <w:b w:val="false"/>
          <w:color w:val="928585"/>
          <w:sz w:val="21"/>
          <w:shd w:fill="000000" w:val="clear"/>
        </w:rPr>
        <w:t># Save all metrics summary</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metrics_summary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Logistic Regression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Test_Accuracy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accuracy,</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Test_F1_Score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f1,</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Test_Balanced_Accuracy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balanced_acc,</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CV_Accuracy_Mean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cv_scores.</w:t>
      </w:r>
      <w:r>
        <w:rPr>
          <w:rFonts w:ascii="Consolas;Courier New;monospace" w:hAnsi="Consolas;Courier New;monospace"/>
          <w:b w:val="false"/>
          <w:color w:val="B2CCD6"/>
          <w:sz w:val="21"/>
          <w:shd w:fill="000000" w:val="clear"/>
        </w:rPr>
        <w:t>mean</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CV_Accuracy_Std</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cv_scores.</w:t>
      </w:r>
      <w:r>
        <w:rPr>
          <w:rFonts w:ascii="Consolas;Courier New;monospace" w:hAnsi="Consolas;Courier New;monospace"/>
          <w:b w:val="false"/>
          <w:color w:val="B2CCD6"/>
          <w:sz w:val="21"/>
          <w:shd w:fill="000000" w:val="clear"/>
        </w:rPr>
        <w:t>std</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ROC_AUC</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roc_auc,</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Training_Samples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X_train.shape[</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p>
    <w:p>
      <w:pPr>
        <w:pStyle w:val="Normal"/>
        <w:spacing w:lineRule="atLeast" w:line="285"/>
        <w:ind w:hanging="0" w:start="0" w:end="0"/>
        <w:rPr>
          <w:color w:val="D6DEEB"/>
          <w:shd w:fill="000000" w:val="clear"/>
        </w:rPr>
      </w:pPr>
      <w:r>
        <w:rPr>
          <w:color w:val="D6DEEB"/>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Test_Samples</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 X_test.shape[</w:t>
      </w:r>
      <w:r>
        <w:rPr>
          <w:rFonts w:ascii="Consolas;Courier New;monospace" w:hAnsi="Consolas;Courier New;monospace"/>
          <w:b w:val="false"/>
          <w:color w:val="F78C6C"/>
          <w:sz w:val="21"/>
          <w:shd w:fill="000000" w:val="clear"/>
        </w:rPr>
        <w:t>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 xml:space="preserve">metrics_path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D6DEEB"/>
          <w:sz w:val="21"/>
          <w:shd w:fill="000000" w:val="clear"/>
        </w:rPr>
        <w:t xml:space="preserve"> os.path.</w:t>
      </w:r>
      <w:r>
        <w:rPr>
          <w:rFonts w:ascii="Consolas;Courier New;monospace" w:hAnsi="Consolas;Courier New;monospace"/>
          <w:b w:val="false"/>
          <w:color w:val="B2CCD6"/>
          <w:sz w:val="21"/>
          <w:shd w:fill="000000" w:val="clear"/>
        </w:rPr>
        <w:t>join</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output_dir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model_metrics.pkl</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D6DEEB"/>
          <w:sz w:val="21"/>
          <w:shd w:fill="000000" w:val="clear"/>
        </w:rPr>
        <w:t>joblib.</w:t>
      </w:r>
      <w:r>
        <w:rPr>
          <w:rFonts w:ascii="Consolas;Courier New;monospace" w:hAnsi="Consolas;Courier New;monospace"/>
          <w:b w:val="false"/>
          <w:color w:val="B2CCD6"/>
          <w:sz w:val="21"/>
          <w:shd w:fill="000000" w:val="clear"/>
        </w:rPr>
        <w:t>dump</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metrics_summary</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metrics_path</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 Metrics saved to: </w:t>
      </w:r>
      <w:r>
        <w:rPr>
          <w:rFonts w:ascii="Consolas;Courier New;monospace" w:hAnsi="Consolas;Courier New;monospace"/>
          <w:b w:val="false"/>
          <w:color w:val="82AAFF"/>
          <w:sz w:val="21"/>
          <w:shd w:fill="000000" w:val="clear"/>
        </w:rPr>
        <w:t>{metrics_path}</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To use the saved model in production: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loaded_model = joblib.load('</w:t>
      </w:r>
      <w:r>
        <w:rPr>
          <w:rFonts w:ascii="Consolas;Courier New;monospace" w:hAnsi="Consolas;Courier New;monospace"/>
          <w:b w:val="false"/>
          <w:color w:val="82AAFF"/>
          <w:sz w:val="21"/>
          <w:shd w:fill="000000" w:val="clear"/>
        </w:rPr>
        <w:t>{model_path}</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loaded_scaler = joblib.load('</w:t>
      </w:r>
      <w:r>
        <w:rPr>
          <w:rFonts w:ascii="Consolas;Courier New;monospace" w:hAnsi="Consolas;Courier New;monospace"/>
          <w:b w:val="false"/>
          <w:color w:val="82AAFF"/>
          <w:sz w:val="21"/>
          <w:shd w:fill="000000" w:val="clear"/>
        </w:rPr>
        <w:t>{scaler_path}</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loaded_config = joblib.load('</w:t>
      </w:r>
      <w:r>
        <w:rPr>
          <w:rFonts w:ascii="Consolas;Courier New;monospace" w:hAnsi="Consolas;Courier New;monospace"/>
          <w:b w:val="false"/>
          <w:color w:val="82AAFF"/>
          <w:sz w:val="21"/>
          <w:shd w:fill="000000" w:val="clear"/>
        </w:rPr>
        <w:t>{config_path}</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X_new_scaled = loaded_scaler.transform(X_new)"</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predictions = loaded_model.predict(X_new_scaled)"</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probabilities = loaded_model.predict_proba(X_new_scaled)"</w:t>
      </w:r>
      <w:r>
        <w:rPr>
          <w:rFonts w:ascii="Consolas;Courier New;monospace" w:hAnsi="Consolas;Courier New;monospace"/>
          <w:b w:val="false"/>
          <w:color w:val="D6DEEB"/>
          <w:sz w:val="21"/>
          <w:shd w:fill="000000" w:val="clear"/>
        </w:rPr>
        <w:t>)</w:t>
      </w:r>
    </w:p>
    <w:p>
      <w:pPr>
        <w:pStyle w:val="Normal"/>
        <w:spacing w:lineRule="atLeast" w:line="285"/>
        <w:rPr/>
      </w:pPr>
      <w:r>
        <w:rPr/>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 ANALYSIS COMPLETE</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C792EA"/>
          <w:sz w:val="21"/>
          <w:shd w:fill="000000" w:val="clear"/>
        </w:rPr>
        <w:t>*</w:t>
      </w:r>
      <w:r>
        <w:rPr>
          <w:rFonts w:ascii="Consolas;Courier New;monospace" w:hAnsi="Consolas;Courier New;monospace"/>
          <w:b w:val="false"/>
          <w:color w:val="82AAFF"/>
          <w:sz w:val="21"/>
          <w:shd w:fill="000000" w:val="clear"/>
        </w:rPr>
        <w:t xml:space="preserve"> </w:t>
      </w:r>
      <w:r>
        <w:rPr>
          <w:rFonts w:ascii="Consolas;Courier New;monospace" w:hAnsi="Consolas;Courier New;monospace"/>
          <w:b w:val="false"/>
          <w:color w:val="F78C6C"/>
          <w:sz w:val="21"/>
          <w:shd w:fill="000000" w:val="clear"/>
        </w:rPr>
        <w:t>60</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F78C6C"/>
          <w:sz w:val="21"/>
          <w:shd w:fill="000000" w:val="clear"/>
        </w:rPr>
        <w:t>\n</w:t>
      </w:r>
      <w:r>
        <w:rPr>
          <w:rFonts w:ascii="Consolas;Courier New;monospace" w:hAnsi="Consolas;Courier New;monospace"/>
          <w:b w:val="false"/>
          <w:color w:val="ECC48D"/>
          <w:sz w:val="21"/>
          <w:shd w:fill="000000" w:val="clear"/>
        </w:rPr>
        <w:t xml:space="preserve">Outputs saved to: </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output_dir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
        <w:spacing w:lineRule="atLeast" w:line="285"/>
        <w:ind w:hanging="0" w:start="0" w:end="0"/>
        <w:rPr>
          <w:rFonts w:ascii="Consolas;Courier New;monospace" w:hAnsi="Consolas;Courier New;monospace"/>
          <w:b w:val="false"/>
          <w:color w:val="D6DEEB"/>
          <w:sz w:val="21"/>
          <w:shd w:fill="000000" w:val="clear"/>
        </w:rPr>
      </w:pPr>
      <w:r>
        <w:rPr>
          <w:rFonts w:ascii="Consolas;Courier New;monospace" w:hAnsi="Consolas;Courier New;monospace"/>
          <w:b w:val="false"/>
          <w:color w:val="ADDB67"/>
          <w:sz w:val="21"/>
          <w:shd w:fill="000000" w:val="clear"/>
        </w:rPr>
        <w:t>print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f</w:t>
      </w:r>
      <w:r>
        <w:rPr>
          <w:rFonts w:ascii="Consolas;Courier New;monospace" w:hAnsi="Consolas;Courier New;monospace"/>
          <w:b w:val="false"/>
          <w:color w:val="ECC48D"/>
          <w:sz w:val="21"/>
          <w:shd w:fill="000000" w:val="clear"/>
        </w:rPr>
        <w:t xml:space="preserve">"Models saved to: </w:t>
      </w:r>
      <w:r>
        <w:rPr>
          <w:rFonts w:ascii="Consolas;Courier New;monospace" w:hAnsi="Consolas;Courier New;monospace"/>
          <w:b w:val="false"/>
          <w:color w:val="82AAFF"/>
          <w:sz w:val="21"/>
          <w:shd w:fill="000000" w:val="clear"/>
        </w:rPr>
        <w:t>{CONFIG</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ECC48D"/>
          <w:sz w:val="21"/>
          <w:shd w:fill="000000" w:val="clear"/>
        </w:rPr>
        <w:t>model_dir</w:t>
      </w:r>
      <w:r>
        <w:rPr>
          <w:rFonts w:ascii="Consolas;Courier New;monospace" w:hAnsi="Consolas;Courier New;monospace"/>
          <w:b w:val="false"/>
          <w:color w:val="D9F5DD"/>
          <w:sz w:val="21"/>
          <w:shd w:fill="000000" w:val="clear"/>
        </w:rPr>
        <w:t>'</w:t>
      </w:r>
      <w:r>
        <w:rPr>
          <w:rFonts w:ascii="Consolas;Courier New;monospace" w:hAnsi="Consolas;Courier New;monospace"/>
          <w:b w:val="false"/>
          <w:color w:val="D6DEEB"/>
          <w:sz w:val="21"/>
          <w:shd w:fill="000000" w:val="clear"/>
        </w:rPr>
        <w:t>]</w:t>
      </w:r>
      <w:r>
        <w:rPr>
          <w:rFonts w:ascii="Consolas;Courier New;monospace" w:hAnsi="Consolas;Courier New;monospace"/>
          <w:b w:val="false"/>
          <w:color w:val="82AAFF"/>
          <w:sz w:val="21"/>
          <w:shd w:fill="000000" w:val="clear"/>
        </w:rPr>
        <w:t>}</w:t>
      </w:r>
      <w:r>
        <w:rPr>
          <w:rFonts w:ascii="Consolas;Courier New;monospace" w:hAnsi="Consolas;Courier New;monospace"/>
          <w:b w:val="false"/>
          <w:color w:val="ECC48D"/>
          <w:sz w:val="21"/>
          <w:shd w:fill="000000" w:val="clear"/>
        </w:rPr>
        <w:t>/"</w:t>
      </w:r>
      <w:r>
        <w:rPr>
          <w:rFonts w:ascii="Consolas;Courier New;monospace" w:hAnsi="Consolas;Courier New;monospace"/>
          <w:b w:val="false"/>
          <w:color w:val="D6DEEB"/>
          <w:sz w:val="21"/>
          <w:shd w:fill="000000" w:val="clear"/>
        </w:rPr>
        <w:t>)</w:t>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numPr>
          <w:ilvl w:val="0"/>
          <w:numId w:val="4"/>
        </w:numPr>
        <w:spacing w:lineRule="auto" w:line="36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u w:val="single"/>
        </w:rPr>
        <w:t xml:space="preserve">APPENDIX 2: </w:t>
      </w:r>
      <w:r>
        <w:rPr>
          <w:rFonts w:eastAsia="Times New Roman" w:cs="Times New Roman" w:ascii="Times New Roman" w:hAnsi="Times New Roman"/>
          <w:sz w:val="24"/>
          <w:szCs w:val="24"/>
        </w:rPr>
        <w:t>Raw Data sample (the first 20 lines of the code)</w:t>
      </w:r>
    </w:p>
    <w:p>
      <w:pPr>
        <w:pStyle w:val="normal1"/>
        <w:spacing w:lineRule="auto" w:line="360"/>
        <w:ind w:hanging="0" w:start="720"/>
        <w:rPr>
          <w:rFonts w:ascii="Times New Roman" w:hAnsi="Times New Roman" w:eastAsia="Times New Roman" w:cs="Times New Roman"/>
          <w:sz w:val="24"/>
          <w:szCs w:val="24"/>
        </w:rPr>
      </w:pPr>
      <w:hyperlink r:id="rId30">
        <w:r>
          <w:rPr>
            <w:rStyle w:val="Style3"/>
            <w:rFonts w:eastAsia="Times New Roman" w:cs="Times New Roman" w:ascii="Times New Roman" w:hAnsi="Times New Roman"/>
            <w:color w:val="1155CC"/>
            <w:sz w:val="24"/>
            <w:szCs w:val="24"/>
            <w:u w:val="single"/>
          </w:rPr>
          <w:t>https://archive.ics.uci.edu/dataset/471/electrical+grid+stability+simulated+data</w:t>
        </w:r>
      </w:hyperlink>
      <w:r>
        <w:rPr>
          <w:rFonts w:eastAsia="Times New Roman" w:cs="Times New Roman" w:ascii="Times New Roman" w:hAnsi="Times New Roman"/>
          <w:sz w:val="24"/>
          <w:szCs w:val="24"/>
        </w:rPr>
        <w:t xml:space="preserve"> </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"tau1",</w:t>
      </w:r>
      <w:r>
        <w:rPr>
          <w:rFonts w:eastAsia="Courier New" w:cs="Courier New" w:ascii="Courier New" w:hAnsi="Courier New"/>
          <w:color w:val="FF7B72"/>
          <w:sz w:val="17"/>
          <w:szCs w:val="17"/>
        </w:rPr>
        <w:t>"tau2",</w:t>
      </w:r>
      <w:r>
        <w:rPr>
          <w:rFonts w:eastAsia="Courier New" w:cs="Courier New" w:ascii="Courier New" w:hAnsi="Courier New"/>
          <w:color w:val="D2A8FF"/>
          <w:sz w:val="17"/>
          <w:szCs w:val="17"/>
        </w:rPr>
        <w:t>"tau3",</w:t>
      </w:r>
      <w:r>
        <w:rPr>
          <w:rFonts w:eastAsia="Courier New" w:cs="Courier New" w:ascii="Courier New" w:hAnsi="Courier New"/>
          <w:color w:val="8B949E"/>
          <w:sz w:val="17"/>
          <w:szCs w:val="17"/>
        </w:rPr>
        <w:t>"tau4",</w:t>
      </w:r>
      <w:r>
        <w:rPr>
          <w:rFonts w:eastAsia="Courier New" w:cs="Courier New" w:ascii="Courier New" w:hAnsi="Courier New"/>
          <w:color w:val="A5D6FF"/>
          <w:sz w:val="17"/>
          <w:szCs w:val="17"/>
        </w:rPr>
        <w:t>"p1",</w:t>
      </w:r>
      <w:r>
        <w:rPr>
          <w:rFonts w:eastAsia="Courier New" w:cs="Courier New" w:ascii="Courier New" w:hAnsi="Courier New"/>
          <w:color w:val="FFA657"/>
          <w:sz w:val="17"/>
          <w:szCs w:val="17"/>
        </w:rPr>
        <w:t>"p2",</w:t>
      </w:r>
      <w:r>
        <w:rPr>
          <w:rFonts w:eastAsia="Courier New" w:cs="Courier New" w:ascii="Courier New" w:hAnsi="Courier New"/>
          <w:color w:val="B5CEA8"/>
          <w:sz w:val="17"/>
          <w:szCs w:val="17"/>
        </w:rPr>
        <w:t>"p3",</w:t>
      </w:r>
      <w:r>
        <w:rPr>
          <w:rFonts w:eastAsia="Courier New" w:cs="Courier New" w:ascii="Courier New" w:hAnsi="Courier New"/>
          <w:color w:val="4EC9B0"/>
          <w:sz w:val="17"/>
          <w:szCs w:val="17"/>
        </w:rPr>
        <w:t>"p4",</w:t>
      </w:r>
      <w:r>
        <w:rPr>
          <w:rFonts w:eastAsia="Courier New" w:cs="Courier New" w:ascii="Courier New" w:hAnsi="Courier New"/>
          <w:b/>
          <w:bCs/>
          <w:color w:val="C9D1D9"/>
          <w:sz w:val="17"/>
          <w:szCs w:val="17"/>
        </w:rPr>
        <w:t>"g1",</w:t>
      </w:r>
      <w:r>
        <w:rPr>
          <w:rFonts w:eastAsia="Courier New" w:cs="Courier New" w:ascii="Courier New" w:hAnsi="Courier New"/>
          <w:color w:val="F44747"/>
          <w:sz w:val="17"/>
          <w:szCs w:val="17"/>
        </w:rPr>
        <w:t>"g2",</w:t>
      </w:r>
      <w:r>
        <w:rPr>
          <w:rFonts w:eastAsia="Courier New" w:cs="Courier New" w:ascii="Courier New" w:hAnsi="Courier New"/>
          <w:color w:val="BBBEBF"/>
          <w:sz w:val="17"/>
          <w:szCs w:val="17"/>
        </w:rPr>
        <w:t>"g3",</w:t>
      </w:r>
      <w:r>
        <w:rPr>
          <w:rFonts w:eastAsia="Courier New" w:cs="Courier New" w:ascii="Courier New" w:hAnsi="Courier New"/>
          <w:color w:val="FF7B72"/>
          <w:sz w:val="17"/>
          <w:szCs w:val="17"/>
        </w:rPr>
        <w:t>"g4",</w:t>
      </w:r>
      <w:r>
        <w:rPr>
          <w:rFonts w:eastAsia="Courier New" w:cs="Courier New" w:ascii="Courier New" w:hAnsi="Courier New"/>
          <w:color w:val="D2A8FF"/>
          <w:sz w:val="17"/>
          <w:szCs w:val="17"/>
        </w:rPr>
        <w:t>"stab",</w:t>
      </w:r>
      <w:r>
        <w:rPr>
          <w:rFonts w:eastAsia="Courier New" w:cs="Courier New" w:ascii="Courier New" w:hAnsi="Courier New"/>
          <w:color w:val="8B949E"/>
          <w:sz w:val="17"/>
          <w:szCs w:val="17"/>
        </w:rPr>
        <w:t>"stabf"</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2.95906002455997,</w:t>
      </w:r>
      <w:r>
        <w:rPr>
          <w:rFonts w:eastAsia="Courier New" w:cs="Courier New" w:ascii="Courier New" w:hAnsi="Courier New"/>
          <w:color w:val="FF7B72"/>
          <w:sz w:val="17"/>
          <w:szCs w:val="17"/>
        </w:rPr>
        <w:t>3.07988520422811,</w:t>
      </w:r>
      <w:r>
        <w:rPr>
          <w:rFonts w:eastAsia="Courier New" w:cs="Courier New" w:ascii="Courier New" w:hAnsi="Courier New"/>
          <w:color w:val="D2A8FF"/>
          <w:sz w:val="17"/>
          <w:szCs w:val="17"/>
        </w:rPr>
        <w:t>8.38102539191882,</w:t>
      </w:r>
      <w:r>
        <w:rPr>
          <w:rFonts w:eastAsia="Courier New" w:cs="Courier New" w:ascii="Courier New" w:hAnsi="Courier New"/>
          <w:color w:val="8B949E"/>
          <w:sz w:val="17"/>
          <w:szCs w:val="17"/>
        </w:rPr>
        <w:t>9.78075443222607,</w:t>
      </w:r>
      <w:r>
        <w:rPr>
          <w:rFonts w:eastAsia="Courier New" w:cs="Courier New" w:ascii="Courier New" w:hAnsi="Courier New"/>
          <w:color w:val="A5D6FF"/>
          <w:sz w:val="17"/>
          <w:szCs w:val="17"/>
        </w:rPr>
        <w:t>3.76308477206316,</w:t>
      </w:r>
      <w:r>
        <w:rPr>
          <w:rFonts w:eastAsia="Courier New" w:cs="Courier New" w:ascii="Courier New" w:hAnsi="Courier New"/>
          <w:color w:val="FFA657"/>
          <w:sz w:val="17"/>
          <w:szCs w:val="17"/>
        </w:rPr>
        <w:t>-0.782603630987543,</w:t>
      </w:r>
      <w:r>
        <w:rPr>
          <w:rFonts w:eastAsia="Courier New" w:cs="Courier New" w:ascii="Courier New" w:hAnsi="Courier New"/>
          <w:color w:val="B5CEA8"/>
          <w:sz w:val="17"/>
          <w:szCs w:val="17"/>
        </w:rPr>
        <w:t>-1.25739482958732,</w:t>
      </w:r>
      <w:r>
        <w:rPr>
          <w:rFonts w:eastAsia="Courier New" w:cs="Courier New" w:ascii="Courier New" w:hAnsi="Courier New"/>
          <w:color w:val="4EC9B0"/>
          <w:sz w:val="17"/>
          <w:szCs w:val="17"/>
        </w:rPr>
        <w:t>-1.7230863114883,</w:t>
      </w:r>
      <w:r>
        <w:rPr>
          <w:rFonts w:eastAsia="Courier New" w:cs="Courier New" w:ascii="Courier New" w:hAnsi="Courier New"/>
          <w:b/>
          <w:bCs/>
          <w:color w:val="C9D1D9"/>
          <w:sz w:val="17"/>
          <w:szCs w:val="17"/>
        </w:rPr>
        <w:t>0.650456460887227,</w:t>
      </w:r>
      <w:r>
        <w:rPr>
          <w:rFonts w:eastAsia="Courier New" w:cs="Courier New" w:ascii="Courier New" w:hAnsi="Courier New"/>
          <w:color w:val="F44747"/>
          <w:sz w:val="17"/>
          <w:szCs w:val="17"/>
        </w:rPr>
        <w:t>0.859578105752345,</w:t>
      </w:r>
      <w:r>
        <w:rPr>
          <w:rFonts w:eastAsia="Courier New" w:cs="Courier New" w:ascii="Courier New" w:hAnsi="Courier New"/>
          <w:color w:val="BBBEBF"/>
          <w:sz w:val="17"/>
          <w:szCs w:val="17"/>
        </w:rPr>
        <w:t>0.887444920638513,</w:t>
      </w:r>
      <w:r>
        <w:rPr>
          <w:rFonts w:eastAsia="Courier New" w:cs="Courier New" w:ascii="Courier New" w:hAnsi="Courier New"/>
          <w:color w:val="FF7B72"/>
          <w:sz w:val="17"/>
          <w:szCs w:val="17"/>
        </w:rPr>
        <w:t>0.958033987602737,</w:t>
      </w:r>
      <w:r>
        <w:rPr>
          <w:rFonts w:eastAsia="Courier New" w:cs="Courier New" w:ascii="Courier New" w:hAnsi="Courier New"/>
          <w:color w:val="D2A8FF"/>
          <w:sz w:val="17"/>
          <w:szCs w:val="17"/>
        </w:rPr>
        <w:t>0.0553474891727752,</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9.3040972346785,</w:t>
      </w:r>
      <w:r>
        <w:rPr>
          <w:rFonts w:eastAsia="Courier New" w:cs="Courier New" w:ascii="Courier New" w:hAnsi="Courier New"/>
          <w:color w:val="FF7B72"/>
          <w:sz w:val="17"/>
          <w:szCs w:val="17"/>
        </w:rPr>
        <w:t>4.90252411201167,</w:t>
      </w:r>
      <w:r>
        <w:rPr>
          <w:rFonts w:eastAsia="Courier New" w:cs="Courier New" w:ascii="Courier New" w:hAnsi="Courier New"/>
          <w:color w:val="D2A8FF"/>
          <w:sz w:val="17"/>
          <w:szCs w:val="17"/>
        </w:rPr>
        <w:t>3.04754072762177,</w:t>
      </w:r>
      <w:r>
        <w:rPr>
          <w:rFonts w:eastAsia="Courier New" w:cs="Courier New" w:ascii="Courier New" w:hAnsi="Courier New"/>
          <w:color w:val="8B949E"/>
          <w:sz w:val="17"/>
          <w:szCs w:val="17"/>
        </w:rPr>
        <w:t>1.36935735529605,</w:t>
      </w:r>
      <w:r>
        <w:rPr>
          <w:rFonts w:eastAsia="Courier New" w:cs="Courier New" w:ascii="Courier New" w:hAnsi="Courier New"/>
          <w:color w:val="A5D6FF"/>
          <w:sz w:val="17"/>
          <w:szCs w:val="17"/>
        </w:rPr>
        <w:t>5.06781210427845,</w:t>
      </w:r>
      <w:r>
        <w:rPr>
          <w:rFonts w:eastAsia="Courier New" w:cs="Courier New" w:ascii="Courier New" w:hAnsi="Courier New"/>
          <w:color w:val="FFA657"/>
          <w:sz w:val="17"/>
          <w:szCs w:val="17"/>
        </w:rPr>
        <w:t>-1.94005842705193,</w:t>
      </w:r>
      <w:r>
        <w:rPr>
          <w:rFonts w:eastAsia="Courier New" w:cs="Courier New" w:ascii="Courier New" w:hAnsi="Courier New"/>
          <w:color w:val="B5CEA8"/>
          <w:sz w:val="17"/>
          <w:szCs w:val="17"/>
        </w:rPr>
        <w:t>-1.87274168559721,</w:t>
      </w:r>
      <w:r>
        <w:rPr>
          <w:rFonts w:eastAsia="Courier New" w:cs="Courier New" w:ascii="Courier New" w:hAnsi="Courier New"/>
          <w:color w:val="4EC9B0"/>
          <w:sz w:val="17"/>
          <w:szCs w:val="17"/>
        </w:rPr>
        <w:t>-1.25501199162931,</w:t>
      </w:r>
      <w:r>
        <w:rPr>
          <w:rFonts w:eastAsia="Courier New" w:cs="Courier New" w:ascii="Courier New" w:hAnsi="Courier New"/>
          <w:b/>
          <w:bCs/>
          <w:color w:val="C9D1D9"/>
          <w:sz w:val="17"/>
          <w:szCs w:val="17"/>
        </w:rPr>
        <w:t>0.41344056837935,</w:t>
      </w:r>
      <w:r>
        <w:rPr>
          <w:rFonts w:eastAsia="Courier New" w:cs="Courier New" w:ascii="Courier New" w:hAnsi="Courier New"/>
          <w:color w:val="F44747"/>
          <w:sz w:val="17"/>
          <w:szCs w:val="17"/>
        </w:rPr>
        <w:t>0.862414076352903,</w:t>
      </w:r>
      <w:r>
        <w:rPr>
          <w:rFonts w:eastAsia="Courier New" w:cs="Courier New" w:ascii="Courier New" w:hAnsi="Courier New"/>
          <w:color w:val="BBBEBF"/>
          <w:sz w:val="17"/>
          <w:szCs w:val="17"/>
        </w:rPr>
        <w:t>0.562139050527675,</w:t>
      </w:r>
      <w:r>
        <w:rPr>
          <w:rFonts w:eastAsia="Courier New" w:cs="Courier New" w:ascii="Courier New" w:hAnsi="Courier New"/>
          <w:color w:val="FF7B72"/>
          <w:sz w:val="17"/>
          <w:szCs w:val="17"/>
        </w:rPr>
        <w:t>0.781759910653126,</w:t>
      </w:r>
      <w:r>
        <w:rPr>
          <w:rFonts w:eastAsia="Courier New" w:cs="Courier New" w:ascii="Courier New" w:hAnsi="Courier New"/>
          <w:color w:val="D2A8FF"/>
          <w:sz w:val="17"/>
          <w:szCs w:val="17"/>
        </w:rPr>
        <w:t>-0.00595746432603695,</w:t>
      </w:r>
      <w:r>
        <w:rPr>
          <w:rFonts w:eastAsia="Courier New" w:cs="Courier New" w:ascii="Courier New" w:hAnsi="Courier New"/>
          <w:color w:val="8B949E"/>
          <w:sz w:val="17"/>
          <w:szCs w:val="17"/>
        </w:rPr>
        <w:t>"stable"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8.97170690932022,</w:t>
      </w:r>
      <w:r>
        <w:rPr>
          <w:rFonts w:eastAsia="Courier New" w:cs="Courier New" w:ascii="Courier New" w:hAnsi="Courier New"/>
          <w:color w:val="FF7B72"/>
          <w:sz w:val="17"/>
          <w:szCs w:val="17"/>
        </w:rPr>
        <w:t>8.84842842134833,</w:t>
      </w:r>
      <w:r>
        <w:rPr>
          <w:rFonts w:eastAsia="Courier New" w:cs="Courier New" w:ascii="Courier New" w:hAnsi="Courier New"/>
          <w:color w:val="D2A8FF"/>
          <w:sz w:val="17"/>
          <w:szCs w:val="17"/>
        </w:rPr>
        <w:t>3.04647874898866,</w:t>
      </w:r>
      <w:r>
        <w:rPr>
          <w:rFonts w:eastAsia="Courier New" w:cs="Courier New" w:ascii="Courier New" w:hAnsi="Courier New"/>
          <w:color w:val="8B949E"/>
          <w:sz w:val="17"/>
          <w:szCs w:val="17"/>
        </w:rPr>
        <w:t>1.21451813833956,</w:t>
      </w:r>
      <w:r>
        <w:rPr>
          <w:rFonts w:eastAsia="Courier New" w:cs="Courier New" w:ascii="Courier New" w:hAnsi="Courier New"/>
          <w:color w:val="A5D6FF"/>
          <w:sz w:val="17"/>
          <w:szCs w:val="17"/>
        </w:rPr>
        <w:t>3.40515818001095,</w:t>
      </w:r>
      <w:r>
        <w:rPr>
          <w:rFonts w:eastAsia="Courier New" w:cs="Courier New" w:ascii="Courier New" w:hAnsi="Courier New"/>
          <w:color w:val="FFA657"/>
          <w:sz w:val="17"/>
          <w:szCs w:val="17"/>
        </w:rPr>
        <w:t>-1.20745559234302,</w:t>
      </w:r>
      <w:r>
        <w:rPr>
          <w:rFonts w:eastAsia="Courier New" w:cs="Courier New" w:ascii="Courier New" w:hAnsi="Courier New"/>
          <w:color w:val="B5CEA8"/>
          <w:sz w:val="17"/>
          <w:szCs w:val="17"/>
        </w:rPr>
        <w:t>-1.27721014673295,</w:t>
      </w:r>
      <w:r>
        <w:rPr>
          <w:rFonts w:eastAsia="Courier New" w:cs="Courier New" w:ascii="Courier New" w:hAnsi="Courier New"/>
          <w:color w:val="4EC9B0"/>
          <w:sz w:val="17"/>
          <w:szCs w:val="17"/>
        </w:rPr>
        <w:t>-0.92049244093498,</w:t>
      </w:r>
      <w:r>
        <w:rPr>
          <w:rFonts w:eastAsia="Courier New" w:cs="Courier New" w:ascii="Courier New" w:hAnsi="Courier New"/>
          <w:b/>
          <w:bCs/>
          <w:color w:val="C9D1D9"/>
          <w:sz w:val="17"/>
          <w:szCs w:val="17"/>
        </w:rPr>
        <w:t>0.163041039311334,</w:t>
      </w:r>
      <w:r>
        <w:rPr>
          <w:rFonts w:eastAsia="Courier New" w:cs="Courier New" w:ascii="Courier New" w:hAnsi="Courier New"/>
          <w:color w:val="F44747"/>
          <w:sz w:val="17"/>
          <w:szCs w:val="17"/>
        </w:rPr>
        <w:t>0.766688656526962,</w:t>
      </w:r>
      <w:r>
        <w:rPr>
          <w:rFonts w:eastAsia="Courier New" w:cs="Courier New" w:ascii="Courier New" w:hAnsi="Courier New"/>
          <w:color w:val="BBBEBF"/>
          <w:sz w:val="17"/>
          <w:szCs w:val="17"/>
        </w:rPr>
        <w:t>0.839444015400588,</w:t>
      </w:r>
      <w:r>
        <w:rPr>
          <w:rFonts w:eastAsia="Courier New" w:cs="Courier New" w:ascii="Courier New" w:hAnsi="Courier New"/>
          <w:color w:val="FF7B72"/>
          <w:sz w:val="17"/>
          <w:szCs w:val="17"/>
        </w:rPr>
        <w:t>0.109853244952427,</w:t>
      </w:r>
      <w:r>
        <w:rPr>
          <w:rFonts w:eastAsia="Courier New" w:cs="Courier New" w:ascii="Courier New" w:hAnsi="Courier New"/>
          <w:color w:val="D2A8FF"/>
          <w:sz w:val="17"/>
          <w:szCs w:val="17"/>
        </w:rPr>
        <w:t>0.00347087904838871,</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0.716414776295121,</w:t>
      </w:r>
      <w:r>
        <w:rPr>
          <w:rFonts w:eastAsia="Courier New" w:cs="Courier New" w:ascii="Courier New" w:hAnsi="Courier New"/>
          <w:color w:val="FF7B72"/>
          <w:sz w:val="17"/>
          <w:szCs w:val="17"/>
        </w:rPr>
        <w:t>7.66959964406565,</w:t>
      </w:r>
      <w:r>
        <w:rPr>
          <w:rFonts w:eastAsia="Courier New" w:cs="Courier New" w:ascii="Courier New" w:hAnsi="Courier New"/>
          <w:color w:val="D2A8FF"/>
          <w:sz w:val="17"/>
          <w:szCs w:val="17"/>
        </w:rPr>
        <w:t>4.48664083058949,</w:t>
      </w:r>
      <w:r>
        <w:rPr>
          <w:rFonts w:eastAsia="Courier New" w:cs="Courier New" w:ascii="Courier New" w:hAnsi="Courier New"/>
          <w:color w:val="8B949E"/>
          <w:sz w:val="17"/>
          <w:szCs w:val="17"/>
        </w:rPr>
        <w:t>2.34056298396795,</w:t>
      </w:r>
      <w:r>
        <w:rPr>
          <w:rFonts w:eastAsia="Courier New" w:cs="Courier New" w:ascii="Courier New" w:hAnsi="Courier New"/>
          <w:color w:val="A5D6FF"/>
          <w:sz w:val="17"/>
          <w:szCs w:val="17"/>
        </w:rPr>
        <w:t>3.96379106326633,</w:t>
      </w:r>
      <w:r>
        <w:rPr>
          <w:rFonts w:eastAsia="Courier New" w:cs="Courier New" w:ascii="Courier New" w:hAnsi="Courier New"/>
          <w:color w:val="FFA657"/>
          <w:sz w:val="17"/>
          <w:szCs w:val="17"/>
        </w:rPr>
        <w:t>-1.02747330413905,</w:t>
      </w:r>
      <w:r>
        <w:rPr>
          <w:rFonts w:eastAsia="Courier New" w:cs="Courier New" w:ascii="Courier New" w:hAnsi="Courier New"/>
          <w:color w:val="B5CEA8"/>
          <w:sz w:val="17"/>
          <w:szCs w:val="17"/>
        </w:rPr>
        <w:t>-1.9389441526466,</w:t>
      </w:r>
      <w:r>
        <w:rPr>
          <w:rFonts w:eastAsia="Courier New" w:cs="Courier New" w:ascii="Courier New" w:hAnsi="Courier New"/>
          <w:color w:val="4EC9B0"/>
          <w:sz w:val="17"/>
          <w:szCs w:val="17"/>
        </w:rPr>
        <w:t>-0.997373606480681,</w:t>
      </w:r>
      <w:r>
        <w:rPr>
          <w:rFonts w:eastAsia="Courier New" w:cs="Courier New" w:ascii="Courier New" w:hAnsi="Courier New"/>
          <w:b/>
          <w:bCs/>
          <w:color w:val="C9D1D9"/>
          <w:sz w:val="17"/>
          <w:szCs w:val="17"/>
        </w:rPr>
        <w:t>0.446208906537321,</w:t>
      </w:r>
      <w:r>
        <w:rPr>
          <w:rFonts w:eastAsia="Courier New" w:cs="Courier New" w:ascii="Courier New" w:hAnsi="Courier New"/>
          <w:color w:val="F44747"/>
          <w:sz w:val="17"/>
          <w:szCs w:val="17"/>
        </w:rPr>
        <w:t>0.976744082924302,</w:t>
      </w:r>
      <w:r>
        <w:rPr>
          <w:rFonts w:eastAsia="Courier New" w:cs="Courier New" w:ascii="Courier New" w:hAnsi="Courier New"/>
          <w:color w:val="BBBEBF"/>
          <w:sz w:val="17"/>
          <w:szCs w:val="17"/>
        </w:rPr>
        <w:t>0.929380522872661,</w:t>
      </w:r>
      <w:r>
        <w:rPr>
          <w:rFonts w:eastAsia="Courier New" w:cs="Courier New" w:ascii="Courier New" w:hAnsi="Courier New"/>
          <w:color w:val="FF7B72"/>
          <w:sz w:val="17"/>
          <w:szCs w:val="17"/>
        </w:rPr>
        <w:t>0.36271777426931,</w:t>
      </w:r>
      <w:r>
        <w:rPr>
          <w:rFonts w:eastAsia="Courier New" w:cs="Courier New" w:ascii="Courier New" w:hAnsi="Courier New"/>
          <w:color w:val="D2A8FF"/>
          <w:sz w:val="17"/>
          <w:szCs w:val="17"/>
        </w:rPr>
        <w:t>0.028870543444887,</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3.13411155161342,</w:t>
      </w:r>
      <w:r>
        <w:rPr>
          <w:rFonts w:eastAsia="Courier New" w:cs="Courier New" w:ascii="Courier New" w:hAnsi="Courier New"/>
          <w:color w:val="FF7B72"/>
          <w:sz w:val="17"/>
          <w:szCs w:val="17"/>
        </w:rPr>
        <w:t>7.60877161603408,</w:t>
      </w:r>
      <w:r>
        <w:rPr>
          <w:rFonts w:eastAsia="Courier New" w:cs="Courier New" w:ascii="Courier New" w:hAnsi="Courier New"/>
          <w:color w:val="D2A8FF"/>
          <w:sz w:val="17"/>
          <w:szCs w:val="17"/>
        </w:rPr>
        <w:t>4.94375930178099,</w:t>
      </w:r>
      <w:r>
        <w:rPr>
          <w:rFonts w:eastAsia="Courier New" w:cs="Courier New" w:ascii="Courier New" w:hAnsi="Courier New"/>
          <w:color w:val="8B949E"/>
          <w:sz w:val="17"/>
          <w:szCs w:val="17"/>
        </w:rPr>
        <w:t>9.85757326996638,</w:t>
      </w:r>
      <w:r>
        <w:rPr>
          <w:rFonts w:eastAsia="Courier New" w:cs="Courier New" w:ascii="Courier New" w:hAnsi="Courier New"/>
          <w:color w:val="A5D6FF"/>
          <w:sz w:val="17"/>
          <w:szCs w:val="17"/>
        </w:rPr>
        <w:t>3.52581081652096,</w:t>
      </w:r>
      <w:r>
        <w:rPr>
          <w:rFonts w:eastAsia="Courier New" w:cs="Courier New" w:ascii="Courier New" w:hAnsi="Courier New"/>
          <w:color w:val="FFA657"/>
          <w:sz w:val="17"/>
          <w:szCs w:val="17"/>
        </w:rPr>
        <w:t>-1.12553095451115,</w:t>
      </w:r>
      <w:r>
        <w:rPr>
          <w:rFonts w:eastAsia="Courier New" w:cs="Courier New" w:ascii="Courier New" w:hAnsi="Courier New"/>
          <w:color w:val="B5CEA8"/>
          <w:sz w:val="17"/>
          <w:szCs w:val="17"/>
        </w:rPr>
        <w:t>-1.84597485447561,</w:t>
      </w:r>
      <w:r>
        <w:rPr>
          <w:rFonts w:eastAsia="Courier New" w:cs="Courier New" w:ascii="Courier New" w:hAnsi="Courier New"/>
          <w:color w:val="4EC9B0"/>
          <w:sz w:val="17"/>
          <w:szCs w:val="17"/>
        </w:rPr>
        <w:t>-0.554305007534195,</w:t>
      </w:r>
      <w:r>
        <w:rPr>
          <w:rFonts w:eastAsia="Courier New" w:cs="Courier New" w:ascii="Courier New" w:hAnsi="Courier New"/>
          <w:b/>
          <w:bCs/>
          <w:color w:val="C9D1D9"/>
          <w:sz w:val="17"/>
          <w:szCs w:val="17"/>
        </w:rPr>
        <w:t>0.797109525792467,</w:t>
      </w:r>
      <w:r>
        <w:rPr>
          <w:rFonts w:eastAsia="Courier New" w:cs="Courier New" w:ascii="Courier New" w:hAnsi="Courier New"/>
          <w:color w:val="F44747"/>
          <w:sz w:val="17"/>
          <w:szCs w:val="17"/>
        </w:rPr>
        <w:t>0.455449947148291,</w:t>
      </w:r>
      <w:r>
        <w:rPr>
          <w:rFonts w:eastAsia="Courier New" w:cs="Courier New" w:ascii="Courier New" w:hAnsi="Courier New"/>
          <w:color w:val="BBBEBF"/>
          <w:sz w:val="17"/>
          <w:szCs w:val="17"/>
        </w:rPr>
        <w:t>0.656946658473716,</w:t>
      </w:r>
      <w:r>
        <w:rPr>
          <w:rFonts w:eastAsia="Courier New" w:cs="Courier New" w:ascii="Courier New" w:hAnsi="Courier New"/>
          <w:color w:val="FF7B72"/>
          <w:sz w:val="17"/>
          <w:szCs w:val="17"/>
        </w:rPr>
        <w:t>0.820923486481631,</w:t>
      </w:r>
      <w:r>
        <w:rPr>
          <w:rFonts w:eastAsia="Courier New" w:cs="Courier New" w:ascii="Courier New" w:hAnsi="Courier New"/>
          <w:color w:val="D2A8FF"/>
          <w:sz w:val="17"/>
          <w:szCs w:val="17"/>
        </w:rPr>
        <w:t>0.0498603734837059,</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6.99920870915215,</w:t>
      </w:r>
      <w:r>
        <w:rPr>
          <w:rFonts w:eastAsia="Courier New" w:cs="Courier New" w:ascii="Courier New" w:hAnsi="Courier New"/>
          <w:color w:val="FF7B72"/>
          <w:sz w:val="17"/>
          <w:szCs w:val="17"/>
        </w:rPr>
        <w:t>9.10924671643764,</w:t>
      </w:r>
      <w:r>
        <w:rPr>
          <w:rFonts w:eastAsia="Courier New" w:cs="Courier New" w:ascii="Courier New" w:hAnsi="Courier New"/>
          <w:color w:val="D2A8FF"/>
          <w:sz w:val="17"/>
          <w:szCs w:val="17"/>
        </w:rPr>
        <w:t>3.7840659093988,</w:t>
      </w:r>
      <w:r>
        <w:rPr>
          <w:rFonts w:eastAsia="Courier New" w:cs="Courier New" w:ascii="Courier New" w:hAnsi="Courier New"/>
          <w:color w:val="8B949E"/>
          <w:sz w:val="17"/>
          <w:szCs w:val="17"/>
        </w:rPr>
        <w:t>4.26778760341917,</w:t>
      </w:r>
      <w:r>
        <w:rPr>
          <w:rFonts w:eastAsia="Courier New" w:cs="Courier New" w:ascii="Courier New" w:hAnsi="Courier New"/>
          <w:color w:val="A5D6FF"/>
          <w:sz w:val="17"/>
          <w:szCs w:val="17"/>
        </w:rPr>
        <w:t>4.42966882280625,</w:t>
      </w:r>
      <w:r>
        <w:rPr>
          <w:rFonts w:eastAsia="Courier New" w:cs="Courier New" w:ascii="Courier New" w:hAnsi="Courier New"/>
          <w:color w:val="FFA657"/>
          <w:sz w:val="17"/>
          <w:szCs w:val="17"/>
        </w:rPr>
        <w:t>-1.85713917685067,</w:t>
      </w:r>
      <w:r>
        <w:rPr>
          <w:rFonts w:eastAsia="Courier New" w:cs="Courier New" w:ascii="Courier New" w:hAnsi="Courier New"/>
          <w:color w:val="B5CEA8"/>
          <w:sz w:val="17"/>
          <w:szCs w:val="17"/>
        </w:rPr>
        <w:t>-0.670396827477973,</w:t>
      </w:r>
      <w:r>
        <w:rPr>
          <w:rFonts w:eastAsia="Courier New" w:cs="Courier New" w:ascii="Courier New" w:hAnsi="Courier New"/>
          <w:color w:val="4EC9B0"/>
          <w:sz w:val="17"/>
          <w:szCs w:val="17"/>
        </w:rPr>
        <w:t>-1.90213281847761,</w:t>
      </w:r>
      <w:r>
        <w:rPr>
          <w:rFonts w:eastAsia="Courier New" w:cs="Courier New" w:ascii="Courier New" w:hAnsi="Courier New"/>
          <w:b/>
          <w:bCs/>
          <w:color w:val="C9D1D9"/>
          <w:sz w:val="17"/>
          <w:szCs w:val="17"/>
        </w:rPr>
        <w:t>0.261792854117035,</w:t>
      </w:r>
      <w:r>
        <w:rPr>
          <w:rFonts w:eastAsia="Courier New" w:cs="Courier New" w:ascii="Courier New" w:hAnsi="Courier New"/>
          <w:color w:val="F44747"/>
          <w:sz w:val="17"/>
          <w:szCs w:val="17"/>
        </w:rPr>
        <w:t>0.0779296721686504,</w:t>
      </w:r>
      <w:r>
        <w:rPr>
          <w:rFonts w:eastAsia="Courier New" w:cs="Courier New" w:ascii="Courier New" w:hAnsi="Courier New"/>
          <w:color w:val="BBBEBF"/>
          <w:sz w:val="17"/>
          <w:szCs w:val="17"/>
        </w:rPr>
        <w:t>0.542883858522323,</w:t>
      </w:r>
      <w:r>
        <w:rPr>
          <w:rFonts w:eastAsia="Courier New" w:cs="Courier New" w:ascii="Courier New" w:hAnsi="Courier New"/>
          <w:color w:val="FF7B72"/>
          <w:sz w:val="17"/>
          <w:szCs w:val="17"/>
        </w:rPr>
        <w:t>0.469931041283024,</w:t>
      </w:r>
      <w:r>
        <w:rPr>
          <w:rFonts w:eastAsia="Courier New" w:cs="Courier New" w:ascii="Courier New" w:hAnsi="Courier New"/>
          <w:color w:val="D2A8FF"/>
          <w:sz w:val="17"/>
          <w:szCs w:val="17"/>
        </w:rPr>
        <w:t>-0.0173849069339299,</w:t>
      </w:r>
      <w:r>
        <w:rPr>
          <w:rFonts w:eastAsia="Courier New" w:cs="Courier New" w:ascii="Courier New" w:hAnsi="Courier New"/>
          <w:color w:val="8B949E"/>
          <w:sz w:val="17"/>
          <w:szCs w:val="17"/>
        </w:rPr>
        <w:t>"stable"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6.71016636762265,</w:t>
      </w:r>
      <w:r>
        <w:rPr>
          <w:rFonts w:eastAsia="Courier New" w:cs="Courier New" w:ascii="Courier New" w:hAnsi="Courier New"/>
          <w:color w:val="FF7B72"/>
          <w:sz w:val="17"/>
          <w:szCs w:val="17"/>
        </w:rPr>
        <w:t>3.76520418352323,</w:t>
      </w:r>
      <w:r>
        <w:rPr>
          <w:rFonts w:eastAsia="Courier New" w:cs="Courier New" w:ascii="Courier New" w:hAnsi="Courier New"/>
          <w:color w:val="D2A8FF"/>
          <w:sz w:val="17"/>
          <w:szCs w:val="17"/>
        </w:rPr>
        <w:t>6.92931443867021,</w:t>
      </w:r>
      <w:r>
        <w:rPr>
          <w:rFonts w:eastAsia="Courier New" w:cs="Courier New" w:ascii="Courier New" w:hAnsi="Courier New"/>
          <w:color w:val="8B949E"/>
          <w:sz w:val="17"/>
          <w:szCs w:val="17"/>
        </w:rPr>
        <w:t>8.81856192345691,</w:t>
      </w:r>
      <w:r>
        <w:rPr>
          <w:rFonts w:eastAsia="Courier New" w:cs="Courier New" w:ascii="Courier New" w:hAnsi="Courier New"/>
          <w:color w:val="A5D6FF"/>
          <w:sz w:val="17"/>
          <w:szCs w:val="17"/>
        </w:rPr>
        <w:t>2.39741922937942,</w:t>
      </w:r>
      <w:r>
        <w:rPr>
          <w:rFonts w:eastAsia="Courier New" w:cs="Courier New" w:ascii="Courier New" w:hAnsi="Courier New"/>
          <w:color w:val="FFA657"/>
          <w:sz w:val="17"/>
          <w:szCs w:val="17"/>
        </w:rPr>
        <w:t>-0.614589561907959,</w:t>
      </w:r>
      <w:r>
        <w:rPr>
          <w:rFonts w:eastAsia="Courier New" w:cs="Courier New" w:ascii="Courier New" w:hAnsi="Courier New"/>
          <w:color w:val="B5CEA8"/>
          <w:sz w:val="17"/>
          <w:szCs w:val="17"/>
        </w:rPr>
        <w:t>-1.20882589139371,</w:t>
      </w:r>
      <w:r>
        <w:rPr>
          <w:rFonts w:eastAsia="Courier New" w:cs="Courier New" w:ascii="Courier New" w:hAnsi="Courier New"/>
          <w:color w:val="4EC9B0"/>
          <w:sz w:val="17"/>
          <w:szCs w:val="17"/>
        </w:rPr>
        <w:t>-0.574003776077751,</w:t>
      </w:r>
      <w:r>
        <w:rPr>
          <w:rFonts w:eastAsia="Courier New" w:cs="Courier New" w:ascii="Courier New" w:hAnsi="Courier New"/>
          <w:b/>
          <w:bCs/>
          <w:color w:val="C9D1D9"/>
          <w:sz w:val="17"/>
          <w:szCs w:val="17"/>
        </w:rPr>
        <w:t>0.177889561089242,</w:t>
      </w:r>
      <w:r>
        <w:rPr>
          <w:rFonts w:eastAsia="Courier New" w:cs="Courier New" w:ascii="Courier New" w:hAnsi="Courier New"/>
          <w:color w:val="F44747"/>
          <w:sz w:val="17"/>
          <w:szCs w:val="17"/>
        </w:rPr>
        <w:t>0.397976580119618,</w:t>
      </w:r>
      <w:r>
        <w:rPr>
          <w:rFonts w:eastAsia="Courier New" w:cs="Courier New" w:ascii="Courier New" w:hAnsi="Courier New"/>
          <w:color w:val="BBBEBF"/>
          <w:sz w:val="17"/>
          <w:szCs w:val="17"/>
        </w:rPr>
        <w:t>0.402045952122677,</w:t>
      </w:r>
      <w:r>
        <w:rPr>
          <w:rFonts w:eastAsia="Courier New" w:cs="Courier New" w:ascii="Courier New" w:hAnsi="Courier New"/>
          <w:color w:val="FF7B72"/>
          <w:sz w:val="17"/>
          <w:szCs w:val="17"/>
        </w:rPr>
        <w:t>0.376630279179848,</w:t>
      </w:r>
      <w:r>
        <w:rPr>
          <w:rFonts w:eastAsia="Courier New" w:cs="Courier New" w:ascii="Courier New" w:hAnsi="Courier New"/>
          <w:color w:val="D2A8FF"/>
          <w:sz w:val="17"/>
          <w:szCs w:val="17"/>
        </w:rPr>
        <w:t>0.0059535705684696,</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6.95351155782518,</w:t>
      </w:r>
      <w:r>
        <w:rPr>
          <w:rFonts w:eastAsia="Courier New" w:cs="Courier New" w:ascii="Courier New" w:hAnsi="Courier New"/>
          <w:color w:val="FF7B72"/>
          <w:sz w:val="17"/>
          <w:szCs w:val="17"/>
        </w:rPr>
        <w:t>1.37912500228657,</w:t>
      </w:r>
      <w:r>
        <w:rPr>
          <w:rFonts w:eastAsia="Courier New" w:cs="Courier New" w:ascii="Courier New" w:hAnsi="Courier New"/>
          <w:color w:val="D2A8FF"/>
          <w:sz w:val="17"/>
          <w:szCs w:val="17"/>
        </w:rPr>
        <w:t>5.71940003020014,</w:t>
      </w:r>
      <w:r>
        <w:rPr>
          <w:rFonts w:eastAsia="Courier New" w:cs="Courier New" w:ascii="Courier New" w:hAnsi="Courier New"/>
          <w:color w:val="8B949E"/>
          <w:sz w:val="17"/>
          <w:szCs w:val="17"/>
        </w:rPr>
        <w:t>7.87030742603241,</w:t>
      </w:r>
      <w:r>
        <w:rPr>
          <w:rFonts w:eastAsia="Courier New" w:cs="Courier New" w:ascii="Courier New" w:hAnsi="Courier New"/>
          <w:color w:val="A5D6FF"/>
          <w:sz w:val="17"/>
          <w:szCs w:val="17"/>
        </w:rPr>
        <w:t>3.22449515790325,</w:t>
      </w:r>
      <w:r>
        <w:rPr>
          <w:rFonts w:eastAsia="Courier New" w:cs="Courier New" w:ascii="Courier New" w:hAnsi="Courier New"/>
          <w:color w:val="FFA657"/>
          <w:sz w:val="17"/>
          <w:szCs w:val="17"/>
        </w:rPr>
        <w:t>-0.748997751247627,</w:t>
      </w:r>
      <w:r>
        <w:rPr>
          <w:rFonts w:eastAsia="Courier New" w:cs="Courier New" w:ascii="Courier New" w:hAnsi="Courier New"/>
          <w:color w:val="B5CEA8"/>
          <w:sz w:val="17"/>
          <w:szCs w:val="17"/>
        </w:rPr>
        <w:t>-1.1865169283662,</w:t>
      </w:r>
      <w:r>
        <w:rPr>
          <w:rFonts w:eastAsia="Courier New" w:cs="Courier New" w:ascii="Courier New" w:hAnsi="Courier New"/>
          <w:color w:val="4EC9B0"/>
          <w:sz w:val="17"/>
          <w:szCs w:val="17"/>
        </w:rPr>
        <w:t>-1.28898047828942,</w:t>
      </w:r>
      <w:r>
        <w:rPr>
          <w:rFonts w:eastAsia="Courier New" w:cs="Courier New" w:ascii="Courier New" w:hAnsi="Courier New"/>
          <w:b/>
          <w:bCs/>
          <w:color w:val="C9D1D9"/>
          <w:sz w:val="17"/>
          <w:szCs w:val="17"/>
        </w:rPr>
        <w:t>0.371384852592056,</w:t>
      </w:r>
      <w:r>
        <w:rPr>
          <w:rFonts w:eastAsia="Courier New" w:cs="Courier New" w:ascii="Courier New" w:hAnsi="Courier New"/>
          <w:color w:val="F44747"/>
          <w:sz w:val="17"/>
          <w:szCs w:val="17"/>
        </w:rPr>
        <w:t>0.633203555433068,</w:t>
      </w:r>
      <w:r>
        <w:rPr>
          <w:rFonts w:eastAsia="Courier New" w:cs="Courier New" w:ascii="Courier New" w:hAnsi="Courier New"/>
          <w:color w:val="BBBEBF"/>
          <w:sz w:val="17"/>
          <w:szCs w:val="17"/>
        </w:rPr>
        <w:t>0.732740894287254,</w:t>
      </w:r>
      <w:r>
        <w:rPr>
          <w:rFonts w:eastAsia="Courier New" w:cs="Courier New" w:ascii="Courier New" w:hAnsi="Courier New"/>
          <w:color w:val="FF7B72"/>
          <w:sz w:val="17"/>
          <w:szCs w:val="17"/>
        </w:rPr>
        <w:t>0.380544478575059,</w:t>
      </w:r>
      <w:r>
        <w:rPr>
          <w:rFonts w:eastAsia="Courier New" w:cs="Courier New" w:ascii="Courier New" w:hAnsi="Courier New"/>
          <w:color w:val="D2A8FF"/>
          <w:sz w:val="17"/>
          <w:szCs w:val="17"/>
        </w:rPr>
        <w:t>0.0166342974538163,</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4.68985192749584,</w:t>
      </w:r>
      <w:r>
        <w:rPr>
          <w:rFonts w:eastAsia="Courier New" w:cs="Courier New" w:ascii="Courier New" w:hAnsi="Courier New"/>
          <w:color w:val="FF7B72"/>
          <w:sz w:val="17"/>
          <w:szCs w:val="17"/>
        </w:rPr>
        <w:t>4.00774746209312,</w:t>
      </w:r>
      <w:r>
        <w:rPr>
          <w:rFonts w:eastAsia="Courier New" w:cs="Courier New" w:ascii="Courier New" w:hAnsi="Courier New"/>
          <w:color w:val="D2A8FF"/>
          <w:sz w:val="17"/>
          <w:szCs w:val="17"/>
        </w:rPr>
        <w:t>1.47857287590383,</w:t>
      </w:r>
      <w:r>
        <w:rPr>
          <w:rFonts w:eastAsia="Courier New" w:cs="Courier New" w:ascii="Courier New" w:hAnsi="Courier New"/>
          <w:color w:val="8B949E"/>
          <w:sz w:val="17"/>
          <w:szCs w:val="17"/>
        </w:rPr>
        <w:t>3.73378749230253,</w:t>
      </w:r>
      <w:r>
        <w:rPr>
          <w:rFonts w:eastAsia="Courier New" w:cs="Courier New" w:ascii="Courier New" w:hAnsi="Courier New"/>
          <w:color w:val="A5D6FF"/>
          <w:sz w:val="17"/>
          <w:szCs w:val="17"/>
        </w:rPr>
        <w:t>4.04129961368168,</w:t>
      </w:r>
      <w:r>
        <w:rPr>
          <w:rFonts w:eastAsia="Courier New" w:cs="Courier New" w:ascii="Courier New" w:hAnsi="Courier New"/>
          <w:color w:val="FFA657"/>
          <w:sz w:val="17"/>
          <w:szCs w:val="17"/>
        </w:rPr>
        <w:t>-1.41034431234687,</w:t>
      </w:r>
      <w:r>
        <w:rPr>
          <w:rFonts w:eastAsia="Courier New" w:cs="Courier New" w:ascii="Courier New" w:hAnsi="Courier New"/>
          <w:color w:val="B5CEA8"/>
          <w:sz w:val="17"/>
          <w:szCs w:val="17"/>
        </w:rPr>
        <w:t>-1.23820427574315,</w:t>
      </w:r>
      <w:r>
        <w:rPr>
          <w:rFonts w:eastAsia="Courier New" w:cs="Courier New" w:ascii="Courier New" w:hAnsi="Courier New"/>
          <w:color w:val="4EC9B0"/>
          <w:sz w:val="17"/>
          <w:szCs w:val="17"/>
        </w:rPr>
        <w:t>-1.39275102559166,</w:t>
      </w:r>
      <w:r>
        <w:rPr>
          <w:rFonts w:eastAsia="Courier New" w:cs="Courier New" w:ascii="Courier New" w:hAnsi="Courier New"/>
          <w:b/>
          <w:bCs/>
          <w:color w:val="C9D1D9"/>
          <w:sz w:val="17"/>
          <w:szCs w:val="17"/>
        </w:rPr>
        <w:t>0.269708270661235,</w:t>
      </w:r>
      <w:r>
        <w:rPr>
          <w:rFonts w:eastAsia="Courier New" w:cs="Courier New" w:ascii="Courier New" w:hAnsi="Courier New"/>
          <w:color w:val="F44747"/>
          <w:sz w:val="17"/>
          <w:szCs w:val="17"/>
        </w:rPr>
        <w:t>0.250364217202032,</w:t>
      </w:r>
      <w:r>
        <w:rPr>
          <w:rFonts w:eastAsia="Courier New" w:cs="Courier New" w:ascii="Courier New" w:hAnsi="Courier New"/>
          <w:color w:val="BBBEBF"/>
          <w:sz w:val="17"/>
          <w:szCs w:val="17"/>
        </w:rPr>
        <w:t>0.164941118523114,</w:t>
      </w:r>
      <w:r>
        <w:rPr>
          <w:rFonts w:eastAsia="Courier New" w:cs="Courier New" w:ascii="Courier New" w:hAnsi="Courier New"/>
          <w:color w:val="FF7B72"/>
          <w:sz w:val="17"/>
          <w:szCs w:val="17"/>
        </w:rPr>
        <w:t>0.482439411001001,</w:t>
      </w:r>
      <w:r>
        <w:rPr>
          <w:rFonts w:eastAsia="Courier New" w:cs="Courier New" w:ascii="Courier New" w:hAnsi="Courier New"/>
          <w:color w:val="D2A8FF"/>
          <w:sz w:val="17"/>
          <w:szCs w:val="17"/>
        </w:rPr>
        <w:t>-0.0386765836142913,</w:t>
      </w:r>
      <w:r>
        <w:rPr>
          <w:rFonts w:eastAsia="Courier New" w:cs="Courier New" w:ascii="Courier New" w:hAnsi="Courier New"/>
          <w:color w:val="8B949E"/>
          <w:sz w:val="17"/>
          <w:szCs w:val="17"/>
        </w:rPr>
        <w:t>"stable"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9.84149648830214,</w:t>
      </w:r>
      <w:r>
        <w:rPr>
          <w:rFonts w:eastAsia="Courier New" w:cs="Courier New" w:ascii="Courier New" w:hAnsi="Courier New"/>
          <w:color w:val="FF7B72"/>
          <w:sz w:val="17"/>
          <w:szCs w:val="17"/>
        </w:rPr>
        <w:t>1.41382159178999,</w:t>
      </w:r>
      <w:r>
        <w:rPr>
          <w:rFonts w:eastAsia="Courier New" w:cs="Courier New" w:ascii="Courier New" w:hAnsi="Courier New"/>
          <w:color w:val="D2A8FF"/>
          <w:sz w:val="17"/>
          <w:szCs w:val="17"/>
        </w:rPr>
        <w:t>9.76985554870019,</w:t>
      </w:r>
      <w:r>
        <w:rPr>
          <w:rFonts w:eastAsia="Courier New" w:cs="Courier New" w:ascii="Courier New" w:hAnsi="Courier New"/>
          <w:color w:val="8B949E"/>
          <w:sz w:val="17"/>
          <w:szCs w:val="17"/>
        </w:rPr>
        <w:t>7.64161626330592,</w:t>
      </w:r>
      <w:r>
        <w:rPr>
          <w:rFonts w:eastAsia="Courier New" w:cs="Courier New" w:ascii="Courier New" w:hAnsi="Courier New"/>
          <w:color w:val="A5D6FF"/>
          <w:sz w:val="17"/>
          <w:szCs w:val="17"/>
        </w:rPr>
        <w:t>4.72759504201898,</w:t>
      </w:r>
      <w:r>
        <w:rPr>
          <w:rFonts w:eastAsia="Courier New" w:cs="Courier New" w:ascii="Courier New" w:hAnsi="Courier New"/>
          <w:color w:val="FFA657"/>
          <w:sz w:val="17"/>
          <w:szCs w:val="17"/>
        </w:rPr>
        <w:t>-1.99136336778711,</w:t>
      </w:r>
      <w:r>
        <w:rPr>
          <w:rFonts w:eastAsia="Courier New" w:cs="Courier New" w:ascii="Courier New" w:hAnsi="Courier New"/>
          <w:color w:val="B5CEA8"/>
          <w:sz w:val="17"/>
          <w:szCs w:val="17"/>
        </w:rPr>
        <w:t>-0.857637206946418,</w:t>
      </w:r>
      <w:r>
        <w:rPr>
          <w:rFonts w:eastAsia="Courier New" w:cs="Courier New" w:ascii="Courier New" w:hAnsi="Courier New"/>
          <w:color w:val="4EC9B0"/>
          <w:sz w:val="17"/>
          <w:szCs w:val="17"/>
        </w:rPr>
        <w:t>-1.87859446728545,</w:t>
      </w:r>
      <w:r>
        <w:rPr>
          <w:rFonts w:eastAsia="Courier New" w:cs="Courier New" w:ascii="Courier New" w:hAnsi="Courier New"/>
          <w:b/>
          <w:bCs/>
          <w:color w:val="C9D1D9"/>
          <w:sz w:val="17"/>
          <w:szCs w:val="17"/>
        </w:rPr>
        <w:t>0.376355980566834,</w:t>
      </w:r>
      <w:r>
        <w:rPr>
          <w:rFonts w:eastAsia="Courier New" w:cs="Courier New" w:ascii="Courier New" w:hAnsi="Courier New"/>
          <w:color w:val="F44747"/>
          <w:sz w:val="17"/>
          <w:szCs w:val="17"/>
        </w:rPr>
        <w:t>0.544415315810004,</w:t>
      </w:r>
      <w:r>
        <w:rPr>
          <w:rFonts w:eastAsia="Courier New" w:cs="Courier New" w:ascii="Courier New" w:hAnsi="Courier New"/>
          <w:color w:val="BBBEBF"/>
          <w:sz w:val="17"/>
          <w:szCs w:val="17"/>
        </w:rPr>
        <w:t>0.792039424640656,</w:t>
      </w:r>
      <w:r>
        <w:rPr>
          <w:rFonts w:eastAsia="Courier New" w:cs="Courier New" w:ascii="Courier New" w:hAnsi="Courier New"/>
          <w:color w:val="FF7B72"/>
          <w:sz w:val="17"/>
          <w:szCs w:val="17"/>
        </w:rPr>
        <w:t>0.116262822352385,</w:t>
      </w:r>
      <w:r>
        <w:rPr>
          <w:rFonts w:eastAsia="Courier New" w:cs="Courier New" w:ascii="Courier New" w:hAnsi="Courier New"/>
          <w:color w:val="D2A8FF"/>
          <w:sz w:val="17"/>
          <w:szCs w:val="17"/>
        </w:rPr>
        <w:t>0.0123834141734175,</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5.93011011760085,</w:t>
      </w:r>
      <w:r>
        <w:rPr>
          <w:rFonts w:eastAsia="Courier New" w:cs="Courier New" w:ascii="Courier New" w:hAnsi="Courier New"/>
          <w:color w:val="FF7B72"/>
          <w:sz w:val="17"/>
          <w:szCs w:val="17"/>
        </w:rPr>
        <w:t>6.73087337437817,</w:t>
      </w:r>
      <w:r>
        <w:rPr>
          <w:rFonts w:eastAsia="Courier New" w:cs="Courier New" w:ascii="Courier New" w:hAnsi="Courier New"/>
          <w:color w:val="D2A8FF"/>
          <w:sz w:val="17"/>
          <w:szCs w:val="17"/>
        </w:rPr>
        <w:t>6.24513790053774,</w:t>
      </w:r>
      <w:r>
        <w:rPr>
          <w:rFonts w:eastAsia="Courier New" w:cs="Courier New" w:ascii="Courier New" w:hAnsi="Courier New"/>
          <w:color w:val="8B949E"/>
          <w:sz w:val="17"/>
          <w:szCs w:val="17"/>
        </w:rPr>
        <w:t>0.53328751282593,</w:t>
      </w:r>
      <w:r>
        <w:rPr>
          <w:rFonts w:eastAsia="Courier New" w:cs="Courier New" w:ascii="Courier New" w:hAnsi="Courier New"/>
          <w:color w:val="A5D6FF"/>
          <w:sz w:val="17"/>
          <w:szCs w:val="17"/>
        </w:rPr>
        <w:t>2.32709159288717,</w:t>
      </w:r>
      <w:r>
        <w:rPr>
          <w:rFonts w:eastAsia="Courier New" w:cs="Courier New" w:ascii="Courier New" w:hAnsi="Courier New"/>
          <w:color w:val="FFA657"/>
          <w:sz w:val="17"/>
          <w:szCs w:val="17"/>
        </w:rPr>
        <w:t>-0.702501235021046,</w:t>
      </w:r>
      <w:r>
        <w:rPr>
          <w:rFonts w:eastAsia="Courier New" w:cs="Courier New" w:ascii="Courier New" w:hAnsi="Courier New"/>
          <w:color w:val="B5CEA8"/>
          <w:sz w:val="17"/>
          <w:szCs w:val="17"/>
        </w:rPr>
        <w:t>-1.11691962966126,</w:t>
      </w:r>
      <w:r>
        <w:rPr>
          <w:rFonts w:eastAsia="Courier New" w:cs="Courier New" w:ascii="Courier New" w:hAnsi="Courier New"/>
          <w:color w:val="4EC9B0"/>
          <w:sz w:val="17"/>
          <w:szCs w:val="17"/>
        </w:rPr>
        <w:t>-0.507670728204865,</w:t>
      </w:r>
      <w:r>
        <w:rPr>
          <w:rFonts w:eastAsia="Courier New" w:cs="Courier New" w:ascii="Courier New" w:hAnsi="Courier New"/>
          <w:b/>
          <w:bCs/>
          <w:color w:val="C9D1D9"/>
          <w:sz w:val="17"/>
          <w:szCs w:val="17"/>
        </w:rPr>
        <w:t>0.239815632938209,</w:t>
      </w:r>
      <w:r>
        <w:rPr>
          <w:rFonts w:eastAsia="Courier New" w:cs="Courier New" w:ascii="Courier New" w:hAnsi="Courier New"/>
          <w:color w:val="F44747"/>
          <w:sz w:val="17"/>
          <w:szCs w:val="17"/>
        </w:rPr>
        <w:t>0.563109593653352,</w:t>
      </w:r>
      <w:r>
        <w:rPr>
          <w:rFonts w:eastAsia="Courier New" w:cs="Courier New" w:ascii="Courier New" w:hAnsi="Courier New"/>
          <w:color w:val="BBBEBF"/>
          <w:sz w:val="17"/>
          <w:szCs w:val="17"/>
        </w:rPr>
        <w:t>0.164461028193514,</w:t>
      </w:r>
      <w:r>
        <w:rPr>
          <w:rFonts w:eastAsia="Courier New" w:cs="Courier New" w:ascii="Courier New" w:hAnsi="Courier New"/>
          <w:color w:val="FF7B72"/>
          <w:sz w:val="17"/>
          <w:szCs w:val="17"/>
        </w:rPr>
        <w:t>0.753701355880644,</w:t>
      </w:r>
      <w:r>
        <w:rPr>
          <w:rFonts w:eastAsia="Courier New" w:cs="Courier New" w:ascii="Courier New" w:hAnsi="Courier New"/>
          <w:color w:val="D2A8FF"/>
          <w:sz w:val="17"/>
          <w:szCs w:val="17"/>
        </w:rPr>
        <w:t>-0.0284114612679547,</w:t>
      </w:r>
      <w:r>
        <w:rPr>
          <w:rFonts w:eastAsia="Courier New" w:cs="Courier New" w:ascii="Courier New" w:hAnsi="Courier New"/>
          <w:color w:val="8B949E"/>
          <w:sz w:val="17"/>
          <w:szCs w:val="17"/>
        </w:rPr>
        <w:t>"stable"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5.38129925652915,</w:t>
      </w:r>
      <w:r>
        <w:rPr>
          <w:rFonts w:eastAsia="Courier New" w:cs="Courier New" w:ascii="Courier New" w:hAnsi="Courier New"/>
          <w:color w:val="FF7B72"/>
          <w:sz w:val="17"/>
          <w:szCs w:val="17"/>
        </w:rPr>
        <w:t>8.01452101703768,</w:t>
      </w:r>
      <w:r>
        <w:rPr>
          <w:rFonts w:eastAsia="Courier New" w:cs="Courier New" w:ascii="Courier New" w:hAnsi="Courier New"/>
          <w:color w:val="D2A8FF"/>
          <w:sz w:val="17"/>
          <w:szCs w:val="17"/>
        </w:rPr>
        <w:t>8.0951741572488,</w:t>
      </w:r>
      <w:r>
        <w:rPr>
          <w:rFonts w:eastAsia="Courier New" w:cs="Courier New" w:ascii="Courier New" w:hAnsi="Courier New"/>
          <w:color w:val="8B949E"/>
          <w:sz w:val="17"/>
          <w:szCs w:val="17"/>
        </w:rPr>
        <w:t>6.76924769920496,</w:t>
      </w:r>
      <w:r>
        <w:rPr>
          <w:rFonts w:eastAsia="Courier New" w:cs="Courier New" w:ascii="Courier New" w:hAnsi="Courier New"/>
          <w:color w:val="A5D6FF"/>
          <w:sz w:val="17"/>
          <w:szCs w:val="17"/>
        </w:rPr>
        <w:t>5.50755100504513,</w:t>
      </w:r>
      <w:r>
        <w:rPr>
          <w:rFonts w:eastAsia="Courier New" w:cs="Courier New" w:ascii="Courier New" w:hAnsi="Courier New"/>
          <w:color w:val="FFA657"/>
          <w:sz w:val="17"/>
          <w:szCs w:val="17"/>
        </w:rPr>
        <w:t>-1.97271385420545,</w:t>
      </w:r>
      <w:r>
        <w:rPr>
          <w:rFonts w:eastAsia="Courier New" w:cs="Courier New" w:ascii="Courier New" w:hAnsi="Courier New"/>
          <w:color w:val="B5CEA8"/>
          <w:sz w:val="17"/>
          <w:szCs w:val="17"/>
        </w:rPr>
        <w:t>-1.84933257978301,</w:t>
      </w:r>
      <w:r>
        <w:rPr>
          <w:rFonts w:eastAsia="Courier New" w:cs="Courier New" w:ascii="Courier New" w:hAnsi="Courier New"/>
          <w:color w:val="4EC9B0"/>
          <w:sz w:val="17"/>
          <w:szCs w:val="17"/>
        </w:rPr>
        <w:t>-1.68550457105667,</w:t>
      </w:r>
      <w:r>
        <w:rPr>
          <w:rFonts w:eastAsia="Courier New" w:cs="Courier New" w:ascii="Courier New" w:hAnsi="Courier New"/>
          <w:b/>
          <w:bCs/>
          <w:color w:val="C9D1D9"/>
          <w:sz w:val="17"/>
          <w:szCs w:val="17"/>
        </w:rPr>
        <w:t>0.359974025112588,</w:t>
      </w:r>
      <w:r>
        <w:rPr>
          <w:rFonts w:eastAsia="Courier New" w:cs="Courier New" w:ascii="Courier New" w:hAnsi="Courier New"/>
          <w:color w:val="F44747"/>
          <w:sz w:val="17"/>
          <w:szCs w:val="17"/>
        </w:rPr>
        <w:t>0.173568816600156,</w:t>
      </w:r>
      <w:r>
        <w:rPr>
          <w:rFonts w:eastAsia="Courier New" w:cs="Courier New" w:ascii="Courier New" w:hAnsi="Courier New"/>
          <w:color w:val="BBBEBF"/>
          <w:sz w:val="17"/>
          <w:szCs w:val="17"/>
        </w:rPr>
        <w:t>0.349143850920014,</w:t>
      </w:r>
      <w:r>
        <w:rPr>
          <w:rFonts w:eastAsia="Courier New" w:cs="Courier New" w:ascii="Courier New" w:hAnsi="Courier New"/>
          <w:color w:val="FF7B72"/>
          <w:sz w:val="17"/>
          <w:szCs w:val="17"/>
        </w:rPr>
        <w:t>0.628860423786381,</w:t>
      </w:r>
      <w:r>
        <w:rPr>
          <w:rFonts w:eastAsia="Courier New" w:cs="Courier New" w:ascii="Courier New" w:hAnsi="Courier New"/>
          <w:color w:val="D2A8FF"/>
          <w:sz w:val="17"/>
          <w:szCs w:val="17"/>
        </w:rPr>
        <w:t>0.0281301999792468,</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1.61678683711417,</w:t>
      </w:r>
      <w:r>
        <w:rPr>
          <w:rFonts w:eastAsia="Courier New" w:cs="Courier New" w:ascii="Courier New" w:hAnsi="Courier New"/>
          <w:color w:val="FF7B72"/>
          <w:sz w:val="17"/>
          <w:szCs w:val="17"/>
        </w:rPr>
        <w:t>2.93922810703424,</w:t>
      </w:r>
      <w:r>
        <w:rPr>
          <w:rFonts w:eastAsia="Courier New" w:cs="Courier New" w:ascii="Courier New" w:hAnsi="Courier New"/>
          <w:color w:val="D2A8FF"/>
          <w:sz w:val="17"/>
          <w:szCs w:val="17"/>
        </w:rPr>
        <w:t>0.819791186154762,</w:t>
      </w:r>
      <w:r>
        <w:rPr>
          <w:rFonts w:eastAsia="Courier New" w:cs="Courier New" w:ascii="Courier New" w:hAnsi="Courier New"/>
          <w:color w:val="8B949E"/>
          <w:sz w:val="17"/>
          <w:szCs w:val="17"/>
        </w:rPr>
        <w:t>4.19180384910867,</w:t>
      </w:r>
      <w:r>
        <w:rPr>
          <w:rFonts w:eastAsia="Courier New" w:cs="Courier New" w:ascii="Courier New" w:hAnsi="Courier New"/>
          <w:color w:val="A5D6FF"/>
          <w:sz w:val="17"/>
          <w:szCs w:val="17"/>
        </w:rPr>
        <w:t>3.7522819142677,</w:t>
      </w:r>
      <w:r>
        <w:rPr>
          <w:rFonts w:eastAsia="Courier New" w:cs="Courier New" w:ascii="Courier New" w:hAnsi="Courier New"/>
          <w:color w:val="FFA657"/>
          <w:sz w:val="17"/>
          <w:szCs w:val="17"/>
        </w:rPr>
        <w:t>-1.48488454526459,</w:t>
      </w:r>
      <w:r>
        <w:rPr>
          <w:rFonts w:eastAsia="Courier New" w:cs="Courier New" w:ascii="Courier New" w:hAnsi="Courier New"/>
          <w:color w:val="B5CEA8"/>
          <w:sz w:val="17"/>
          <w:szCs w:val="17"/>
        </w:rPr>
        <w:t>-1.28058145097331,</w:t>
      </w:r>
      <w:r>
        <w:rPr>
          <w:rFonts w:eastAsia="Courier New" w:cs="Courier New" w:ascii="Courier New" w:hAnsi="Courier New"/>
          <w:color w:val="4EC9B0"/>
          <w:sz w:val="17"/>
          <w:szCs w:val="17"/>
        </w:rPr>
        <w:t>-0.986815918029798,</w:t>
      </w:r>
      <w:r>
        <w:rPr>
          <w:rFonts w:eastAsia="Courier New" w:cs="Courier New" w:ascii="Courier New" w:hAnsi="Courier New"/>
          <w:b/>
          <w:bCs/>
          <w:color w:val="C9D1D9"/>
          <w:sz w:val="17"/>
          <w:szCs w:val="17"/>
        </w:rPr>
        <w:t>0.899698249387734,</w:t>
      </w:r>
      <w:r>
        <w:rPr>
          <w:rFonts w:eastAsia="Courier New" w:cs="Courier New" w:ascii="Courier New" w:hAnsi="Courier New"/>
          <w:color w:val="F44747"/>
          <w:sz w:val="17"/>
          <w:szCs w:val="17"/>
        </w:rPr>
        <w:t>0.866545796305834,</w:t>
      </w:r>
      <w:r>
        <w:rPr>
          <w:rFonts w:eastAsia="Courier New" w:cs="Courier New" w:ascii="Courier New" w:hAnsi="Courier New"/>
          <w:color w:val="BBBEBF"/>
          <w:sz w:val="17"/>
          <w:szCs w:val="17"/>
        </w:rPr>
        <w:t>0.303920577803025,</w:t>
      </w:r>
      <w:r>
        <w:rPr>
          <w:rFonts w:eastAsia="Courier New" w:cs="Courier New" w:ascii="Courier New" w:hAnsi="Courier New"/>
          <w:color w:val="FF7B72"/>
          <w:sz w:val="17"/>
          <w:szCs w:val="17"/>
        </w:rPr>
        <w:t>0.0776101261113305,</w:t>
      </w:r>
      <w:r>
        <w:rPr>
          <w:rFonts w:eastAsia="Courier New" w:cs="Courier New" w:ascii="Courier New" w:hAnsi="Courier New"/>
          <w:color w:val="D2A8FF"/>
          <w:sz w:val="17"/>
          <w:szCs w:val="17"/>
        </w:rPr>
        <w:t>-0.0486167008032998,</w:t>
      </w:r>
      <w:r>
        <w:rPr>
          <w:rFonts w:eastAsia="Courier New" w:cs="Courier New" w:ascii="Courier New" w:hAnsi="Courier New"/>
          <w:color w:val="8B949E"/>
          <w:sz w:val="17"/>
          <w:szCs w:val="17"/>
        </w:rPr>
        <w:t>"stable"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8.55159820963844,</w:t>
      </w:r>
      <w:r>
        <w:rPr>
          <w:rFonts w:eastAsia="Courier New" w:cs="Courier New" w:ascii="Courier New" w:hAnsi="Courier New"/>
          <w:color w:val="FF7B72"/>
          <w:sz w:val="17"/>
          <w:szCs w:val="17"/>
        </w:rPr>
        <w:t>8.31495222344878,</w:t>
      </w:r>
      <w:r>
        <w:rPr>
          <w:rFonts w:eastAsia="Courier New" w:cs="Courier New" w:ascii="Courier New" w:hAnsi="Courier New"/>
          <w:color w:val="D2A8FF"/>
          <w:sz w:val="17"/>
          <w:szCs w:val="17"/>
        </w:rPr>
        <w:t>2.54996382964303,</w:t>
      </w:r>
      <w:r>
        <w:rPr>
          <w:rFonts w:eastAsia="Courier New" w:cs="Courier New" w:ascii="Courier New" w:hAnsi="Courier New"/>
          <w:color w:val="8B949E"/>
          <w:sz w:val="17"/>
          <w:szCs w:val="17"/>
        </w:rPr>
        <w:t>9.92680728110744,</w:t>
      </w:r>
      <w:r>
        <w:rPr>
          <w:rFonts w:eastAsia="Courier New" w:cs="Courier New" w:ascii="Courier New" w:hAnsi="Courier New"/>
          <w:color w:val="A5D6FF"/>
          <w:sz w:val="17"/>
          <w:szCs w:val="17"/>
        </w:rPr>
        <w:t>4.89171373543719,</w:t>
      </w:r>
      <w:r>
        <w:rPr>
          <w:rFonts w:eastAsia="Courier New" w:cs="Courier New" w:ascii="Courier New" w:hAnsi="Courier New"/>
          <w:color w:val="FFA657"/>
          <w:sz w:val="17"/>
          <w:szCs w:val="17"/>
        </w:rPr>
        <w:t>-1.80862626682759,</w:t>
      </w:r>
      <w:r>
        <w:rPr>
          <w:rFonts w:eastAsia="Courier New" w:cs="Courier New" w:ascii="Courier New" w:hAnsi="Courier New"/>
          <w:color w:val="B5CEA8"/>
          <w:sz w:val="17"/>
          <w:szCs w:val="17"/>
        </w:rPr>
        <w:t>-1.16706123460778,</w:t>
      </w:r>
      <w:r>
        <w:rPr>
          <w:rFonts w:eastAsia="Courier New" w:cs="Courier New" w:ascii="Courier New" w:hAnsi="Courier New"/>
          <w:color w:val="4EC9B0"/>
          <w:sz w:val="17"/>
          <w:szCs w:val="17"/>
        </w:rPr>
        <w:t>-1.91602623400182,</w:t>
      </w:r>
      <w:r>
        <w:rPr>
          <w:rFonts w:eastAsia="Courier New" w:cs="Courier New" w:ascii="Courier New" w:hAnsi="Courier New"/>
          <w:b/>
          <w:bCs/>
          <w:color w:val="C9D1D9"/>
          <w:sz w:val="17"/>
          <w:szCs w:val="17"/>
        </w:rPr>
        <w:t>0.612403529208615,</w:t>
      </w:r>
      <w:r>
        <w:rPr>
          <w:rFonts w:eastAsia="Courier New" w:cs="Courier New" w:ascii="Courier New" w:hAnsi="Courier New"/>
          <w:color w:val="F44747"/>
          <w:sz w:val="17"/>
          <w:szCs w:val="17"/>
        </w:rPr>
        <w:t>0.280982857520184,</w:t>
      </w:r>
      <w:r>
        <w:rPr>
          <w:rFonts w:eastAsia="Courier New" w:cs="Courier New" w:ascii="Courier New" w:hAnsi="Courier New"/>
          <w:color w:val="BBBEBF"/>
          <w:sz w:val="17"/>
          <w:szCs w:val="17"/>
        </w:rPr>
        <w:t>0.354342487890125,</w:t>
      </w:r>
      <w:r>
        <w:rPr>
          <w:rFonts w:eastAsia="Courier New" w:cs="Courier New" w:ascii="Courier New" w:hAnsi="Courier New"/>
          <w:color w:val="FF7B72"/>
          <w:sz w:val="17"/>
          <w:szCs w:val="17"/>
        </w:rPr>
        <w:t>0.472192077743488,</w:t>
      </w:r>
      <w:r>
        <w:rPr>
          <w:rFonts w:eastAsia="Courier New" w:cs="Courier New" w:ascii="Courier New" w:hAnsi="Courier New"/>
          <w:color w:val="D2A8FF"/>
          <w:sz w:val="17"/>
          <w:szCs w:val="17"/>
        </w:rPr>
        <w:t>0.0277556924227216,</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1.13210759360397,</w:t>
      </w:r>
      <w:r>
        <w:rPr>
          <w:rFonts w:eastAsia="Courier New" w:cs="Courier New" w:ascii="Courier New" w:hAnsi="Courier New"/>
          <w:color w:val="FF7B72"/>
          <w:sz w:val="17"/>
          <w:szCs w:val="17"/>
        </w:rPr>
        <w:t>2.92032402330491,</w:t>
      </w:r>
      <w:r>
        <w:rPr>
          <w:rFonts w:eastAsia="Courier New" w:cs="Courier New" w:ascii="Courier New" w:hAnsi="Courier New"/>
          <w:color w:val="D2A8FF"/>
          <w:sz w:val="17"/>
          <w:szCs w:val="17"/>
        </w:rPr>
        <w:t>8.95107854465566,</w:t>
      </w:r>
      <w:r>
        <w:rPr>
          <w:rFonts w:eastAsia="Courier New" w:cs="Courier New" w:ascii="Courier New" w:hAnsi="Courier New"/>
          <w:color w:val="8B949E"/>
          <w:sz w:val="17"/>
          <w:szCs w:val="17"/>
        </w:rPr>
        <w:t>7.24858347796639,</w:t>
      </w:r>
      <w:r>
        <w:rPr>
          <w:rFonts w:eastAsia="Courier New" w:cs="Courier New" w:ascii="Courier New" w:hAnsi="Courier New"/>
          <w:color w:val="A5D6FF"/>
          <w:sz w:val="17"/>
          <w:szCs w:val="17"/>
        </w:rPr>
        <w:t>5.03368055334748,</w:t>
      </w:r>
      <w:r>
        <w:rPr>
          <w:rFonts w:eastAsia="Courier New" w:cs="Courier New" w:ascii="Courier New" w:hAnsi="Courier New"/>
          <w:color w:val="FFA657"/>
          <w:sz w:val="17"/>
          <w:szCs w:val="17"/>
        </w:rPr>
        <w:t>-1.84607954217829,</w:t>
      </w:r>
      <w:r>
        <w:rPr>
          <w:rFonts w:eastAsia="Courier New" w:cs="Courier New" w:ascii="Courier New" w:hAnsi="Courier New"/>
          <w:color w:val="B5CEA8"/>
          <w:sz w:val="17"/>
          <w:szCs w:val="17"/>
        </w:rPr>
        <w:t>-1.36277740864708,</w:t>
      </w:r>
      <w:r>
        <w:rPr>
          <w:rFonts w:eastAsia="Courier New" w:cs="Courier New" w:ascii="Courier New" w:hAnsi="Courier New"/>
          <w:color w:val="4EC9B0"/>
          <w:sz w:val="17"/>
          <w:szCs w:val="17"/>
        </w:rPr>
        <w:t>-1.82482360252211,</w:t>
      </w:r>
      <w:r>
        <w:rPr>
          <w:rFonts w:eastAsia="Courier New" w:cs="Courier New" w:ascii="Courier New" w:hAnsi="Courier New"/>
          <w:b/>
          <w:bCs/>
          <w:color w:val="C9D1D9"/>
          <w:sz w:val="17"/>
          <w:szCs w:val="17"/>
        </w:rPr>
        <w:t>0.352291990740888,</w:t>
      </w:r>
      <w:r>
        <w:rPr>
          <w:rFonts w:eastAsia="Courier New" w:cs="Courier New" w:ascii="Courier New" w:hAnsi="Courier New"/>
          <w:color w:val="F44747"/>
          <w:sz w:val="17"/>
          <w:szCs w:val="17"/>
        </w:rPr>
        <w:t>0.524172882249252,</w:t>
      </w:r>
      <w:r>
        <w:rPr>
          <w:rFonts w:eastAsia="Courier New" w:cs="Courier New" w:ascii="Courier New" w:hAnsi="Courier New"/>
          <w:color w:val="BBBEBF"/>
          <w:sz w:val="17"/>
          <w:szCs w:val="17"/>
        </w:rPr>
        <w:t>0.599003855980165,</w:t>
      </w:r>
      <w:r>
        <w:rPr>
          <w:rFonts w:eastAsia="Courier New" w:cs="Courier New" w:ascii="Courier New" w:hAnsi="Courier New"/>
          <w:color w:val="FF7B72"/>
          <w:sz w:val="17"/>
          <w:szCs w:val="17"/>
        </w:rPr>
        <w:t>0.674389868319682,</w:t>
      </w:r>
      <w:r>
        <w:rPr>
          <w:rFonts w:eastAsia="Courier New" w:cs="Courier New" w:ascii="Courier New" w:hAnsi="Courier New"/>
          <w:color w:val="D2A8FF"/>
          <w:sz w:val="17"/>
          <w:szCs w:val="17"/>
        </w:rPr>
        <w:t>0.0148804322017331,</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7.02136199991397,</w:t>
      </w:r>
      <w:r>
        <w:rPr>
          <w:rFonts w:eastAsia="Courier New" w:cs="Courier New" w:ascii="Courier New" w:hAnsi="Courier New"/>
          <w:color w:val="FF7B72"/>
          <w:sz w:val="17"/>
          <w:szCs w:val="17"/>
        </w:rPr>
        <w:t>4.37429363886033,</w:t>
      </w:r>
      <w:r>
        <w:rPr>
          <w:rFonts w:eastAsia="Courier New" w:cs="Courier New" w:ascii="Courier New" w:hAnsi="Courier New"/>
          <w:color w:val="D2A8FF"/>
          <w:sz w:val="17"/>
          <w:szCs w:val="17"/>
        </w:rPr>
        <w:t>4.77590415834652,</w:t>
      </w:r>
      <w:r>
        <w:rPr>
          <w:rFonts w:eastAsia="Courier New" w:cs="Courier New" w:ascii="Courier New" w:hAnsi="Courier New"/>
          <w:color w:val="8B949E"/>
          <w:sz w:val="17"/>
          <w:szCs w:val="17"/>
        </w:rPr>
        <w:t>8.83842594831276,</w:t>
      </w:r>
      <w:r>
        <w:rPr>
          <w:rFonts w:eastAsia="Courier New" w:cs="Courier New" w:ascii="Courier New" w:hAnsi="Courier New"/>
          <w:color w:val="A5D6FF"/>
          <w:sz w:val="17"/>
          <w:szCs w:val="17"/>
        </w:rPr>
        <w:t>3.33585746131655,</w:t>
      </w:r>
      <w:r>
        <w:rPr>
          <w:rFonts w:eastAsia="Courier New" w:cs="Courier New" w:ascii="Courier New" w:hAnsi="Courier New"/>
          <w:color w:val="FFA657"/>
          <w:sz w:val="17"/>
          <w:szCs w:val="17"/>
        </w:rPr>
        <w:t>-0.962391781186988,</w:t>
      </w:r>
      <w:r>
        <w:rPr>
          <w:rFonts w:eastAsia="Courier New" w:cs="Courier New" w:ascii="Courier New" w:hAnsi="Courier New"/>
          <w:color w:val="B5CEA8"/>
          <w:sz w:val="17"/>
          <w:szCs w:val="17"/>
        </w:rPr>
        <w:t>-1.40762695274189,</w:t>
      </w:r>
      <w:r>
        <w:rPr>
          <w:rFonts w:eastAsia="Courier New" w:cs="Courier New" w:ascii="Courier New" w:hAnsi="Courier New"/>
          <w:color w:val="4EC9B0"/>
          <w:sz w:val="17"/>
          <w:szCs w:val="17"/>
        </w:rPr>
        <w:t>-0.96583872738767,</w:t>
      </w:r>
      <w:r>
        <w:rPr>
          <w:rFonts w:eastAsia="Courier New" w:cs="Courier New" w:ascii="Courier New" w:hAnsi="Courier New"/>
          <w:b/>
          <w:bCs/>
          <w:color w:val="C9D1D9"/>
          <w:sz w:val="17"/>
          <w:szCs w:val="17"/>
        </w:rPr>
        <w:t>0.711099508262505,</w:t>
      </w:r>
      <w:r>
        <w:rPr>
          <w:rFonts w:eastAsia="Courier New" w:cs="Courier New" w:ascii="Courier New" w:hAnsi="Courier New"/>
          <w:color w:val="F44747"/>
          <w:sz w:val="17"/>
          <w:szCs w:val="17"/>
        </w:rPr>
        <w:t>0.625363823866651,</w:t>
      </w:r>
      <w:r>
        <w:rPr>
          <w:rFonts w:eastAsia="Courier New" w:cs="Courier New" w:ascii="Courier New" w:hAnsi="Courier New"/>
          <w:color w:val="BBBEBF"/>
          <w:sz w:val="17"/>
          <w:szCs w:val="17"/>
        </w:rPr>
        <w:t>0.468334969702021,</w:t>
      </w:r>
      <w:r>
        <w:rPr>
          <w:rFonts w:eastAsia="Courier New" w:cs="Courier New" w:ascii="Courier New" w:hAnsi="Courier New"/>
          <w:color w:val="FF7B72"/>
          <w:sz w:val="17"/>
          <w:szCs w:val="17"/>
        </w:rPr>
        <w:t>0.895143061005827,</w:t>
      </w:r>
      <w:r>
        <w:rPr>
          <w:rFonts w:eastAsia="Courier New" w:cs="Courier New" w:ascii="Courier New" w:hAnsi="Courier New"/>
          <w:color w:val="D2A8FF"/>
          <w:sz w:val="17"/>
          <w:szCs w:val="17"/>
        </w:rPr>
        <w:t>0.0725083555585227,</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4.95224090481821,</w:t>
      </w:r>
      <w:r>
        <w:rPr>
          <w:rFonts w:eastAsia="Courier New" w:cs="Courier New" w:ascii="Courier New" w:hAnsi="Courier New"/>
          <w:color w:val="FF7B72"/>
          <w:sz w:val="17"/>
          <w:szCs w:val="17"/>
        </w:rPr>
        <w:t>8.08867235232354,</w:t>
      </w:r>
      <w:r>
        <w:rPr>
          <w:rFonts w:eastAsia="Courier New" w:cs="Courier New" w:ascii="Courier New" w:hAnsi="Courier New"/>
          <w:color w:val="D2A8FF"/>
          <w:sz w:val="17"/>
          <w:szCs w:val="17"/>
        </w:rPr>
        <w:t>8.88331865624976,</w:t>
      </w:r>
      <w:r>
        <w:rPr>
          <w:rFonts w:eastAsia="Courier New" w:cs="Courier New" w:ascii="Courier New" w:hAnsi="Courier New"/>
          <w:color w:val="8B949E"/>
          <w:sz w:val="17"/>
          <w:szCs w:val="17"/>
        </w:rPr>
        <w:t>5.6945572196255,</w:t>
      </w:r>
      <w:r>
        <w:rPr>
          <w:rFonts w:eastAsia="Courier New" w:cs="Courier New" w:ascii="Courier New" w:hAnsi="Courier New"/>
          <w:color w:val="A5D6FF"/>
          <w:sz w:val="17"/>
          <w:szCs w:val="17"/>
        </w:rPr>
        <w:t>5.06729577625163,</w:t>
      </w:r>
      <w:r>
        <w:rPr>
          <w:rFonts w:eastAsia="Courier New" w:cs="Courier New" w:ascii="Courier New" w:hAnsi="Courier New"/>
          <w:color w:val="FFA657"/>
          <w:sz w:val="17"/>
          <w:szCs w:val="17"/>
        </w:rPr>
        <w:t>-1.68141419491175,</w:t>
      </w:r>
      <w:r>
        <w:rPr>
          <w:rFonts w:eastAsia="Courier New" w:cs="Courier New" w:ascii="Courier New" w:hAnsi="Courier New"/>
          <w:color w:val="B5CEA8"/>
          <w:sz w:val="17"/>
          <w:szCs w:val="17"/>
        </w:rPr>
        <w:t>-1.87706128759659,</w:t>
      </w:r>
      <w:r>
        <w:rPr>
          <w:rFonts w:eastAsia="Courier New" w:cs="Courier New" w:ascii="Courier New" w:hAnsi="Courier New"/>
          <w:color w:val="4EC9B0"/>
          <w:sz w:val="17"/>
          <w:szCs w:val="17"/>
        </w:rPr>
        <w:t>-1.50882029374329,</w:t>
      </w:r>
      <w:r>
        <w:rPr>
          <w:rFonts w:eastAsia="Courier New" w:cs="Courier New" w:ascii="Courier New" w:hAnsi="Courier New"/>
          <w:b/>
          <w:bCs/>
          <w:color w:val="C9D1D9"/>
          <w:sz w:val="17"/>
          <w:szCs w:val="17"/>
        </w:rPr>
        <w:t>0.305662026508872,</w:t>
      </w:r>
      <w:r>
        <w:rPr>
          <w:rFonts w:eastAsia="Courier New" w:cs="Courier New" w:ascii="Courier New" w:hAnsi="Courier New"/>
          <w:color w:val="F44747"/>
          <w:sz w:val="17"/>
          <w:szCs w:val="17"/>
        </w:rPr>
        <w:t>0.307903841937671,</w:t>
      </w:r>
      <w:r>
        <w:rPr>
          <w:rFonts w:eastAsia="Courier New" w:cs="Courier New" w:ascii="Courier New" w:hAnsi="Courier New"/>
          <w:color w:val="BBBEBF"/>
          <w:sz w:val="17"/>
          <w:szCs w:val="17"/>
        </w:rPr>
        <w:t>0.889893892795722,</w:t>
      </w:r>
      <w:r>
        <w:rPr>
          <w:rFonts w:eastAsia="Courier New" w:cs="Courier New" w:ascii="Courier New" w:hAnsi="Courier New"/>
          <w:color w:val="FF7B72"/>
          <w:sz w:val="17"/>
          <w:szCs w:val="17"/>
        </w:rPr>
        <w:t>0.879427907898293,</w:t>
      </w:r>
      <w:r>
        <w:rPr>
          <w:rFonts w:eastAsia="Courier New" w:cs="Courier New" w:ascii="Courier New" w:hAnsi="Courier New"/>
          <w:color w:val="D2A8FF"/>
          <w:sz w:val="17"/>
          <w:szCs w:val="17"/>
        </w:rPr>
        <w:t>0.065617204379854,</w:t>
      </w:r>
      <w:r>
        <w:rPr>
          <w:rFonts w:eastAsia="Courier New" w:cs="Courier New" w:ascii="Courier New" w:hAnsi="Courier New"/>
          <w:color w:val="8B949E"/>
          <w:sz w:val="17"/>
          <w:szCs w:val="17"/>
        </w:rPr>
        <w:t>"unstable"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4.1428304011016,</w:t>
      </w:r>
      <w:r>
        <w:rPr>
          <w:rFonts w:eastAsia="Courier New" w:cs="Courier New" w:ascii="Courier New" w:hAnsi="Courier New"/>
          <w:color w:val="FF7B72"/>
          <w:sz w:val="17"/>
          <w:szCs w:val="17"/>
        </w:rPr>
        <w:t>2.43908920766944,</w:t>
      </w:r>
      <w:r>
        <w:rPr>
          <w:rFonts w:eastAsia="Courier New" w:cs="Courier New" w:ascii="Courier New" w:hAnsi="Courier New"/>
          <w:color w:val="D2A8FF"/>
          <w:sz w:val="17"/>
          <w:szCs w:val="17"/>
        </w:rPr>
        <w:t>1.29045594015738,</w:t>
      </w:r>
      <w:r>
        <w:rPr>
          <w:rFonts w:eastAsia="Courier New" w:cs="Courier New" w:ascii="Courier New" w:hAnsi="Courier New"/>
          <w:color w:val="8B949E"/>
          <w:sz w:val="17"/>
          <w:szCs w:val="17"/>
        </w:rPr>
        <w:t>9.45644318889404,</w:t>
      </w:r>
      <w:r>
        <w:rPr>
          <w:rFonts w:eastAsia="Courier New" w:cs="Courier New" w:ascii="Courier New" w:hAnsi="Courier New"/>
          <w:color w:val="A5D6FF"/>
          <w:sz w:val="17"/>
          <w:szCs w:val="17"/>
        </w:rPr>
        <w:t>3.93479591772548,</w:t>
      </w:r>
      <w:r>
        <w:rPr>
          <w:rFonts w:eastAsia="Courier New" w:cs="Courier New" w:ascii="Courier New" w:hAnsi="Courier New"/>
          <w:color w:val="FFA657"/>
          <w:sz w:val="17"/>
          <w:szCs w:val="17"/>
        </w:rPr>
        <w:t>-1.46929869766647,</w:t>
      </w:r>
      <w:r>
        <w:rPr>
          <w:rFonts w:eastAsia="Courier New" w:cs="Courier New" w:ascii="Courier New" w:hAnsi="Courier New"/>
          <w:color w:val="B5CEA8"/>
          <w:sz w:val="17"/>
          <w:szCs w:val="17"/>
        </w:rPr>
        <w:t>-1.766941258873,</w:t>
      </w:r>
      <w:r>
        <w:rPr>
          <w:rFonts w:eastAsia="Courier New" w:cs="Courier New" w:ascii="Courier New" w:hAnsi="Courier New"/>
          <w:color w:val="4EC9B0"/>
          <w:sz w:val="17"/>
          <w:szCs w:val="17"/>
        </w:rPr>
        <w:t>-0.698555961186008,</w:t>
      </w:r>
      <w:r>
        <w:rPr>
          <w:rFonts w:eastAsia="Courier New" w:cs="Courier New" w:ascii="Courier New" w:hAnsi="Courier New"/>
          <w:b/>
          <w:bCs/>
          <w:color w:val="C9D1D9"/>
          <w:sz w:val="17"/>
          <w:szCs w:val="17"/>
        </w:rPr>
        <w:t>0.800756745514446,</w:t>
      </w:r>
      <w:r>
        <w:rPr>
          <w:rFonts w:eastAsia="Courier New" w:cs="Courier New" w:ascii="Courier New" w:hAnsi="Courier New"/>
          <w:color w:val="F44747"/>
          <w:sz w:val="17"/>
          <w:szCs w:val="17"/>
        </w:rPr>
        <w:t>0.840807129209329,</w:t>
      </w:r>
      <w:r>
        <w:rPr>
          <w:rFonts w:eastAsia="Courier New" w:cs="Courier New" w:ascii="Courier New" w:hAnsi="Courier New"/>
          <w:color w:val="BBBEBF"/>
          <w:sz w:val="17"/>
          <w:szCs w:val="17"/>
        </w:rPr>
        <w:t>0.917833435936101,</w:t>
      </w:r>
      <w:r>
        <w:rPr>
          <w:rFonts w:eastAsia="Courier New" w:cs="Courier New" w:ascii="Courier New" w:hAnsi="Courier New"/>
          <w:color w:val="FF7B72"/>
          <w:sz w:val="17"/>
          <w:szCs w:val="17"/>
        </w:rPr>
        <w:t>0.793981811714133,</w:t>
      </w:r>
      <w:r>
        <w:rPr>
          <w:rFonts w:eastAsia="Courier New" w:cs="Courier New" w:ascii="Courier New" w:hAnsi="Courier New"/>
          <w:color w:val="D2A8FF"/>
          <w:sz w:val="17"/>
          <w:szCs w:val="17"/>
        </w:rPr>
        <w:t>-0.00696582814861133,</w:t>
      </w:r>
      <w:r>
        <w:rPr>
          <w:rFonts w:eastAsia="Courier New" w:cs="Courier New" w:ascii="Courier New" w:hAnsi="Courier New"/>
          <w:color w:val="8B949E"/>
          <w:sz w:val="17"/>
          <w:szCs w:val="17"/>
        </w:rPr>
        <w:t>"stable"</w:t>
      </w:r>
    </w:p>
    <w:p>
      <w:pPr>
        <w:pStyle w:val="normal1"/>
        <w:shd w:val="clear" w:fill="121314"/>
        <w:spacing w:lineRule="auto" w:line="319"/>
        <w:ind w:hanging="0" w:start="720"/>
        <w:rPr>
          <w:rFonts w:ascii="Courier New" w:hAnsi="Courier New" w:eastAsia="Courier New" w:cs="Courier New"/>
          <w:color w:val="8B949E"/>
          <w:sz w:val="17"/>
          <w:szCs w:val="17"/>
        </w:rPr>
      </w:pPr>
      <w:r>
        <w:rPr>
          <w:rFonts w:eastAsia="Courier New" w:cs="Courier New" w:ascii="Courier New" w:hAnsi="Courier New"/>
          <w:color w:val="BBBEBF"/>
          <w:sz w:val="17"/>
          <w:szCs w:val="17"/>
        </w:rPr>
        <w:t>9.34612594367674,</w:t>
      </w:r>
      <w:r>
        <w:rPr>
          <w:rFonts w:eastAsia="Courier New" w:cs="Courier New" w:ascii="Courier New" w:hAnsi="Courier New"/>
          <w:color w:val="FF7B72"/>
          <w:sz w:val="17"/>
          <w:szCs w:val="17"/>
        </w:rPr>
        <w:t>7.92002984757187,</w:t>
      </w:r>
      <w:r>
        <w:rPr>
          <w:rFonts w:eastAsia="Courier New" w:cs="Courier New" w:ascii="Courier New" w:hAnsi="Courier New"/>
          <w:color w:val="D2A8FF"/>
          <w:sz w:val="17"/>
          <w:szCs w:val="17"/>
        </w:rPr>
        <w:t>2.33527630767662,</w:t>
      </w:r>
      <w:r>
        <w:rPr>
          <w:rFonts w:eastAsia="Courier New" w:cs="Courier New" w:ascii="Courier New" w:hAnsi="Courier New"/>
          <w:color w:val="8B949E"/>
          <w:sz w:val="17"/>
          <w:szCs w:val="17"/>
        </w:rPr>
        <w:t>3.26918132842386,</w:t>
      </w:r>
      <w:r>
        <w:rPr>
          <w:rFonts w:eastAsia="Courier New" w:cs="Courier New" w:ascii="Courier New" w:hAnsi="Courier New"/>
          <w:color w:val="A5D6FF"/>
          <w:sz w:val="17"/>
          <w:szCs w:val="17"/>
        </w:rPr>
        <w:t>4.58117391713639,</w:t>
      </w:r>
      <w:r>
        <w:rPr>
          <w:rFonts w:eastAsia="Courier New" w:cs="Courier New" w:ascii="Courier New" w:hAnsi="Courier New"/>
          <w:color w:val="FFA657"/>
          <w:sz w:val="17"/>
          <w:szCs w:val="17"/>
        </w:rPr>
        <w:t>-1.10675268019072,</w:t>
      </w:r>
      <w:r>
        <w:rPr>
          <w:rFonts w:eastAsia="Courier New" w:cs="Courier New" w:ascii="Courier New" w:hAnsi="Courier New"/>
          <w:color w:val="B5CEA8"/>
          <w:sz w:val="17"/>
          <w:szCs w:val="17"/>
        </w:rPr>
        <w:t>-1.74707763942746,</w:t>
      </w:r>
      <w:r>
        <w:rPr>
          <w:rFonts w:eastAsia="Courier New" w:cs="Courier New" w:ascii="Courier New" w:hAnsi="Courier New"/>
          <w:color w:val="4EC9B0"/>
          <w:sz w:val="17"/>
          <w:szCs w:val="17"/>
        </w:rPr>
        <w:t>-1.72734359751821,</w:t>
      </w:r>
      <w:r>
        <w:rPr>
          <w:rFonts w:eastAsia="Courier New" w:cs="Courier New" w:ascii="Courier New" w:hAnsi="Courier New"/>
          <w:b/>
          <w:bCs/>
          <w:color w:val="C9D1D9"/>
          <w:sz w:val="17"/>
          <w:szCs w:val="17"/>
        </w:rPr>
        <w:t>0.836076237689777,</w:t>
      </w:r>
      <w:r>
        <w:rPr>
          <w:rFonts w:eastAsia="Courier New" w:cs="Courier New" w:ascii="Courier New" w:hAnsi="Courier New"/>
          <w:color w:val="F44747"/>
          <w:sz w:val="17"/>
          <w:szCs w:val="17"/>
        </w:rPr>
        <w:t>0.713253578090513,</w:t>
      </w:r>
      <w:r>
        <w:rPr>
          <w:rFonts w:eastAsia="Courier New" w:cs="Courier New" w:ascii="Courier New" w:hAnsi="Courier New"/>
          <w:color w:val="BBBEBF"/>
          <w:sz w:val="17"/>
          <w:szCs w:val="17"/>
        </w:rPr>
        <w:t>0.161517853668334,</w:t>
      </w:r>
      <w:r>
        <w:rPr>
          <w:rFonts w:eastAsia="Courier New" w:cs="Courier New" w:ascii="Courier New" w:hAnsi="Courier New"/>
          <w:color w:val="FF7B72"/>
          <w:sz w:val="17"/>
          <w:szCs w:val="17"/>
        </w:rPr>
        <w:t>0.515983284965043,</w:t>
      </w:r>
      <w:r>
        <w:rPr>
          <w:rFonts w:eastAsia="Courier New" w:cs="Courier New" w:ascii="Courier New" w:hAnsi="Courier New"/>
          <w:color w:val="D2A8FF"/>
          <w:sz w:val="17"/>
          <w:szCs w:val="17"/>
        </w:rPr>
        <w:t>0.0413744064662021,</w:t>
      </w:r>
      <w:r>
        <w:rPr>
          <w:rFonts w:eastAsia="Courier New" w:cs="Courier New" w:ascii="Courier New" w:hAnsi="Courier New"/>
          <w:color w:val="8B949E"/>
          <w:sz w:val="17"/>
          <w:szCs w:val="17"/>
        </w:rPr>
        <w:t>"unstable"</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
        </w:numPr>
        <w:spacing w:lineRule="auto" w:line="360"/>
        <w:ind w:hanging="360" w:start="720"/>
        <w:rPr>
          <w:rFonts w:ascii="Times New Roman" w:hAnsi="Times New Roman" w:eastAsia="Times New Roman" w:cs="Times New Roman"/>
          <w:b/>
          <w:bCs/>
          <w:sz w:val="24"/>
          <w:szCs w:val="24"/>
          <w:u w:val="none"/>
        </w:rPr>
      </w:pPr>
      <w:r>
        <w:rPr>
          <w:rFonts w:eastAsia="Times New Roman" w:cs="Times New Roman" w:ascii="Times New Roman" w:hAnsi="Times New Roman"/>
          <w:b/>
          <w:bCs/>
          <w:sz w:val="24"/>
          <w:szCs w:val="24"/>
          <w:u w:val="single"/>
        </w:rPr>
        <w:t xml:space="preserve">APPENDIX C: </w:t>
      </w:r>
      <w:r>
        <w:rPr>
          <w:rFonts w:eastAsia="Times New Roman" w:cs="Times New Roman" w:ascii="Times New Roman" w:hAnsi="Times New Roman"/>
          <w:sz w:val="24"/>
          <w:szCs w:val="24"/>
        </w:rPr>
        <w:t>Confusion Matrix for the logistic regression model</w:t>
      </w:r>
    </w:p>
    <w:p>
      <w:pPr>
        <w:pStyle w:val="normal1"/>
        <w:spacing w:lineRule="auto" w:line="360"/>
        <w:ind w:hanging="0" w:start="720"/>
        <w:rPr>
          <w:rFonts w:ascii="Times New Roman" w:hAnsi="Times New Roman" w:eastAsia="Times New Roman" w:cs="Times New Roman"/>
          <w:sz w:val="24"/>
          <w:szCs w:val="24"/>
        </w:rPr>
      </w:pPr>
      <w:r>
        <w:rPr/>
        <w:drawing>
          <wp:inline distT="0" distB="0" distL="0" distR="0">
            <wp:extent cx="4796790" cy="2586355"/>
            <wp:effectExtent l="0" t="0" r="0" b="0"/>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31"/>
                    <a:stretch>
                      <a:fillRect/>
                    </a:stretch>
                  </pic:blipFill>
                  <pic:spPr bwMode="auto">
                    <a:xfrm>
                      <a:off x="0" y="0"/>
                      <a:ext cx="4796790" cy="2586355"/>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 xml:space="preserve">APPENDIX D: </w:t>
      </w:r>
      <w:r>
        <w:rPr>
          <w:rFonts w:eastAsia="Times New Roman" w:cs="Times New Roman" w:ascii="Times New Roman" w:hAnsi="Times New Roman"/>
          <w:sz w:val="24"/>
          <w:szCs w:val="24"/>
        </w:rPr>
        <w:t>ROC and AUC curves for the voltage stability machine learning model.</w:t>
      </w:r>
    </w:p>
    <w:p>
      <w:pPr>
        <w:pStyle w:val="normal1"/>
        <w:spacing w:lineRule="auto" w:line="360"/>
        <w:ind w:hanging="0" w:start="720"/>
        <w:rPr>
          <w:rFonts w:ascii="Times New Roman" w:hAnsi="Times New Roman" w:eastAsia="Times New Roman" w:cs="Times New Roman"/>
          <w:b/>
          <w:bCs/>
          <w:sz w:val="24"/>
          <w:szCs w:val="24"/>
        </w:rPr>
      </w:pPr>
      <w:r>
        <w:rPr/>
        <w:drawing>
          <wp:inline distT="0" distB="0" distL="0" distR="0">
            <wp:extent cx="5353685" cy="3613150"/>
            <wp:effectExtent l="0" t="0" r="0" b="0"/>
            <wp:docPr id="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a:picLocks noChangeAspect="1" noChangeArrowheads="1"/>
                    </pic:cNvPicPr>
                  </pic:nvPicPr>
                  <pic:blipFill>
                    <a:blip r:embed="rId32"/>
                    <a:stretch>
                      <a:fillRect/>
                    </a:stretch>
                  </pic:blipFill>
                  <pic:spPr bwMode="auto">
                    <a:xfrm>
                      <a:off x="0" y="0"/>
                      <a:ext cx="5353685" cy="3613150"/>
                    </a:xfrm>
                    <a:prstGeom prst="rect">
                      <a:avLst/>
                    </a:prstGeom>
                    <a:noFill/>
                  </pic:spPr>
                </pic:pic>
              </a:graphicData>
            </a:graphic>
          </wp:inline>
        </w:drawing>
      </w:r>
    </w:p>
    <w:p>
      <w:pPr>
        <w:pStyle w:val="normal1"/>
        <w:numPr>
          <w:ilvl w:val="0"/>
          <w:numId w:val="4"/>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 xml:space="preserve">APPENDIX E : </w:t>
      </w:r>
      <w:r>
        <w:rPr>
          <w:rFonts w:eastAsia="Times New Roman" w:cs="Times New Roman" w:ascii="Times New Roman" w:hAnsi="Times New Roman"/>
          <w:sz w:val="24"/>
          <w:szCs w:val="24"/>
        </w:rPr>
        <w:t>Feature importance for logistic regression, feature importance by absolute impact (higher means that they are more critical to decision)</w:t>
      </w:r>
      <w:r>
        <w:rPr/>
        <w:drawing>
          <wp:inline distT="0" distB="0" distL="0" distR="0">
            <wp:extent cx="5800725" cy="3278505"/>
            <wp:effectExtent l="0" t="0" r="0" b="0"/>
            <wp:docPr id="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pic:cNvPicPr>
                      <a:picLocks noChangeAspect="1" noChangeArrowheads="1"/>
                    </pic:cNvPicPr>
                  </pic:nvPicPr>
                  <pic:blipFill>
                    <a:blip r:embed="rId33"/>
                    <a:stretch>
                      <a:fillRect/>
                    </a:stretch>
                  </pic:blipFill>
                  <pic:spPr bwMode="auto">
                    <a:xfrm>
                      <a:off x="0" y="0"/>
                      <a:ext cx="5800725" cy="3278505"/>
                    </a:xfrm>
                    <a:prstGeom prst="rect">
                      <a:avLst/>
                    </a:prstGeom>
                    <a:noFill/>
                  </pic:spPr>
                </pic:pic>
              </a:graphicData>
            </a:graphic>
          </wp:inline>
        </w:drawing>
      </w:r>
    </w:p>
    <w:p>
      <w:pPr>
        <w:pStyle w:val="normal1"/>
        <w:numPr>
          <w:ilvl w:val="0"/>
          <w:numId w:val="4"/>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RECEIVER OPERATING CHARACTERISTICS CURVE:</w:t>
      </w:r>
    </w:p>
    <w:p>
      <w:pPr>
        <w:pStyle w:val="normal1"/>
        <w:spacing w:lineRule="auto" w:line="360"/>
        <w:ind w:hanging="0" w:start="720"/>
        <w:rPr>
          <w:rFonts w:ascii="Times New Roman" w:hAnsi="Times New Roman" w:eastAsia="Times New Roman" w:cs="Times New Roman"/>
          <w:sz w:val="24"/>
          <w:szCs w:val="24"/>
        </w:rPr>
      </w:pPr>
      <w:r>
        <w:rPr/>
        <w:drawing>
          <wp:inline distT="0" distB="0" distL="0" distR="0">
            <wp:extent cx="5804535" cy="4343400"/>
            <wp:effectExtent l="0" t="0" r="0" b="0"/>
            <wp:docPr id="1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a:picLocks noChangeAspect="1" noChangeArrowheads="1"/>
                    </pic:cNvPicPr>
                  </pic:nvPicPr>
                  <pic:blipFill>
                    <a:blip r:embed="rId34"/>
                    <a:stretch>
                      <a:fillRect/>
                    </a:stretch>
                  </pic:blipFill>
                  <pic:spPr bwMode="auto">
                    <a:xfrm>
                      <a:off x="0" y="0"/>
                      <a:ext cx="5804535" cy="4343400"/>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NERC THRESHOLD SYSTEM (Threshold = 0.75)</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4794250" cy="2727960"/>
            <wp:effectExtent l="0" t="0" r="0" b="0"/>
            <wp:docPr id="1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png"/>
                    <pic:cNvPicPr>
                      <a:picLocks noChangeAspect="1" noChangeArrowheads="1"/>
                    </pic:cNvPicPr>
                  </pic:nvPicPr>
                  <pic:blipFill>
                    <a:blip r:embed="rId35"/>
                    <a:stretch>
                      <a:fillRect/>
                    </a:stretch>
                  </pic:blipFill>
                  <pic:spPr bwMode="auto">
                    <a:xfrm>
                      <a:off x="0" y="0"/>
                      <a:ext cx="4794250" cy="2727960"/>
                    </a:xfrm>
                    <a:prstGeom prst="rect">
                      <a:avLst/>
                    </a:prstGeom>
                    <a:noFill/>
                  </pic:spPr>
                </pic:pic>
              </a:graphicData>
            </a:graphic>
          </wp:inline>
        </w:drawing>
      </w:r>
    </w:p>
    <w:p>
      <w:pPr>
        <w:pStyle w:val="normal1"/>
        <w:numPr>
          <w:ilvl w:val="0"/>
          <w:numId w:val="4"/>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THRESHOLD OPTIMIZATION ANALYSIS:</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This is the graph that contains sensitivity (TP Rate), Specificity (TN Rate), F1-Score, and NERC Threshold.</w:t>
      </w:r>
    </w:p>
    <w:p>
      <w:pPr>
        <w:pStyle w:val="normal1"/>
        <w:spacing w:lineRule="auto" w:line="360"/>
        <w:ind w:hanging="0" w:start="720"/>
        <w:rPr>
          <w:rFonts w:ascii="Times New Roman" w:hAnsi="Times New Roman" w:eastAsia="Times New Roman" w:cs="Times New Roman"/>
          <w:sz w:val="24"/>
          <w:szCs w:val="24"/>
        </w:rPr>
      </w:pPr>
      <w:r>
        <w:rPr/>
        <w:drawing>
          <wp:inline distT="0" distB="0" distL="0" distR="0">
            <wp:extent cx="5208905" cy="3035300"/>
            <wp:effectExtent l="0" t="0" r="0" b="0"/>
            <wp:docPr id="12"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4.png"/>
                    <pic:cNvPicPr>
                      <a:picLocks noChangeAspect="1" noChangeArrowheads="1"/>
                    </pic:cNvPicPr>
                  </pic:nvPicPr>
                  <pic:blipFill>
                    <a:blip r:embed="rId36"/>
                    <a:stretch>
                      <a:fillRect/>
                    </a:stretch>
                  </pic:blipFill>
                  <pic:spPr bwMode="auto">
                    <a:xfrm>
                      <a:off x="0" y="0"/>
                      <a:ext cx="5208905" cy="3035300"/>
                    </a:xfrm>
                    <a:prstGeom prst="rect">
                      <a:avLst/>
                    </a:prstGeom>
                    <a:noFill/>
                  </pic:spPr>
                </pic:pic>
              </a:graphicData>
            </a:graphic>
          </wp:inline>
        </w:drawing>
      </w:r>
    </w:p>
    <w:p>
      <w:pPr>
        <w:pStyle w:val="normal1"/>
        <w:numPr>
          <w:ilvl w:val="0"/>
          <w:numId w:val="4"/>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PRECISION-RECALL CURVE:</w:t>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graph shows the relationship (graphical relationship) between </w:t>
      </w:r>
      <w:r>
        <w:rPr>
          <w:rFonts w:eastAsia="Times New Roman" w:cs="Times New Roman" w:ascii="Times New Roman" w:hAnsi="Times New Roman"/>
          <w:b/>
          <w:bCs/>
          <w:sz w:val="24"/>
          <w:szCs w:val="24"/>
        </w:rPr>
        <w:t>Precision</w:t>
      </w:r>
      <w:r>
        <w:rPr>
          <w:rFonts w:eastAsia="Times New Roman" w:cs="Times New Roman" w:ascii="Times New Roman" w:hAnsi="Times New Roman"/>
          <w:sz w:val="24"/>
          <w:szCs w:val="24"/>
        </w:rPr>
        <w:t xml:space="preserve"> (True positives) and</w:t>
      </w:r>
      <w:r>
        <w:rPr>
          <w:rFonts w:eastAsia="Times New Roman" w:cs="Times New Roman" w:ascii="Times New Roman" w:hAnsi="Times New Roman"/>
          <w:b/>
          <w:bCs/>
          <w:sz w:val="24"/>
          <w:szCs w:val="24"/>
        </w:rPr>
        <w:t xml:space="preserve"> recall</w:t>
      </w:r>
      <w:r>
        <w:rPr>
          <w:rFonts w:eastAsia="Times New Roman" w:cs="Times New Roman" w:ascii="Times New Roman" w:hAnsi="Times New Roman"/>
          <w:sz w:val="24"/>
          <w:szCs w:val="24"/>
        </w:rPr>
        <w:t xml:space="preserve"> (which is the true positive rate)</w:t>
      </w:r>
    </w:p>
    <w:p>
      <w:pPr>
        <w:pStyle w:val="normal1"/>
        <w:spacing w:lineRule="auto" w:line="360"/>
        <w:ind w:hanging="0" w:start="720"/>
        <w:rPr>
          <w:rFonts w:ascii="Times New Roman" w:hAnsi="Times New Roman" w:eastAsia="Times New Roman" w:cs="Times New Roman"/>
          <w:sz w:val="24"/>
          <w:szCs w:val="24"/>
        </w:rPr>
      </w:pPr>
      <w:r>
        <w:rPr/>
        <w:drawing>
          <wp:inline distT="0" distB="0" distL="0" distR="0">
            <wp:extent cx="5295900" cy="3011805"/>
            <wp:effectExtent l="0" t="0" r="0" b="0"/>
            <wp:docPr id="1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png"/>
                    <pic:cNvPicPr>
                      <a:picLocks noChangeAspect="1" noChangeArrowheads="1"/>
                    </pic:cNvPicPr>
                  </pic:nvPicPr>
                  <pic:blipFill>
                    <a:blip r:embed="rId37"/>
                    <a:stretch>
                      <a:fillRect/>
                    </a:stretch>
                  </pic:blipFill>
                  <pic:spPr bwMode="auto">
                    <a:xfrm>
                      <a:off x="0" y="0"/>
                      <a:ext cx="5295900" cy="3011805"/>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FEATURE CORRELATION MATRIX WITH STABILITY TARGET</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4860925" cy="3448050"/>
            <wp:effectExtent l="0" t="0" r="0" b="0"/>
            <wp:docPr id="1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a:picLocks noChangeAspect="1" noChangeArrowheads="1"/>
                    </pic:cNvPicPr>
                  </pic:nvPicPr>
                  <pic:blipFill>
                    <a:blip r:embed="rId38"/>
                    <a:stretch>
                      <a:fillRect/>
                    </a:stretch>
                  </pic:blipFill>
                  <pic:spPr bwMode="auto">
                    <a:xfrm>
                      <a:off x="0" y="0"/>
                      <a:ext cx="4860925" cy="3448050"/>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
        </w:numPr>
        <w:spacing w:lineRule="auto" w:line="36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rPr>
        <w:t>ALL OUTPUTS FOR EACH CELL OF CODE:</w:t>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1</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5804535" cy="3175000"/>
            <wp:effectExtent l="0" t="0" r="0" b="0"/>
            <wp:docPr id="1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a:picLocks noChangeAspect="1" noChangeArrowheads="1"/>
                    </pic:cNvPicPr>
                  </pic:nvPicPr>
                  <pic:blipFill>
                    <a:blip r:embed="rId39"/>
                    <a:stretch>
                      <a:fillRect/>
                    </a:stretch>
                  </pic:blipFill>
                  <pic:spPr bwMode="auto">
                    <a:xfrm>
                      <a:off x="0" y="0"/>
                      <a:ext cx="5804535" cy="3175000"/>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2</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5575300" cy="1714500"/>
            <wp:effectExtent l="0" t="0" r="0" b="0"/>
            <wp:docPr id="16"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2.png"/>
                    <pic:cNvPicPr>
                      <a:picLocks noChangeAspect="1" noChangeArrowheads="1"/>
                    </pic:cNvPicPr>
                  </pic:nvPicPr>
                  <pic:blipFill>
                    <a:blip r:embed="rId40"/>
                    <a:stretch>
                      <a:fillRect/>
                    </a:stretch>
                  </pic:blipFill>
                  <pic:spPr bwMode="auto">
                    <a:xfrm>
                      <a:off x="0" y="0"/>
                      <a:ext cx="5575300" cy="1714500"/>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3:</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5603875" cy="3095625"/>
            <wp:effectExtent l="0" t="0" r="0" b="0"/>
            <wp:docPr id="1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png"/>
                    <pic:cNvPicPr>
                      <a:picLocks noChangeAspect="1" noChangeArrowheads="1"/>
                    </pic:cNvPicPr>
                  </pic:nvPicPr>
                  <pic:blipFill>
                    <a:blip r:embed="rId41"/>
                    <a:stretch>
                      <a:fillRect/>
                    </a:stretch>
                  </pic:blipFill>
                  <pic:spPr bwMode="auto">
                    <a:xfrm>
                      <a:off x="0" y="0"/>
                      <a:ext cx="5603875" cy="3095625"/>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4</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5641975" cy="1885950"/>
            <wp:effectExtent l="0" t="0" r="0" b="0"/>
            <wp:docPr id="1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a:picLocks noChangeAspect="1" noChangeArrowheads="1"/>
                    </pic:cNvPicPr>
                  </pic:nvPicPr>
                  <pic:blipFill>
                    <a:blip r:embed="rId42"/>
                    <a:stretch>
                      <a:fillRect/>
                    </a:stretch>
                  </pic:blipFill>
                  <pic:spPr bwMode="auto">
                    <a:xfrm>
                      <a:off x="0" y="0"/>
                      <a:ext cx="5641975" cy="1885950"/>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5:</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5394325" cy="2486025"/>
            <wp:effectExtent l="0" t="0" r="0" b="0"/>
            <wp:docPr id="1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png"/>
                    <pic:cNvPicPr>
                      <a:picLocks noChangeAspect="1" noChangeArrowheads="1"/>
                    </pic:cNvPicPr>
                  </pic:nvPicPr>
                  <pic:blipFill>
                    <a:blip r:embed="rId43"/>
                    <a:stretch>
                      <a:fillRect/>
                    </a:stretch>
                  </pic:blipFill>
                  <pic:spPr bwMode="auto">
                    <a:xfrm>
                      <a:off x="0" y="0"/>
                      <a:ext cx="5394325" cy="2486025"/>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6:</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5394325" cy="1457325"/>
            <wp:effectExtent l="0" t="0" r="0" b="0"/>
            <wp:docPr id="20"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png"/>
                    <pic:cNvPicPr>
                      <a:picLocks noChangeAspect="1" noChangeArrowheads="1"/>
                    </pic:cNvPicPr>
                  </pic:nvPicPr>
                  <pic:blipFill>
                    <a:blip r:embed="rId44"/>
                    <a:stretch>
                      <a:fillRect/>
                    </a:stretch>
                  </pic:blipFill>
                  <pic:spPr bwMode="auto">
                    <a:xfrm>
                      <a:off x="0" y="0"/>
                      <a:ext cx="5394325" cy="1457325"/>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7:</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5308600" cy="2580005"/>
            <wp:effectExtent l="0" t="0" r="0" b="0"/>
            <wp:docPr id="2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png"/>
                    <pic:cNvPicPr>
                      <a:picLocks noChangeAspect="1" noChangeArrowheads="1"/>
                    </pic:cNvPicPr>
                  </pic:nvPicPr>
                  <pic:blipFill>
                    <a:blip r:embed="rId45"/>
                    <a:stretch>
                      <a:fillRect/>
                    </a:stretch>
                  </pic:blipFill>
                  <pic:spPr bwMode="auto">
                    <a:xfrm>
                      <a:off x="0" y="0"/>
                      <a:ext cx="5308600" cy="2580005"/>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CELL 8</w:t>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Part 1</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4994275" cy="2905125"/>
            <wp:effectExtent l="0" t="0" r="0" b="0"/>
            <wp:docPr id="22"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a:picLocks noChangeAspect="1" noChangeArrowheads="1"/>
                    </pic:cNvPicPr>
                  </pic:nvPicPr>
                  <pic:blipFill>
                    <a:blip r:embed="rId46"/>
                    <a:stretch>
                      <a:fillRect/>
                    </a:stretch>
                  </pic:blipFill>
                  <pic:spPr bwMode="auto">
                    <a:xfrm>
                      <a:off x="0" y="0"/>
                      <a:ext cx="4994275" cy="2905125"/>
                    </a:xfrm>
                    <a:prstGeom prst="rect">
                      <a:avLst/>
                    </a:prstGeom>
                    <a:noFill/>
                  </pic:spPr>
                </pic:pic>
              </a:graphicData>
            </a:graphic>
          </wp:inline>
        </w:drawing>
      </w:r>
    </w:p>
    <w:p>
      <w:pPr>
        <w:pStyle w:val="normal1"/>
        <w:spacing w:lineRule="auto" w:line="360"/>
        <w:ind w:hanging="0" w:start="7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Part 2</w:t>
      </w:r>
    </w:p>
    <w:p>
      <w:pPr>
        <w:pStyle w:val="normal1"/>
        <w:spacing w:lineRule="auto" w:line="360"/>
        <w:ind w:hanging="0" w:start="720"/>
        <w:rPr>
          <w:rFonts w:ascii="Times New Roman" w:hAnsi="Times New Roman" w:eastAsia="Times New Roman" w:cs="Times New Roman"/>
          <w:b/>
          <w:bCs/>
          <w:sz w:val="24"/>
          <w:szCs w:val="24"/>
          <w:u w:val="single"/>
        </w:rPr>
      </w:pPr>
      <w:r>
        <w:rPr/>
        <w:drawing>
          <wp:inline distT="0" distB="0" distL="0" distR="0">
            <wp:extent cx="5013325" cy="3590925"/>
            <wp:effectExtent l="0" t="0" r="0" b="0"/>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png"/>
                    <pic:cNvPicPr>
                      <a:picLocks noChangeAspect="1" noChangeArrowheads="1"/>
                    </pic:cNvPicPr>
                  </pic:nvPicPr>
                  <pic:blipFill>
                    <a:blip r:embed="rId47"/>
                    <a:stretch>
                      <a:fillRect/>
                    </a:stretch>
                  </pic:blipFill>
                  <pic:spPr bwMode="auto">
                    <a:xfrm>
                      <a:off x="0" y="0"/>
                      <a:ext cx="5013325" cy="3590925"/>
                    </a:xfrm>
                    <a:prstGeom prst="rect">
                      <a:avLst/>
                    </a:prstGeom>
                    <a:noFill/>
                  </pic:spPr>
                </pic:pic>
              </a:graphicData>
            </a:graphic>
          </wp:inline>
        </w:drawing>
      </w:r>
    </w:p>
    <w:p>
      <w:pPr>
        <w:pStyle w:val="normal1"/>
        <w:spacing w:lineRule="auto" w:line="360"/>
        <w:ind w:hanging="0" w:start="72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And that’s a wrap!</w:t>
      </w:r>
    </w:p>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382" w:right="1382" w:gutter="0" w:header="720" w:top="1382" w:footer="720" w:bottom="1382"/>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Arial Unicode MS">
    <w:charset w:val="00" w:characterSet="windows-1252"/>
    <w:family w:val="roman"/>
    <w:pitch w:val="variable"/>
  </w:font>
  <w:font w:name="Gungsuh">
    <w:charset w:val="00" w:characterSet="windows-1252"/>
    <w:family w:val="roman"/>
    <w:pitch w:val="variable"/>
  </w:font>
  <w:font w:name="Consolas">
    <w:altName w:val="Courier New"/>
    <w:charset w:val="00" w:characterSet="windows-1252"/>
    <w:family w:val="auto"/>
    <w:pitch w:val="default"/>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6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of electrical/electronics Engineering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Department of Electrical/electronics Engineering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Pan Atlantic University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inline distT="0" distB="0" distL="0" distR="0">
          <wp:extent cx="1280795" cy="873125"/>
          <wp:effectExtent l="0" t="0" r="0" b="0"/>
          <wp:docPr id="24"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jpg"/>
                  <pic:cNvPicPr>
                    <a:picLocks noChangeAspect="1" noChangeArrowheads="1"/>
                  </pic:cNvPicPr>
                </pic:nvPicPr>
                <pic:blipFill>
                  <a:blip r:embed="rId1"/>
                  <a:stretch>
                    <a:fillRect/>
                  </a:stretch>
                </pic:blipFill>
                <pic:spPr bwMode="auto">
                  <a:xfrm>
                    <a:off x="0" y="0"/>
                    <a:ext cx="1280795" cy="873125"/>
                  </a:xfrm>
                  <a:prstGeom prst="rect">
                    <a:avLst/>
                  </a:prstGeom>
                  <a:noFill/>
                </pic:spPr>
              </pic:pic>
            </a:graphicData>
          </a:graphic>
        </wp:inline>
      </w:drawing>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inline distT="0" distB="0" distL="0" distR="0">
          <wp:extent cx="1320165" cy="899795"/>
          <wp:effectExtent l="0" t="0" r="0" b="0"/>
          <wp:docPr id="2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pic:cNvPicPr>
                    <a:picLocks noChangeAspect="1" noChangeArrowheads="1"/>
                  </pic:cNvPicPr>
                </pic:nvPicPr>
                <pic:blipFill>
                  <a:blip r:embed="rId1"/>
                  <a:stretch>
                    <a:fillRect/>
                  </a:stretch>
                </pic:blipFill>
                <pic:spPr bwMode="auto">
                  <a:xfrm>
                    <a:off x="0" y="0"/>
                    <a:ext cx="1320165" cy="89979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end"/>
      <w:pPr>
        <w:tabs>
          <w:tab w:val="num" w:pos="0"/>
        </w:tabs>
        <w:ind w:start="1440" w:hanging="360"/>
      </w:pPr>
      <w:rPr>
        <w:u w:val="none"/>
      </w:rPr>
    </w:lvl>
    <w:lvl w:ilvl="1">
      <w:start w:val="1"/>
      <w:numFmt w:val="upperLetter"/>
      <w:lvlText w:val="%2."/>
      <w:lvlJc w:val="start"/>
      <w:pPr>
        <w:tabs>
          <w:tab w:val="num" w:pos="0"/>
        </w:tabs>
        <w:ind w:start="2160" w:hanging="360"/>
      </w:pPr>
      <w:rPr>
        <w:u w:val="none"/>
      </w:rPr>
    </w:lvl>
    <w:lvl w:ilvl="2">
      <w:start w:val="1"/>
      <w:numFmt w:val="decimal"/>
      <w:lvlText w:val="%3."/>
      <w:lvlJc w:val="start"/>
      <w:pPr>
        <w:tabs>
          <w:tab w:val="num" w:pos="0"/>
        </w:tabs>
        <w:ind w:start="2880" w:hanging="360"/>
      </w:pPr>
      <w:rPr>
        <w:u w:val="none"/>
      </w:rPr>
    </w:lvl>
    <w:lvl w:ilvl="3">
      <w:start w:val="1"/>
      <w:numFmt w:val="lowerLetter"/>
      <w:lvlText w:val="%4)"/>
      <w:lvlJc w:val="start"/>
      <w:pPr>
        <w:tabs>
          <w:tab w:val="num" w:pos="0"/>
        </w:tabs>
        <w:ind w:start="3600" w:hanging="360"/>
      </w:pPr>
      <w:rPr>
        <w:u w:val="none"/>
      </w:rPr>
    </w:lvl>
    <w:lvl w:ilvl="4">
      <w:start w:val="1"/>
      <w:numFmt w:val="decimal"/>
      <w:lvlText w:val="(%5)"/>
      <w:lvlJc w:val="start"/>
      <w:pPr>
        <w:tabs>
          <w:tab w:val="num" w:pos="0"/>
        </w:tabs>
        <w:ind w:start="4320" w:hanging="360"/>
      </w:pPr>
      <w:rPr>
        <w:u w:val="none"/>
      </w:rPr>
    </w:lvl>
    <w:lvl w:ilvl="5">
      <w:start w:val="1"/>
      <w:numFmt w:val="lowerLetter"/>
      <w:lvlText w:val="(%6)"/>
      <w:lvlJc w:val="start"/>
      <w:pPr>
        <w:tabs>
          <w:tab w:val="num" w:pos="0"/>
        </w:tabs>
        <w:ind w:start="5040" w:hanging="360"/>
      </w:pPr>
      <w:rPr>
        <w:u w:val="none"/>
      </w:rPr>
    </w:lvl>
    <w:lvl w:ilvl="6">
      <w:start w:val="1"/>
      <w:numFmt w:val="lowerRoman"/>
      <w:lvlText w:val="(%7)"/>
      <w:lvlJc w:val="end"/>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
    <w:lvl w:ilvl="0">
      <w:start w:val="1"/>
      <w:numFmt w:val="decimal"/>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en.wikipedia.org/wiki/Statistical_classification" TargetMode="External"/><Relationship Id="rId4" Type="http://schemas.openxmlformats.org/officeDocument/2006/relationships/hyperlink" Target="https://en.wikipedia.org/wiki/Leaf_node" TargetMode="External"/><Relationship Id="rId5" Type="http://schemas.openxmlformats.org/officeDocument/2006/relationships/hyperlink" Target="https://en.wikipedia.org/wiki/Logical_conjunction" TargetMode="External"/><Relationship Id="rId6" Type="http://schemas.openxmlformats.org/officeDocument/2006/relationships/hyperlink" Target="https://en.wikipedia.org/wiki/Real_numbers" TargetMode="External"/><Relationship Id="rId7" Type="http://schemas.openxmlformats.org/officeDocument/2006/relationships/hyperlink" Target="https://en.wikipedia.org/wiki/Regression_analysis" TargetMode="External"/><Relationship Id="rId8" Type="http://schemas.openxmlformats.org/officeDocument/2006/relationships/hyperlink" Target="https://link.springer.com/article/10.1007/s42979-021-00463-5" TargetMode="External"/><Relationship Id="rId9" Type="http://schemas.openxmlformats.org/officeDocument/2006/relationships/image" Target="media/image2.png"/><Relationship Id="rId10" Type="http://schemas.openxmlformats.org/officeDocument/2006/relationships/hyperlink" Target="https://www.mdpi.com/1996-1073/16/22/7562" TargetMode="External"/><Relationship Id="rId11" Type="http://schemas.openxmlformats.org/officeDocument/2006/relationships/image" Target="media/image3.png"/><Relationship Id="rId12" Type="http://schemas.openxmlformats.org/officeDocument/2006/relationships/hyperlink" Target="https://www.academia.edu/71054248/Model_Driven_Approach_to_Smart_Grid_Stability_Prediction_in_Neo4j" TargetMode="Externa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en.wikipedia.org/wiki/Logistic_regression" TargetMode="External"/><Relationship Id="rId17" Type="http://schemas.openxmlformats.org/officeDocument/2006/relationships/hyperlink" Target="https://en.wikipedia.org/wiki/Supervised_learning" TargetMode="External"/><Relationship Id="rId18" Type="http://schemas.openxmlformats.org/officeDocument/2006/relationships/hyperlink" Target="https://en.wikipedia.org/wiki/Binary_classification" TargetMode="External"/><Relationship Id="rId19" Type="http://schemas.openxmlformats.org/officeDocument/2006/relationships/hyperlink" Target="https://en.wikipedia.org/wiki/Supervised_learning" TargetMode="External"/><Relationship Id="rId20" Type="http://schemas.openxmlformats.org/officeDocument/2006/relationships/hyperlink" Target="https://archive.ics.uci.edu/dataset/471/electrical+grid+stability+simulated+data" TargetMode="External"/><Relationship Id="rId21" Type="http://schemas.openxmlformats.org/officeDocument/2006/relationships/hyperlink" Target="https://en.wikipedia.org/wiki/Statistics" TargetMode="External"/><Relationship Id="rId22" Type="http://schemas.openxmlformats.org/officeDocument/2006/relationships/hyperlink" Target="https://en.wikipedia.org/wiki/Data_mining" TargetMode="External"/><Relationship Id="rId23" Type="http://schemas.openxmlformats.org/officeDocument/2006/relationships/hyperlink" Target="https://en.wikipedia.org/wiki/Machine_learning" TargetMode="External"/><Relationship Id="rId24" Type="http://schemas.openxmlformats.org/officeDocument/2006/relationships/hyperlink" Target="https://en.wikipedia.org/wiki/Decision_tree" TargetMode="External"/><Relationship Id="rId25" Type="http://schemas.openxmlformats.org/officeDocument/2006/relationships/hyperlink" Target="https://en.wikipedia.org/wiki/Predictive_modelling" TargetMode="External"/><Relationship Id="rId26" Type="http://schemas.openxmlformats.org/officeDocument/2006/relationships/hyperlink" Target="https://en.wikipedia.org/wiki/Statistical_classification" TargetMode="External"/><Relationship Id="rId27" Type="http://schemas.openxmlformats.org/officeDocument/2006/relationships/hyperlink" Target="https://en.wikipedia.org/wiki/Logical_conjunction" TargetMode="External"/><Relationship Id="rId28" Type="http://schemas.openxmlformats.org/officeDocument/2006/relationships/hyperlink" Target="https://en.wikipedia.org/wiki/Real_number" TargetMode="External"/><Relationship Id="rId29" Type="http://schemas.openxmlformats.org/officeDocument/2006/relationships/hyperlink" Target="https://en.wikipedia.org/wiki/Regression_analysis" TargetMode="External"/><Relationship Id="rId30" Type="http://schemas.openxmlformats.org/officeDocument/2006/relationships/hyperlink" Target="https://archive.ics.uci.edu/dataset/471/electrical+grid+stability+simulated+data" TargetMode="External"/><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header" Target="header1.xml"/><Relationship Id="rId49" Type="http://schemas.openxmlformats.org/officeDocument/2006/relationships/header" Target="header2.xml"/><Relationship Id="rId50" Type="http://schemas.openxmlformats.org/officeDocument/2006/relationships/header" Target="header3.xm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Relationship Id="rId5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header2.xml.rels><?xml version="1.0" encoding="UTF-8"?>
<Relationships xmlns="http://schemas.openxmlformats.org/package/2006/relationships"><Relationship Id="rId1" Type="http://schemas.openxmlformats.org/officeDocument/2006/relationships/image" Target="media/image24.jpeg"/>
</Relationships>
</file>

<file path=word/_rels/header3.xml.rels><?xml version="1.0" encoding="UTF-8"?>
<Relationships xmlns="http://schemas.openxmlformats.org/package/2006/relationships"><Relationship Id="rId1" Type="http://schemas.openxmlformats.org/officeDocument/2006/relationships/image" Target="media/image2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27</b:DayAccessed>
    <b:MonthAccessed>May</b:MonthAccessed>
    <b:ShortTitle>Logistical regression</b:ShortTitle>
    <b:Title>Logistic regression</b:Title>
    <b:URL>https://en.wikipedia.org/wiki/Logistic_regression</b:URL>
    <b:InternetSiteTitle>Wikipedia</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LibreOffice/26.2.4.2$Windows_X86_64 LibreOffice_project/0229ac93fcf0d7cbc6376066c6f35021cef002dc</Application>
  <AppVersion>15.0000</AppVersion>
  <Pages>47</Pages>
  <Words>7266</Words>
  <Characters>56779</Characters>
  <CharactersWithSpaces>64555</CharactersWithSpaces>
  <Paragraphs>955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2026-06-11T12:08:00Z</dcterms:modified>
  <cp:revision>1</cp:revision>
  <dc:subject/>
  <dc:title/>
</cp:coreProperties>
</file>