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873EF4" w14:textId="77777777" w:rsidR="004D792B" w:rsidRDefault="00000000">
      <w:r>
        <w:rPr>
          <w:rFonts w:ascii="Arial" w:hAnsi="Arial"/>
          <w:b/>
        </w:rPr>
        <w:t>Table 10 Use Case Narratives of the Web User Application</w:t>
      </w:r>
    </w:p>
    <w:tbl>
      <w:tblPr>
        <w:tblW w:w="0" w:type="auto"/>
        <w:tblLayout w:type="fixed"/>
        <w:tblLook w:val="04A0" w:firstRow="1" w:lastRow="0" w:firstColumn="1" w:lastColumn="0" w:noHBand="0" w:noVBand="1"/>
      </w:tblPr>
      <w:tblGrid>
        <w:gridCol w:w="2592"/>
        <w:gridCol w:w="6768"/>
      </w:tblGrid>
      <w:tr w:rsidR="004D792B" w14:paraId="4D6768E5"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E87035D"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3C98CFC4" w14:textId="77777777" w:rsidR="004D792B" w:rsidRDefault="00000000">
            <w:pPr>
              <w:spacing w:before="40" w:after="40"/>
            </w:pPr>
            <w:r>
              <w:rPr>
                <w:rFonts w:ascii="Arial" w:hAnsi="Arial"/>
                <w:sz w:val="20"/>
              </w:rPr>
              <w:t>Homepage</w:t>
            </w:r>
          </w:p>
        </w:tc>
      </w:tr>
      <w:tr w:rsidR="004D792B" w14:paraId="2C26C74D"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32FF91A"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3274211B" w14:textId="77777777" w:rsidR="004D792B" w:rsidRDefault="00000000">
            <w:pPr>
              <w:spacing w:before="40" w:after="40"/>
            </w:pPr>
            <w:r>
              <w:rPr>
                <w:rFonts w:ascii="Arial" w:hAnsi="Arial"/>
                <w:sz w:val="20"/>
              </w:rPr>
              <w:t>User</w:t>
            </w:r>
          </w:p>
        </w:tc>
      </w:tr>
      <w:tr w:rsidR="004D792B" w14:paraId="7704FED4"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66B89B2E"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5326151E" w14:textId="77777777" w:rsidR="004D792B" w:rsidRDefault="00000000">
            <w:pPr>
              <w:spacing w:before="40" w:after="40"/>
            </w:pPr>
            <w:r>
              <w:rPr>
                <w:rFonts w:ascii="Arial" w:hAnsi="Arial"/>
                <w:sz w:val="20"/>
              </w:rPr>
              <w:t>User can see the main Homepage of the website where the user will see Sto. Domingo Parish disaster relief mission, key statistics (Relief Raised, Ethereum Verified), the About Us section, and app download options.</w:t>
            </w:r>
          </w:p>
        </w:tc>
      </w:tr>
      <w:tr w:rsidR="004D792B" w14:paraId="1F6E1215"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5B1108A"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44D44BD5" w14:textId="77777777" w:rsidR="004D792B" w:rsidRDefault="00000000">
            <w:pPr>
              <w:spacing w:before="40" w:after="40"/>
            </w:pPr>
            <w:r>
              <w:rPr>
                <w:rFonts w:ascii="Arial" w:hAnsi="Arial"/>
                <w:sz w:val="20"/>
              </w:rPr>
              <w:t>Click the webpage link.</w:t>
            </w:r>
          </w:p>
        </w:tc>
      </w:tr>
      <w:tr w:rsidR="004D792B" w14:paraId="62ED0634"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CB87217"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2AFDBA9E" w14:textId="77777777" w:rsidR="004D792B" w:rsidRDefault="00000000">
            <w:pPr>
              <w:spacing w:before="40" w:after="40"/>
            </w:pPr>
            <w:r>
              <w:rPr>
                <w:rFonts w:ascii="Arial" w:hAnsi="Arial"/>
                <w:sz w:val="20"/>
              </w:rPr>
              <w:t>Access to the respective Homepage.</w:t>
            </w:r>
          </w:p>
        </w:tc>
      </w:tr>
      <w:tr w:rsidR="004D792B" w14:paraId="139667F9"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A13EBAE"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2945568B" w14:textId="77777777" w:rsidR="004D792B" w:rsidRDefault="00000000">
            <w:pPr>
              <w:spacing w:before="40" w:after="40"/>
            </w:pPr>
            <w:r>
              <w:rPr>
                <w:rFonts w:ascii="Arial" w:hAnsi="Arial"/>
                <w:sz w:val="20"/>
              </w:rPr>
              <w:t>• User will search or open the ReliefLink Webpage.</w:t>
            </w:r>
          </w:p>
          <w:p w14:paraId="6415CE49" w14:textId="77777777" w:rsidR="004D792B" w:rsidRDefault="00000000">
            <w:pPr>
              <w:spacing w:before="40" w:after="40"/>
            </w:pPr>
            <w:r>
              <w:rPr>
                <w:rFonts w:ascii="Arial" w:hAnsi="Arial"/>
                <w:sz w:val="20"/>
              </w:rPr>
              <w:t>• Click the Link of the Webpage.</w:t>
            </w:r>
          </w:p>
          <w:p w14:paraId="3397C4C6" w14:textId="77777777" w:rsidR="004D792B" w:rsidRDefault="00000000">
            <w:pPr>
              <w:spacing w:before="40" w:after="40"/>
            </w:pPr>
            <w:r>
              <w:rPr>
                <w:rFonts w:ascii="Arial" w:hAnsi="Arial"/>
                <w:sz w:val="20"/>
              </w:rPr>
              <w:t>• Redirected to the Homepage.</w:t>
            </w:r>
          </w:p>
          <w:p w14:paraId="6064BC3D" w14:textId="77777777" w:rsidR="004D792B" w:rsidRDefault="00000000">
            <w:pPr>
              <w:spacing w:before="40" w:after="40"/>
            </w:pPr>
            <w:r>
              <w:rPr>
                <w:rFonts w:ascii="Arial" w:hAnsi="Arial"/>
                <w:sz w:val="20"/>
              </w:rPr>
              <w:t>• User will view parish missions, relief statistics, and project overview.</w:t>
            </w:r>
          </w:p>
        </w:tc>
      </w:tr>
      <w:tr w:rsidR="004D792B" w14:paraId="311D3C4C"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C1F7FF2"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2F7C1B24" w14:textId="77777777" w:rsidR="004D792B" w:rsidRDefault="00000000">
            <w:pPr>
              <w:spacing w:before="40" w:after="40"/>
            </w:pPr>
            <w:r>
              <w:rPr>
                <w:rFonts w:ascii="Arial" w:hAnsi="Arial"/>
                <w:sz w:val="20"/>
              </w:rPr>
              <w:t>• User does not click the link of the webpage.</w:t>
            </w:r>
          </w:p>
          <w:p w14:paraId="4729FEB5" w14:textId="77777777" w:rsidR="004D792B" w:rsidRDefault="00000000">
            <w:pPr>
              <w:spacing w:before="40" w:after="40"/>
            </w:pPr>
            <w:r>
              <w:rPr>
                <w:rFonts w:ascii="Arial" w:hAnsi="Arial"/>
                <w:sz w:val="20"/>
              </w:rPr>
              <w:t>• User will not be able to see the Homepage.</w:t>
            </w:r>
          </w:p>
        </w:tc>
      </w:tr>
    </w:tbl>
    <w:p w14:paraId="499F0195" w14:textId="77777777" w:rsidR="004D792B" w:rsidRDefault="004D792B"/>
    <w:tbl>
      <w:tblPr>
        <w:tblW w:w="0" w:type="auto"/>
        <w:tblLayout w:type="fixed"/>
        <w:tblLook w:val="04A0" w:firstRow="1" w:lastRow="0" w:firstColumn="1" w:lastColumn="0" w:noHBand="0" w:noVBand="1"/>
      </w:tblPr>
      <w:tblGrid>
        <w:gridCol w:w="2592"/>
        <w:gridCol w:w="6768"/>
      </w:tblGrid>
      <w:tr w:rsidR="004D792B" w14:paraId="59265D8E"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740C8007"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1E9870A6" w14:textId="77777777" w:rsidR="004D792B" w:rsidRDefault="00000000">
            <w:pPr>
              <w:spacing w:before="40" w:after="40"/>
            </w:pPr>
            <w:r>
              <w:rPr>
                <w:rFonts w:ascii="Arial" w:hAnsi="Arial"/>
                <w:sz w:val="20"/>
              </w:rPr>
              <w:t>About Us</w:t>
            </w:r>
          </w:p>
        </w:tc>
      </w:tr>
      <w:tr w:rsidR="004D792B" w14:paraId="25449443"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FDFF4D7"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3DC0B74B" w14:textId="77777777" w:rsidR="004D792B" w:rsidRDefault="00000000">
            <w:pPr>
              <w:spacing w:before="40" w:after="40"/>
            </w:pPr>
            <w:r>
              <w:rPr>
                <w:rFonts w:ascii="Arial" w:hAnsi="Arial"/>
                <w:sz w:val="20"/>
              </w:rPr>
              <w:t>User</w:t>
            </w:r>
          </w:p>
        </w:tc>
      </w:tr>
      <w:tr w:rsidR="004D792B" w14:paraId="726C5BE8"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2F883EA"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22E97CFB" w14:textId="77777777" w:rsidR="004D792B" w:rsidRDefault="00000000">
            <w:pPr>
              <w:spacing w:before="40" w:after="40"/>
            </w:pPr>
            <w:r>
              <w:rPr>
                <w:rFonts w:ascii="Arial" w:hAnsi="Arial"/>
                <w:sz w:val="20"/>
              </w:rPr>
              <w:t>The User can browse the About Us section for information about Sto. Domingo Parish (National Shrine of Our Lady of the Holy Rosary) and the ReliefLink blockchain transparency commitment.</w:t>
            </w:r>
          </w:p>
        </w:tc>
      </w:tr>
      <w:tr w:rsidR="004D792B" w14:paraId="64FEF0DF"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20ED25C"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4DA8EFA8" w14:textId="77777777" w:rsidR="004D792B" w:rsidRDefault="00000000">
            <w:pPr>
              <w:spacing w:before="40" w:after="40"/>
            </w:pPr>
            <w:r>
              <w:rPr>
                <w:rFonts w:ascii="Arial" w:hAnsi="Arial"/>
                <w:sz w:val="20"/>
              </w:rPr>
              <w:t>Click the About Us navigation link or scroll to the About section.</w:t>
            </w:r>
          </w:p>
        </w:tc>
      </w:tr>
      <w:tr w:rsidR="004D792B" w14:paraId="64AEE334"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36B89FC"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6F993C65" w14:textId="77777777" w:rsidR="004D792B" w:rsidRDefault="00000000">
            <w:pPr>
              <w:spacing w:before="40" w:after="40"/>
            </w:pPr>
            <w:r>
              <w:rPr>
                <w:rFonts w:ascii="Arial" w:hAnsi="Arial"/>
                <w:sz w:val="20"/>
              </w:rPr>
              <w:t>Browse the about us section and read the information.</w:t>
            </w:r>
          </w:p>
        </w:tc>
      </w:tr>
      <w:tr w:rsidR="004D792B" w14:paraId="77B55CF8"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44F2D1D"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0C82889B" w14:textId="77777777" w:rsidR="004D792B" w:rsidRDefault="00000000">
            <w:pPr>
              <w:spacing w:before="40" w:after="40"/>
            </w:pPr>
            <w:r>
              <w:rPr>
                <w:rFonts w:ascii="Arial" w:hAnsi="Arial"/>
                <w:sz w:val="20"/>
              </w:rPr>
              <w:t>• User will click the About Us link or scroll down.</w:t>
            </w:r>
          </w:p>
          <w:p w14:paraId="06BF5856" w14:textId="77777777" w:rsidR="004D792B" w:rsidRDefault="00000000">
            <w:pPr>
              <w:spacing w:before="40" w:after="40"/>
            </w:pPr>
            <w:r>
              <w:rPr>
                <w:rFonts w:ascii="Arial" w:hAnsi="Arial"/>
                <w:sz w:val="20"/>
              </w:rPr>
              <w:t>• User can now read information about Sto. Domingo Parish and ReliefLink.</w:t>
            </w:r>
          </w:p>
          <w:p w14:paraId="75AC8D4B" w14:textId="77777777" w:rsidR="004D792B" w:rsidRDefault="00000000">
            <w:pPr>
              <w:spacing w:before="40" w:after="40"/>
            </w:pPr>
            <w:r>
              <w:rPr>
                <w:rFonts w:ascii="Arial" w:hAnsi="Arial"/>
                <w:sz w:val="20"/>
              </w:rPr>
              <w:t>• User views the parish commitment to transparent disaster relief.</w:t>
            </w:r>
          </w:p>
        </w:tc>
      </w:tr>
      <w:tr w:rsidR="004D792B" w14:paraId="51F6F838"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3BC9780"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750CB149" w14:textId="77777777" w:rsidR="004D792B" w:rsidRDefault="00000000">
            <w:pPr>
              <w:spacing w:before="40" w:after="40"/>
            </w:pPr>
            <w:r>
              <w:rPr>
                <w:rFonts w:ascii="Arial" w:hAnsi="Arial"/>
                <w:sz w:val="20"/>
              </w:rPr>
              <w:t>• User does not navigate to About Us.</w:t>
            </w:r>
          </w:p>
          <w:p w14:paraId="02FA28AC" w14:textId="77777777" w:rsidR="004D792B" w:rsidRDefault="00000000">
            <w:pPr>
              <w:spacing w:before="40" w:after="40"/>
            </w:pPr>
            <w:r>
              <w:rPr>
                <w:rFonts w:ascii="Arial" w:hAnsi="Arial"/>
                <w:sz w:val="20"/>
              </w:rPr>
              <w:t>• User will not be able to view information about Sto. Domingo Parish.</w:t>
            </w:r>
          </w:p>
        </w:tc>
      </w:tr>
    </w:tbl>
    <w:p w14:paraId="0A9D5CDB" w14:textId="77777777" w:rsidR="004D792B" w:rsidRDefault="004D792B"/>
    <w:p w14:paraId="4C5E56F6" w14:textId="77777777" w:rsidR="00DE25F3" w:rsidRDefault="00DE25F3"/>
    <w:p w14:paraId="21067024" w14:textId="77777777" w:rsidR="00DE25F3" w:rsidRDefault="00DE25F3"/>
    <w:p w14:paraId="612208D0" w14:textId="77777777" w:rsidR="00DE25F3" w:rsidRDefault="00DE25F3"/>
    <w:p w14:paraId="62694CB2" w14:textId="77777777" w:rsidR="00DE25F3" w:rsidRDefault="00DE25F3"/>
    <w:p w14:paraId="0DCC2DA8" w14:textId="77777777" w:rsidR="00DE25F3" w:rsidRDefault="00DE25F3"/>
    <w:tbl>
      <w:tblPr>
        <w:tblW w:w="0" w:type="auto"/>
        <w:tblLayout w:type="fixed"/>
        <w:tblLook w:val="04A0" w:firstRow="1" w:lastRow="0" w:firstColumn="1" w:lastColumn="0" w:noHBand="0" w:noVBand="1"/>
      </w:tblPr>
      <w:tblGrid>
        <w:gridCol w:w="2592"/>
        <w:gridCol w:w="6768"/>
      </w:tblGrid>
      <w:tr w:rsidR="004D792B" w14:paraId="174A8100"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200063D" w14:textId="77777777" w:rsidR="004D792B" w:rsidRDefault="00000000">
            <w:pPr>
              <w:spacing w:before="60" w:after="60"/>
            </w:pPr>
            <w:r>
              <w:rPr>
                <w:rFonts w:ascii="Arial" w:hAnsi="Arial"/>
                <w:b/>
                <w:sz w:val="20"/>
              </w:rPr>
              <w:lastRenderedPageBreak/>
              <w:t>Use Case Name</w:t>
            </w:r>
          </w:p>
        </w:tc>
        <w:tc>
          <w:tcPr>
            <w:tcW w:w="6768" w:type="dxa"/>
            <w:tcBorders>
              <w:top w:val="single" w:sz="4" w:space="0" w:color="808080"/>
              <w:left w:val="single" w:sz="4" w:space="0" w:color="808080"/>
              <w:bottom w:val="single" w:sz="4" w:space="0" w:color="808080"/>
              <w:right w:val="single" w:sz="4" w:space="0" w:color="808080"/>
            </w:tcBorders>
          </w:tcPr>
          <w:p w14:paraId="65FC3357" w14:textId="77777777" w:rsidR="004D792B" w:rsidRDefault="00000000">
            <w:pPr>
              <w:spacing w:before="40" w:after="40"/>
            </w:pPr>
            <w:r>
              <w:rPr>
                <w:rFonts w:ascii="Arial" w:hAnsi="Arial"/>
                <w:sz w:val="20"/>
              </w:rPr>
              <w:t>Contact Us</w:t>
            </w:r>
          </w:p>
        </w:tc>
      </w:tr>
      <w:tr w:rsidR="004D792B" w14:paraId="627AACDC"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043A229"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5DB0CB78" w14:textId="77777777" w:rsidR="004D792B" w:rsidRDefault="00000000">
            <w:pPr>
              <w:spacing w:before="40" w:after="40"/>
            </w:pPr>
            <w:r>
              <w:rPr>
                <w:rFonts w:ascii="Arial" w:hAnsi="Arial"/>
                <w:sz w:val="20"/>
              </w:rPr>
              <w:t>User</w:t>
            </w:r>
          </w:p>
        </w:tc>
      </w:tr>
      <w:tr w:rsidR="004D792B" w14:paraId="4533FBDF"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7464DD7"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7F24E361" w14:textId="77777777" w:rsidR="004D792B" w:rsidRDefault="00000000">
            <w:pPr>
              <w:spacing w:before="40" w:after="40"/>
            </w:pPr>
            <w:r>
              <w:rPr>
                <w:rFonts w:ascii="Arial" w:hAnsi="Arial"/>
                <w:sz w:val="20"/>
              </w:rPr>
              <w:t>The User can open the Contact Us modal to view Sto. Domingo Parish contact details, office hours, and church administration inquiry channels.</w:t>
            </w:r>
          </w:p>
        </w:tc>
      </w:tr>
      <w:tr w:rsidR="004D792B" w14:paraId="307D6971"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7652689C"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52841744" w14:textId="77777777" w:rsidR="004D792B" w:rsidRDefault="00000000">
            <w:pPr>
              <w:spacing w:before="40" w:after="40"/>
            </w:pPr>
            <w:r>
              <w:rPr>
                <w:rFonts w:ascii="Arial" w:hAnsi="Arial"/>
                <w:sz w:val="20"/>
              </w:rPr>
              <w:t>Click the Contact Us button in the navigation bar or footer.</w:t>
            </w:r>
          </w:p>
        </w:tc>
      </w:tr>
      <w:tr w:rsidR="004D792B" w14:paraId="210619DC"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642D071"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5C436853" w14:textId="77777777" w:rsidR="004D792B" w:rsidRDefault="00000000">
            <w:pPr>
              <w:spacing w:before="40" w:after="40"/>
            </w:pPr>
            <w:r>
              <w:rPr>
                <w:rFonts w:ascii="Arial" w:hAnsi="Arial"/>
                <w:sz w:val="20"/>
              </w:rPr>
              <w:t>Contact modal is displayed on the screen.</w:t>
            </w:r>
          </w:p>
        </w:tc>
      </w:tr>
      <w:tr w:rsidR="004D792B" w14:paraId="53390EA0"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21AE15F"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5C44A1D2" w14:textId="77777777" w:rsidR="004D792B" w:rsidRDefault="00000000">
            <w:pPr>
              <w:spacing w:before="40" w:after="40"/>
            </w:pPr>
            <w:r>
              <w:rPr>
                <w:rFonts w:ascii="Arial" w:hAnsi="Arial"/>
                <w:sz w:val="20"/>
              </w:rPr>
              <w:t>• User will click the "Contact Us" button.</w:t>
            </w:r>
          </w:p>
          <w:p w14:paraId="5000EADA" w14:textId="77777777" w:rsidR="004D792B" w:rsidRDefault="00000000">
            <w:pPr>
              <w:spacing w:before="40" w:after="40"/>
            </w:pPr>
            <w:r>
              <w:rPr>
                <w:rFonts w:ascii="Arial" w:hAnsi="Arial"/>
                <w:sz w:val="20"/>
              </w:rPr>
              <w:t>• System opens the interactive Contact Us modal.</w:t>
            </w:r>
          </w:p>
          <w:p w14:paraId="4E3E9DD0" w14:textId="77777777" w:rsidR="004D792B" w:rsidRDefault="00000000">
            <w:pPr>
              <w:spacing w:before="40" w:after="40"/>
            </w:pPr>
            <w:r>
              <w:rPr>
                <w:rFonts w:ascii="Arial" w:hAnsi="Arial"/>
                <w:sz w:val="20"/>
              </w:rPr>
              <w:t>• User views parish address, telephone numbers, and email inquiries.</w:t>
            </w:r>
          </w:p>
        </w:tc>
      </w:tr>
      <w:tr w:rsidR="004D792B" w14:paraId="42F707E5"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EF2F6B4"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59EF246A" w14:textId="77777777" w:rsidR="004D792B" w:rsidRDefault="00000000">
            <w:pPr>
              <w:spacing w:before="40" w:after="40"/>
            </w:pPr>
            <w:r>
              <w:rPr>
                <w:rFonts w:ascii="Arial" w:hAnsi="Arial"/>
                <w:sz w:val="20"/>
              </w:rPr>
              <w:t>• User does not click Contact Us.</w:t>
            </w:r>
          </w:p>
          <w:p w14:paraId="4654EC38" w14:textId="77777777" w:rsidR="004D792B" w:rsidRDefault="00000000">
            <w:pPr>
              <w:spacing w:before="40" w:after="40"/>
            </w:pPr>
            <w:r>
              <w:rPr>
                <w:rFonts w:ascii="Arial" w:hAnsi="Arial"/>
                <w:sz w:val="20"/>
              </w:rPr>
              <w:t>• Contact details modal will not be displayed.</w:t>
            </w:r>
          </w:p>
        </w:tc>
      </w:tr>
    </w:tbl>
    <w:p w14:paraId="19F6B715" w14:textId="77777777" w:rsidR="004D792B" w:rsidRDefault="004D792B"/>
    <w:tbl>
      <w:tblPr>
        <w:tblW w:w="0" w:type="auto"/>
        <w:tblLayout w:type="fixed"/>
        <w:tblLook w:val="04A0" w:firstRow="1" w:lastRow="0" w:firstColumn="1" w:lastColumn="0" w:noHBand="0" w:noVBand="1"/>
      </w:tblPr>
      <w:tblGrid>
        <w:gridCol w:w="2592"/>
        <w:gridCol w:w="6768"/>
      </w:tblGrid>
      <w:tr w:rsidR="004D792B" w14:paraId="2CF96C99"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8DA60C5"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5CBF2B9F" w14:textId="77777777" w:rsidR="004D792B" w:rsidRDefault="00000000">
            <w:pPr>
              <w:spacing w:before="40" w:after="40"/>
            </w:pPr>
            <w:r>
              <w:rPr>
                <w:rFonts w:ascii="Arial" w:hAnsi="Arial"/>
                <w:sz w:val="20"/>
              </w:rPr>
              <w:t>Install App</w:t>
            </w:r>
          </w:p>
        </w:tc>
      </w:tr>
      <w:tr w:rsidR="004D792B" w14:paraId="561BD130"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77C7EA64"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4B78031A" w14:textId="77777777" w:rsidR="004D792B" w:rsidRDefault="00000000">
            <w:pPr>
              <w:spacing w:before="40" w:after="40"/>
            </w:pPr>
            <w:r>
              <w:rPr>
                <w:rFonts w:ascii="Arial" w:hAnsi="Arial"/>
                <w:sz w:val="20"/>
              </w:rPr>
              <w:t>User</w:t>
            </w:r>
          </w:p>
        </w:tc>
      </w:tr>
      <w:tr w:rsidR="004D792B" w14:paraId="6E07253C"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43508FD"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01A690A1" w14:textId="77777777" w:rsidR="004D792B" w:rsidRDefault="00000000">
            <w:pPr>
              <w:spacing w:before="40" w:after="40"/>
            </w:pPr>
            <w:r>
              <w:rPr>
                <w:rFonts w:ascii="Arial" w:hAnsi="Arial"/>
                <w:sz w:val="20"/>
              </w:rPr>
              <w:t>The User can navigate to the Download page to install the ReliefLink Android mobile application, view QR codes, and read APK installation instructions.</w:t>
            </w:r>
          </w:p>
        </w:tc>
      </w:tr>
      <w:tr w:rsidR="004D792B" w14:paraId="02C80717"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32C6A35"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79F33869" w14:textId="77777777" w:rsidR="004D792B" w:rsidRDefault="00000000">
            <w:pPr>
              <w:spacing w:before="40" w:after="40"/>
            </w:pPr>
            <w:r>
              <w:rPr>
                <w:rFonts w:ascii="Arial" w:hAnsi="Arial"/>
                <w:sz w:val="20"/>
              </w:rPr>
              <w:t>Click the "Download App" button.</w:t>
            </w:r>
          </w:p>
        </w:tc>
      </w:tr>
      <w:tr w:rsidR="004D792B" w14:paraId="5D92CC73"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EC4A2E5"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68AA051B" w14:textId="77777777" w:rsidR="004D792B" w:rsidRDefault="00000000">
            <w:pPr>
              <w:spacing w:before="40" w:after="40"/>
            </w:pPr>
            <w:r>
              <w:rPr>
                <w:rFonts w:ascii="Arial" w:hAnsi="Arial"/>
                <w:sz w:val="20"/>
              </w:rPr>
              <w:t>Application download page is displayed and APK is downloaded.</w:t>
            </w:r>
          </w:p>
        </w:tc>
      </w:tr>
      <w:tr w:rsidR="004D792B" w14:paraId="5365E254"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63BA4A57"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7CC2E164" w14:textId="77777777" w:rsidR="004D792B" w:rsidRDefault="00000000">
            <w:pPr>
              <w:spacing w:before="40" w:after="40"/>
            </w:pPr>
            <w:r>
              <w:rPr>
                <w:rFonts w:ascii="Arial" w:hAnsi="Arial"/>
                <w:sz w:val="20"/>
              </w:rPr>
              <w:t>• User will click the "Download App" button on the navbar or hero section.</w:t>
            </w:r>
          </w:p>
          <w:p w14:paraId="5B4DA7D9" w14:textId="77777777" w:rsidR="004D792B" w:rsidRDefault="00000000">
            <w:pPr>
              <w:spacing w:before="40" w:after="40"/>
            </w:pPr>
            <w:r>
              <w:rPr>
                <w:rFonts w:ascii="Arial" w:hAnsi="Arial"/>
                <w:sz w:val="20"/>
              </w:rPr>
              <w:t>• Redirected to the Download App page (/download).</w:t>
            </w:r>
          </w:p>
          <w:p w14:paraId="4D2D06AC" w14:textId="77777777" w:rsidR="004D792B" w:rsidRDefault="00000000">
            <w:pPr>
              <w:spacing w:before="40" w:after="40"/>
            </w:pPr>
            <w:r>
              <w:rPr>
                <w:rFonts w:ascii="Arial" w:hAnsi="Arial"/>
                <w:sz w:val="20"/>
              </w:rPr>
              <w:t>• User will scan the QR code or click "Download Android App" to install on their phone.</w:t>
            </w:r>
          </w:p>
        </w:tc>
      </w:tr>
      <w:tr w:rsidR="004D792B" w14:paraId="5215C4FB"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6A8954C"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0C7443DA" w14:textId="77777777" w:rsidR="004D792B" w:rsidRDefault="00000000">
            <w:pPr>
              <w:spacing w:before="40" w:after="40"/>
            </w:pPr>
            <w:r>
              <w:rPr>
                <w:rFonts w:ascii="Arial" w:hAnsi="Arial"/>
                <w:sz w:val="20"/>
              </w:rPr>
              <w:t>• User does not click Download App.</w:t>
            </w:r>
          </w:p>
          <w:p w14:paraId="635BC15C" w14:textId="77777777" w:rsidR="004D792B" w:rsidRDefault="00000000">
            <w:pPr>
              <w:spacing w:before="40" w:after="40"/>
            </w:pPr>
            <w:r>
              <w:rPr>
                <w:rFonts w:ascii="Arial" w:hAnsi="Arial"/>
                <w:sz w:val="20"/>
              </w:rPr>
              <w:t>• User will not be able to download the mobile app.</w:t>
            </w:r>
          </w:p>
        </w:tc>
      </w:tr>
    </w:tbl>
    <w:p w14:paraId="2832B3DE" w14:textId="77777777" w:rsidR="004D792B" w:rsidRDefault="004D792B"/>
    <w:p w14:paraId="3E6B6DB9" w14:textId="77777777" w:rsidR="00DE25F3" w:rsidRDefault="00DE25F3"/>
    <w:p w14:paraId="24C2CAC6" w14:textId="77777777" w:rsidR="00DE25F3" w:rsidRDefault="00DE25F3"/>
    <w:p w14:paraId="27796FC3" w14:textId="77777777" w:rsidR="00DE25F3" w:rsidRDefault="00DE25F3"/>
    <w:p w14:paraId="2D416313" w14:textId="77777777" w:rsidR="00DE25F3" w:rsidRDefault="00DE25F3"/>
    <w:p w14:paraId="6F663350" w14:textId="77777777" w:rsidR="00DE25F3" w:rsidRDefault="00DE25F3"/>
    <w:p w14:paraId="209836B6" w14:textId="77777777" w:rsidR="00DE25F3" w:rsidRDefault="00DE25F3"/>
    <w:p w14:paraId="2B35BA6A" w14:textId="77777777" w:rsidR="00DE25F3" w:rsidRDefault="00DE25F3"/>
    <w:p w14:paraId="14F3A984" w14:textId="77777777" w:rsidR="00DE25F3" w:rsidRDefault="00DE25F3"/>
    <w:p w14:paraId="3C2B0797" w14:textId="77777777" w:rsidR="004D792B" w:rsidRDefault="00000000">
      <w:r>
        <w:rPr>
          <w:rFonts w:ascii="Arial" w:hAnsi="Arial"/>
          <w:b/>
        </w:rPr>
        <w:lastRenderedPageBreak/>
        <w:t>Table 11 Use Case Narratives of the Web Admin Application</w:t>
      </w:r>
    </w:p>
    <w:tbl>
      <w:tblPr>
        <w:tblW w:w="0" w:type="auto"/>
        <w:tblLayout w:type="fixed"/>
        <w:tblLook w:val="04A0" w:firstRow="1" w:lastRow="0" w:firstColumn="1" w:lastColumn="0" w:noHBand="0" w:noVBand="1"/>
      </w:tblPr>
      <w:tblGrid>
        <w:gridCol w:w="2592"/>
        <w:gridCol w:w="6768"/>
      </w:tblGrid>
      <w:tr w:rsidR="004D792B" w14:paraId="56649E23"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9CF11AF"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77E63AA4" w14:textId="77777777" w:rsidR="004D792B" w:rsidRDefault="00000000">
            <w:pPr>
              <w:spacing w:before="40" w:after="40"/>
            </w:pPr>
            <w:r>
              <w:rPr>
                <w:rFonts w:ascii="Arial" w:hAnsi="Arial"/>
                <w:sz w:val="20"/>
              </w:rPr>
              <w:t>Login</w:t>
            </w:r>
          </w:p>
        </w:tc>
      </w:tr>
      <w:tr w:rsidR="004D792B" w14:paraId="495F2DB7"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6D138898"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216C0DEE" w14:textId="77777777" w:rsidR="004D792B" w:rsidRDefault="00000000">
            <w:pPr>
              <w:spacing w:before="40" w:after="40"/>
            </w:pPr>
            <w:r>
              <w:rPr>
                <w:rFonts w:ascii="Arial" w:hAnsi="Arial"/>
                <w:sz w:val="20"/>
              </w:rPr>
              <w:t>Admin / Parish Staff</w:t>
            </w:r>
          </w:p>
        </w:tc>
      </w:tr>
      <w:tr w:rsidR="004D792B" w14:paraId="21636BEE"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63699F8B"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661A7E12" w14:textId="77777777" w:rsidR="004D792B" w:rsidRDefault="00000000">
            <w:pPr>
              <w:spacing w:before="40" w:after="40"/>
            </w:pPr>
            <w:r>
              <w:rPr>
                <w:rFonts w:ascii="Arial" w:hAnsi="Arial"/>
                <w:sz w:val="20"/>
              </w:rPr>
              <w:t>The admin can log in using registered credentials to access the system's administrative features and financial management tools.</w:t>
            </w:r>
          </w:p>
        </w:tc>
      </w:tr>
      <w:tr w:rsidR="004D792B" w14:paraId="6C1374A3"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7E3058CE"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1FCBE4C1" w14:textId="77777777" w:rsidR="004D792B" w:rsidRDefault="00000000">
            <w:pPr>
              <w:spacing w:before="40" w:after="40"/>
            </w:pPr>
            <w:r>
              <w:rPr>
                <w:rFonts w:ascii="Arial" w:hAnsi="Arial"/>
                <w:sz w:val="20"/>
              </w:rPr>
              <w:t>Open the admin login page.</w:t>
            </w:r>
          </w:p>
        </w:tc>
      </w:tr>
      <w:tr w:rsidR="004D792B" w14:paraId="2C7DD864"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16E77B8"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45F393E7" w14:textId="77777777" w:rsidR="004D792B" w:rsidRDefault="00000000">
            <w:pPr>
              <w:spacing w:before="40" w:after="40"/>
            </w:pPr>
            <w:r>
              <w:rPr>
                <w:rFonts w:ascii="Arial" w:hAnsi="Arial"/>
                <w:sz w:val="20"/>
              </w:rPr>
              <w:t>The admin is granted access to the admin dashboard.</w:t>
            </w:r>
          </w:p>
        </w:tc>
      </w:tr>
      <w:tr w:rsidR="004D792B" w14:paraId="1D616F90"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72E33523"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117A847E" w14:textId="77777777" w:rsidR="004D792B" w:rsidRDefault="00000000">
            <w:pPr>
              <w:spacing w:before="40" w:after="40"/>
            </w:pPr>
            <w:r>
              <w:rPr>
                <w:rFonts w:ascii="Arial" w:hAnsi="Arial"/>
                <w:sz w:val="20"/>
              </w:rPr>
              <w:t>• Admin enters valid credentials.</w:t>
            </w:r>
          </w:p>
          <w:p w14:paraId="24398428" w14:textId="77777777" w:rsidR="004D792B" w:rsidRDefault="00000000">
            <w:pPr>
              <w:spacing w:before="40" w:after="40"/>
            </w:pPr>
            <w:r>
              <w:rPr>
                <w:rFonts w:ascii="Arial" w:hAnsi="Arial"/>
                <w:sz w:val="20"/>
              </w:rPr>
              <w:t>• Clicks the "Login" button.</w:t>
            </w:r>
          </w:p>
          <w:p w14:paraId="4D8FB6B7" w14:textId="77777777" w:rsidR="004D792B" w:rsidRDefault="00000000">
            <w:pPr>
              <w:spacing w:before="40" w:after="40"/>
            </w:pPr>
            <w:r>
              <w:rPr>
                <w:rFonts w:ascii="Arial" w:hAnsi="Arial"/>
                <w:sz w:val="20"/>
              </w:rPr>
              <w:t>• Redirected to the admin dashboard.</w:t>
            </w:r>
          </w:p>
        </w:tc>
      </w:tr>
      <w:tr w:rsidR="004D792B" w14:paraId="03D940F7"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E019C10"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5ECCE6DB" w14:textId="77777777" w:rsidR="004D792B" w:rsidRDefault="00000000">
            <w:pPr>
              <w:spacing w:before="40" w:after="40"/>
            </w:pPr>
            <w:r>
              <w:rPr>
                <w:rFonts w:ascii="Arial" w:hAnsi="Arial"/>
                <w:sz w:val="20"/>
              </w:rPr>
              <w:t>• Admin enters invalid credentials.</w:t>
            </w:r>
          </w:p>
          <w:p w14:paraId="75C13F9D" w14:textId="77777777" w:rsidR="004D792B" w:rsidRDefault="00000000">
            <w:pPr>
              <w:spacing w:before="40" w:after="40"/>
            </w:pPr>
            <w:r>
              <w:rPr>
                <w:rFonts w:ascii="Arial" w:hAnsi="Arial"/>
                <w:sz w:val="20"/>
              </w:rPr>
              <w:t>• Clicks the "Login" button.</w:t>
            </w:r>
          </w:p>
          <w:p w14:paraId="11B264FF" w14:textId="77777777" w:rsidR="004D792B" w:rsidRDefault="00000000">
            <w:pPr>
              <w:spacing w:before="40" w:after="40"/>
            </w:pPr>
            <w:r>
              <w:rPr>
                <w:rFonts w:ascii="Arial" w:hAnsi="Arial"/>
                <w:sz w:val="20"/>
              </w:rPr>
              <w:t>• An "Invalid Credentials" error message is displayed.</w:t>
            </w:r>
          </w:p>
        </w:tc>
      </w:tr>
    </w:tbl>
    <w:p w14:paraId="409DEB4B" w14:textId="77777777" w:rsidR="004D792B" w:rsidRDefault="004D792B"/>
    <w:tbl>
      <w:tblPr>
        <w:tblW w:w="0" w:type="auto"/>
        <w:tblLayout w:type="fixed"/>
        <w:tblLook w:val="04A0" w:firstRow="1" w:lastRow="0" w:firstColumn="1" w:lastColumn="0" w:noHBand="0" w:noVBand="1"/>
      </w:tblPr>
      <w:tblGrid>
        <w:gridCol w:w="2592"/>
        <w:gridCol w:w="6768"/>
      </w:tblGrid>
      <w:tr w:rsidR="004D792B" w14:paraId="32ADA766"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558727E"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2D2D01E0" w14:textId="77777777" w:rsidR="004D792B" w:rsidRDefault="00000000">
            <w:pPr>
              <w:spacing w:before="40" w:after="40"/>
            </w:pPr>
            <w:r>
              <w:rPr>
                <w:rFonts w:ascii="Arial" w:hAnsi="Arial"/>
                <w:sz w:val="20"/>
              </w:rPr>
              <w:t>Dashboard</w:t>
            </w:r>
          </w:p>
        </w:tc>
      </w:tr>
      <w:tr w:rsidR="004D792B" w14:paraId="0CC0E3DE"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AFBB04C"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34A72EF3" w14:textId="77777777" w:rsidR="004D792B" w:rsidRDefault="00000000">
            <w:pPr>
              <w:spacing w:before="40" w:after="40"/>
            </w:pPr>
            <w:r>
              <w:rPr>
                <w:rFonts w:ascii="Arial" w:hAnsi="Arial"/>
                <w:sz w:val="20"/>
              </w:rPr>
              <w:t>Admin / Parish Staff</w:t>
            </w:r>
          </w:p>
        </w:tc>
      </w:tr>
      <w:tr w:rsidR="004D792B" w14:paraId="148A81F8"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EF268FA"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14B23AE8" w14:textId="77777777" w:rsidR="004D792B" w:rsidRDefault="00000000">
            <w:pPr>
              <w:spacing w:before="40" w:after="40"/>
            </w:pPr>
            <w:r>
              <w:rPr>
                <w:rFonts w:ascii="Arial" w:hAnsi="Arial"/>
                <w:sz w:val="20"/>
              </w:rPr>
              <w:t>The admin can view the overall financial reports, total donations received, available on-hand treasury, total relief disbursed, and the historical inflow vs outflow trajectory chart.</w:t>
            </w:r>
          </w:p>
        </w:tc>
      </w:tr>
      <w:tr w:rsidR="004D792B" w14:paraId="4466E74D"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0A8B69A"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0371EB92" w14:textId="77777777" w:rsidR="004D792B" w:rsidRDefault="00000000">
            <w:pPr>
              <w:spacing w:before="40" w:after="40"/>
            </w:pPr>
            <w:r>
              <w:rPr>
                <w:rFonts w:ascii="Arial" w:hAnsi="Arial"/>
                <w:sz w:val="20"/>
              </w:rPr>
              <w:t>Login admin account.</w:t>
            </w:r>
          </w:p>
        </w:tc>
      </w:tr>
      <w:tr w:rsidR="004D792B" w14:paraId="66A40C20"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AC455B5"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1918C757" w14:textId="77777777" w:rsidR="004D792B" w:rsidRDefault="00000000">
            <w:pPr>
              <w:spacing w:before="40" w:after="40"/>
            </w:pPr>
            <w:r>
              <w:rPr>
                <w:rFonts w:ascii="Arial" w:hAnsi="Arial"/>
                <w:sz w:val="20"/>
              </w:rPr>
              <w:t>Dashboard will be seen on the screen.</w:t>
            </w:r>
          </w:p>
        </w:tc>
      </w:tr>
      <w:tr w:rsidR="004D792B" w14:paraId="568CC8C4"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E721851"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3A1BBC75" w14:textId="77777777" w:rsidR="004D792B" w:rsidRDefault="00000000">
            <w:pPr>
              <w:spacing w:before="40" w:after="40"/>
            </w:pPr>
            <w:r>
              <w:rPr>
                <w:rFonts w:ascii="Arial" w:hAnsi="Arial"/>
                <w:sz w:val="20"/>
              </w:rPr>
              <w:t>• Login successfully as admin.</w:t>
            </w:r>
          </w:p>
          <w:p w14:paraId="5519B6F5" w14:textId="77777777" w:rsidR="004D792B" w:rsidRDefault="00000000">
            <w:pPr>
              <w:spacing w:before="40" w:after="40"/>
            </w:pPr>
            <w:r>
              <w:rPr>
                <w:rFonts w:ascii="Arial" w:hAnsi="Arial"/>
                <w:sz w:val="20"/>
              </w:rPr>
              <w:t>• View dashboard KPI cards and financial trajectory chart.</w:t>
            </w:r>
          </w:p>
        </w:tc>
      </w:tr>
      <w:tr w:rsidR="004D792B" w14:paraId="5FEDEA95"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71FEF964"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5DB26AA3" w14:textId="77777777" w:rsidR="004D792B" w:rsidRDefault="00000000">
            <w:pPr>
              <w:spacing w:before="40" w:after="40"/>
            </w:pPr>
            <w:r>
              <w:rPr>
                <w:rFonts w:ascii="Arial" w:hAnsi="Arial"/>
                <w:sz w:val="20"/>
              </w:rPr>
              <w:t>• Not logged in as admin.</w:t>
            </w:r>
          </w:p>
          <w:p w14:paraId="20B1CC0E" w14:textId="77777777" w:rsidR="004D792B" w:rsidRDefault="00000000">
            <w:pPr>
              <w:spacing w:before="40" w:after="40"/>
            </w:pPr>
            <w:r>
              <w:rPr>
                <w:rFonts w:ascii="Arial" w:hAnsi="Arial"/>
                <w:sz w:val="20"/>
              </w:rPr>
              <w:t>• No dashboard will be shown.</w:t>
            </w:r>
          </w:p>
        </w:tc>
      </w:tr>
    </w:tbl>
    <w:p w14:paraId="454D4A7E" w14:textId="77777777" w:rsidR="004D792B" w:rsidRDefault="004D792B"/>
    <w:tbl>
      <w:tblPr>
        <w:tblW w:w="0" w:type="auto"/>
        <w:tblLayout w:type="fixed"/>
        <w:tblLook w:val="04A0" w:firstRow="1" w:lastRow="0" w:firstColumn="1" w:lastColumn="0" w:noHBand="0" w:noVBand="1"/>
      </w:tblPr>
      <w:tblGrid>
        <w:gridCol w:w="2592"/>
        <w:gridCol w:w="6768"/>
      </w:tblGrid>
      <w:tr w:rsidR="004D792B" w14:paraId="3717D339"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12FA0FC"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5B3FBBE3" w14:textId="77777777" w:rsidR="004D792B" w:rsidRDefault="00000000">
            <w:pPr>
              <w:spacing w:before="40" w:after="40"/>
            </w:pPr>
            <w:r>
              <w:rPr>
                <w:rFonts w:ascii="Arial" w:hAnsi="Arial"/>
                <w:sz w:val="20"/>
              </w:rPr>
              <w:t>View Reports</w:t>
            </w:r>
          </w:p>
        </w:tc>
      </w:tr>
      <w:tr w:rsidR="004D792B" w14:paraId="65DFEE24"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80F10CB"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6504027A" w14:textId="77777777" w:rsidR="004D792B" w:rsidRDefault="00000000">
            <w:pPr>
              <w:spacing w:before="40" w:after="40"/>
            </w:pPr>
            <w:r>
              <w:rPr>
                <w:rFonts w:ascii="Arial" w:hAnsi="Arial"/>
                <w:sz w:val="20"/>
              </w:rPr>
              <w:t>Admin / Parish Staff</w:t>
            </w:r>
          </w:p>
        </w:tc>
      </w:tr>
      <w:tr w:rsidR="004D792B" w14:paraId="30E2C111"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ABFC387"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09BCF3D4" w14:textId="77777777" w:rsidR="004D792B" w:rsidRDefault="00000000">
            <w:pPr>
              <w:spacing w:before="40" w:after="40"/>
            </w:pPr>
            <w:r>
              <w:rPr>
                <w:rFonts w:ascii="Arial" w:hAnsi="Arial"/>
                <w:sz w:val="20"/>
              </w:rPr>
              <w:t>The admin can review audited financial statements, cross-reference database records against the Hyperledger Besu blockchain, and export certified PDF and CSV audit reports.</w:t>
            </w:r>
          </w:p>
        </w:tc>
      </w:tr>
      <w:tr w:rsidR="004D792B" w14:paraId="7251FD51"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61573BC"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00059C83" w14:textId="77777777" w:rsidR="004D792B" w:rsidRDefault="00000000">
            <w:pPr>
              <w:spacing w:before="40" w:after="40"/>
            </w:pPr>
            <w:r>
              <w:rPr>
                <w:rFonts w:ascii="Arial" w:hAnsi="Arial"/>
                <w:sz w:val="20"/>
              </w:rPr>
              <w:t>Login as admin and navigate to the Reports module.</w:t>
            </w:r>
          </w:p>
        </w:tc>
      </w:tr>
      <w:tr w:rsidR="004D792B" w14:paraId="2CC8C700"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E700151"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39EF4F7A" w14:textId="77777777" w:rsidR="004D792B" w:rsidRDefault="00000000">
            <w:pPr>
              <w:spacing w:before="40" w:after="40"/>
            </w:pPr>
            <w:r>
              <w:rPr>
                <w:rFonts w:ascii="Arial" w:hAnsi="Arial"/>
                <w:sz w:val="20"/>
              </w:rPr>
              <w:t>Financial reports are processed and generated.</w:t>
            </w:r>
          </w:p>
        </w:tc>
      </w:tr>
      <w:tr w:rsidR="004D792B" w14:paraId="273202A5"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D871003"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317E01BB" w14:textId="77777777" w:rsidR="004D792B" w:rsidRDefault="00000000">
            <w:pPr>
              <w:spacing w:before="40" w:after="40"/>
            </w:pPr>
            <w:r>
              <w:rPr>
                <w:rFonts w:ascii="Arial" w:hAnsi="Arial"/>
                <w:sz w:val="20"/>
              </w:rPr>
              <w:t>• Click "Reports".</w:t>
            </w:r>
          </w:p>
          <w:p w14:paraId="4A153714" w14:textId="77777777" w:rsidR="004D792B" w:rsidRDefault="00000000">
            <w:pPr>
              <w:spacing w:before="40" w:after="40"/>
            </w:pPr>
            <w:r>
              <w:rPr>
                <w:rFonts w:ascii="Arial" w:hAnsi="Arial"/>
                <w:sz w:val="20"/>
              </w:rPr>
              <w:t>• View double-entry financial statements and blockchain consensus proof.</w:t>
            </w:r>
          </w:p>
          <w:p w14:paraId="2AEED36F" w14:textId="77777777" w:rsidR="004D792B" w:rsidRDefault="00000000">
            <w:pPr>
              <w:spacing w:before="40" w:after="40"/>
            </w:pPr>
            <w:r>
              <w:rPr>
                <w:rFonts w:ascii="Arial" w:hAnsi="Arial"/>
                <w:sz w:val="20"/>
              </w:rPr>
              <w:t>• Click "Generate Report" to export certified diocesan PDF.</w:t>
            </w:r>
          </w:p>
        </w:tc>
      </w:tr>
      <w:tr w:rsidR="004D792B" w14:paraId="21DEC36C"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49C4C0F" w14:textId="77777777" w:rsidR="004D792B" w:rsidRDefault="00000000">
            <w:pPr>
              <w:spacing w:before="60" w:after="60"/>
            </w:pPr>
            <w:r>
              <w:rPr>
                <w:rFonts w:ascii="Arial" w:hAnsi="Arial"/>
                <w:b/>
                <w:sz w:val="20"/>
              </w:rPr>
              <w:lastRenderedPageBreak/>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3B1EA64E" w14:textId="77777777" w:rsidR="004D792B" w:rsidRDefault="00000000">
            <w:pPr>
              <w:spacing w:before="40" w:after="40"/>
            </w:pPr>
            <w:r>
              <w:rPr>
                <w:rFonts w:ascii="Arial" w:hAnsi="Arial"/>
                <w:sz w:val="20"/>
              </w:rPr>
              <w:t>• Review reports without exporting; data remains visible on screen.</w:t>
            </w:r>
          </w:p>
        </w:tc>
      </w:tr>
    </w:tbl>
    <w:p w14:paraId="79FBCBD7" w14:textId="77777777" w:rsidR="004D792B" w:rsidRDefault="004D792B"/>
    <w:tbl>
      <w:tblPr>
        <w:tblW w:w="0" w:type="auto"/>
        <w:tblLayout w:type="fixed"/>
        <w:tblLook w:val="04A0" w:firstRow="1" w:lastRow="0" w:firstColumn="1" w:lastColumn="0" w:noHBand="0" w:noVBand="1"/>
      </w:tblPr>
      <w:tblGrid>
        <w:gridCol w:w="2592"/>
        <w:gridCol w:w="6768"/>
      </w:tblGrid>
      <w:tr w:rsidR="004D792B" w14:paraId="1853DD3A"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BC7ED7E"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4FEED450" w14:textId="77777777" w:rsidR="004D792B" w:rsidRDefault="00000000">
            <w:pPr>
              <w:spacing w:before="40" w:after="40"/>
            </w:pPr>
            <w:r>
              <w:rPr>
                <w:rFonts w:ascii="Arial" w:hAnsi="Arial"/>
                <w:sz w:val="20"/>
              </w:rPr>
              <w:t>Manage Donations</w:t>
            </w:r>
          </w:p>
        </w:tc>
      </w:tr>
      <w:tr w:rsidR="004D792B" w14:paraId="7977B065"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645ABD94"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0827C9DC" w14:textId="77777777" w:rsidR="004D792B" w:rsidRDefault="00000000">
            <w:pPr>
              <w:spacing w:before="40" w:after="40"/>
            </w:pPr>
            <w:r>
              <w:rPr>
                <w:rFonts w:ascii="Arial" w:hAnsi="Arial"/>
                <w:sz w:val="20"/>
              </w:rPr>
              <w:t>Admin / Parish Staff</w:t>
            </w:r>
          </w:p>
        </w:tc>
      </w:tr>
      <w:tr w:rsidR="004D792B" w14:paraId="63655DAA"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7FB70AB9"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2C235AF6" w14:textId="77777777" w:rsidR="004D792B" w:rsidRDefault="00000000">
            <w:pPr>
              <w:spacing w:before="40" w:after="40"/>
            </w:pPr>
            <w:r>
              <w:rPr>
                <w:rFonts w:ascii="Arial" w:hAnsi="Arial"/>
                <w:sz w:val="20"/>
              </w:rPr>
              <w:t>The admin can view and monitor donation transactions, verify net amounts against gateway fees, inspect digital receipts, and copy the Ethereum transaction hash.</w:t>
            </w:r>
          </w:p>
        </w:tc>
      </w:tr>
      <w:tr w:rsidR="004D792B" w14:paraId="38207269"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2C73BD8"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704F9553" w14:textId="77777777" w:rsidR="004D792B" w:rsidRDefault="00000000">
            <w:pPr>
              <w:spacing w:before="40" w:after="40"/>
            </w:pPr>
            <w:r>
              <w:rPr>
                <w:rFonts w:ascii="Arial" w:hAnsi="Arial"/>
                <w:sz w:val="20"/>
              </w:rPr>
              <w:t>Login as admin and navigate to donation management.</w:t>
            </w:r>
          </w:p>
        </w:tc>
      </w:tr>
      <w:tr w:rsidR="004D792B" w14:paraId="2042C6A3"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FD1F724"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4503077B" w14:textId="77777777" w:rsidR="004D792B" w:rsidRDefault="00000000">
            <w:pPr>
              <w:spacing w:before="40" w:after="40"/>
            </w:pPr>
            <w:r>
              <w:rPr>
                <w:rFonts w:ascii="Arial" w:hAnsi="Arial"/>
                <w:sz w:val="20"/>
              </w:rPr>
              <w:t>Donation records and blockchain hashes are verified.</w:t>
            </w:r>
          </w:p>
        </w:tc>
      </w:tr>
      <w:tr w:rsidR="004D792B" w14:paraId="74EF3C26"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CCB2399"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582169E4" w14:textId="77777777" w:rsidR="004D792B" w:rsidRDefault="00000000">
            <w:pPr>
              <w:spacing w:before="40" w:after="40"/>
            </w:pPr>
            <w:r>
              <w:rPr>
                <w:rFonts w:ascii="Arial" w:hAnsi="Arial"/>
                <w:sz w:val="20"/>
              </w:rPr>
              <w:t>• Click "Donation Management".</w:t>
            </w:r>
          </w:p>
          <w:p w14:paraId="14E82A58" w14:textId="77777777" w:rsidR="004D792B" w:rsidRDefault="00000000">
            <w:pPr>
              <w:spacing w:before="40" w:after="40"/>
            </w:pPr>
            <w:r>
              <w:rPr>
                <w:rFonts w:ascii="Arial" w:hAnsi="Arial"/>
                <w:sz w:val="20"/>
              </w:rPr>
              <w:t>• View incoming online and manual cash contributions.</w:t>
            </w:r>
          </w:p>
          <w:p w14:paraId="29AD35A1" w14:textId="77777777" w:rsidR="004D792B" w:rsidRDefault="00000000">
            <w:pPr>
              <w:spacing w:before="40" w:after="40"/>
            </w:pPr>
            <w:r>
              <w:rPr>
                <w:rFonts w:ascii="Arial" w:hAnsi="Arial"/>
                <w:sz w:val="20"/>
              </w:rPr>
              <w:t>• Click "View Details" to inspect the transaction hash and receipt.</w:t>
            </w:r>
          </w:p>
        </w:tc>
      </w:tr>
      <w:tr w:rsidR="004D792B" w14:paraId="7FB95657"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8E375C5"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6929B2B2" w14:textId="77777777" w:rsidR="004D792B" w:rsidRDefault="00000000">
            <w:pPr>
              <w:spacing w:before="40" w:after="40"/>
            </w:pPr>
            <w:r>
              <w:rPr>
                <w:rFonts w:ascii="Arial" w:hAnsi="Arial"/>
                <w:sz w:val="20"/>
              </w:rPr>
              <w:t>• Search for non-existent reference code; table shows "No donations found."</w:t>
            </w:r>
          </w:p>
        </w:tc>
      </w:tr>
    </w:tbl>
    <w:p w14:paraId="0432353B" w14:textId="77777777" w:rsidR="004D792B" w:rsidRDefault="004D792B"/>
    <w:tbl>
      <w:tblPr>
        <w:tblW w:w="0" w:type="auto"/>
        <w:tblLayout w:type="fixed"/>
        <w:tblLook w:val="04A0" w:firstRow="1" w:lastRow="0" w:firstColumn="1" w:lastColumn="0" w:noHBand="0" w:noVBand="1"/>
      </w:tblPr>
      <w:tblGrid>
        <w:gridCol w:w="2592"/>
        <w:gridCol w:w="6768"/>
      </w:tblGrid>
      <w:tr w:rsidR="004D792B" w14:paraId="5338123F"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530C206"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0A900C64" w14:textId="77777777" w:rsidR="004D792B" w:rsidRDefault="00000000">
            <w:pPr>
              <w:spacing w:before="40" w:after="40"/>
            </w:pPr>
            <w:r>
              <w:rPr>
                <w:rFonts w:ascii="Arial" w:hAnsi="Arial"/>
                <w:sz w:val="20"/>
              </w:rPr>
              <w:t>Manage Expenses</w:t>
            </w:r>
          </w:p>
        </w:tc>
      </w:tr>
      <w:tr w:rsidR="004D792B" w14:paraId="3DEB5810"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920E463"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6DE67A36" w14:textId="77777777" w:rsidR="004D792B" w:rsidRDefault="00000000">
            <w:pPr>
              <w:spacing w:before="40" w:after="40"/>
            </w:pPr>
            <w:r>
              <w:rPr>
                <w:rFonts w:ascii="Arial" w:hAnsi="Arial"/>
                <w:sz w:val="20"/>
              </w:rPr>
              <w:t>Admin / Parish Staff</w:t>
            </w:r>
          </w:p>
        </w:tc>
      </w:tr>
      <w:tr w:rsidR="004D792B" w14:paraId="78E21CA5"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89E2D9D"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3748A4AC" w14:textId="77777777" w:rsidR="004D792B" w:rsidRDefault="00000000">
            <w:pPr>
              <w:spacing w:before="40" w:after="40"/>
            </w:pPr>
            <w:r>
              <w:rPr>
                <w:rFonts w:ascii="Arial" w:hAnsi="Arial"/>
                <w:sz w:val="20"/>
              </w:rPr>
              <w:t>The admin can view, record, and verify parish relief operational expenses, bulk supply purchases, and inspect attached scanned receipts and vouchers.</w:t>
            </w:r>
          </w:p>
        </w:tc>
      </w:tr>
      <w:tr w:rsidR="004D792B" w14:paraId="5DAF1925"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571CEB2"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4A133398" w14:textId="77777777" w:rsidR="004D792B" w:rsidRDefault="00000000">
            <w:pPr>
              <w:spacing w:before="40" w:after="40"/>
            </w:pPr>
            <w:r>
              <w:rPr>
                <w:rFonts w:ascii="Arial" w:hAnsi="Arial"/>
                <w:sz w:val="20"/>
              </w:rPr>
              <w:t>Login as admin and navigate to expenses management.</w:t>
            </w:r>
          </w:p>
        </w:tc>
      </w:tr>
      <w:tr w:rsidR="004D792B" w14:paraId="29EF638B"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16492DC"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2A62C369" w14:textId="77777777" w:rsidR="004D792B" w:rsidRDefault="00000000">
            <w:pPr>
              <w:spacing w:before="40" w:after="40"/>
            </w:pPr>
            <w:r>
              <w:rPr>
                <w:rFonts w:ascii="Arial" w:hAnsi="Arial"/>
                <w:sz w:val="20"/>
              </w:rPr>
              <w:t>Expense records are updated and reflected in treasury totals.</w:t>
            </w:r>
          </w:p>
        </w:tc>
      </w:tr>
      <w:tr w:rsidR="004D792B" w14:paraId="70FFFC16"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FCAA183"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7BA30C82" w14:textId="77777777" w:rsidR="004D792B" w:rsidRDefault="00000000">
            <w:pPr>
              <w:spacing w:before="40" w:after="40"/>
            </w:pPr>
            <w:r>
              <w:rPr>
                <w:rFonts w:ascii="Arial" w:hAnsi="Arial"/>
                <w:sz w:val="20"/>
              </w:rPr>
              <w:t>• Click "Expenses".</w:t>
            </w:r>
          </w:p>
          <w:p w14:paraId="3923C2F9" w14:textId="77777777" w:rsidR="004D792B" w:rsidRDefault="00000000">
            <w:pPr>
              <w:spacing w:before="40" w:after="40"/>
            </w:pPr>
            <w:r>
              <w:rPr>
                <w:rFonts w:ascii="Arial" w:hAnsi="Arial"/>
                <w:sz w:val="20"/>
              </w:rPr>
              <w:t>• View expense list and attached receipts.</w:t>
            </w:r>
          </w:p>
          <w:p w14:paraId="2BFBABF1" w14:textId="77777777" w:rsidR="004D792B" w:rsidRDefault="00000000">
            <w:pPr>
              <w:spacing w:before="40" w:after="40"/>
            </w:pPr>
            <w:r>
              <w:rPr>
                <w:rFonts w:ascii="Arial" w:hAnsi="Arial"/>
                <w:sz w:val="20"/>
              </w:rPr>
              <w:t>• Click "Inspect Voucher" to review supplier invoice details.</w:t>
            </w:r>
          </w:p>
        </w:tc>
      </w:tr>
      <w:tr w:rsidR="004D792B" w14:paraId="3B78B441"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776D965"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157EC5D8" w14:textId="77777777" w:rsidR="004D792B" w:rsidRDefault="00000000">
            <w:pPr>
              <w:spacing w:before="40" w:after="40"/>
            </w:pPr>
            <w:r>
              <w:rPr>
                <w:rFonts w:ascii="Arial" w:hAnsi="Arial"/>
                <w:sz w:val="20"/>
              </w:rPr>
              <w:t>• Attempt to record expense with missing amount or category; system shows error and prevents saving.</w:t>
            </w:r>
          </w:p>
        </w:tc>
      </w:tr>
    </w:tbl>
    <w:p w14:paraId="20A7F1B7" w14:textId="77777777" w:rsidR="004D792B" w:rsidRDefault="004D792B"/>
    <w:p w14:paraId="3968694B" w14:textId="77777777" w:rsidR="00DE25F3" w:rsidRDefault="00DE25F3"/>
    <w:p w14:paraId="049796BB" w14:textId="77777777" w:rsidR="00DE25F3" w:rsidRDefault="00DE25F3"/>
    <w:p w14:paraId="7234D36B" w14:textId="77777777" w:rsidR="00DE25F3" w:rsidRDefault="00DE25F3"/>
    <w:p w14:paraId="5B07A819" w14:textId="77777777" w:rsidR="00DE25F3" w:rsidRDefault="00DE25F3"/>
    <w:p w14:paraId="60CC38A5" w14:textId="77777777" w:rsidR="00DE25F3" w:rsidRDefault="00DE25F3"/>
    <w:p w14:paraId="19CBE3E6" w14:textId="77777777" w:rsidR="00DE25F3" w:rsidRDefault="00DE25F3"/>
    <w:tbl>
      <w:tblPr>
        <w:tblW w:w="0" w:type="auto"/>
        <w:tblLayout w:type="fixed"/>
        <w:tblLook w:val="04A0" w:firstRow="1" w:lastRow="0" w:firstColumn="1" w:lastColumn="0" w:noHBand="0" w:noVBand="1"/>
      </w:tblPr>
      <w:tblGrid>
        <w:gridCol w:w="2592"/>
        <w:gridCol w:w="6768"/>
      </w:tblGrid>
      <w:tr w:rsidR="004D792B" w14:paraId="39C30A82"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65F0B39F" w14:textId="77777777" w:rsidR="004D792B" w:rsidRDefault="00000000">
            <w:pPr>
              <w:spacing w:before="60" w:after="60"/>
            </w:pPr>
            <w:r>
              <w:rPr>
                <w:rFonts w:ascii="Arial" w:hAnsi="Arial"/>
                <w:b/>
                <w:sz w:val="20"/>
              </w:rPr>
              <w:lastRenderedPageBreak/>
              <w:t>Use Case Name</w:t>
            </w:r>
          </w:p>
        </w:tc>
        <w:tc>
          <w:tcPr>
            <w:tcW w:w="6768" w:type="dxa"/>
            <w:tcBorders>
              <w:top w:val="single" w:sz="4" w:space="0" w:color="808080"/>
              <w:left w:val="single" w:sz="4" w:space="0" w:color="808080"/>
              <w:bottom w:val="single" w:sz="4" w:space="0" w:color="808080"/>
              <w:right w:val="single" w:sz="4" w:space="0" w:color="808080"/>
            </w:tcBorders>
          </w:tcPr>
          <w:p w14:paraId="5E27D92A" w14:textId="77777777" w:rsidR="004D792B" w:rsidRDefault="00000000">
            <w:pPr>
              <w:spacing w:before="40" w:after="40"/>
            </w:pPr>
            <w:r>
              <w:rPr>
                <w:rFonts w:ascii="Arial" w:hAnsi="Arial"/>
                <w:sz w:val="20"/>
              </w:rPr>
              <w:t>Manage Prescriptive Analytics</w:t>
            </w:r>
          </w:p>
        </w:tc>
      </w:tr>
      <w:tr w:rsidR="004D792B" w14:paraId="6B43427E"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A76E66F"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0E72F590" w14:textId="77777777" w:rsidR="004D792B" w:rsidRDefault="00000000">
            <w:pPr>
              <w:spacing w:before="40" w:after="40"/>
            </w:pPr>
            <w:r>
              <w:rPr>
                <w:rFonts w:ascii="Arial" w:hAnsi="Arial"/>
                <w:sz w:val="20"/>
              </w:rPr>
              <w:t>Admin / Parish Staff</w:t>
            </w:r>
          </w:p>
        </w:tc>
      </w:tr>
      <w:tr w:rsidR="004D792B" w14:paraId="60CF2683"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E5AC9EC"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4C0116A9" w14:textId="77777777" w:rsidR="004D792B" w:rsidRDefault="00000000">
            <w:pPr>
              <w:spacing w:before="40" w:after="40"/>
            </w:pPr>
            <w:r>
              <w:rPr>
                <w:rFonts w:ascii="Arial" w:hAnsi="Arial"/>
                <w:sz w:val="20"/>
              </w:rPr>
              <w:t>The admin can review mathematically recommended budget allocations across the 7 parish sectors based on active beneficiary headcounts and vulnerability urgency weights.</w:t>
            </w:r>
          </w:p>
        </w:tc>
      </w:tr>
      <w:tr w:rsidR="004D792B" w14:paraId="36AC3700"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605569F"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15D8BBE0" w14:textId="77777777" w:rsidR="004D792B" w:rsidRDefault="00000000">
            <w:pPr>
              <w:spacing w:before="40" w:after="40"/>
            </w:pPr>
            <w:r>
              <w:rPr>
                <w:rFonts w:ascii="Arial" w:hAnsi="Arial"/>
                <w:sz w:val="20"/>
              </w:rPr>
              <w:t>Login as admin and navigate to Reports &gt; Prescriptive Analytics.</w:t>
            </w:r>
          </w:p>
        </w:tc>
      </w:tr>
      <w:tr w:rsidR="004D792B" w14:paraId="6F3FB75F"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7C6BE70"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6E849471" w14:textId="77777777" w:rsidR="004D792B" w:rsidRDefault="00000000">
            <w:pPr>
              <w:spacing w:before="40" w:after="40"/>
            </w:pPr>
            <w:r>
              <w:rPr>
                <w:rFonts w:ascii="Arial" w:hAnsi="Arial"/>
                <w:sz w:val="20"/>
              </w:rPr>
              <w:t>Prescribed budget targets and variance bar charts are displayed.</w:t>
            </w:r>
          </w:p>
        </w:tc>
      </w:tr>
      <w:tr w:rsidR="004D792B" w14:paraId="32D7C9A9"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7A6AAF2B"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69CF07F8" w14:textId="77777777" w:rsidR="004D792B" w:rsidRDefault="00000000">
            <w:pPr>
              <w:spacing w:before="40" w:after="40"/>
            </w:pPr>
            <w:r>
              <w:rPr>
                <w:rFonts w:ascii="Arial" w:hAnsi="Arial"/>
                <w:sz w:val="20"/>
              </w:rPr>
              <w:t>• The admin logs into the system.</w:t>
            </w:r>
          </w:p>
          <w:p w14:paraId="46719EF8" w14:textId="77777777" w:rsidR="004D792B" w:rsidRDefault="00000000">
            <w:pPr>
              <w:spacing w:before="40" w:after="40"/>
            </w:pPr>
            <w:r>
              <w:rPr>
                <w:rFonts w:ascii="Arial" w:hAnsi="Arial"/>
                <w:sz w:val="20"/>
              </w:rPr>
              <w:t>• Navigates to the Prescriptive Analytics section.</w:t>
            </w:r>
          </w:p>
          <w:p w14:paraId="0FEC5CD3" w14:textId="77777777" w:rsidR="004D792B" w:rsidRDefault="00000000">
            <w:pPr>
              <w:spacing w:before="40" w:after="40"/>
            </w:pPr>
            <w:r>
              <w:rPr>
                <w:rFonts w:ascii="Arial" w:hAnsi="Arial"/>
                <w:sz w:val="20"/>
              </w:rPr>
              <w:t>• System displays the Optimization Matrix and Variance Bar Chart.</w:t>
            </w:r>
          </w:p>
          <w:p w14:paraId="79B1BE20" w14:textId="77777777" w:rsidR="004D792B" w:rsidRDefault="00000000">
            <w:pPr>
              <w:spacing w:before="40" w:after="40"/>
            </w:pPr>
            <w:r>
              <w:rPr>
                <w:rFonts w:ascii="Arial" w:hAnsi="Arial"/>
                <w:sz w:val="20"/>
              </w:rPr>
              <w:t>• The admin reviews recommended budgets to guide upcoming relief distributions.</w:t>
            </w:r>
          </w:p>
        </w:tc>
      </w:tr>
      <w:tr w:rsidR="004D792B" w14:paraId="6A8FCEA3"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B6031C9"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5462BA3E" w14:textId="77777777" w:rsidR="004D792B" w:rsidRDefault="00000000">
            <w:pPr>
              <w:spacing w:before="40" w:after="40"/>
            </w:pPr>
            <w:r>
              <w:rPr>
                <w:rFonts w:ascii="Arial" w:hAnsi="Arial"/>
                <w:sz w:val="20"/>
              </w:rPr>
              <w:t>• If no treasury funds are available, the system displays "No unallocated funds available."</w:t>
            </w:r>
          </w:p>
        </w:tc>
      </w:tr>
    </w:tbl>
    <w:p w14:paraId="29F7358F" w14:textId="77777777" w:rsidR="004D792B" w:rsidRDefault="004D792B"/>
    <w:tbl>
      <w:tblPr>
        <w:tblW w:w="0" w:type="auto"/>
        <w:tblLayout w:type="fixed"/>
        <w:tblLook w:val="04A0" w:firstRow="1" w:lastRow="0" w:firstColumn="1" w:lastColumn="0" w:noHBand="0" w:noVBand="1"/>
      </w:tblPr>
      <w:tblGrid>
        <w:gridCol w:w="2592"/>
        <w:gridCol w:w="6768"/>
      </w:tblGrid>
      <w:tr w:rsidR="004D792B" w14:paraId="07B82F2F"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BCE6979"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08B0F51E" w14:textId="77777777" w:rsidR="004D792B" w:rsidRDefault="00000000">
            <w:pPr>
              <w:spacing w:before="40" w:after="40"/>
            </w:pPr>
            <w:r>
              <w:rPr>
                <w:rFonts w:ascii="Arial" w:hAnsi="Arial"/>
                <w:sz w:val="20"/>
              </w:rPr>
              <w:t>Manage Beneficiaries</w:t>
            </w:r>
          </w:p>
        </w:tc>
      </w:tr>
      <w:tr w:rsidR="004D792B" w14:paraId="0457B120"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FF6C2CA"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789B995E" w14:textId="77777777" w:rsidR="004D792B" w:rsidRDefault="00000000">
            <w:pPr>
              <w:spacing w:before="40" w:after="40"/>
            </w:pPr>
            <w:r>
              <w:rPr>
                <w:rFonts w:ascii="Arial" w:hAnsi="Arial"/>
                <w:sz w:val="20"/>
              </w:rPr>
              <w:t>Admin / Parish Staff</w:t>
            </w:r>
          </w:p>
        </w:tc>
      </w:tr>
      <w:tr w:rsidR="004D792B" w14:paraId="5AE403F8"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332C369"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3D7F621F" w14:textId="77777777" w:rsidR="004D792B" w:rsidRDefault="00000000">
            <w:pPr>
              <w:spacing w:before="40" w:after="40"/>
            </w:pPr>
            <w:r>
              <w:rPr>
                <w:rFonts w:ascii="Arial" w:hAnsi="Arial"/>
                <w:sz w:val="20"/>
              </w:rPr>
              <w:t>The admin can add, update, or reclassify beneficiary records (e.g., Urban Poor, Scholars, Elderly), view scholar GWA and income data, and reassign sector groups using an interactive dropdown.</w:t>
            </w:r>
          </w:p>
        </w:tc>
      </w:tr>
      <w:tr w:rsidR="004D792B" w14:paraId="169BB001"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78793095"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5C49CF1F" w14:textId="77777777" w:rsidR="004D792B" w:rsidRDefault="00000000">
            <w:pPr>
              <w:spacing w:before="40" w:after="40"/>
            </w:pPr>
            <w:r>
              <w:rPr>
                <w:rFonts w:ascii="Arial" w:hAnsi="Arial"/>
                <w:sz w:val="20"/>
              </w:rPr>
              <w:t>Login as admin and navigate to Beneficiary Management.</w:t>
            </w:r>
          </w:p>
        </w:tc>
      </w:tr>
      <w:tr w:rsidR="004D792B" w14:paraId="11714082"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6DBBE4BC"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5C430059" w14:textId="77777777" w:rsidR="004D792B" w:rsidRDefault="00000000">
            <w:pPr>
              <w:spacing w:before="40" w:after="40"/>
            </w:pPr>
            <w:r>
              <w:rPr>
                <w:rFonts w:ascii="Arial" w:hAnsi="Arial"/>
                <w:sz w:val="20"/>
              </w:rPr>
              <w:t>Beneficiary records and assigned sector groups are updated in the system.</w:t>
            </w:r>
          </w:p>
        </w:tc>
      </w:tr>
      <w:tr w:rsidR="004D792B" w14:paraId="436FF640"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0C47D77"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4D0E0796" w14:textId="77777777" w:rsidR="004D792B" w:rsidRDefault="00000000">
            <w:pPr>
              <w:spacing w:before="40" w:after="40"/>
            </w:pPr>
            <w:r>
              <w:rPr>
                <w:rFonts w:ascii="Arial" w:hAnsi="Arial"/>
                <w:sz w:val="20"/>
              </w:rPr>
              <w:t>• The admin accesses the "Beneficiary Management" section.</w:t>
            </w:r>
          </w:p>
          <w:p w14:paraId="2E45D8AA" w14:textId="77777777" w:rsidR="004D792B" w:rsidRDefault="00000000">
            <w:pPr>
              <w:spacing w:before="40" w:after="40"/>
            </w:pPr>
            <w:r>
              <w:rPr>
                <w:rFonts w:ascii="Arial" w:hAnsi="Arial"/>
                <w:sz w:val="20"/>
              </w:rPr>
              <w:t>• The system displays the list of parish beneficiaries and scholars.</w:t>
            </w:r>
          </w:p>
          <w:p w14:paraId="4895BD10" w14:textId="77777777" w:rsidR="004D792B" w:rsidRDefault="00000000">
            <w:pPr>
              <w:spacing w:before="40" w:after="40"/>
            </w:pPr>
            <w:r>
              <w:rPr>
                <w:rFonts w:ascii="Arial" w:hAnsi="Arial"/>
                <w:sz w:val="20"/>
              </w:rPr>
              <w:t>• The admin selects a beneficiary to edit details or change their Sector Group.</w:t>
            </w:r>
          </w:p>
          <w:p w14:paraId="3382D758" w14:textId="77777777" w:rsidR="004D792B" w:rsidRDefault="00000000">
            <w:pPr>
              <w:spacing w:before="40" w:after="40"/>
            </w:pPr>
            <w:r>
              <w:rPr>
                <w:rFonts w:ascii="Arial" w:hAnsi="Arial"/>
                <w:sz w:val="20"/>
              </w:rPr>
              <w:t>• The admin saves the changes.</w:t>
            </w:r>
          </w:p>
          <w:p w14:paraId="3D8C1E37" w14:textId="77777777" w:rsidR="004D792B" w:rsidRDefault="00000000">
            <w:pPr>
              <w:spacing w:before="40" w:after="40"/>
            </w:pPr>
            <w:r>
              <w:rPr>
                <w:rFonts w:ascii="Arial" w:hAnsi="Arial"/>
                <w:sz w:val="20"/>
              </w:rPr>
              <w:t>• The system updates the records, and changes reflect immediately.</w:t>
            </w:r>
          </w:p>
        </w:tc>
      </w:tr>
      <w:tr w:rsidR="004D792B" w14:paraId="73AD0CF2"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946E006"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6F0D19CC" w14:textId="77777777" w:rsidR="004D792B" w:rsidRDefault="00000000">
            <w:pPr>
              <w:spacing w:before="40" w:after="40"/>
            </w:pPr>
            <w:r>
              <w:rPr>
                <w:rFonts w:ascii="Arial" w:hAnsi="Arial"/>
                <w:sz w:val="20"/>
              </w:rPr>
              <w:t>• The admin attempts to submit incomplete beneficiary details.</w:t>
            </w:r>
          </w:p>
          <w:p w14:paraId="64A39C38" w14:textId="77777777" w:rsidR="004D792B" w:rsidRDefault="00000000">
            <w:pPr>
              <w:spacing w:before="40" w:after="40"/>
            </w:pPr>
            <w:r>
              <w:rPr>
                <w:rFonts w:ascii="Arial" w:hAnsi="Arial"/>
                <w:sz w:val="20"/>
              </w:rPr>
              <w:t>• The system displays an error message and prevents saving until complete.</w:t>
            </w:r>
          </w:p>
        </w:tc>
      </w:tr>
    </w:tbl>
    <w:p w14:paraId="50D6A2BD" w14:textId="77777777" w:rsidR="004D792B" w:rsidRDefault="004D792B"/>
    <w:tbl>
      <w:tblPr>
        <w:tblW w:w="0" w:type="auto"/>
        <w:tblLayout w:type="fixed"/>
        <w:tblLook w:val="04A0" w:firstRow="1" w:lastRow="0" w:firstColumn="1" w:lastColumn="0" w:noHBand="0" w:noVBand="1"/>
      </w:tblPr>
      <w:tblGrid>
        <w:gridCol w:w="2592"/>
        <w:gridCol w:w="6768"/>
      </w:tblGrid>
      <w:tr w:rsidR="004D792B" w14:paraId="6B9EC348"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52E0C0B"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6290E49A" w14:textId="77777777" w:rsidR="004D792B" w:rsidRDefault="00000000">
            <w:pPr>
              <w:spacing w:before="40" w:after="40"/>
            </w:pPr>
            <w:r>
              <w:rPr>
                <w:rFonts w:ascii="Arial" w:hAnsi="Arial"/>
                <w:sz w:val="20"/>
              </w:rPr>
              <w:t>Disburse Aid</w:t>
            </w:r>
          </w:p>
        </w:tc>
      </w:tr>
      <w:tr w:rsidR="004D792B" w14:paraId="5E4D5094"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4B68B1B"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2A035E81" w14:textId="77777777" w:rsidR="004D792B" w:rsidRDefault="00000000">
            <w:pPr>
              <w:spacing w:before="40" w:after="40"/>
            </w:pPr>
            <w:r>
              <w:rPr>
                <w:rFonts w:ascii="Arial" w:hAnsi="Arial"/>
                <w:sz w:val="20"/>
              </w:rPr>
              <w:t>Admin / Parish Staff</w:t>
            </w:r>
          </w:p>
        </w:tc>
      </w:tr>
      <w:tr w:rsidR="004D792B" w14:paraId="22D347F7"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719362D"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7D403236" w14:textId="77777777" w:rsidR="004D792B" w:rsidRDefault="00000000">
            <w:pPr>
              <w:spacing w:before="40" w:after="40"/>
            </w:pPr>
            <w:r>
              <w:rPr>
                <w:rFonts w:ascii="Arial" w:hAnsi="Arial"/>
                <w:sz w:val="20"/>
              </w:rPr>
              <w:t>The admin can disburse financial relief assistance or scholar allowances to a selected beneficiary, debiting funds using FIFO logic and recording on the blockchain.</w:t>
            </w:r>
          </w:p>
        </w:tc>
      </w:tr>
      <w:tr w:rsidR="004D792B" w14:paraId="2487AF39"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E7C9C6F" w14:textId="77777777" w:rsidR="004D792B" w:rsidRDefault="00000000">
            <w:pPr>
              <w:spacing w:before="60" w:after="60"/>
            </w:pPr>
            <w:r>
              <w:rPr>
                <w:rFonts w:ascii="Arial" w:hAnsi="Arial"/>
                <w:b/>
                <w:sz w:val="20"/>
              </w:rPr>
              <w:lastRenderedPageBreak/>
              <w:t>Pre-condition</w:t>
            </w:r>
          </w:p>
        </w:tc>
        <w:tc>
          <w:tcPr>
            <w:tcW w:w="6768" w:type="dxa"/>
            <w:tcBorders>
              <w:top w:val="single" w:sz="4" w:space="0" w:color="808080"/>
              <w:left w:val="single" w:sz="4" w:space="0" w:color="808080"/>
              <w:bottom w:val="single" w:sz="4" w:space="0" w:color="808080"/>
              <w:right w:val="single" w:sz="4" w:space="0" w:color="808080"/>
            </w:tcBorders>
          </w:tcPr>
          <w:p w14:paraId="2D8A0FAA" w14:textId="77777777" w:rsidR="004D792B" w:rsidRDefault="00000000">
            <w:pPr>
              <w:spacing w:before="40" w:after="40"/>
            </w:pPr>
            <w:r>
              <w:rPr>
                <w:rFonts w:ascii="Arial" w:hAnsi="Arial"/>
                <w:sz w:val="20"/>
              </w:rPr>
              <w:t>Login as admin and select an eligible beneficiary.</w:t>
            </w:r>
          </w:p>
        </w:tc>
      </w:tr>
      <w:tr w:rsidR="004D792B" w14:paraId="7714E552"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459D59C"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0564621F" w14:textId="77777777" w:rsidR="004D792B" w:rsidRDefault="00000000">
            <w:pPr>
              <w:spacing w:before="40" w:after="40"/>
            </w:pPr>
            <w:r>
              <w:rPr>
                <w:rFonts w:ascii="Arial" w:hAnsi="Arial"/>
                <w:sz w:val="20"/>
              </w:rPr>
              <w:t>Aid is disbursed, treasury is debited, and record is saved on the blockchain.</w:t>
            </w:r>
          </w:p>
        </w:tc>
      </w:tr>
      <w:tr w:rsidR="004D792B" w14:paraId="72FA8284"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77AE857A"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7D43A1E9" w14:textId="77777777" w:rsidR="004D792B" w:rsidRDefault="00000000">
            <w:pPr>
              <w:spacing w:before="40" w:after="40"/>
            </w:pPr>
            <w:r>
              <w:rPr>
                <w:rFonts w:ascii="Arial" w:hAnsi="Arial"/>
                <w:sz w:val="20"/>
              </w:rPr>
              <w:t>• The admin selects a beneficiary.</w:t>
            </w:r>
          </w:p>
          <w:p w14:paraId="26A76CF2" w14:textId="77777777" w:rsidR="004D792B" w:rsidRDefault="00000000">
            <w:pPr>
              <w:spacing w:before="40" w:after="40"/>
            </w:pPr>
            <w:r>
              <w:rPr>
                <w:rFonts w:ascii="Arial" w:hAnsi="Arial"/>
                <w:sz w:val="20"/>
              </w:rPr>
              <w:t>• Click the Disburse Aid button (banknote icon).</w:t>
            </w:r>
          </w:p>
          <w:p w14:paraId="000B38CA" w14:textId="77777777" w:rsidR="004D792B" w:rsidRDefault="00000000">
            <w:pPr>
              <w:spacing w:before="40" w:after="40"/>
            </w:pPr>
            <w:r>
              <w:rPr>
                <w:rFonts w:ascii="Arial" w:hAnsi="Arial"/>
                <w:sz w:val="20"/>
              </w:rPr>
              <w:t>• Enter the disbursement amount and confirm.</w:t>
            </w:r>
          </w:p>
          <w:p w14:paraId="498E4BB0" w14:textId="77777777" w:rsidR="004D792B" w:rsidRDefault="00000000">
            <w:pPr>
              <w:spacing w:before="40" w:after="40"/>
            </w:pPr>
            <w:r>
              <w:rPr>
                <w:rFonts w:ascii="Arial" w:hAnsi="Arial"/>
                <w:sz w:val="20"/>
              </w:rPr>
              <w:t>• System debits treasury and records the transaction on-chain.</w:t>
            </w:r>
          </w:p>
        </w:tc>
      </w:tr>
      <w:tr w:rsidR="004D792B" w14:paraId="1FB75D0A"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F6DF8CB"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08EE3A5F" w14:textId="77777777" w:rsidR="004D792B" w:rsidRDefault="00000000">
            <w:pPr>
              <w:spacing w:before="40" w:after="40"/>
            </w:pPr>
            <w:r>
              <w:rPr>
                <w:rFonts w:ascii="Arial" w:hAnsi="Arial"/>
                <w:sz w:val="20"/>
              </w:rPr>
              <w:t>• Entered amount is greater than the available church funds.</w:t>
            </w:r>
          </w:p>
          <w:p w14:paraId="364211F3" w14:textId="77777777" w:rsidR="004D792B" w:rsidRDefault="00000000">
            <w:pPr>
              <w:spacing w:before="40" w:after="40"/>
            </w:pPr>
            <w:r>
              <w:rPr>
                <w:rFonts w:ascii="Arial" w:hAnsi="Arial"/>
                <w:sz w:val="20"/>
              </w:rPr>
              <w:t>• System will show an error and block the transaction.</w:t>
            </w:r>
          </w:p>
        </w:tc>
      </w:tr>
    </w:tbl>
    <w:p w14:paraId="5879003A" w14:textId="77777777" w:rsidR="004D792B" w:rsidRDefault="004D792B"/>
    <w:tbl>
      <w:tblPr>
        <w:tblW w:w="0" w:type="auto"/>
        <w:tblLayout w:type="fixed"/>
        <w:tblLook w:val="04A0" w:firstRow="1" w:lastRow="0" w:firstColumn="1" w:lastColumn="0" w:noHBand="0" w:noVBand="1"/>
      </w:tblPr>
      <w:tblGrid>
        <w:gridCol w:w="2592"/>
        <w:gridCol w:w="6768"/>
      </w:tblGrid>
      <w:tr w:rsidR="004D792B" w14:paraId="65F9434C"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50AA8BB"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74F7EAD7" w14:textId="77777777" w:rsidR="004D792B" w:rsidRDefault="00000000">
            <w:pPr>
              <w:spacing w:before="40" w:after="40"/>
            </w:pPr>
            <w:r>
              <w:rPr>
                <w:rFonts w:ascii="Arial" w:hAnsi="Arial"/>
                <w:sz w:val="20"/>
              </w:rPr>
              <w:t>Post Announcement</w:t>
            </w:r>
          </w:p>
        </w:tc>
      </w:tr>
      <w:tr w:rsidR="004D792B" w14:paraId="46C2195E"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697AAEE"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23852AA7" w14:textId="77777777" w:rsidR="004D792B" w:rsidRDefault="00000000">
            <w:pPr>
              <w:spacing w:before="40" w:after="40"/>
            </w:pPr>
            <w:r>
              <w:rPr>
                <w:rFonts w:ascii="Arial" w:hAnsi="Arial"/>
                <w:sz w:val="20"/>
              </w:rPr>
              <w:t>Admin / Parish Staff</w:t>
            </w:r>
          </w:p>
        </w:tc>
      </w:tr>
      <w:tr w:rsidR="004D792B" w14:paraId="59B53F67"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F53F6AE"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732B2848" w14:textId="77777777" w:rsidR="004D792B" w:rsidRDefault="00000000">
            <w:pPr>
              <w:spacing w:before="40" w:after="40"/>
            </w:pPr>
            <w:r>
              <w:rPr>
                <w:rFonts w:ascii="Arial" w:hAnsi="Arial"/>
                <w:sz w:val="20"/>
              </w:rPr>
              <w:t>The admin can create, schedule, and post disaster advisories and updates to the mobile users.</w:t>
            </w:r>
          </w:p>
        </w:tc>
      </w:tr>
      <w:tr w:rsidR="004D792B" w14:paraId="2E787419"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94E25D1"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660D7CC5" w14:textId="77777777" w:rsidR="004D792B" w:rsidRDefault="00000000">
            <w:pPr>
              <w:spacing w:before="40" w:after="40"/>
            </w:pPr>
            <w:r>
              <w:rPr>
                <w:rFonts w:ascii="Arial" w:hAnsi="Arial"/>
                <w:sz w:val="20"/>
              </w:rPr>
              <w:t>Login as admin and open Announcement tab.</w:t>
            </w:r>
          </w:p>
        </w:tc>
      </w:tr>
      <w:tr w:rsidR="004D792B" w14:paraId="37BCEC27"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E0AB773"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5C2CA4D8" w14:textId="77777777" w:rsidR="004D792B" w:rsidRDefault="00000000">
            <w:pPr>
              <w:spacing w:before="40" w:after="40"/>
            </w:pPr>
            <w:r>
              <w:rPr>
                <w:rFonts w:ascii="Arial" w:hAnsi="Arial"/>
                <w:sz w:val="20"/>
              </w:rPr>
              <w:t>Admin will be able to post updates, and mobile users will be able to view them.</w:t>
            </w:r>
          </w:p>
        </w:tc>
      </w:tr>
      <w:tr w:rsidR="004D792B" w14:paraId="71C12D9A"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65BC6D68"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08BE1570" w14:textId="77777777" w:rsidR="004D792B" w:rsidRDefault="00000000">
            <w:pPr>
              <w:spacing w:before="40" w:after="40"/>
            </w:pPr>
            <w:r>
              <w:rPr>
                <w:rFonts w:ascii="Arial" w:hAnsi="Arial"/>
                <w:sz w:val="20"/>
              </w:rPr>
              <w:t>• Click "Announcement".</w:t>
            </w:r>
          </w:p>
          <w:p w14:paraId="7F491751" w14:textId="77777777" w:rsidR="004D792B" w:rsidRDefault="00000000">
            <w:pPr>
              <w:spacing w:before="40" w:after="40"/>
            </w:pPr>
            <w:r>
              <w:rPr>
                <w:rFonts w:ascii="Arial" w:hAnsi="Arial"/>
                <w:sz w:val="20"/>
              </w:rPr>
              <w:t>• Fill in title (5–120 chars), category, details, and date.</w:t>
            </w:r>
          </w:p>
          <w:p w14:paraId="32107005" w14:textId="77777777" w:rsidR="004D792B" w:rsidRDefault="00000000">
            <w:pPr>
              <w:spacing w:before="40" w:after="40"/>
            </w:pPr>
            <w:r>
              <w:rPr>
                <w:rFonts w:ascii="Arial" w:hAnsi="Arial"/>
                <w:sz w:val="20"/>
              </w:rPr>
              <w:t>• Post the announcement.</w:t>
            </w:r>
          </w:p>
          <w:p w14:paraId="3BA63161" w14:textId="77777777" w:rsidR="004D792B" w:rsidRDefault="00000000">
            <w:pPr>
              <w:spacing w:before="40" w:after="40"/>
            </w:pPr>
            <w:r>
              <w:rPr>
                <w:rFonts w:ascii="Arial" w:hAnsi="Arial"/>
                <w:sz w:val="20"/>
              </w:rPr>
              <w:t>• Update appears on the active feed.</w:t>
            </w:r>
          </w:p>
        </w:tc>
      </w:tr>
      <w:tr w:rsidR="004D792B" w14:paraId="202B552C"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AFF6535"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52DA6A42" w14:textId="77777777" w:rsidR="004D792B" w:rsidRDefault="00000000">
            <w:pPr>
              <w:spacing w:before="40" w:after="40"/>
            </w:pPr>
            <w:r>
              <w:rPr>
                <w:rFonts w:ascii="Arial" w:hAnsi="Arial"/>
                <w:sz w:val="20"/>
              </w:rPr>
              <w:t>• Attempt to post with empty required fields; system highlights errors and post is not published.</w:t>
            </w:r>
          </w:p>
        </w:tc>
      </w:tr>
    </w:tbl>
    <w:p w14:paraId="396F41BE" w14:textId="77777777" w:rsidR="004D792B" w:rsidRDefault="004D792B"/>
    <w:p w14:paraId="22FC3F06" w14:textId="77777777" w:rsidR="00DE25F3" w:rsidRDefault="00DE25F3"/>
    <w:p w14:paraId="2BD5173C" w14:textId="77777777" w:rsidR="00DE25F3" w:rsidRDefault="00DE25F3"/>
    <w:p w14:paraId="10E19B96" w14:textId="77777777" w:rsidR="00DE25F3" w:rsidRDefault="00DE25F3"/>
    <w:p w14:paraId="25C8C14D" w14:textId="77777777" w:rsidR="00DE25F3" w:rsidRDefault="00DE25F3"/>
    <w:p w14:paraId="6FA31694" w14:textId="77777777" w:rsidR="00DE25F3" w:rsidRDefault="00DE25F3"/>
    <w:p w14:paraId="2830D7FF" w14:textId="77777777" w:rsidR="00DE25F3" w:rsidRDefault="00DE25F3"/>
    <w:p w14:paraId="160325CC" w14:textId="77777777" w:rsidR="00DE25F3" w:rsidRDefault="00DE25F3"/>
    <w:p w14:paraId="1F7A40C8" w14:textId="77777777" w:rsidR="00DE25F3" w:rsidRDefault="00DE25F3"/>
    <w:p w14:paraId="0ADD3D6B" w14:textId="77777777" w:rsidR="00DE25F3" w:rsidRDefault="00DE25F3"/>
    <w:p w14:paraId="7C39D7CF" w14:textId="77777777" w:rsidR="004D792B" w:rsidRDefault="00000000">
      <w:r>
        <w:rPr>
          <w:rFonts w:ascii="Arial" w:hAnsi="Arial"/>
          <w:b/>
        </w:rPr>
        <w:lastRenderedPageBreak/>
        <w:t>Table 12 Use Case Narratives of the Mobile Application</w:t>
      </w:r>
    </w:p>
    <w:tbl>
      <w:tblPr>
        <w:tblW w:w="0" w:type="auto"/>
        <w:tblLayout w:type="fixed"/>
        <w:tblLook w:val="04A0" w:firstRow="1" w:lastRow="0" w:firstColumn="1" w:lastColumn="0" w:noHBand="0" w:noVBand="1"/>
      </w:tblPr>
      <w:tblGrid>
        <w:gridCol w:w="2592"/>
        <w:gridCol w:w="6768"/>
      </w:tblGrid>
      <w:tr w:rsidR="004D792B" w14:paraId="732CE1B2"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2190C78"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26004391" w14:textId="77777777" w:rsidR="004D792B" w:rsidRDefault="00000000">
            <w:pPr>
              <w:spacing w:before="40" w:after="40"/>
            </w:pPr>
            <w:r>
              <w:rPr>
                <w:rFonts w:ascii="Arial" w:hAnsi="Arial"/>
                <w:sz w:val="20"/>
              </w:rPr>
              <w:t>Register</w:t>
            </w:r>
          </w:p>
        </w:tc>
      </w:tr>
      <w:tr w:rsidR="004D792B" w14:paraId="4BCECA7C"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BDB6992"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4B6DBBEA" w14:textId="77777777" w:rsidR="004D792B" w:rsidRDefault="00000000">
            <w:pPr>
              <w:spacing w:before="40" w:after="40"/>
            </w:pPr>
            <w:r>
              <w:rPr>
                <w:rFonts w:ascii="Arial" w:hAnsi="Arial"/>
                <w:sz w:val="20"/>
              </w:rPr>
              <w:t>User</w:t>
            </w:r>
          </w:p>
        </w:tc>
      </w:tr>
      <w:tr w:rsidR="004D792B" w14:paraId="0127CB47"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73AE604"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099701AC" w14:textId="77777777" w:rsidR="004D792B" w:rsidRDefault="00000000">
            <w:pPr>
              <w:spacing w:before="40" w:after="40"/>
            </w:pPr>
            <w:r>
              <w:rPr>
                <w:rFonts w:ascii="Arial" w:hAnsi="Arial"/>
                <w:sz w:val="20"/>
              </w:rPr>
              <w:t>The user will register for an account by providing personal information and completing 6-digit email OTP verification.</w:t>
            </w:r>
          </w:p>
        </w:tc>
      </w:tr>
      <w:tr w:rsidR="004D792B" w14:paraId="2E25CA3D"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6EAE0136"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24716B15" w14:textId="77777777" w:rsidR="004D792B" w:rsidRDefault="00000000">
            <w:pPr>
              <w:spacing w:before="40" w:after="40"/>
            </w:pPr>
            <w:r>
              <w:rPr>
                <w:rFonts w:ascii="Arial" w:hAnsi="Arial"/>
                <w:sz w:val="20"/>
              </w:rPr>
              <w:t>Access the mobile registration screen.</w:t>
            </w:r>
          </w:p>
        </w:tc>
      </w:tr>
      <w:tr w:rsidR="004D792B" w14:paraId="5523BD45"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7ACC562E"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0C13229E" w14:textId="77777777" w:rsidR="004D792B" w:rsidRDefault="00000000">
            <w:pPr>
              <w:spacing w:before="40" w:after="40"/>
            </w:pPr>
            <w:r>
              <w:rPr>
                <w:rFonts w:ascii="Arial" w:hAnsi="Arial"/>
                <w:sz w:val="20"/>
              </w:rPr>
              <w:t>The user will have an active account and be able to log in.</w:t>
            </w:r>
          </w:p>
        </w:tc>
      </w:tr>
      <w:tr w:rsidR="004D792B" w14:paraId="42AD04D4"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720F0E8"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25C6E341" w14:textId="77777777" w:rsidR="004D792B" w:rsidRDefault="00000000">
            <w:pPr>
              <w:spacing w:before="40" w:after="40"/>
            </w:pPr>
            <w:r>
              <w:rPr>
                <w:rFonts w:ascii="Arial" w:hAnsi="Arial"/>
                <w:sz w:val="20"/>
              </w:rPr>
              <w:t>• Click the "Register" button.</w:t>
            </w:r>
          </w:p>
          <w:p w14:paraId="5A08E876" w14:textId="77777777" w:rsidR="004D792B" w:rsidRDefault="00000000">
            <w:pPr>
              <w:spacing w:before="40" w:after="40"/>
            </w:pPr>
            <w:r>
              <w:rPr>
                <w:rFonts w:ascii="Arial" w:hAnsi="Arial"/>
                <w:sz w:val="20"/>
              </w:rPr>
              <w:t>• Fill out the registration form completely.</w:t>
            </w:r>
          </w:p>
          <w:p w14:paraId="22CAEB62" w14:textId="77777777" w:rsidR="004D792B" w:rsidRDefault="00000000">
            <w:pPr>
              <w:spacing w:before="40" w:after="40"/>
            </w:pPr>
            <w:r>
              <w:rPr>
                <w:rFonts w:ascii="Arial" w:hAnsi="Arial"/>
                <w:sz w:val="20"/>
              </w:rPr>
              <w:t>• Submit the form.</w:t>
            </w:r>
          </w:p>
          <w:p w14:paraId="5DB4D362" w14:textId="77777777" w:rsidR="004D792B" w:rsidRDefault="00000000">
            <w:pPr>
              <w:spacing w:before="40" w:after="40"/>
            </w:pPr>
            <w:r>
              <w:rPr>
                <w:rFonts w:ascii="Arial" w:hAnsi="Arial"/>
                <w:sz w:val="20"/>
              </w:rPr>
              <w:t>• The system sends a 6-digit OTP code to the user's registered email.</w:t>
            </w:r>
          </w:p>
          <w:p w14:paraId="7D1E4D0F" w14:textId="77777777" w:rsidR="004D792B" w:rsidRDefault="00000000">
            <w:pPr>
              <w:spacing w:before="40" w:after="40"/>
            </w:pPr>
            <w:r>
              <w:rPr>
                <w:rFonts w:ascii="Arial" w:hAnsi="Arial"/>
                <w:sz w:val="20"/>
              </w:rPr>
              <w:t>• The user enters the OTP for verification.</w:t>
            </w:r>
          </w:p>
          <w:p w14:paraId="0E7F3F53" w14:textId="77777777" w:rsidR="004D792B" w:rsidRDefault="00000000">
            <w:pPr>
              <w:spacing w:before="40" w:after="40"/>
            </w:pPr>
            <w:r>
              <w:rPr>
                <w:rFonts w:ascii="Arial" w:hAnsi="Arial"/>
                <w:sz w:val="20"/>
              </w:rPr>
              <w:t>• Account is activated, and user is redirected to the login screen.</w:t>
            </w:r>
          </w:p>
        </w:tc>
      </w:tr>
      <w:tr w:rsidR="004D792B" w14:paraId="4ACD6549"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29F2345"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2E18B0E9" w14:textId="77777777" w:rsidR="004D792B" w:rsidRDefault="00000000">
            <w:pPr>
              <w:spacing w:before="40" w:after="40"/>
            </w:pPr>
            <w:r>
              <w:rPr>
                <w:rFonts w:ascii="Arial" w:hAnsi="Arial"/>
                <w:sz w:val="20"/>
              </w:rPr>
              <w:t>• User enters invalid email, mismatched passwords, or wrong OTP.</w:t>
            </w:r>
          </w:p>
          <w:p w14:paraId="04479FE2" w14:textId="77777777" w:rsidR="004D792B" w:rsidRDefault="00000000">
            <w:pPr>
              <w:spacing w:before="40" w:after="40"/>
            </w:pPr>
            <w:r>
              <w:rPr>
                <w:rFonts w:ascii="Arial" w:hAnsi="Arial"/>
                <w:sz w:val="20"/>
              </w:rPr>
              <w:t>• System displays error message and prompts to re-enter.</w:t>
            </w:r>
          </w:p>
        </w:tc>
      </w:tr>
    </w:tbl>
    <w:p w14:paraId="44B38699" w14:textId="77777777" w:rsidR="004D792B" w:rsidRDefault="004D792B"/>
    <w:tbl>
      <w:tblPr>
        <w:tblW w:w="0" w:type="auto"/>
        <w:tblLayout w:type="fixed"/>
        <w:tblLook w:val="04A0" w:firstRow="1" w:lastRow="0" w:firstColumn="1" w:lastColumn="0" w:noHBand="0" w:noVBand="1"/>
      </w:tblPr>
      <w:tblGrid>
        <w:gridCol w:w="2592"/>
        <w:gridCol w:w="6768"/>
      </w:tblGrid>
      <w:tr w:rsidR="004D792B" w14:paraId="519982D0"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63F76B2"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3BB95FB5" w14:textId="77777777" w:rsidR="004D792B" w:rsidRDefault="00000000">
            <w:pPr>
              <w:spacing w:before="40" w:after="40"/>
            </w:pPr>
            <w:r>
              <w:rPr>
                <w:rFonts w:ascii="Arial" w:hAnsi="Arial"/>
                <w:sz w:val="20"/>
              </w:rPr>
              <w:t>Login</w:t>
            </w:r>
          </w:p>
        </w:tc>
      </w:tr>
      <w:tr w:rsidR="004D792B" w14:paraId="3A896B66"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93C3A29"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668FED24" w14:textId="77777777" w:rsidR="004D792B" w:rsidRDefault="00000000">
            <w:pPr>
              <w:spacing w:before="40" w:after="40"/>
            </w:pPr>
            <w:r>
              <w:rPr>
                <w:rFonts w:ascii="Arial" w:hAnsi="Arial"/>
                <w:sz w:val="20"/>
              </w:rPr>
              <w:t>User</w:t>
            </w:r>
          </w:p>
        </w:tc>
      </w:tr>
      <w:tr w:rsidR="004D792B" w14:paraId="1BBDFFE9"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4EA026B"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606B9EF5" w14:textId="77777777" w:rsidR="004D792B" w:rsidRDefault="00000000">
            <w:pPr>
              <w:spacing w:before="40" w:after="40"/>
            </w:pPr>
            <w:r>
              <w:rPr>
                <w:rFonts w:ascii="Arial" w:hAnsi="Arial"/>
                <w:sz w:val="20"/>
              </w:rPr>
              <w:t>The user can log in using registered credentials to access the mobile application.</w:t>
            </w:r>
          </w:p>
        </w:tc>
      </w:tr>
      <w:tr w:rsidR="004D792B" w14:paraId="6CD5B65A"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630F5E7E"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5FA8E13C" w14:textId="77777777" w:rsidR="004D792B" w:rsidRDefault="00000000">
            <w:pPr>
              <w:spacing w:before="40" w:after="40"/>
            </w:pPr>
            <w:r>
              <w:rPr>
                <w:rFonts w:ascii="Arial" w:hAnsi="Arial"/>
                <w:sz w:val="20"/>
              </w:rPr>
              <w:t>Open the mobile login page.</w:t>
            </w:r>
          </w:p>
        </w:tc>
      </w:tr>
      <w:tr w:rsidR="004D792B" w14:paraId="44F67607"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DC188B0"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64A5BAA7" w14:textId="77777777" w:rsidR="004D792B" w:rsidRDefault="00000000">
            <w:pPr>
              <w:spacing w:before="40" w:after="40"/>
            </w:pPr>
            <w:r>
              <w:rPr>
                <w:rFonts w:ascii="Arial" w:hAnsi="Arial"/>
                <w:sz w:val="20"/>
              </w:rPr>
              <w:t>The user is granted access to the mobile home screen.</w:t>
            </w:r>
          </w:p>
        </w:tc>
      </w:tr>
      <w:tr w:rsidR="004D792B" w14:paraId="52BDB7F5"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E1AD0D2"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25C9DFCF" w14:textId="77777777" w:rsidR="004D792B" w:rsidRDefault="00000000">
            <w:pPr>
              <w:spacing w:before="40" w:after="40"/>
            </w:pPr>
            <w:r>
              <w:rPr>
                <w:rFonts w:ascii="Arial" w:hAnsi="Arial"/>
                <w:sz w:val="20"/>
              </w:rPr>
              <w:t>• Enter valid credentials.</w:t>
            </w:r>
          </w:p>
          <w:p w14:paraId="4C9BC1AB" w14:textId="77777777" w:rsidR="004D792B" w:rsidRDefault="00000000">
            <w:pPr>
              <w:spacing w:before="40" w:after="40"/>
            </w:pPr>
            <w:r>
              <w:rPr>
                <w:rFonts w:ascii="Arial" w:hAnsi="Arial"/>
                <w:sz w:val="20"/>
              </w:rPr>
              <w:t>• Click the "Login" button.</w:t>
            </w:r>
          </w:p>
          <w:p w14:paraId="0E61A32D" w14:textId="77777777" w:rsidR="004D792B" w:rsidRDefault="00000000">
            <w:pPr>
              <w:spacing w:before="40" w:after="40"/>
            </w:pPr>
            <w:r>
              <w:rPr>
                <w:rFonts w:ascii="Arial" w:hAnsi="Arial"/>
                <w:sz w:val="20"/>
              </w:rPr>
              <w:t>• Redirected to the mobile home screen.</w:t>
            </w:r>
          </w:p>
        </w:tc>
      </w:tr>
      <w:tr w:rsidR="004D792B" w14:paraId="3206FF72"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3471E33"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6A5E6F74" w14:textId="77777777" w:rsidR="004D792B" w:rsidRDefault="00000000">
            <w:pPr>
              <w:spacing w:before="40" w:after="40"/>
            </w:pPr>
            <w:r>
              <w:rPr>
                <w:rFonts w:ascii="Arial" w:hAnsi="Arial"/>
                <w:sz w:val="20"/>
              </w:rPr>
              <w:t>• Enter invalid credentials.</w:t>
            </w:r>
          </w:p>
          <w:p w14:paraId="43E6A8AE" w14:textId="77777777" w:rsidR="004D792B" w:rsidRDefault="00000000">
            <w:pPr>
              <w:spacing w:before="40" w:after="40"/>
            </w:pPr>
            <w:r>
              <w:rPr>
                <w:rFonts w:ascii="Arial" w:hAnsi="Arial"/>
                <w:sz w:val="20"/>
              </w:rPr>
              <w:t>• Click the "Login" button.</w:t>
            </w:r>
          </w:p>
          <w:p w14:paraId="02E1F880" w14:textId="77777777" w:rsidR="004D792B" w:rsidRDefault="00000000">
            <w:pPr>
              <w:spacing w:before="40" w:after="40"/>
            </w:pPr>
            <w:r>
              <w:rPr>
                <w:rFonts w:ascii="Arial" w:hAnsi="Arial"/>
                <w:sz w:val="20"/>
              </w:rPr>
              <w:t>• An "Invalid Credentials" message will appear.</w:t>
            </w:r>
          </w:p>
        </w:tc>
      </w:tr>
    </w:tbl>
    <w:p w14:paraId="5182940E" w14:textId="77777777" w:rsidR="004D792B" w:rsidRDefault="004D792B"/>
    <w:p w14:paraId="1AABC7EF" w14:textId="77777777" w:rsidR="00DE25F3" w:rsidRDefault="00DE25F3"/>
    <w:p w14:paraId="6FC0991A" w14:textId="77777777" w:rsidR="00DE25F3" w:rsidRDefault="00DE25F3"/>
    <w:p w14:paraId="05AB2421" w14:textId="77777777" w:rsidR="00DE25F3" w:rsidRDefault="00DE25F3"/>
    <w:p w14:paraId="36E20873" w14:textId="77777777" w:rsidR="00DE25F3" w:rsidRDefault="00DE25F3"/>
    <w:p w14:paraId="58296F41" w14:textId="77777777" w:rsidR="00DE25F3" w:rsidRDefault="00DE25F3"/>
    <w:p w14:paraId="704EB23F" w14:textId="77777777" w:rsidR="00DE25F3" w:rsidRDefault="00DE25F3"/>
    <w:tbl>
      <w:tblPr>
        <w:tblW w:w="0" w:type="auto"/>
        <w:tblLayout w:type="fixed"/>
        <w:tblLook w:val="04A0" w:firstRow="1" w:lastRow="0" w:firstColumn="1" w:lastColumn="0" w:noHBand="0" w:noVBand="1"/>
      </w:tblPr>
      <w:tblGrid>
        <w:gridCol w:w="2592"/>
        <w:gridCol w:w="6768"/>
      </w:tblGrid>
      <w:tr w:rsidR="004D792B" w14:paraId="1528602C"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976AD30"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78DEC494" w14:textId="77777777" w:rsidR="004D792B" w:rsidRDefault="00000000">
            <w:pPr>
              <w:spacing w:before="40" w:after="40"/>
            </w:pPr>
            <w:r>
              <w:rPr>
                <w:rFonts w:ascii="Arial" w:hAnsi="Arial"/>
                <w:sz w:val="20"/>
              </w:rPr>
              <w:t>HomeScreen</w:t>
            </w:r>
          </w:p>
        </w:tc>
      </w:tr>
      <w:tr w:rsidR="004D792B" w14:paraId="4B07CA78"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8FE3BF2"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5C4E8316" w14:textId="77777777" w:rsidR="004D792B" w:rsidRDefault="00000000">
            <w:pPr>
              <w:spacing w:before="40" w:after="40"/>
            </w:pPr>
            <w:r>
              <w:rPr>
                <w:rFonts w:ascii="Arial" w:hAnsi="Arial"/>
                <w:sz w:val="20"/>
              </w:rPr>
              <w:t>User</w:t>
            </w:r>
          </w:p>
        </w:tc>
      </w:tr>
      <w:tr w:rsidR="004D792B" w14:paraId="50AA58AA"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4EF3184"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674B5936" w14:textId="77777777" w:rsidR="004D792B" w:rsidRDefault="00000000">
            <w:pPr>
              <w:spacing w:before="40" w:after="40"/>
            </w:pPr>
            <w:r>
              <w:rPr>
                <w:rFonts w:ascii="Arial" w:hAnsi="Arial"/>
                <w:sz w:val="20"/>
              </w:rPr>
              <w:t>The home screen serves as the primary mobile interface, providing total donated statistics, the interactive "Where Your Donations Go" donut chart, announcements carousel, and navigation.</w:t>
            </w:r>
          </w:p>
        </w:tc>
      </w:tr>
      <w:tr w:rsidR="004D792B" w14:paraId="206B2529"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21848C0"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68ABC32B" w14:textId="77777777" w:rsidR="004D792B" w:rsidRDefault="00000000">
            <w:pPr>
              <w:spacing w:before="40" w:after="40"/>
            </w:pPr>
            <w:r>
              <w:rPr>
                <w:rFonts w:ascii="Arial" w:hAnsi="Arial"/>
                <w:sz w:val="20"/>
              </w:rPr>
              <w:t>User must be successfully logged into the mobile application.</w:t>
            </w:r>
          </w:p>
        </w:tc>
      </w:tr>
      <w:tr w:rsidR="004D792B" w14:paraId="112E5F35"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97D55E2"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68549D96" w14:textId="77777777" w:rsidR="004D792B" w:rsidRDefault="00000000">
            <w:pPr>
              <w:spacing w:before="40" w:after="40"/>
            </w:pPr>
            <w:r>
              <w:rPr>
                <w:rFonts w:ascii="Arial" w:hAnsi="Arial"/>
                <w:sz w:val="20"/>
              </w:rPr>
              <w:t>User gains access to the main dashboard with giving summary and navigation.</w:t>
            </w:r>
          </w:p>
        </w:tc>
      </w:tr>
      <w:tr w:rsidR="004D792B" w14:paraId="435EF968"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B073451"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1E6EECE2" w14:textId="77777777" w:rsidR="004D792B" w:rsidRDefault="00000000">
            <w:pPr>
              <w:spacing w:before="40" w:after="40"/>
            </w:pPr>
            <w:r>
              <w:rPr>
                <w:rFonts w:ascii="Arial" w:hAnsi="Arial"/>
                <w:sz w:val="20"/>
              </w:rPr>
              <w:t>• User logs into the ReliefLink mobile application.</w:t>
            </w:r>
          </w:p>
          <w:p w14:paraId="20824B55" w14:textId="77777777" w:rsidR="004D792B" w:rsidRDefault="00000000">
            <w:pPr>
              <w:spacing w:before="40" w:after="40"/>
            </w:pPr>
            <w:r>
              <w:rPr>
                <w:rFonts w:ascii="Arial" w:hAnsi="Arial"/>
                <w:sz w:val="20"/>
              </w:rPr>
              <w:t>• System displays home screen with personal donation statistics.</w:t>
            </w:r>
          </w:p>
          <w:p w14:paraId="4190BC51" w14:textId="77777777" w:rsidR="004D792B" w:rsidRDefault="00000000">
            <w:pPr>
              <w:spacing w:before="40" w:after="40"/>
            </w:pPr>
            <w:r>
              <w:rPr>
                <w:rFonts w:ascii="Arial" w:hAnsi="Arial"/>
                <w:sz w:val="20"/>
              </w:rPr>
              <w:t>• User views the interactive donut chart showing category distribution.</w:t>
            </w:r>
          </w:p>
          <w:p w14:paraId="6895515B" w14:textId="77777777" w:rsidR="004D792B" w:rsidRDefault="00000000">
            <w:pPr>
              <w:spacing w:before="40" w:after="40"/>
            </w:pPr>
            <w:r>
              <w:rPr>
                <w:rFonts w:ascii="Arial" w:hAnsi="Arial"/>
                <w:sz w:val="20"/>
              </w:rPr>
              <w:t>• User navigates to desired features.</w:t>
            </w:r>
          </w:p>
        </w:tc>
      </w:tr>
      <w:tr w:rsidR="004D792B" w14:paraId="6CBAF2ED"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D92F375"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79929FD3" w14:textId="77777777" w:rsidR="004D792B" w:rsidRDefault="00000000">
            <w:pPr>
              <w:spacing w:before="40" w:after="40"/>
            </w:pPr>
            <w:r>
              <w:rPr>
                <w:rFonts w:ascii="Arial" w:hAnsi="Arial"/>
                <w:sz w:val="20"/>
              </w:rPr>
              <w:t>• User experiences connection issues.</w:t>
            </w:r>
          </w:p>
          <w:p w14:paraId="090A5712" w14:textId="77777777" w:rsidR="004D792B" w:rsidRDefault="00000000">
            <w:pPr>
              <w:spacing w:before="40" w:after="40"/>
            </w:pPr>
            <w:r>
              <w:rPr>
                <w:rFonts w:ascii="Arial" w:hAnsi="Arial"/>
                <w:sz w:val="20"/>
              </w:rPr>
              <w:t>• System displays cached content and prompts to check connection.</w:t>
            </w:r>
          </w:p>
        </w:tc>
      </w:tr>
    </w:tbl>
    <w:p w14:paraId="5B066070" w14:textId="77777777" w:rsidR="004D792B" w:rsidRDefault="004D792B"/>
    <w:tbl>
      <w:tblPr>
        <w:tblW w:w="0" w:type="auto"/>
        <w:tblLayout w:type="fixed"/>
        <w:tblLook w:val="04A0" w:firstRow="1" w:lastRow="0" w:firstColumn="1" w:lastColumn="0" w:noHBand="0" w:noVBand="1"/>
      </w:tblPr>
      <w:tblGrid>
        <w:gridCol w:w="2592"/>
        <w:gridCol w:w="6768"/>
      </w:tblGrid>
      <w:tr w:rsidR="004D792B" w14:paraId="46CA9598"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EAE8992"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28E07A8F" w14:textId="77777777" w:rsidR="004D792B" w:rsidRDefault="00000000">
            <w:pPr>
              <w:spacing w:before="40" w:after="40"/>
            </w:pPr>
            <w:r>
              <w:rPr>
                <w:rFonts w:ascii="Arial" w:hAnsi="Arial"/>
                <w:sz w:val="20"/>
              </w:rPr>
              <w:t>Donate Now</w:t>
            </w:r>
          </w:p>
        </w:tc>
      </w:tr>
      <w:tr w:rsidR="004D792B" w14:paraId="01148132"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64D9B34C"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0EC0449A" w14:textId="77777777" w:rsidR="004D792B" w:rsidRDefault="00000000">
            <w:pPr>
              <w:spacing w:before="40" w:after="40"/>
            </w:pPr>
            <w:r>
              <w:rPr>
                <w:rFonts w:ascii="Arial" w:hAnsi="Arial"/>
                <w:sz w:val="20"/>
              </w:rPr>
              <w:t>User</w:t>
            </w:r>
          </w:p>
        </w:tc>
      </w:tr>
      <w:tr w:rsidR="004D792B" w14:paraId="23F82FD3"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AAD05F4"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2ACA0A41" w14:textId="77777777" w:rsidR="004D792B" w:rsidRDefault="00000000">
            <w:pPr>
              <w:spacing w:before="40" w:after="40"/>
            </w:pPr>
            <w:r>
              <w:rPr>
                <w:rFonts w:ascii="Arial" w:hAnsi="Arial"/>
                <w:sz w:val="20"/>
              </w:rPr>
              <w:t>The user can make donations to selected parish ministries using GCash, Maya, or bank cards via PayMongo.</w:t>
            </w:r>
          </w:p>
        </w:tc>
      </w:tr>
      <w:tr w:rsidR="004D792B" w14:paraId="59B6B8D0"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034F896F"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1D582601" w14:textId="77777777" w:rsidR="004D792B" w:rsidRDefault="00000000">
            <w:pPr>
              <w:spacing w:before="40" w:after="40"/>
            </w:pPr>
            <w:r>
              <w:rPr>
                <w:rFonts w:ascii="Arial" w:hAnsi="Arial"/>
                <w:sz w:val="20"/>
              </w:rPr>
              <w:t>Tap the "Donate Now" button on the home screen.</w:t>
            </w:r>
          </w:p>
        </w:tc>
      </w:tr>
      <w:tr w:rsidR="004D792B" w14:paraId="1D8ADD19"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51DCDE7D"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21503841" w14:textId="77777777" w:rsidR="004D792B" w:rsidRDefault="00000000">
            <w:pPr>
              <w:spacing w:before="40" w:after="40"/>
            </w:pPr>
            <w:r>
              <w:rPr>
                <w:rFonts w:ascii="Arial" w:hAnsi="Arial"/>
                <w:sz w:val="20"/>
              </w:rPr>
              <w:t>Donation is processed and mined on the Hyperledger Besu blockchain.</w:t>
            </w:r>
          </w:p>
        </w:tc>
      </w:tr>
      <w:tr w:rsidR="004D792B" w14:paraId="21866FF7"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7350C67F"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7CDBDBBC" w14:textId="77777777" w:rsidR="004D792B" w:rsidRDefault="00000000">
            <w:pPr>
              <w:spacing w:before="40" w:after="40"/>
            </w:pPr>
            <w:r>
              <w:rPr>
                <w:rFonts w:ascii="Arial" w:hAnsi="Arial"/>
                <w:sz w:val="20"/>
              </w:rPr>
              <w:t>• Tap "Donate Now".</w:t>
            </w:r>
          </w:p>
          <w:p w14:paraId="1989C731" w14:textId="77777777" w:rsidR="004D792B" w:rsidRDefault="00000000">
            <w:pPr>
              <w:spacing w:before="40" w:after="40"/>
            </w:pPr>
            <w:r>
              <w:rPr>
                <w:rFonts w:ascii="Arial" w:hAnsi="Arial"/>
                <w:sz w:val="20"/>
              </w:rPr>
              <w:t>• Select a parish ministry and choose an amount.</w:t>
            </w:r>
          </w:p>
          <w:p w14:paraId="55AB5B12" w14:textId="77777777" w:rsidR="004D792B" w:rsidRDefault="00000000">
            <w:pPr>
              <w:spacing w:before="40" w:after="40"/>
            </w:pPr>
            <w:r>
              <w:rPr>
                <w:rFonts w:ascii="Arial" w:hAnsi="Arial"/>
                <w:sz w:val="20"/>
              </w:rPr>
              <w:t>• Tap "Proceed to Payment".</w:t>
            </w:r>
          </w:p>
          <w:p w14:paraId="29D1AB31" w14:textId="77777777" w:rsidR="004D792B" w:rsidRDefault="00000000">
            <w:pPr>
              <w:spacing w:before="40" w:after="40"/>
            </w:pPr>
            <w:r>
              <w:rPr>
                <w:rFonts w:ascii="Arial" w:hAnsi="Arial"/>
                <w:sz w:val="20"/>
              </w:rPr>
              <w:t>• Complete payment through PayMongo checkout.</w:t>
            </w:r>
          </w:p>
          <w:p w14:paraId="6BA12E9F" w14:textId="77777777" w:rsidR="004D792B" w:rsidRDefault="00000000">
            <w:pPr>
              <w:spacing w:before="40" w:after="40"/>
            </w:pPr>
            <w:r>
              <w:rPr>
                <w:rFonts w:ascii="Arial" w:hAnsi="Arial"/>
                <w:sz w:val="20"/>
              </w:rPr>
              <w:t>• Digital receipt and blockchain confirmation are displayed.</w:t>
            </w:r>
          </w:p>
        </w:tc>
      </w:tr>
      <w:tr w:rsidR="004D792B" w14:paraId="07096550"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D822747"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4529B2BF" w14:textId="77777777" w:rsidR="004D792B" w:rsidRDefault="00000000">
            <w:pPr>
              <w:spacing w:before="40" w:after="40"/>
            </w:pPr>
            <w:r>
              <w:rPr>
                <w:rFonts w:ascii="Arial" w:hAnsi="Arial"/>
                <w:sz w:val="20"/>
              </w:rPr>
              <w:t>• User cancels payment or closes payment window.</w:t>
            </w:r>
          </w:p>
          <w:p w14:paraId="6BBB2F10" w14:textId="77777777" w:rsidR="004D792B" w:rsidRDefault="00000000">
            <w:pPr>
              <w:spacing w:before="40" w:after="40"/>
            </w:pPr>
            <w:r>
              <w:rPr>
                <w:rFonts w:ascii="Arial" w:hAnsi="Arial"/>
                <w:sz w:val="20"/>
              </w:rPr>
              <w:t>• Transaction is cancelled and no money is deducted.</w:t>
            </w:r>
          </w:p>
        </w:tc>
      </w:tr>
    </w:tbl>
    <w:p w14:paraId="0E806224" w14:textId="77777777" w:rsidR="004D792B" w:rsidRDefault="004D792B"/>
    <w:tbl>
      <w:tblPr>
        <w:tblW w:w="0" w:type="auto"/>
        <w:tblLayout w:type="fixed"/>
        <w:tblLook w:val="04A0" w:firstRow="1" w:lastRow="0" w:firstColumn="1" w:lastColumn="0" w:noHBand="0" w:noVBand="1"/>
      </w:tblPr>
      <w:tblGrid>
        <w:gridCol w:w="2592"/>
        <w:gridCol w:w="6768"/>
      </w:tblGrid>
      <w:tr w:rsidR="004D792B" w14:paraId="620374FE"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6E41BBC4"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6ACD5359" w14:textId="77777777" w:rsidR="004D792B" w:rsidRDefault="00000000">
            <w:pPr>
              <w:spacing w:before="40" w:after="40"/>
            </w:pPr>
            <w:r>
              <w:rPr>
                <w:rFonts w:ascii="Arial" w:hAnsi="Arial"/>
                <w:sz w:val="20"/>
              </w:rPr>
              <w:t>View Transparency</w:t>
            </w:r>
          </w:p>
        </w:tc>
      </w:tr>
      <w:tr w:rsidR="004D792B" w14:paraId="54876A0D"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9AC1143"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191EFAC7" w14:textId="77777777" w:rsidR="004D792B" w:rsidRDefault="00000000">
            <w:pPr>
              <w:spacing w:before="40" w:after="40"/>
            </w:pPr>
            <w:r>
              <w:rPr>
                <w:rFonts w:ascii="Arial" w:hAnsi="Arial"/>
                <w:sz w:val="20"/>
              </w:rPr>
              <w:t>User</w:t>
            </w:r>
          </w:p>
        </w:tc>
      </w:tr>
      <w:tr w:rsidR="004D792B" w14:paraId="717F4BEC"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69FC52AE"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0FFCD4E0" w14:textId="77777777" w:rsidR="004D792B" w:rsidRDefault="00000000">
            <w:pPr>
              <w:spacing w:before="40" w:after="40"/>
            </w:pPr>
            <w:r>
              <w:rPr>
                <w:rFonts w:ascii="Arial" w:hAnsi="Arial"/>
                <w:sz w:val="20"/>
              </w:rPr>
              <w:t>The user can track how their donation was used, view fund status progress bars, check field distribution photos, and inspect the Smart Contract Transaction Hash.</w:t>
            </w:r>
          </w:p>
        </w:tc>
      </w:tr>
      <w:tr w:rsidR="004D792B" w14:paraId="497DB00B"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B907F91"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317AA7A2" w14:textId="77777777" w:rsidR="004D792B" w:rsidRDefault="00000000">
            <w:pPr>
              <w:spacing w:before="40" w:after="40"/>
            </w:pPr>
            <w:r>
              <w:rPr>
                <w:rFonts w:ascii="Arial" w:hAnsi="Arial"/>
                <w:sz w:val="20"/>
              </w:rPr>
              <w:t>Tap the "Transparency" tab in bottom navigation.</w:t>
            </w:r>
          </w:p>
        </w:tc>
      </w:tr>
      <w:tr w:rsidR="004D792B" w14:paraId="7AA7E33C"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75D766B1" w14:textId="77777777" w:rsidR="004D792B" w:rsidRDefault="00000000">
            <w:pPr>
              <w:spacing w:before="60" w:after="60"/>
            </w:pPr>
            <w:r>
              <w:rPr>
                <w:rFonts w:ascii="Arial" w:hAnsi="Arial"/>
                <w:b/>
                <w:sz w:val="20"/>
              </w:rPr>
              <w:lastRenderedPageBreak/>
              <w:t>Post-condition</w:t>
            </w:r>
          </w:p>
        </w:tc>
        <w:tc>
          <w:tcPr>
            <w:tcW w:w="6768" w:type="dxa"/>
            <w:tcBorders>
              <w:top w:val="single" w:sz="4" w:space="0" w:color="808080"/>
              <w:left w:val="single" w:sz="4" w:space="0" w:color="808080"/>
              <w:bottom w:val="single" w:sz="4" w:space="0" w:color="808080"/>
              <w:right w:val="single" w:sz="4" w:space="0" w:color="808080"/>
            </w:tcBorders>
          </w:tcPr>
          <w:p w14:paraId="638B8631" w14:textId="77777777" w:rsidR="004D792B" w:rsidRDefault="00000000">
            <w:pPr>
              <w:spacing w:before="40" w:after="40"/>
            </w:pPr>
            <w:r>
              <w:rPr>
                <w:rFonts w:ascii="Arial" w:hAnsi="Arial"/>
                <w:sz w:val="20"/>
              </w:rPr>
              <w:t>Fund utilization progress and blockchain proof are displayed.</w:t>
            </w:r>
          </w:p>
        </w:tc>
      </w:tr>
      <w:tr w:rsidR="004D792B" w14:paraId="000526AE"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5C5620C"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504F1364" w14:textId="77777777" w:rsidR="004D792B" w:rsidRDefault="00000000">
            <w:pPr>
              <w:spacing w:before="40" w:after="40"/>
            </w:pPr>
            <w:r>
              <w:rPr>
                <w:rFonts w:ascii="Arial" w:hAnsi="Arial"/>
                <w:sz w:val="20"/>
              </w:rPr>
              <w:t>• User taps the Transparency tab.</w:t>
            </w:r>
          </w:p>
          <w:p w14:paraId="04A7C38A" w14:textId="77777777" w:rsidR="004D792B" w:rsidRDefault="00000000">
            <w:pPr>
              <w:spacing w:before="40" w:after="40"/>
            </w:pPr>
            <w:r>
              <w:rPr>
                <w:rFonts w:ascii="Arial" w:hAnsi="Arial"/>
                <w:sz w:val="20"/>
              </w:rPr>
              <w:t>• Views Giving Impact cards with fund status (Cash on Hand, Partially Used, Fully Disbursed).</w:t>
            </w:r>
          </w:p>
          <w:p w14:paraId="3305414D" w14:textId="77777777" w:rsidR="004D792B" w:rsidRDefault="00000000">
            <w:pPr>
              <w:spacing w:before="40" w:after="40"/>
            </w:pPr>
            <w:r>
              <w:rPr>
                <w:rFonts w:ascii="Arial" w:hAnsi="Arial"/>
                <w:sz w:val="20"/>
              </w:rPr>
              <w:t>• Views attached relief operation photos.</w:t>
            </w:r>
          </w:p>
          <w:p w14:paraId="6BA6FB57" w14:textId="77777777" w:rsidR="004D792B" w:rsidRDefault="00000000">
            <w:pPr>
              <w:spacing w:before="40" w:after="40"/>
            </w:pPr>
            <w:r>
              <w:rPr>
                <w:rFonts w:ascii="Arial" w:hAnsi="Arial"/>
                <w:sz w:val="20"/>
              </w:rPr>
              <w:t>• Copies the 66-character Smart Contract Transaction Hash.</w:t>
            </w:r>
          </w:p>
        </w:tc>
      </w:tr>
      <w:tr w:rsidR="004D792B" w14:paraId="692779AC"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60A98E3E"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63C2C0BB" w14:textId="77777777" w:rsidR="004D792B" w:rsidRDefault="00000000">
            <w:pPr>
              <w:spacing w:before="40" w:after="40"/>
            </w:pPr>
            <w:r>
              <w:rPr>
                <w:rFonts w:ascii="Arial" w:hAnsi="Arial"/>
                <w:sz w:val="20"/>
              </w:rPr>
              <w:t>• User has made no donations yet.</w:t>
            </w:r>
          </w:p>
          <w:p w14:paraId="4168B654" w14:textId="77777777" w:rsidR="004D792B" w:rsidRDefault="00000000">
            <w:pPr>
              <w:spacing w:before="40" w:after="40"/>
            </w:pPr>
            <w:r>
              <w:rPr>
                <w:rFonts w:ascii="Arial" w:hAnsi="Arial"/>
                <w:sz w:val="20"/>
              </w:rPr>
              <w:t>• System displays parish-wide transparency statistics.</w:t>
            </w:r>
          </w:p>
        </w:tc>
      </w:tr>
    </w:tbl>
    <w:p w14:paraId="2A73AE6D" w14:textId="77777777" w:rsidR="004D792B" w:rsidRDefault="004D792B"/>
    <w:tbl>
      <w:tblPr>
        <w:tblW w:w="0" w:type="auto"/>
        <w:tblLayout w:type="fixed"/>
        <w:tblLook w:val="04A0" w:firstRow="1" w:lastRow="0" w:firstColumn="1" w:lastColumn="0" w:noHBand="0" w:noVBand="1"/>
      </w:tblPr>
      <w:tblGrid>
        <w:gridCol w:w="2592"/>
        <w:gridCol w:w="6768"/>
      </w:tblGrid>
      <w:tr w:rsidR="004D792B" w14:paraId="3F5DF226"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32F75780" w14:textId="77777777" w:rsidR="004D792B" w:rsidRDefault="00000000">
            <w:pPr>
              <w:spacing w:before="60" w:after="60"/>
            </w:pPr>
            <w:r>
              <w:rPr>
                <w:rFonts w:ascii="Arial" w:hAnsi="Arial"/>
                <w:b/>
                <w:sz w:val="20"/>
              </w:rPr>
              <w:t>Use Case Name</w:t>
            </w:r>
          </w:p>
        </w:tc>
        <w:tc>
          <w:tcPr>
            <w:tcW w:w="6768" w:type="dxa"/>
            <w:tcBorders>
              <w:top w:val="single" w:sz="4" w:space="0" w:color="808080"/>
              <w:left w:val="single" w:sz="4" w:space="0" w:color="808080"/>
              <w:bottom w:val="single" w:sz="4" w:space="0" w:color="808080"/>
              <w:right w:val="single" w:sz="4" w:space="0" w:color="808080"/>
            </w:tcBorders>
          </w:tcPr>
          <w:p w14:paraId="55E4A36A" w14:textId="77777777" w:rsidR="004D792B" w:rsidRDefault="00000000">
            <w:pPr>
              <w:spacing w:before="40" w:after="40"/>
            </w:pPr>
            <w:r>
              <w:rPr>
                <w:rFonts w:ascii="Arial" w:hAnsi="Arial"/>
                <w:sz w:val="20"/>
              </w:rPr>
              <w:t>View Announcements</w:t>
            </w:r>
          </w:p>
        </w:tc>
      </w:tr>
      <w:tr w:rsidR="004D792B" w14:paraId="02B68119"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21F7114" w14:textId="77777777" w:rsidR="004D792B" w:rsidRDefault="00000000">
            <w:pPr>
              <w:spacing w:before="60" w:after="60"/>
            </w:pPr>
            <w:r>
              <w:rPr>
                <w:rFonts w:ascii="Arial" w:hAnsi="Arial"/>
                <w:b/>
                <w:sz w:val="20"/>
              </w:rPr>
              <w:t>Actor(s)</w:t>
            </w:r>
          </w:p>
        </w:tc>
        <w:tc>
          <w:tcPr>
            <w:tcW w:w="6768" w:type="dxa"/>
            <w:tcBorders>
              <w:top w:val="single" w:sz="4" w:space="0" w:color="808080"/>
              <w:left w:val="single" w:sz="4" w:space="0" w:color="808080"/>
              <w:bottom w:val="single" w:sz="4" w:space="0" w:color="808080"/>
              <w:right w:val="single" w:sz="4" w:space="0" w:color="808080"/>
            </w:tcBorders>
          </w:tcPr>
          <w:p w14:paraId="5B41B480" w14:textId="77777777" w:rsidR="004D792B" w:rsidRDefault="00000000">
            <w:pPr>
              <w:spacing w:before="40" w:after="40"/>
            </w:pPr>
            <w:r>
              <w:rPr>
                <w:rFonts w:ascii="Arial" w:hAnsi="Arial"/>
                <w:sz w:val="20"/>
              </w:rPr>
              <w:t>User</w:t>
            </w:r>
          </w:p>
        </w:tc>
      </w:tr>
      <w:tr w:rsidR="004D792B" w14:paraId="59A93078"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E835375" w14:textId="77777777" w:rsidR="004D792B" w:rsidRDefault="00000000">
            <w:pPr>
              <w:spacing w:before="60" w:after="60"/>
            </w:pPr>
            <w:r>
              <w:rPr>
                <w:rFonts w:ascii="Arial" w:hAnsi="Arial"/>
                <w:b/>
                <w:sz w:val="20"/>
              </w:rPr>
              <w:t>Description</w:t>
            </w:r>
          </w:p>
        </w:tc>
        <w:tc>
          <w:tcPr>
            <w:tcW w:w="6768" w:type="dxa"/>
            <w:tcBorders>
              <w:top w:val="single" w:sz="4" w:space="0" w:color="808080"/>
              <w:left w:val="single" w:sz="4" w:space="0" w:color="808080"/>
              <w:bottom w:val="single" w:sz="4" w:space="0" w:color="808080"/>
              <w:right w:val="single" w:sz="4" w:space="0" w:color="808080"/>
            </w:tcBorders>
          </w:tcPr>
          <w:p w14:paraId="7F256BE5" w14:textId="77777777" w:rsidR="004D792B" w:rsidRDefault="00000000">
            <w:pPr>
              <w:spacing w:before="40" w:after="40"/>
            </w:pPr>
            <w:r>
              <w:rPr>
                <w:rFonts w:ascii="Arial" w:hAnsi="Arial"/>
                <w:sz w:val="20"/>
              </w:rPr>
              <w:t>The user can view disaster advisories and relief updates posted by the parish admin.</w:t>
            </w:r>
          </w:p>
        </w:tc>
      </w:tr>
      <w:tr w:rsidR="004D792B" w14:paraId="66D565C6"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AB5443C" w14:textId="77777777" w:rsidR="004D792B" w:rsidRDefault="00000000">
            <w:pPr>
              <w:spacing w:before="60" w:after="60"/>
            </w:pPr>
            <w:r>
              <w:rPr>
                <w:rFonts w:ascii="Arial" w:hAnsi="Arial"/>
                <w:b/>
                <w:sz w:val="20"/>
              </w:rPr>
              <w:t>Pre-condition</w:t>
            </w:r>
          </w:p>
        </w:tc>
        <w:tc>
          <w:tcPr>
            <w:tcW w:w="6768" w:type="dxa"/>
            <w:tcBorders>
              <w:top w:val="single" w:sz="4" w:space="0" w:color="808080"/>
              <w:left w:val="single" w:sz="4" w:space="0" w:color="808080"/>
              <w:bottom w:val="single" w:sz="4" w:space="0" w:color="808080"/>
              <w:right w:val="single" w:sz="4" w:space="0" w:color="808080"/>
            </w:tcBorders>
          </w:tcPr>
          <w:p w14:paraId="27078711" w14:textId="77777777" w:rsidR="004D792B" w:rsidRDefault="00000000">
            <w:pPr>
              <w:spacing w:before="40" w:after="40"/>
            </w:pPr>
            <w:r>
              <w:rPr>
                <w:rFonts w:ascii="Arial" w:hAnsi="Arial"/>
                <w:sz w:val="20"/>
              </w:rPr>
              <w:t>Open the Announcements tab.</w:t>
            </w:r>
          </w:p>
        </w:tc>
      </w:tr>
      <w:tr w:rsidR="004D792B" w14:paraId="00389244"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23AE4B87" w14:textId="77777777" w:rsidR="004D792B" w:rsidRDefault="00000000">
            <w:pPr>
              <w:spacing w:before="60" w:after="60"/>
            </w:pPr>
            <w:r>
              <w:rPr>
                <w:rFonts w:ascii="Arial" w:hAnsi="Arial"/>
                <w:b/>
                <w:sz w:val="20"/>
              </w:rPr>
              <w:t>Post-condition</w:t>
            </w:r>
          </w:p>
        </w:tc>
        <w:tc>
          <w:tcPr>
            <w:tcW w:w="6768" w:type="dxa"/>
            <w:tcBorders>
              <w:top w:val="single" w:sz="4" w:space="0" w:color="808080"/>
              <w:left w:val="single" w:sz="4" w:space="0" w:color="808080"/>
              <w:bottom w:val="single" w:sz="4" w:space="0" w:color="808080"/>
              <w:right w:val="single" w:sz="4" w:space="0" w:color="808080"/>
            </w:tcBorders>
          </w:tcPr>
          <w:p w14:paraId="7094316A" w14:textId="77777777" w:rsidR="004D792B" w:rsidRDefault="00000000">
            <w:pPr>
              <w:spacing w:before="40" w:after="40"/>
            </w:pPr>
            <w:r>
              <w:rPr>
                <w:rFonts w:ascii="Arial" w:hAnsi="Arial"/>
                <w:sz w:val="20"/>
              </w:rPr>
              <w:t>Updates and announcements are displayed on the screen.</w:t>
            </w:r>
          </w:p>
        </w:tc>
      </w:tr>
      <w:tr w:rsidR="004D792B" w14:paraId="544A8B7D"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154FFD9E" w14:textId="77777777" w:rsidR="004D792B" w:rsidRDefault="00000000">
            <w:pPr>
              <w:spacing w:before="60" w:after="60"/>
            </w:pPr>
            <w:r>
              <w:rPr>
                <w:rFonts w:ascii="Arial" w:hAnsi="Arial"/>
                <w:b/>
                <w:sz w:val="20"/>
              </w:rPr>
              <w:t>Main Scenario</w:t>
            </w:r>
          </w:p>
        </w:tc>
        <w:tc>
          <w:tcPr>
            <w:tcW w:w="6768" w:type="dxa"/>
            <w:tcBorders>
              <w:top w:val="single" w:sz="4" w:space="0" w:color="808080"/>
              <w:left w:val="single" w:sz="4" w:space="0" w:color="808080"/>
              <w:bottom w:val="single" w:sz="4" w:space="0" w:color="808080"/>
              <w:right w:val="single" w:sz="4" w:space="0" w:color="808080"/>
            </w:tcBorders>
          </w:tcPr>
          <w:p w14:paraId="38C151BE" w14:textId="77777777" w:rsidR="004D792B" w:rsidRDefault="00000000">
            <w:pPr>
              <w:spacing w:before="40" w:after="40"/>
            </w:pPr>
            <w:r>
              <w:rPr>
                <w:rFonts w:ascii="Arial" w:hAnsi="Arial"/>
                <w:sz w:val="20"/>
              </w:rPr>
              <w:t>• Click the Announcements tab.</w:t>
            </w:r>
          </w:p>
          <w:p w14:paraId="6B69C8D5" w14:textId="77777777" w:rsidR="004D792B" w:rsidRDefault="00000000">
            <w:pPr>
              <w:spacing w:before="40" w:after="40"/>
            </w:pPr>
            <w:r>
              <w:rPr>
                <w:rFonts w:ascii="Arial" w:hAnsi="Arial"/>
                <w:sz w:val="20"/>
              </w:rPr>
              <w:t>• View the list of active parish bulletins and relief distribution schedules.</w:t>
            </w:r>
          </w:p>
        </w:tc>
      </w:tr>
      <w:tr w:rsidR="004D792B" w14:paraId="68D21980" w14:textId="77777777">
        <w:tc>
          <w:tcPr>
            <w:tcW w:w="2592" w:type="dxa"/>
            <w:tcBorders>
              <w:top w:val="single" w:sz="4" w:space="0" w:color="808080"/>
              <w:left w:val="single" w:sz="4" w:space="0" w:color="808080"/>
              <w:bottom w:val="single" w:sz="4" w:space="0" w:color="808080"/>
              <w:right w:val="single" w:sz="4" w:space="0" w:color="808080"/>
            </w:tcBorders>
            <w:shd w:val="clear" w:color="auto" w:fill="D3D3D3"/>
          </w:tcPr>
          <w:p w14:paraId="4AD61AD8" w14:textId="77777777" w:rsidR="004D792B" w:rsidRDefault="00000000">
            <w:pPr>
              <w:spacing w:before="60" w:after="60"/>
            </w:pPr>
            <w:r>
              <w:rPr>
                <w:rFonts w:ascii="Arial" w:hAnsi="Arial"/>
                <w:b/>
                <w:sz w:val="20"/>
              </w:rPr>
              <w:t>Alternative Scenario</w:t>
            </w:r>
          </w:p>
        </w:tc>
        <w:tc>
          <w:tcPr>
            <w:tcW w:w="6768" w:type="dxa"/>
            <w:tcBorders>
              <w:top w:val="single" w:sz="4" w:space="0" w:color="808080"/>
              <w:left w:val="single" w:sz="4" w:space="0" w:color="808080"/>
              <w:bottom w:val="single" w:sz="4" w:space="0" w:color="808080"/>
              <w:right w:val="single" w:sz="4" w:space="0" w:color="808080"/>
            </w:tcBorders>
          </w:tcPr>
          <w:p w14:paraId="12D0A18B" w14:textId="77777777" w:rsidR="004D792B" w:rsidRDefault="00000000">
            <w:pPr>
              <w:spacing w:before="40" w:after="40"/>
            </w:pPr>
            <w:r>
              <w:rPr>
                <w:rFonts w:ascii="Arial" w:hAnsi="Arial"/>
                <w:sz w:val="20"/>
              </w:rPr>
              <w:t>• No updates available; page displays "No updates yet."</w:t>
            </w:r>
          </w:p>
        </w:tc>
      </w:tr>
    </w:tbl>
    <w:p w14:paraId="5F2932B1" w14:textId="77777777" w:rsidR="004D792B" w:rsidRDefault="004D792B"/>
    <w:sectPr w:rsidR="004D792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165664">
    <w:abstractNumId w:val="8"/>
  </w:num>
  <w:num w:numId="2" w16cid:durableId="2005623560">
    <w:abstractNumId w:val="6"/>
  </w:num>
  <w:num w:numId="3" w16cid:durableId="1751079849">
    <w:abstractNumId w:val="5"/>
  </w:num>
  <w:num w:numId="4" w16cid:durableId="1077096110">
    <w:abstractNumId w:val="4"/>
  </w:num>
  <w:num w:numId="5" w16cid:durableId="1785806764">
    <w:abstractNumId w:val="7"/>
  </w:num>
  <w:num w:numId="6" w16cid:durableId="1946812751">
    <w:abstractNumId w:val="3"/>
  </w:num>
  <w:num w:numId="7" w16cid:durableId="4134235">
    <w:abstractNumId w:val="2"/>
  </w:num>
  <w:num w:numId="8" w16cid:durableId="100926977">
    <w:abstractNumId w:val="1"/>
  </w:num>
  <w:num w:numId="9" w16cid:durableId="6889951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9AA"/>
    <w:rsid w:val="0029639D"/>
    <w:rsid w:val="00326F90"/>
    <w:rsid w:val="004D792B"/>
    <w:rsid w:val="00AA1D8D"/>
    <w:rsid w:val="00B47730"/>
    <w:rsid w:val="00CB0664"/>
    <w:rsid w:val="00DE25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A81C2"/>
  <w14:defaultImageDpi w14:val="300"/>
  <w15:docId w15:val="{4E0143BE-064E-2445-B99F-76AD06AA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1905</Words>
  <Characters>10860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Arillo, Francis Louis</cp:lastModifiedBy>
  <cp:revision>2</cp:revision>
  <dcterms:created xsi:type="dcterms:W3CDTF">2013-12-23T23:15:00Z</dcterms:created>
  <dcterms:modified xsi:type="dcterms:W3CDTF">2026-10-21T17:22:00Z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2026-10-21T17:22:58Z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bd2fe499-7b24-4e17-ac49-54befaa5b41a</vt:lpwstr>
  </property>
  <property fmtid="{D5CDD505-2E9C-101B-9397-08002B2CF9AE}" pid="8" name="MSIP_Label_8a813f4b-519a-4481-a498-85770f517757_ContentBits">
    <vt:lpwstr>0</vt:lpwstr>
  </property>
  <property fmtid="{D5CDD505-2E9C-101B-9397-08002B2CF9AE}" pid="9" name="MSIP_Label_8a813f4b-519a-4481-a498-85770f517757_Tag">
    <vt:lpwstr>50, 3, 0, 1</vt:lpwstr>
  </property>
</Properties>
</file>