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6A609" w14:textId="3740AF64" w:rsidR="00281B9E" w:rsidRDefault="00281B9E" w:rsidP="00281B9E">
      <w:pPr>
        <w:ind w:firstLine="720"/>
        <w:jc w:val="right"/>
        <w:rPr>
          <w:rFonts w:ascii="Times" w:hAnsi="Times"/>
        </w:rPr>
      </w:pPr>
      <w:r>
        <w:rPr>
          <w:rFonts w:ascii="Times" w:hAnsi="Times"/>
        </w:rPr>
        <w:t>Saoirse Siobhan Ebert</w:t>
      </w:r>
    </w:p>
    <w:p w14:paraId="11D2F4D4" w14:textId="07E3D8EB" w:rsidR="00281B9E" w:rsidRPr="00281B9E" w:rsidRDefault="00281B9E" w:rsidP="00281B9E">
      <w:pPr>
        <w:ind w:firstLine="720"/>
        <w:jc w:val="center"/>
        <w:rPr>
          <w:rFonts w:ascii="Times" w:hAnsi="Times"/>
          <w:u w:val="single"/>
        </w:rPr>
      </w:pPr>
      <w:r>
        <w:rPr>
          <w:rFonts w:ascii="Times" w:hAnsi="Times"/>
          <w:u w:val="single"/>
        </w:rPr>
        <w:t xml:space="preserve">Software Development </w:t>
      </w:r>
      <w:r w:rsidR="003A5010">
        <w:rPr>
          <w:rFonts w:ascii="Times" w:hAnsi="Times"/>
          <w:u w:val="single"/>
        </w:rPr>
        <w:t xml:space="preserve">Tools for </w:t>
      </w:r>
      <w:r>
        <w:rPr>
          <w:rFonts w:ascii="Times" w:hAnsi="Times"/>
          <w:u w:val="single"/>
        </w:rPr>
        <w:t>Large Teams</w:t>
      </w:r>
    </w:p>
    <w:p w14:paraId="3D002A2A" w14:textId="7594BB47" w:rsidR="00E779E3" w:rsidRDefault="00E779E3" w:rsidP="00E779E3">
      <w:pPr>
        <w:ind w:firstLine="720"/>
        <w:rPr>
          <w:rFonts w:ascii="Times" w:hAnsi="Times"/>
        </w:rPr>
      </w:pPr>
      <w:r w:rsidRPr="00E779E3">
        <w:rPr>
          <w:rFonts w:ascii="Times" w:hAnsi="Times"/>
        </w:rPr>
        <w:t xml:space="preserve">Working as a part of a large software development team requires project management tools and techniques that </w:t>
      </w:r>
      <w:r>
        <w:rPr>
          <w:rFonts w:ascii="Times" w:hAnsi="Times"/>
        </w:rPr>
        <w:t xml:space="preserve">foster communication, organization, and collaboration. </w:t>
      </w:r>
      <w:r w:rsidR="003A5010">
        <w:rPr>
          <w:rFonts w:ascii="Times" w:hAnsi="Times"/>
        </w:rPr>
        <w:t xml:space="preserve">Tools for editing, </w:t>
      </w:r>
      <w:proofErr w:type="gramStart"/>
      <w:r w:rsidR="003A5010">
        <w:rPr>
          <w:rFonts w:ascii="Times" w:hAnsi="Times"/>
        </w:rPr>
        <w:t>maintaining</w:t>
      </w:r>
      <w:proofErr w:type="gramEnd"/>
      <w:r w:rsidR="003A5010">
        <w:rPr>
          <w:rFonts w:ascii="Times" w:hAnsi="Times"/>
        </w:rPr>
        <w:t xml:space="preserve"> and accessing source code, continuous integration, software testing, and workflow management need to be considered and utilized in a way that makes sense for the project at hand. </w:t>
      </w:r>
    </w:p>
    <w:p w14:paraId="74EA0820" w14:textId="0D6086C0" w:rsidR="00800DE4" w:rsidRDefault="00E779E3" w:rsidP="00E779E3">
      <w:pPr>
        <w:ind w:firstLine="720"/>
        <w:rPr>
          <w:rFonts w:ascii="Times" w:hAnsi="Times"/>
        </w:rPr>
      </w:pPr>
      <w:r>
        <w:rPr>
          <w:rFonts w:ascii="Times" w:hAnsi="Times"/>
        </w:rPr>
        <w:t xml:space="preserve">At the core of a successful team is a commitment to a software development methodology, such as Agile. </w:t>
      </w:r>
      <w:r w:rsidR="003A5010">
        <w:rPr>
          <w:rFonts w:ascii="Times" w:hAnsi="Times"/>
        </w:rPr>
        <w:t>In Agile, there</w:t>
      </w:r>
      <w:r>
        <w:rPr>
          <w:rFonts w:ascii="Times" w:hAnsi="Times"/>
        </w:rPr>
        <w:t xml:space="preserve"> is less focus on structure in favor of iterative processes which test the software being continuously developed by breaking tasks down into sprints</w:t>
      </w:r>
      <w:r w:rsidR="00A8667B">
        <w:rPr>
          <w:rStyle w:val="EndnoteReference"/>
          <w:rFonts w:ascii="Times" w:hAnsi="Times"/>
        </w:rPr>
        <w:endnoteReference w:id="1"/>
      </w:r>
      <w:r w:rsidR="00A8667B">
        <w:rPr>
          <w:rFonts w:ascii="Times" w:hAnsi="Times"/>
        </w:rPr>
        <w:t xml:space="preserve"> which may be ineffective for large teams. </w:t>
      </w:r>
      <w:r w:rsidR="00E65AED">
        <w:rPr>
          <w:rFonts w:ascii="Times" w:hAnsi="Times"/>
        </w:rPr>
        <w:t>Therefore, for Agile methodology to be successful, a large company</w:t>
      </w:r>
      <w:r w:rsidR="00C74CC6">
        <w:rPr>
          <w:rFonts w:ascii="Times" w:hAnsi="Times"/>
        </w:rPr>
        <w:t xml:space="preserve"> or any other large group of individuals</w:t>
      </w:r>
      <w:r w:rsidR="00E65AED">
        <w:rPr>
          <w:rFonts w:ascii="Times" w:hAnsi="Times"/>
        </w:rPr>
        <w:t xml:space="preserve"> will need to </w:t>
      </w:r>
      <w:r w:rsidR="00C74CC6">
        <w:rPr>
          <w:rFonts w:ascii="Times" w:hAnsi="Times"/>
        </w:rPr>
        <w:t xml:space="preserve">be separated into </w:t>
      </w:r>
      <w:r w:rsidR="00E65AED">
        <w:rPr>
          <w:rFonts w:ascii="Times" w:hAnsi="Times"/>
        </w:rPr>
        <w:t>multiple teams</w:t>
      </w:r>
      <w:r w:rsidR="00800DE4">
        <w:rPr>
          <w:rStyle w:val="EndnoteReference"/>
          <w:rFonts w:ascii="Times" w:hAnsi="Times"/>
        </w:rPr>
        <w:endnoteReference w:id="2"/>
      </w:r>
      <w:r w:rsidR="00C74CC6">
        <w:rPr>
          <w:rFonts w:ascii="Times" w:hAnsi="Times"/>
        </w:rPr>
        <w:t xml:space="preserve">. </w:t>
      </w:r>
      <w:r w:rsidR="00800DE4">
        <w:rPr>
          <w:rFonts w:ascii="Times" w:hAnsi="Times"/>
        </w:rPr>
        <w:t>As a general guideline, the ideal team would be small enough such that two pizzas would be enough to feed them for lunch</w:t>
      </w:r>
      <w:r w:rsidR="00800DE4">
        <w:rPr>
          <w:rStyle w:val="EndnoteReference"/>
          <w:rFonts w:ascii="Times" w:hAnsi="Times"/>
        </w:rPr>
        <w:endnoteReference w:id="3"/>
      </w:r>
      <w:r w:rsidR="00800DE4">
        <w:rPr>
          <w:rFonts w:ascii="Times" w:hAnsi="Times"/>
        </w:rPr>
        <w:t xml:space="preserve">. </w:t>
      </w:r>
      <w:r w:rsidR="003A5010">
        <w:rPr>
          <w:rFonts w:ascii="Times" w:hAnsi="Times"/>
        </w:rPr>
        <w:t xml:space="preserve">Other SDLC models can be used such as Lean, Waterfall, Iterative, Spiral and DevOps. </w:t>
      </w:r>
      <w:r w:rsidR="0024787F">
        <w:rPr>
          <w:rFonts w:ascii="Times" w:hAnsi="Times"/>
        </w:rPr>
        <w:t xml:space="preserve">Another example is </w:t>
      </w:r>
      <w:r w:rsidR="003A5010">
        <w:rPr>
          <w:rFonts w:ascii="Times" w:hAnsi="Times"/>
        </w:rPr>
        <w:t xml:space="preserve">Feature Driven Development, which is based on Agile, is strictly used for larger teams and allows them to work on multiple tasks simultaneously by breaking tasks down into smaller tasks. </w:t>
      </w:r>
    </w:p>
    <w:p w14:paraId="7FC5EB1F" w14:textId="2E37830F" w:rsidR="002C4961" w:rsidRDefault="0096214A" w:rsidP="0096214A">
      <w:pPr>
        <w:ind w:firstLine="720"/>
        <w:rPr>
          <w:rFonts w:ascii="Times" w:hAnsi="Times"/>
        </w:rPr>
      </w:pPr>
      <w:r>
        <w:rPr>
          <w:rFonts w:ascii="Times" w:hAnsi="Times"/>
        </w:rPr>
        <w:t xml:space="preserve">For a project or group of projects to be successful, there needs to be defined roles. The Project </w:t>
      </w:r>
      <w:r w:rsidR="00C74CC6">
        <w:rPr>
          <w:rFonts w:ascii="Times" w:hAnsi="Times"/>
        </w:rPr>
        <w:t>Manager is needed to make key decisions based on the scope of business requirements. However</w:t>
      </w:r>
      <w:r w:rsidR="00800DE4">
        <w:rPr>
          <w:rFonts w:ascii="Times" w:hAnsi="Times"/>
        </w:rPr>
        <w:t>,</w:t>
      </w:r>
      <w:r w:rsidR="00C74CC6">
        <w:rPr>
          <w:rFonts w:ascii="Times" w:hAnsi="Times"/>
        </w:rPr>
        <w:t xml:space="preserve"> a software development team using Agile will also assign Scrum masters if they use Scrum</w:t>
      </w:r>
      <w:r>
        <w:rPr>
          <w:rFonts w:ascii="Times" w:hAnsi="Times"/>
        </w:rPr>
        <w:t xml:space="preserve"> framework</w:t>
      </w:r>
      <w:r w:rsidR="00C74CC6">
        <w:rPr>
          <w:rFonts w:ascii="Times" w:hAnsi="Times"/>
        </w:rPr>
        <w:t xml:space="preserve"> as a project management tool. </w:t>
      </w:r>
      <w:r w:rsidR="00577825">
        <w:rPr>
          <w:rFonts w:ascii="Times" w:hAnsi="Times"/>
        </w:rPr>
        <w:t xml:space="preserve">In some cases, the responsibilities of Scrum master and Project Manager overlap. </w:t>
      </w:r>
      <w:r w:rsidR="00D115D7">
        <w:rPr>
          <w:rFonts w:ascii="Times" w:hAnsi="Times"/>
        </w:rPr>
        <w:t xml:space="preserve">In addition, other roles will be defined such as Product Owner and Development team. </w:t>
      </w:r>
      <w:r w:rsidR="00D115D7">
        <w:rPr>
          <w:rFonts w:ascii="Times" w:hAnsi="Times"/>
        </w:rPr>
        <w:t>UX/UI designers, Software architects and developers, Software testing engineers, Test automation engineers, and DevOps engineers</w:t>
      </w:r>
      <w:r w:rsidR="00D115D7">
        <w:rPr>
          <w:rFonts w:ascii="Times" w:hAnsi="Times"/>
        </w:rPr>
        <w:t xml:space="preserve"> are just some of the roles that can be included</w:t>
      </w:r>
      <w:r w:rsidR="00D115D7">
        <w:rPr>
          <w:rStyle w:val="EndnoteReference"/>
          <w:rFonts w:ascii="Times" w:hAnsi="Times"/>
        </w:rPr>
        <w:endnoteReference w:id="4"/>
      </w:r>
      <w:r w:rsidR="00D115D7">
        <w:rPr>
          <w:rFonts w:ascii="Times" w:hAnsi="Times"/>
        </w:rPr>
        <w:t xml:space="preserve">. </w:t>
      </w:r>
      <w:r w:rsidR="00217D92">
        <w:rPr>
          <w:rFonts w:ascii="Times" w:hAnsi="Times"/>
        </w:rPr>
        <w:t>Gantt charts can show the progress of the Sprints in which a Scrum team completes a set amount of work</w:t>
      </w:r>
      <w:r w:rsidR="00217D92">
        <w:rPr>
          <w:rStyle w:val="EndnoteReference"/>
          <w:rFonts w:ascii="Times" w:hAnsi="Times"/>
        </w:rPr>
        <w:endnoteReference w:id="5"/>
      </w:r>
      <w:r w:rsidR="00217D92">
        <w:rPr>
          <w:rFonts w:ascii="Times" w:hAnsi="Times"/>
        </w:rPr>
        <w:t xml:space="preserve">. </w:t>
      </w:r>
      <w:r w:rsidR="00577825">
        <w:rPr>
          <w:rFonts w:ascii="Times" w:hAnsi="Times"/>
        </w:rPr>
        <w:t xml:space="preserve">However, some project management philosophies do not employ the Scrum methodology and instead use </w:t>
      </w:r>
      <w:r w:rsidR="00C74CC6">
        <w:rPr>
          <w:rFonts w:ascii="Times" w:hAnsi="Times"/>
        </w:rPr>
        <w:t>Kanban board</w:t>
      </w:r>
      <w:r w:rsidR="002C4961">
        <w:rPr>
          <w:rFonts w:ascii="Times" w:hAnsi="Times"/>
        </w:rPr>
        <w:t>s</w:t>
      </w:r>
      <w:r w:rsidR="00C74CC6">
        <w:rPr>
          <w:rFonts w:ascii="Times" w:hAnsi="Times"/>
        </w:rPr>
        <w:t>, which visualizes tasks rather than provid</w:t>
      </w:r>
      <w:r w:rsidR="00577825">
        <w:rPr>
          <w:rFonts w:ascii="Times" w:hAnsi="Times"/>
        </w:rPr>
        <w:t>es</w:t>
      </w:r>
      <w:r w:rsidR="00C74CC6">
        <w:rPr>
          <w:rFonts w:ascii="Times" w:hAnsi="Times"/>
        </w:rPr>
        <w:t xml:space="preserve"> a set structure to the team</w:t>
      </w:r>
      <w:r w:rsidR="002C4961">
        <w:rPr>
          <w:rStyle w:val="EndnoteReference"/>
          <w:rFonts w:ascii="Times" w:hAnsi="Times"/>
        </w:rPr>
        <w:endnoteReference w:id="6"/>
      </w:r>
      <w:r w:rsidR="00577825">
        <w:rPr>
          <w:rFonts w:ascii="Times" w:hAnsi="Times"/>
        </w:rPr>
        <w:t>. In this case a pull system is utilized to control the flow of work by replacing the completed tasks with new ones</w:t>
      </w:r>
      <w:r w:rsidR="002C4961">
        <w:rPr>
          <w:rFonts w:ascii="Times" w:hAnsi="Times"/>
        </w:rPr>
        <w:t xml:space="preserve"> and therefore there are no “works-in-progress” which is continual in Scrums (</w:t>
      </w:r>
      <w:proofErr w:type="gramStart"/>
      <w:r w:rsidR="002C4961">
        <w:rPr>
          <w:rFonts w:ascii="Times" w:hAnsi="Times"/>
        </w:rPr>
        <w:t>i.e.</w:t>
      </w:r>
      <w:proofErr w:type="gramEnd"/>
      <w:r w:rsidR="002C4961">
        <w:rPr>
          <w:rFonts w:ascii="Times" w:hAnsi="Times"/>
        </w:rPr>
        <w:t xml:space="preserve"> there are no “sprints”)</w:t>
      </w:r>
      <w:r w:rsidR="00577825">
        <w:rPr>
          <w:rFonts w:ascii="Times" w:hAnsi="Times"/>
        </w:rPr>
        <w:t>.</w:t>
      </w:r>
      <w:r w:rsidR="00217D92">
        <w:rPr>
          <w:rFonts w:ascii="Times" w:hAnsi="Times"/>
        </w:rPr>
        <w:t xml:space="preserve"> </w:t>
      </w:r>
    </w:p>
    <w:p w14:paraId="2E4D6940" w14:textId="48CA7173" w:rsidR="0024787F" w:rsidRDefault="002C4961" w:rsidP="0096214A">
      <w:pPr>
        <w:ind w:firstLine="720"/>
        <w:rPr>
          <w:rFonts w:ascii="Times" w:hAnsi="Times"/>
        </w:rPr>
      </w:pPr>
      <w:r>
        <w:rPr>
          <w:rFonts w:ascii="Times" w:hAnsi="Times"/>
        </w:rPr>
        <w:t xml:space="preserve">There are a handful of different </w:t>
      </w:r>
      <w:r w:rsidR="00217D92">
        <w:rPr>
          <w:rFonts w:ascii="Times" w:hAnsi="Times"/>
        </w:rPr>
        <w:t>collaboration tools</w:t>
      </w:r>
      <w:r>
        <w:rPr>
          <w:rFonts w:ascii="Times" w:hAnsi="Times"/>
        </w:rPr>
        <w:t xml:space="preserve"> which can aid teams plan and communicate effectively during the lifecycle of a software development project.</w:t>
      </w:r>
      <w:r w:rsidR="00217D92">
        <w:rPr>
          <w:rFonts w:ascii="Times" w:hAnsi="Times"/>
        </w:rPr>
        <w:t xml:space="preserve"> </w:t>
      </w:r>
      <w:r>
        <w:rPr>
          <w:rFonts w:ascii="Times" w:hAnsi="Times"/>
        </w:rPr>
        <w:t xml:space="preserve"> </w:t>
      </w:r>
      <w:r w:rsidR="00217D92">
        <w:rPr>
          <w:rFonts w:ascii="Times" w:hAnsi="Times"/>
        </w:rPr>
        <w:t xml:space="preserve">In smaller teams, </w:t>
      </w:r>
      <w:r>
        <w:rPr>
          <w:rFonts w:ascii="Times" w:hAnsi="Times"/>
        </w:rPr>
        <w:t xml:space="preserve">Wrike, Jira, Asana and Trello are among a vast array of </w:t>
      </w:r>
      <w:r w:rsidR="00217D92">
        <w:rPr>
          <w:rFonts w:ascii="Times" w:hAnsi="Times"/>
        </w:rPr>
        <w:t xml:space="preserve">project </w:t>
      </w:r>
      <w:r>
        <w:rPr>
          <w:rFonts w:ascii="Times" w:hAnsi="Times"/>
        </w:rPr>
        <w:t xml:space="preserve">management platforms </w:t>
      </w:r>
      <w:r w:rsidR="00217D92">
        <w:rPr>
          <w:rFonts w:ascii="Times" w:hAnsi="Times"/>
        </w:rPr>
        <w:t>which manages the productivity by tracking time and assigning tasks</w:t>
      </w:r>
      <w:r w:rsidR="0024787F">
        <w:rPr>
          <w:rStyle w:val="EndnoteReference"/>
          <w:rFonts w:ascii="Times" w:hAnsi="Times"/>
        </w:rPr>
        <w:endnoteReference w:id="7"/>
      </w:r>
      <w:r w:rsidR="00217D92">
        <w:rPr>
          <w:rFonts w:ascii="Times" w:hAnsi="Times"/>
        </w:rPr>
        <w:t xml:space="preserve">. </w:t>
      </w:r>
      <w:r w:rsidR="0024787F">
        <w:rPr>
          <w:rFonts w:ascii="Times" w:hAnsi="Times"/>
        </w:rPr>
        <w:t xml:space="preserve"> </w:t>
      </w:r>
      <w:r w:rsidR="00217D92">
        <w:rPr>
          <w:rFonts w:ascii="Times" w:hAnsi="Times"/>
        </w:rPr>
        <w:t>They may include templates to make Gantt Charts and Scrum and Kanban boards.</w:t>
      </w:r>
      <w:r w:rsidR="00AC7ACE">
        <w:rPr>
          <w:rFonts w:ascii="Times" w:hAnsi="Times"/>
        </w:rPr>
        <w:t xml:space="preserve"> </w:t>
      </w:r>
      <w:r w:rsidR="0024787F">
        <w:rPr>
          <w:rFonts w:ascii="Times" w:hAnsi="Times"/>
        </w:rPr>
        <w:t>They also integrate well into other third-party applications such as Google Drive, Dropbox, and Gmail</w:t>
      </w:r>
      <w:r w:rsidR="0024787F">
        <w:rPr>
          <w:rStyle w:val="EndnoteReference"/>
          <w:rFonts w:ascii="Times" w:hAnsi="Times"/>
        </w:rPr>
        <w:endnoteReference w:id="8"/>
      </w:r>
      <w:r w:rsidR="0024787F">
        <w:rPr>
          <w:rFonts w:ascii="Times" w:hAnsi="Times"/>
        </w:rPr>
        <w:t xml:space="preserve">.  </w:t>
      </w:r>
    </w:p>
    <w:p w14:paraId="7C7F4574" w14:textId="6D27E371" w:rsidR="00E779E3" w:rsidRDefault="0024787F" w:rsidP="0096214A">
      <w:pPr>
        <w:ind w:firstLine="720"/>
        <w:rPr>
          <w:rFonts w:ascii="Times" w:hAnsi="Times"/>
        </w:rPr>
      </w:pPr>
      <w:r>
        <w:rPr>
          <w:rFonts w:ascii="Times" w:hAnsi="Times"/>
        </w:rPr>
        <w:t>In addition, l</w:t>
      </w:r>
      <w:r w:rsidR="00AC7ACE">
        <w:rPr>
          <w:rFonts w:ascii="Times" w:hAnsi="Times"/>
        </w:rPr>
        <w:t xml:space="preserve">arge teams may also utilize online code editors, such as </w:t>
      </w:r>
      <w:proofErr w:type="spellStart"/>
      <w:r w:rsidR="00AC7ACE">
        <w:rPr>
          <w:rFonts w:ascii="Times" w:hAnsi="Times"/>
        </w:rPr>
        <w:t>Github</w:t>
      </w:r>
      <w:proofErr w:type="spellEnd"/>
      <w:r w:rsidR="00AC7ACE">
        <w:rPr>
          <w:rFonts w:ascii="Times" w:hAnsi="Times"/>
        </w:rPr>
        <w:t xml:space="preserve"> </w:t>
      </w:r>
      <w:proofErr w:type="spellStart"/>
      <w:r w:rsidR="00AC7ACE">
        <w:rPr>
          <w:rFonts w:ascii="Times" w:hAnsi="Times"/>
        </w:rPr>
        <w:t>Codespaces</w:t>
      </w:r>
      <w:proofErr w:type="spellEnd"/>
      <w:r w:rsidR="00AC7ACE">
        <w:rPr>
          <w:rFonts w:ascii="Times" w:hAnsi="Times"/>
        </w:rPr>
        <w:t xml:space="preserve"> and AWS Cloud9, which allows teams to collaborate across multiple devices. This also is helpful as teams increasingly become remote and tend to expand work being across several time zones because of offshoring or nearshoring of projects. Version control tools are also important as teams become larger so that as source code is edited it can be updated to be accessed by the software development team</w:t>
      </w:r>
      <w:r w:rsidR="00A11A95">
        <w:rPr>
          <w:rFonts w:ascii="Times" w:hAnsi="Times"/>
        </w:rPr>
        <w:t xml:space="preserve"> through a repository</w:t>
      </w:r>
      <w:r w:rsidR="00AC7ACE">
        <w:rPr>
          <w:rFonts w:ascii="Times" w:hAnsi="Times"/>
        </w:rPr>
        <w:t xml:space="preserve">. </w:t>
      </w:r>
      <w:r w:rsidR="00A11A95">
        <w:rPr>
          <w:rFonts w:ascii="Times" w:hAnsi="Times"/>
        </w:rPr>
        <w:t>Git is often used over SVN because a local copy is made for each user and therefore if the main repository is compromised it can be restored from any of the user’s local copies</w:t>
      </w:r>
      <w:r w:rsidR="00A11A95">
        <w:rPr>
          <w:rStyle w:val="EndnoteReference"/>
          <w:rFonts w:ascii="Times" w:hAnsi="Times"/>
        </w:rPr>
        <w:endnoteReference w:id="9"/>
      </w:r>
      <w:r w:rsidR="00A11A95">
        <w:rPr>
          <w:rFonts w:ascii="Times" w:hAnsi="Times"/>
        </w:rPr>
        <w:t xml:space="preserve">. </w:t>
      </w:r>
    </w:p>
    <w:p w14:paraId="76A728F3" w14:textId="04D9812C" w:rsidR="00281B9E" w:rsidRDefault="00A11A95" w:rsidP="003A5010">
      <w:pPr>
        <w:ind w:firstLine="720"/>
        <w:rPr>
          <w:rFonts w:ascii="Times" w:hAnsi="Times"/>
        </w:rPr>
      </w:pPr>
      <w:r>
        <w:rPr>
          <w:rFonts w:ascii="Times" w:hAnsi="Times"/>
        </w:rPr>
        <w:t xml:space="preserve">Another consideration is how to test the software being developed. With any large team, bugs </w:t>
      </w:r>
      <w:r w:rsidR="00281B9E">
        <w:rPr>
          <w:rFonts w:ascii="Times" w:hAnsi="Times"/>
        </w:rPr>
        <w:t xml:space="preserve">obviously </w:t>
      </w:r>
      <w:r>
        <w:rPr>
          <w:rFonts w:ascii="Times" w:hAnsi="Times"/>
        </w:rPr>
        <w:t>needed to be addressed as soon as possible</w:t>
      </w:r>
      <w:r w:rsidR="00281B9E">
        <w:rPr>
          <w:rFonts w:ascii="Times" w:hAnsi="Times"/>
        </w:rPr>
        <w:t xml:space="preserve">. Automation is a proactive strategy </w:t>
      </w:r>
      <w:r w:rsidR="00281B9E">
        <w:rPr>
          <w:rFonts w:ascii="Times" w:hAnsi="Times"/>
        </w:rPr>
        <w:lastRenderedPageBreak/>
        <w:t xml:space="preserve">utilized to alert the developers what needs to be fixed. A Quality Assurance team should be formed to execute this purpose. Another form of automation relates to Continuous integration and continuous delivery. The goal of these pipeline tools </w:t>
      </w:r>
      <w:r w:rsidR="0090184B">
        <w:rPr>
          <w:rFonts w:ascii="Times" w:hAnsi="Times"/>
        </w:rPr>
        <w:t>is</w:t>
      </w:r>
      <w:r w:rsidR="00281B9E">
        <w:rPr>
          <w:rFonts w:ascii="Times" w:hAnsi="Times"/>
        </w:rPr>
        <w:t xml:space="preserve"> to allow developers to build and package applications more consistently and accurately</w:t>
      </w:r>
      <w:r w:rsidR="0090184B">
        <w:rPr>
          <w:rStyle w:val="EndnoteReference"/>
          <w:rFonts w:ascii="Times" w:hAnsi="Times"/>
        </w:rPr>
        <w:endnoteReference w:id="10"/>
      </w:r>
      <w:r w:rsidR="00281B9E">
        <w:rPr>
          <w:rFonts w:ascii="Times" w:hAnsi="Times"/>
        </w:rPr>
        <w:t>. They are often integrated into project management systems</w:t>
      </w:r>
      <w:r w:rsidR="003A5010">
        <w:rPr>
          <w:rFonts w:ascii="Times" w:hAnsi="Times"/>
        </w:rPr>
        <w:t xml:space="preserve"> like the ones described above. </w:t>
      </w:r>
    </w:p>
    <w:p w14:paraId="4B71368A" w14:textId="4F6BE877" w:rsidR="003A5010" w:rsidRPr="00E779E3" w:rsidRDefault="0024787F" w:rsidP="003A5010">
      <w:pPr>
        <w:ind w:firstLine="720"/>
        <w:rPr>
          <w:rFonts w:ascii="Times" w:hAnsi="Times"/>
        </w:rPr>
      </w:pPr>
      <w:r>
        <w:rPr>
          <w:rFonts w:ascii="Times" w:hAnsi="Times"/>
        </w:rPr>
        <w:t>For</w:t>
      </w:r>
      <w:r w:rsidR="003A5010">
        <w:rPr>
          <w:rFonts w:ascii="Times" w:hAnsi="Times"/>
        </w:rPr>
        <w:t xml:space="preserve"> a large software development team, or group of teams</w:t>
      </w:r>
      <w:r>
        <w:rPr>
          <w:rFonts w:ascii="Times" w:hAnsi="Times"/>
        </w:rPr>
        <w:t>,</w:t>
      </w:r>
      <w:r w:rsidR="003A5010">
        <w:rPr>
          <w:rFonts w:ascii="Times" w:hAnsi="Times"/>
        </w:rPr>
        <w:t xml:space="preserve"> to be successful, it is important to consider </w:t>
      </w:r>
      <w:r>
        <w:rPr>
          <w:rFonts w:ascii="Times" w:hAnsi="Times"/>
        </w:rPr>
        <w:t xml:space="preserve">the tools needed to continuously deliver quality software products that </w:t>
      </w:r>
      <w:r w:rsidR="0090184B">
        <w:rPr>
          <w:rFonts w:ascii="Times" w:hAnsi="Times"/>
        </w:rPr>
        <w:t xml:space="preserve">executes the </w:t>
      </w:r>
      <w:r>
        <w:rPr>
          <w:rFonts w:ascii="Times" w:hAnsi="Times"/>
        </w:rPr>
        <w:t>vision of the project</w:t>
      </w:r>
      <w:r>
        <w:rPr>
          <w:rFonts w:ascii="Times" w:hAnsi="Times"/>
        </w:rPr>
        <w:t xml:space="preserve"> </w:t>
      </w:r>
      <w:r w:rsidR="0090184B">
        <w:rPr>
          <w:rFonts w:ascii="Times" w:hAnsi="Times"/>
        </w:rPr>
        <w:t xml:space="preserve">and </w:t>
      </w:r>
      <w:r>
        <w:rPr>
          <w:rFonts w:ascii="Times" w:hAnsi="Times"/>
        </w:rPr>
        <w:t>satisf</w:t>
      </w:r>
      <w:r w:rsidR="0090184B">
        <w:rPr>
          <w:rFonts w:ascii="Times" w:hAnsi="Times"/>
        </w:rPr>
        <w:t>ies</w:t>
      </w:r>
      <w:r>
        <w:rPr>
          <w:rFonts w:ascii="Times" w:hAnsi="Times"/>
        </w:rPr>
        <w:t xml:space="preserve"> the needs of the stakeholders</w:t>
      </w:r>
      <w:r w:rsidR="0090184B">
        <w:rPr>
          <w:rFonts w:ascii="Times" w:hAnsi="Times"/>
        </w:rPr>
        <w:t xml:space="preserve">. Designating the team roles, deciding upon a workflow management system and the tools needed </w:t>
      </w:r>
      <w:proofErr w:type="gramStart"/>
      <w:r w:rsidR="0090184B">
        <w:rPr>
          <w:rFonts w:ascii="Times" w:hAnsi="Times"/>
        </w:rPr>
        <w:t>to  execute</w:t>
      </w:r>
      <w:proofErr w:type="gramEnd"/>
      <w:r w:rsidR="0090184B">
        <w:rPr>
          <w:rFonts w:ascii="Times" w:hAnsi="Times"/>
        </w:rPr>
        <w:t xml:space="preserve"> that methodology are all considerations to take when developing and testing software. </w:t>
      </w:r>
    </w:p>
    <w:sectPr w:rsidR="003A5010" w:rsidRPr="00E779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1E872" w14:textId="77777777" w:rsidR="002C6545" w:rsidRDefault="002C6545" w:rsidP="00E779E3">
      <w:r>
        <w:separator/>
      </w:r>
    </w:p>
  </w:endnote>
  <w:endnote w:type="continuationSeparator" w:id="0">
    <w:p w14:paraId="5199A74F" w14:textId="77777777" w:rsidR="002C6545" w:rsidRDefault="002C6545" w:rsidP="00E779E3">
      <w:r>
        <w:continuationSeparator/>
      </w:r>
    </w:p>
  </w:endnote>
  <w:endnote w:id="1">
    <w:p w14:paraId="291452AD" w14:textId="15CBE022" w:rsidR="00A8667B" w:rsidRDefault="00A8667B" w:rsidP="00800DE4">
      <w:pPr>
        <w:pStyle w:val="EndnoteText"/>
        <w:rPr>
          <w:rStyle w:val="apple-converted-space"/>
          <w:rFonts w:ascii="Times" w:hAnsi="Times"/>
          <w:color w:val="000000"/>
          <w:sz w:val="16"/>
          <w:szCs w:val="16"/>
        </w:rPr>
      </w:pPr>
      <w:r w:rsidRPr="00800DE4">
        <w:rPr>
          <w:rStyle w:val="EndnoteReference"/>
          <w:rFonts w:ascii="Times" w:hAnsi="Times"/>
          <w:sz w:val="16"/>
          <w:szCs w:val="16"/>
        </w:rPr>
        <w:endnoteRef/>
      </w:r>
      <w:r w:rsidRPr="00800DE4">
        <w:rPr>
          <w:rFonts w:ascii="Times" w:hAnsi="Times"/>
          <w:sz w:val="16"/>
          <w:szCs w:val="16"/>
        </w:rPr>
        <w:t xml:space="preserve"> </w:t>
      </w:r>
      <w:proofErr w:type="spellStart"/>
      <w:r w:rsidRPr="00800DE4">
        <w:rPr>
          <w:rFonts w:ascii="Times" w:hAnsi="Times"/>
          <w:color w:val="000000"/>
          <w:sz w:val="16"/>
          <w:szCs w:val="16"/>
        </w:rPr>
        <w:t>Nikolaieva</w:t>
      </w:r>
      <w:proofErr w:type="spellEnd"/>
      <w:r w:rsidRPr="00800DE4">
        <w:rPr>
          <w:rFonts w:ascii="Times" w:hAnsi="Times"/>
          <w:color w:val="000000"/>
          <w:sz w:val="16"/>
          <w:szCs w:val="16"/>
        </w:rPr>
        <w:t xml:space="preserve">, </w:t>
      </w:r>
      <w:proofErr w:type="spellStart"/>
      <w:r w:rsidRPr="00800DE4">
        <w:rPr>
          <w:rFonts w:ascii="Times" w:hAnsi="Times"/>
          <w:color w:val="000000"/>
          <w:sz w:val="16"/>
          <w:szCs w:val="16"/>
        </w:rPr>
        <w:t>Aliona</w:t>
      </w:r>
      <w:proofErr w:type="spellEnd"/>
      <w:r w:rsidRPr="00800DE4">
        <w:rPr>
          <w:rFonts w:ascii="Times" w:hAnsi="Times"/>
          <w:color w:val="000000"/>
          <w:sz w:val="16"/>
          <w:szCs w:val="16"/>
        </w:rPr>
        <w:t xml:space="preserve">. “8 Best Software Development Methodologies.” </w:t>
      </w:r>
      <w:proofErr w:type="spellStart"/>
      <w:r w:rsidR="00800DE4" w:rsidRPr="00800DE4">
        <w:rPr>
          <w:rFonts w:ascii="Times" w:hAnsi="Times"/>
          <w:i/>
          <w:iCs/>
          <w:color w:val="000000"/>
          <w:sz w:val="16"/>
          <w:szCs w:val="16"/>
        </w:rPr>
        <w:t>Uptech</w:t>
      </w:r>
      <w:proofErr w:type="spellEnd"/>
      <w:r w:rsidR="00800DE4" w:rsidRPr="00800DE4">
        <w:rPr>
          <w:rFonts w:ascii="Times" w:hAnsi="Times"/>
          <w:i/>
          <w:iCs/>
          <w:color w:val="000000"/>
          <w:sz w:val="16"/>
          <w:szCs w:val="16"/>
        </w:rPr>
        <w:t xml:space="preserve"> Blog</w:t>
      </w:r>
      <w:r w:rsidR="00800DE4" w:rsidRPr="00800DE4">
        <w:rPr>
          <w:rFonts w:ascii="Times" w:hAnsi="Times"/>
          <w:color w:val="000000"/>
          <w:sz w:val="16"/>
          <w:szCs w:val="16"/>
        </w:rPr>
        <w:t>,</w:t>
      </w:r>
      <w:r w:rsidR="00800DE4" w:rsidRPr="00800DE4">
        <w:rPr>
          <w:rFonts w:ascii="Times" w:hAnsi="Times"/>
          <w:i/>
          <w:iCs/>
          <w:color w:val="000000"/>
          <w:sz w:val="16"/>
          <w:szCs w:val="16"/>
        </w:rPr>
        <w:t xml:space="preserve"> </w:t>
      </w:r>
      <w:proofErr w:type="spellStart"/>
      <w:r w:rsidRPr="00800DE4">
        <w:rPr>
          <w:rFonts w:ascii="Times" w:hAnsi="Times"/>
          <w:color w:val="000000"/>
          <w:sz w:val="16"/>
          <w:szCs w:val="16"/>
        </w:rPr>
        <w:t>Uptech</w:t>
      </w:r>
      <w:proofErr w:type="spellEnd"/>
      <w:r w:rsidRPr="00800DE4">
        <w:rPr>
          <w:rFonts w:ascii="Times" w:hAnsi="Times"/>
          <w:color w:val="000000"/>
          <w:sz w:val="16"/>
          <w:szCs w:val="16"/>
        </w:rPr>
        <w:t>, https://www.uptech.team/blog/software-development-methodologies.</w:t>
      </w:r>
      <w:r w:rsidRPr="00800DE4">
        <w:rPr>
          <w:rStyle w:val="apple-converted-space"/>
          <w:rFonts w:ascii="Times" w:hAnsi="Times"/>
          <w:color w:val="000000"/>
          <w:sz w:val="16"/>
          <w:szCs w:val="16"/>
        </w:rPr>
        <w:t> </w:t>
      </w:r>
    </w:p>
    <w:p w14:paraId="49622875" w14:textId="77777777" w:rsidR="00800DE4" w:rsidRPr="00800DE4" w:rsidRDefault="00800DE4" w:rsidP="00800DE4">
      <w:pPr>
        <w:pStyle w:val="EndnoteText"/>
        <w:rPr>
          <w:rFonts w:ascii="Times" w:hAnsi="Times"/>
          <w:sz w:val="16"/>
          <w:szCs w:val="16"/>
        </w:rPr>
      </w:pPr>
    </w:p>
  </w:endnote>
  <w:endnote w:id="2">
    <w:p w14:paraId="04902EB8" w14:textId="77777777" w:rsidR="00800DE4" w:rsidRPr="00800DE4" w:rsidRDefault="00800DE4" w:rsidP="00800DE4">
      <w:pPr>
        <w:pStyle w:val="EndnoteText"/>
        <w:rPr>
          <w:rFonts w:ascii="Times" w:hAnsi="Times"/>
          <w:sz w:val="16"/>
          <w:szCs w:val="16"/>
        </w:rPr>
      </w:pPr>
      <w:r w:rsidRPr="00800DE4">
        <w:rPr>
          <w:rStyle w:val="EndnoteReference"/>
          <w:rFonts w:ascii="Times" w:hAnsi="Times"/>
          <w:sz w:val="16"/>
          <w:szCs w:val="16"/>
        </w:rPr>
        <w:endnoteRef/>
      </w:r>
      <w:r w:rsidRPr="00800DE4">
        <w:rPr>
          <w:rFonts w:ascii="Times" w:hAnsi="Times"/>
          <w:sz w:val="16"/>
          <w:szCs w:val="16"/>
        </w:rPr>
        <w:t xml:space="preserve"> </w:t>
      </w:r>
      <w:r w:rsidRPr="00800DE4">
        <w:rPr>
          <w:rFonts w:ascii="Times" w:hAnsi="Times"/>
          <w:sz w:val="16"/>
          <w:szCs w:val="16"/>
        </w:rPr>
        <w:t>Emmons, Patrick. “How to Divide Your Scrum Team.” </w:t>
      </w:r>
      <w:proofErr w:type="spellStart"/>
      <w:r w:rsidRPr="00800DE4">
        <w:rPr>
          <w:rFonts w:ascii="Times" w:hAnsi="Times"/>
          <w:i/>
          <w:iCs/>
          <w:sz w:val="16"/>
          <w:szCs w:val="16"/>
        </w:rPr>
        <w:t>DragonSpears</w:t>
      </w:r>
      <w:proofErr w:type="spellEnd"/>
      <w:r w:rsidRPr="00800DE4">
        <w:rPr>
          <w:rFonts w:ascii="Times" w:hAnsi="Times"/>
          <w:sz w:val="16"/>
          <w:szCs w:val="16"/>
        </w:rPr>
        <w:t xml:space="preserve">, </w:t>
      </w:r>
      <w:proofErr w:type="spellStart"/>
      <w:r w:rsidRPr="00800DE4">
        <w:rPr>
          <w:rFonts w:ascii="Times" w:hAnsi="Times"/>
          <w:sz w:val="16"/>
          <w:szCs w:val="16"/>
        </w:rPr>
        <w:t>DragonSpears</w:t>
      </w:r>
      <w:proofErr w:type="spellEnd"/>
      <w:r w:rsidRPr="00800DE4">
        <w:rPr>
          <w:rFonts w:ascii="Times" w:hAnsi="Times"/>
          <w:sz w:val="16"/>
          <w:szCs w:val="16"/>
        </w:rPr>
        <w:t>, 1 Sept. 2021, https://www.dragonspears.com/blog/dividing-scrum-teams. </w:t>
      </w:r>
    </w:p>
    <w:p w14:paraId="1DB31D1E" w14:textId="2A5D08AF" w:rsidR="00800DE4" w:rsidRPr="00800DE4" w:rsidRDefault="00800DE4" w:rsidP="00800DE4">
      <w:pPr>
        <w:pStyle w:val="EndnoteText"/>
        <w:rPr>
          <w:rFonts w:ascii="Times" w:hAnsi="Times"/>
          <w:sz w:val="16"/>
          <w:szCs w:val="16"/>
        </w:rPr>
      </w:pPr>
    </w:p>
  </w:endnote>
  <w:endnote w:id="3">
    <w:p w14:paraId="61B73C90" w14:textId="77777777" w:rsidR="00800DE4" w:rsidRPr="00800DE4" w:rsidRDefault="00800DE4" w:rsidP="00800DE4">
      <w:pPr>
        <w:pStyle w:val="EndnoteText"/>
        <w:rPr>
          <w:rFonts w:ascii="Times" w:hAnsi="Times"/>
          <w:sz w:val="16"/>
          <w:szCs w:val="16"/>
        </w:rPr>
      </w:pPr>
      <w:r w:rsidRPr="00800DE4">
        <w:rPr>
          <w:rStyle w:val="EndnoteReference"/>
          <w:rFonts w:ascii="Times" w:hAnsi="Times"/>
          <w:sz w:val="16"/>
          <w:szCs w:val="16"/>
        </w:rPr>
        <w:endnoteRef/>
      </w:r>
      <w:r w:rsidRPr="00800DE4">
        <w:rPr>
          <w:rFonts w:ascii="Times" w:hAnsi="Times"/>
          <w:sz w:val="16"/>
          <w:szCs w:val="16"/>
        </w:rPr>
        <w:t xml:space="preserve"> </w:t>
      </w:r>
      <w:r w:rsidRPr="00800DE4">
        <w:rPr>
          <w:rFonts w:ascii="Times" w:hAnsi="Times"/>
          <w:sz w:val="16"/>
          <w:szCs w:val="16"/>
        </w:rPr>
        <w:t>“Top Agile Pitfalls: Why Agile Doesn't Work for Large Projects.” </w:t>
      </w:r>
      <w:r w:rsidRPr="00800DE4">
        <w:rPr>
          <w:rFonts w:ascii="Times" w:hAnsi="Times"/>
          <w:i/>
          <w:iCs/>
          <w:sz w:val="16"/>
          <w:szCs w:val="16"/>
        </w:rPr>
        <w:t xml:space="preserve">Top Agile Pitfalls: Why Agile Doesn't Work </w:t>
      </w:r>
      <w:proofErr w:type="gramStart"/>
      <w:r w:rsidRPr="00800DE4">
        <w:rPr>
          <w:rFonts w:ascii="Times" w:hAnsi="Times"/>
          <w:i/>
          <w:iCs/>
          <w:sz w:val="16"/>
          <w:szCs w:val="16"/>
        </w:rPr>
        <w:t>For</w:t>
      </w:r>
      <w:proofErr w:type="gramEnd"/>
      <w:r w:rsidRPr="00800DE4">
        <w:rPr>
          <w:rFonts w:ascii="Times" w:hAnsi="Times"/>
          <w:i/>
          <w:iCs/>
          <w:sz w:val="16"/>
          <w:szCs w:val="16"/>
        </w:rPr>
        <w:t xml:space="preserve"> Large Projects</w:t>
      </w:r>
      <w:r w:rsidRPr="00800DE4">
        <w:rPr>
          <w:rFonts w:ascii="Times" w:hAnsi="Times"/>
          <w:sz w:val="16"/>
          <w:szCs w:val="16"/>
        </w:rPr>
        <w:t>, https://www.sigconsult.com/blog/2019/12/why-agile-fails-in-large-enterprises-and-how-your-team-can-avoid-the-same-fate?source=google.com. </w:t>
      </w:r>
    </w:p>
    <w:p w14:paraId="5DAE7EC2" w14:textId="4D9B4A7C" w:rsidR="00800DE4" w:rsidRPr="00D115D7" w:rsidRDefault="00800DE4">
      <w:pPr>
        <w:pStyle w:val="EndnoteText"/>
        <w:rPr>
          <w:sz w:val="16"/>
          <w:szCs w:val="16"/>
        </w:rPr>
      </w:pPr>
    </w:p>
  </w:endnote>
  <w:endnote w:id="4">
    <w:p w14:paraId="6E5F9216" w14:textId="77777777" w:rsidR="00D115D7" w:rsidRPr="00D115D7" w:rsidRDefault="00D115D7" w:rsidP="00D115D7">
      <w:pPr>
        <w:pStyle w:val="EndnoteText"/>
        <w:rPr>
          <w:sz w:val="16"/>
          <w:szCs w:val="16"/>
        </w:rPr>
      </w:pPr>
      <w:r w:rsidRPr="00D115D7">
        <w:rPr>
          <w:rStyle w:val="EndnoteReference"/>
          <w:sz w:val="16"/>
          <w:szCs w:val="16"/>
        </w:rPr>
        <w:endnoteRef/>
      </w:r>
      <w:r w:rsidRPr="00D115D7">
        <w:rPr>
          <w:sz w:val="16"/>
          <w:szCs w:val="16"/>
        </w:rPr>
        <w:t xml:space="preserve"> </w:t>
      </w:r>
      <w:r w:rsidRPr="00D115D7">
        <w:rPr>
          <w:sz w:val="16"/>
          <w:szCs w:val="16"/>
        </w:rPr>
        <w:t>“Software Development Team Structure: Roles &amp; Responsibilities.” </w:t>
      </w:r>
      <w:proofErr w:type="spellStart"/>
      <w:r w:rsidRPr="00D115D7">
        <w:rPr>
          <w:i/>
          <w:iCs/>
          <w:sz w:val="16"/>
          <w:szCs w:val="16"/>
        </w:rPr>
        <w:t>ITRex</w:t>
      </w:r>
      <w:proofErr w:type="spellEnd"/>
      <w:r w:rsidRPr="00D115D7">
        <w:rPr>
          <w:sz w:val="16"/>
          <w:szCs w:val="16"/>
        </w:rPr>
        <w:t>, 15 Nov. 2022, https://itrexgroup.com/blog/software-development-team-structure/. </w:t>
      </w:r>
    </w:p>
    <w:p w14:paraId="2B43000E" w14:textId="63744063" w:rsidR="00D115D7" w:rsidRDefault="00D115D7">
      <w:pPr>
        <w:pStyle w:val="EndnoteText"/>
      </w:pPr>
    </w:p>
  </w:endnote>
  <w:endnote w:id="5">
    <w:p w14:paraId="3A058E28" w14:textId="77777777" w:rsidR="00217D92" w:rsidRPr="00217D92" w:rsidRDefault="00217D92" w:rsidP="00217D92">
      <w:pPr>
        <w:pStyle w:val="NormalWeb"/>
        <w:ind w:left="567" w:hanging="567"/>
        <w:rPr>
          <w:rFonts w:eastAsia="Times New Roman"/>
          <w:color w:val="000000"/>
          <w:sz w:val="16"/>
          <w:szCs w:val="16"/>
        </w:rPr>
      </w:pPr>
      <w:r>
        <w:rPr>
          <w:rStyle w:val="EndnoteReference"/>
        </w:rPr>
        <w:endnoteRef/>
      </w:r>
      <w:r>
        <w:t xml:space="preserve"> </w:t>
      </w:r>
      <w:r w:rsidRPr="00217D92">
        <w:rPr>
          <w:rFonts w:eastAsia="Times New Roman"/>
          <w:color w:val="000000"/>
          <w:sz w:val="16"/>
          <w:szCs w:val="16"/>
        </w:rPr>
        <w:t>Ramos, Diana. “Using Gantt Charts for Agile.” </w:t>
      </w:r>
      <w:r w:rsidRPr="00217D92">
        <w:rPr>
          <w:rFonts w:eastAsia="Times New Roman"/>
          <w:i/>
          <w:iCs/>
          <w:color w:val="000000"/>
          <w:sz w:val="16"/>
          <w:szCs w:val="16"/>
        </w:rPr>
        <w:t>Smartsheet</w:t>
      </w:r>
      <w:r w:rsidRPr="00217D92">
        <w:rPr>
          <w:rFonts w:eastAsia="Times New Roman"/>
          <w:color w:val="000000"/>
          <w:sz w:val="16"/>
          <w:szCs w:val="16"/>
        </w:rPr>
        <w:t>, 27 July 2021, https://www.smartsheet.com/content/agile-gantt. </w:t>
      </w:r>
    </w:p>
    <w:p w14:paraId="22AB9F48" w14:textId="022B77AA" w:rsidR="00217D92" w:rsidRDefault="00217D92">
      <w:pPr>
        <w:pStyle w:val="EndnoteText"/>
      </w:pPr>
    </w:p>
  </w:endnote>
  <w:endnote w:id="6">
    <w:p w14:paraId="5DEBD0B5" w14:textId="3B435366" w:rsidR="002C4961" w:rsidRPr="002C4961" w:rsidRDefault="002C4961" w:rsidP="002C4961">
      <w:pPr>
        <w:pStyle w:val="EndnoteText"/>
        <w:rPr>
          <w:rFonts w:ascii="Times" w:hAnsi="Times"/>
          <w:sz w:val="16"/>
          <w:szCs w:val="16"/>
        </w:rPr>
      </w:pPr>
      <w:r w:rsidRPr="002C4961">
        <w:rPr>
          <w:rStyle w:val="EndnoteReference"/>
          <w:rFonts w:ascii="Times" w:hAnsi="Times"/>
          <w:sz w:val="16"/>
          <w:szCs w:val="16"/>
        </w:rPr>
        <w:endnoteRef/>
      </w:r>
      <w:r w:rsidRPr="002C4961">
        <w:rPr>
          <w:rFonts w:ascii="Times" w:hAnsi="Times"/>
          <w:sz w:val="16"/>
          <w:szCs w:val="16"/>
        </w:rPr>
        <w:t xml:space="preserve"> </w:t>
      </w:r>
      <w:r w:rsidRPr="002C4961">
        <w:rPr>
          <w:rFonts w:ascii="Times" w:hAnsi="Times"/>
          <w:sz w:val="16"/>
          <w:szCs w:val="16"/>
        </w:rPr>
        <w:t>“What Is Kanban Methodology: Introduction to Kanban Framework.” </w:t>
      </w:r>
      <w:r w:rsidRPr="002C4961">
        <w:rPr>
          <w:rFonts w:ascii="Times" w:hAnsi="Times"/>
          <w:i/>
          <w:iCs/>
          <w:sz w:val="16"/>
          <w:szCs w:val="16"/>
        </w:rPr>
        <w:t>What Is Kanban Methodology | Introduction to Kanban Framework</w:t>
      </w:r>
      <w:r w:rsidRPr="002C4961">
        <w:rPr>
          <w:rFonts w:ascii="Times" w:hAnsi="Times"/>
          <w:sz w:val="16"/>
          <w:szCs w:val="16"/>
        </w:rPr>
        <w:t xml:space="preserve">, </w:t>
      </w:r>
      <w:proofErr w:type="spellStart"/>
      <w:r w:rsidRPr="002C4961">
        <w:rPr>
          <w:rFonts w:ascii="Times" w:hAnsi="Times"/>
          <w:sz w:val="16"/>
          <w:szCs w:val="16"/>
        </w:rPr>
        <w:t>Kissflow</w:t>
      </w:r>
      <w:proofErr w:type="spellEnd"/>
      <w:r w:rsidRPr="002C4961">
        <w:rPr>
          <w:rFonts w:ascii="Times" w:hAnsi="Times"/>
          <w:sz w:val="16"/>
          <w:szCs w:val="16"/>
        </w:rPr>
        <w:t>, 24 Aug. 2022, https://kissflow.com/project/agile/kanban-methodology/. </w:t>
      </w:r>
    </w:p>
    <w:p w14:paraId="26A1D768" w14:textId="3AB2A072" w:rsidR="002C4961" w:rsidRDefault="002C4961">
      <w:pPr>
        <w:pStyle w:val="EndnoteText"/>
      </w:pPr>
    </w:p>
  </w:endnote>
  <w:endnote w:id="7">
    <w:p w14:paraId="408E7E8F" w14:textId="77777777" w:rsidR="0024787F" w:rsidRPr="0024787F" w:rsidRDefault="0024787F" w:rsidP="0024787F">
      <w:pPr>
        <w:pStyle w:val="NormalWeb"/>
        <w:ind w:left="567" w:hanging="567"/>
        <w:rPr>
          <w:rFonts w:eastAsia="Times New Roman"/>
          <w:color w:val="000000"/>
          <w:sz w:val="16"/>
          <w:szCs w:val="16"/>
        </w:rPr>
      </w:pPr>
      <w:r>
        <w:rPr>
          <w:rStyle w:val="EndnoteReference"/>
        </w:rPr>
        <w:endnoteRef/>
      </w:r>
      <w:r w:rsidRPr="0024787F">
        <w:rPr>
          <w:sz w:val="16"/>
          <w:szCs w:val="16"/>
        </w:rPr>
        <w:t xml:space="preserve"> </w:t>
      </w:r>
      <w:r w:rsidRPr="0024787F">
        <w:rPr>
          <w:rFonts w:eastAsia="Times New Roman"/>
          <w:color w:val="000000"/>
          <w:sz w:val="16"/>
          <w:szCs w:val="16"/>
        </w:rPr>
        <w:t>“Kanban vs. Scrum: What's the Difference?” </w:t>
      </w:r>
      <w:r w:rsidRPr="0024787F">
        <w:rPr>
          <w:rFonts w:eastAsia="Times New Roman"/>
          <w:i/>
          <w:iCs/>
          <w:color w:val="000000"/>
          <w:sz w:val="16"/>
          <w:szCs w:val="16"/>
        </w:rPr>
        <w:t>Coursera</w:t>
      </w:r>
      <w:r w:rsidRPr="0024787F">
        <w:rPr>
          <w:rFonts w:eastAsia="Times New Roman"/>
          <w:color w:val="000000"/>
          <w:sz w:val="16"/>
          <w:szCs w:val="16"/>
        </w:rPr>
        <w:t>, 10 Aug. 2022, https://www.coursera.org/articles/kanban-vs-scrum. </w:t>
      </w:r>
    </w:p>
    <w:p w14:paraId="703B4D1A" w14:textId="359A0E9D" w:rsidR="0024787F" w:rsidRDefault="0024787F">
      <w:pPr>
        <w:pStyle w:val="EndnoteText"/>
      </w:pPr>
    </w:p>
  </w:endnote>
  <w:endnote w:id="8">
    <w:p w14:paraId="6E05A7AA" w14:textId="77777777" w:rsidR="0024787F" w:rsidRPr="0024787F" w:rsidRDefault="0024787F" w:rsidP="0024787F">
      <w:pPr>
        <w:pStyle w:val="NormalWeb"/>
        <w:ind w:left="567" w:hanging="567"/>
        <w:rPr>
          <w:rFonts w:eastAsia="Times New Roman"/>
          <w:color w:val="000000"/>
          <w:sz w:val="16"/>
          <w:szCs w:val="16"/>
        </w:rPr>
      </w:pPr>
      <w:r>
        <w:rPr>
          <w:rStyle w:val="EndnoteReference"/>
        </w:rPr>
        <w:endnoteRef/>
      </w:r>
      <w:r>
        <w:t xml:space="preserve"> </w:t>
      </w:r>
      <w:r w:rsidRPr="0024787F">
        <w:rPr>
          <w:rFonts w:eastAsia="Times New Roman"/>
          <w:color w:val="000000"/>
          <w:sz w:val="16"/>
          <w:szCs w:val="16"/>
        </w:rPr>
        <w:t>Payne, James, et al. “Best Project Management Tools for Developers.” </w:t>
      </w:r>
      <w:r w:rsidRPr="0024787F">
        <w:rPr>
          <w:rFonts w:eastAsia="Times New Roman"/>
          <w:i/>
          <w:iCs/>
          <w:color w:val="000000"/>
          <w:sz w:val="16"/>
          <w:szCs w:val="16"/>
        </w:rPr>
        <w:t>Developer.com</w:t>
      </w:r>
      <w:r w:rsidRPr="0024787F">
        <w:rPr>
          <w:rFonts w:eastAsia="Times New Roman"/>
          <w:color w:val="000000"/>
          <w:sz w:val="16"/>
          <w:szCs w:val="16"/>
        </w:rPr>
        <w:t>, 27 Oct. 2022, https://www.developer.com/project-management/best-project-management-tools-developers/. </w:t>
      </w:r>
    </w:p>
    <w:p w14:paraId="196F307B" w14:textId="69FE1705" w:rsidR="0024787F" w:rsidRDefault="0024787F">
      <w:pPr>
        <w:pStyle w:val="EndnoteText"/>
      </w:pPr>
    </w:p>
  </w:endnote>
  <w:endnote w:id="9">
    <w:p w14:paraId="0F3E329D" w14:textId="77777777" w:rsidR="00A11A95" w:rsidRPr="00A11A95" w:rsidRDefault="00A11A95" w:rsidP="00A11A95">
      <w:pPr>
        <w:pStyle w:val="NormalWeb"/>
        <w:ind w:left="567" w:hanging="567"/>
        <w:rPr>
          <w:rFonts w:eastAsia="Times New Roman"/>
          <w:color w:val="000000"/>
          <w:sz w:val="16"/>
          <w:szCs w:val="16"/>
        </w:rPr>
      </w:pPr>
      <w:r>
        <w:rPr>
          <w:rStyle w:val="EndnoteReference"/>
        </w:rPr>
        <w:endnoteRef/>
      </w:r>
      <w:r>
        <w:t xml:space="preserve"> </w:t>
      </w:r>
      <w:r w:rsidRPr="00A11A95">
        <w:rPr>
          <w:rFonts w:eastAsia="Times New Roman"/>
          <w:color w:val="000000"/>
          <w:sz w:val="16"/>
          <w:szCs w:val="16"/>
        </w:rPr>
        <w:t>Stickman, Nathaniel. “Git Vs SVN: Pros and Cons of Each Version Control System.” </w:t>
      </w:r>
      <w:proofErr w:type="spellStart"/>
      <w:r w:rsidRPr="00A11A95">
        <w:rPr>
          <w:rFonts w:eastAsia="Times New Roman"/>
          <w:i/>
          <w:iCs/>
          <w:color w:val="000000"/>
          <w:sz w:val="16"/>
          <w:szCs w:val="16"/>
        </w:rPr>
        <w:t>Linode</w:t>
      </w:r>
      <w:proofErr w:type="spellEnd"/>
      <w:r w:rsidRPr="00A11A95">
        <w:rPr>
          <w:rFonts w:eastAsia="Times New Roman"/>
          <w:i/>
          <w:iCs/>
          <w:color w:val="000000"/>
          <w:sz w:val="16"/>
          <w:szCs w:val="16"/>
        </w:rPr>
        <w:t xml:space="preserve"> Guides &amp; Tutorials</w:t>
      </w:r>
      <w:r w:rsidRPr="00A11A95">
        <w:rPr>
          <w:rFonts w:eastAsia="Times New Roman"/>
          <w:color w:val="000000"/>
          <w:sz w:val="16"/>
          <w:szCs w:val="16"/>
        </w:rPr>
        <w:t xml:space="preserve">, </w:t>
      </w:r>
      <w:proofErr w:type="spellStart"/>
      <w:r w:rsidRPr="00A11A95">
        <w:rPr>
          <w:rFonts w:eastAsia="Times New Roman"/>
          <w:color w:val="000000"/>
          <w:sz w:val="16"/>
          <w:szCs w:val="16"/>
        </w:rPr>
        <w:t>Linode</w:t>
      </w:r>
      <w:proofErr w:type="spellEnd"/>
      <w:r w:rsidRPr="00A11A95">
        <w:rPr>
          <w:rFonts w:eastAsia="Times New Roman"/>
          <w:color w:val="000000"/>
          <w:sz w:val="16"/>
          <w:szCs w:val="16"/>
        </w:rPr>
        <w:t>, 13 May 2022, https://www.linode.com/docs/guides/svn-vs-git/. </w:t>
      </w:r>
    </w:p>
    <w:p w14:paraId="702BF4F0" w14:textId="602860FD" w:rsidR="00A11A95" w:rsidRDefault="00A11A95">
      <w:pPr>
        <w:pStyle w:val="EndnoteText"/>
      </w:pPr>
    </w:p>
  </w:endnote>
  <w:endnote w:id="10">
    <w:p w14:paraId="7E95D637" w14:textId="77777777" w:rsidR="0090184B" w:rsidRPr="0090184B" w:rsidRDefault="0090184B" w:rsidP="0090184B">
      <w:pPr>
        <w:pStyle w:val="NormalWeb"/>
        <w:ind w:left="567" w:hanging="567"/>
        <w:rPr>
          <w:rFonts w:eastAsia="Times New Roman"/>
          <w:color w:val="000000"/>
          <w:sz w:val="16"/>
          <w:szCs w:val="16"/>
        </w:rPr>
      </w:pPr>
      <w:r>
        <w:rPr>
          <w:rStyle w:val="EndnoteReference"/>
        </w:rPr>
        <w:endnoteRef/>
      </w:r>
      <w:r>
        <w:t xml:space="preserve"> </w:t>
      </w:r>
      <w:r w:rsidRPr="0090184B">
        <w:rPr>
          <w:rFonts w:eastAsia="Times New Roman"/>
          <w:color w:val="000000"/>
          <w:sz w:val="16"/>
          <w:szCs w:val="16"/>
        </w:rPr>
        <w:t>“Continuous Integration.” </w:t>
      </w:r>
      <w:r w:rsidRPr="0090184B">
        <w:rPr>
          <w:rFonts w:eastAsia="Times New Roman"/>
          <w:i/>
          <w:iCs/>
          <w:color w:val="000000"/>
          <w:sz w:val="16"/>
          <w:szCs w:val="16"/>
        </w:rPr>
        <w:t>Scaled Agile Framework</w:t>
      </w:r>
      <w:r w:rsidRPr="0090184B">
        <w:rPr>
          <w:rFonts w:eastAsia="Times New Roman"/>
          <w:color w:val="000000"/>
          <w:sz w:val="16"/>
          <w:szCs w:val="16"/>
        </w:rPr>
        <w:t>, 22 Dec. 2021, https://www.scaledagileframework.com/continuous-integration/. </w:t>
      </w:r>
    </w:p>
    <w:p w14:paraId="273D2C35" w14:textId="5547F477" w:rsidR="0090184B" w:rsidRDefault="0090184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6358B" w14:textId="77777777" w:rsidR="002C6545" w:rsidRDefault="002C6545" w:rsidP="00E779E3">
      <w:r>
        <w:separator/>
      </w:r>
    </w:p>
  </w:footnote>
  <w:footnote w:type="continuationSeparator" w:id="0">
    <w:p w14:paraId="3F073C38" w14:textId="77777777" w:rsidR="002C6545" w:rsidRDefault="002C6545" w:rsidP="00E779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9E3"/>
    <w:rsid w:val="00217D92"/>
    <w:rsid w:val="0024787F"/>
    <w:rsid w:val="00281B9E"/>
    <w:rsid w:val="002C4961"/>
    <w:rsid w:val="002C6545"/>
    <w:rsid w:val="003A5010"/>
    <w:rsid w:val="00577825"/>
    <w:rsid w:val="00800DE4"/>
    <w:rsid w:val="0090184B"/>
    <w:rsid w:val="0096214A"/>
    <w:rsid w:val="00A11A95"/>
    <w:rsid w:val="00A8667B"/>
    <w:rsid w:val="00AC7ACE"/>
    <w:rsid w:val="00C74CC6"/>
    <w:rsid w:val="00D115D7"/>
    <w:rsid w:val="00E65AED"/>
    <w:rsid w:val="00E7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CD16"/>
  <w15:chartTrackingRefBased/>
  <w15:docId w15:val="{4F7060C7-43CA-0440-A735-E5BAFB43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79E3"/>
    <w:rPr>
      <w:sz w:val="20"/>
      <w:szCs w:val="20"/>
    </w:rPr>
  </w:style>
  <w:style w:type="character" w:customStyle="1" w:styleId="FootnoteTextChar">
    <w:name w:val="Footnote Text Char"/>
    <w:basedOn w:val="DefaultParagraphFont"/>
    <w:link w:val="FootnoteText"/>
    <w:uiPriority w:val="99"/>
    <w:semiHidden/>
    <w:rsid w:val="00E779E3"/>
    <w:rPr>
      <w:sz w:val="20"/>
      <w:szCs w:val="20"/>
    </w:rPr>
  </w:style>
  <w:style w:type="character" w:styleId="FootnoteReference">
    <w:name w:val="footnote reference"/>
    <w:basedOn w:val="DefaultParagraphFont"/>
    <w:uiPriority w:val="99"/>
    <w:semiHidden/>
    <w:unhideWhenUsed/>
    <w:rsid w:val="00E779E3"/>
    <w:rPr>
      <w:vertAlign w:val="superscript"/>
    </w:rPr>
  </w:style>
  <w:style w:type="paragraph" w:styleId="EndnoteText">
    <w:name w:val="endnote text"/>
    <w:basedOn w:val="Normal"/>
    <w:link w:val="EndnoteTextChar"/>
    <w:uiPriority w:val="99"/>
    <w:semiHidden/>
    <w:unhideWhenUsed/>
    <w:rsid w:val="00A8667B"/>
    <w:rPr>
      <w:sz w:val="20"/>
      <w:szCs w:val="20"/>
    </w:rPr>
  </w:style>
  <w:style w:type="character" w:customStyle="1" w:styleId="EndnoteTextChar">
    <w:name w:val="Endnote Text Char"/>
    <w:basedOn w:val="DefaultParagraphFont"/>
    <w:link w:val="EndnoteText"/>
    <w:uiPriority w:val="99"/>
    <w:semiHidden/>
    <w:rsid w:val="00A8667B"/>
    <w:rPr>
      <w:sz w:val="20"/>
      <w:szCs w:val="20"/>
    </w:rPr>
  </w:style>
  <w:style w:type="character" w:styleId="EndnoteReference">
    <w:name w:val="endnote reference"/>
    <w:basedOn w:val="DefaultParagraphFont"/>
    <w:uiPriority w:val="99"/>
    <w:semiHidden/>
    <w:unhideWhenUsed/>
    <w:rsid w:val="00A8667B"/>
    <w:rPr>
      <w:vertAlign w:val="superscript"/>
    </w:rPr>
  </w:style>
  <w:style w:type="character" w:customStyle="1" w:styleId="apple-converted-space">
    <w:name w:val="apple-converted-space"/>
    <w:basedOn w:val="DefaultParagraphFont"/>
    <w:rsid w:val="00A8667B"/>
  </w:style>
  <w:style w:type="paragraph" w:styleId="NormalWeb">
    <w:name w:val="Normal (Web)"/>
    <w:basedOn w:val="Normal"/>
    <w:uiPriority w:val="99"/>
    <w:semiHidden/>
    <w:unhideWhenUsed/>
    <w:rsid w:val="00800DE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7881">
      <w:bodyDiv w:val="1"/>
      <w:marLeft w:val="0"/>
      <w:marRight w:val="0"/>
      <w:marTop w:val="0"/>
      <w:marBottom w:val="0"/>
      <w:divBdr>
        <w:top w:val="none" w:sz="0" w:space="0" w:color="auto"/>
        <w:left w:val="none" w:sz="0" w:space="0" w:color="auto"/>
        <w:bottom w:val="none" w:sz="0" w:space="0" w:color="auto"/>
        <w:right w:val="none" w:sz="0" w:space="0" w:color="auto"/>
      </w:divBdr>
    </w:div>
    <w:div w:id="147062823">
      <w:bodyDiv w:val="1"/>
      <w:marLeft w:val="0"/>
      <w:marRight w:val="0"/>
      <w:marTop w:val="0"/>
      <w:marBottom w:val="0"/>
      <w:divBdr>
        <w:top w:val="none" w:sz="0" w:space="0" w:color="auto"/>
        <w:left w:val="none" w:sz="0" w:space="0" w:color="auto"/>
        <w:bottom w:val="none" w:sz="0" w:space="0" w:color="auto"/>
        <w:right w:val="none" w:sz="0" w:space="0" w:color="auto"/>
      </w:divBdr>
    </w:div>
    <w:div w:id="149296985">
      <w:bodyDiv w:val="1"/>
      <w:marLeft w:val="0"/>
      <w:marRight w:val="0"/>
      <w:marTop w:val="0"/>
      <w:marBottom w:val="0"/>
      <w:divBdr>
        <w:top w:val="none" w:sz="0" w:space="0" w:color="auto"/>
        <w:left w:val="none" w:sz="0" w:space="0" w:color="auto"/>
        <w:bottom w:val="none" w:sz="0" w:space="0" w:color="auto"/>
        <w:right w:val="none" w:sz="0" w:space="0" w:color="auto"/>
      </w:divBdr>
    </w:div>
    <w:div w:id="310334265">
      <w:bodyDiv w:val="1"/>
      <w:marLeft w:val="0"/>
      <w:marRight w:val="0"/>
      <w:marTop w:val="0"/>
      <w:marBottom w:val="0"/>
      <w:divBdr>
        <w:top w:val="none" w:sz="0" w:space="0" w:color="auto"/>
        <w:left w:val="none" w:sz="0" w:space="0" w:color="auto"/>
        <w:bottom w:val="none" w:sz="0" w:space="0" w:color="auto"/>
        <w:right w:val="none" w:sz="0" w:space="0" w:color="auto"/>
      </w:divBdr>
    </w:div>
    <w:div w:id="357465609">
      <w:bodyDiv w:val="1"/>
      <w:marLeft w:val="0"/>
      <w:marRight w:val="0"/>
      <w:marTop w:val="0"/>
      <w:marBottom w:val="0"/>
      <w:divBdr>
        <w:top w:val="none" w:sz="0" w:space="0" w:color="auto"/>
        <w:left w:val="none" w:sz="0" w:space="0" w:color="auto"/>
        <w:bottom w:val="none" w:sz="0" w:space="0" w:color="auto"/>
        <w:right w:val="none" w:sz="0" w:space="0" w:color="auto"/>
      </w:divBdr>
    </w:div>
    <w:div w:id="410349326">
      <w:bodyDiv w:val="1"/>
      <w:marLeft w:val="0"/>
      <w:marRight w:val="0"/>
      <w:marTop w:val="0"/>
      <w:marBottom w:val="0"/>
      <w:divBdr>
        <w:top w:val="none" w:sz="0" w:space="0" w:color="auto"/>
        <w:left w:val="none" w:sz="0" w:space="0" w:color="auto"/>
        <w:bottom w:val="none" w:sz="0" w:space="0" w:color="auto"/>
        <w:right w:val="none" w:sz="0" w:space="0" w:color="auto"/>
      </w:divBdr>
    </w:div>
    <w:div w:id="448159835">
      <w:bodyDiv w:val="1"/>
      <w:marLeft w:val="0"/>
      <w:marRight w:val="0"/>
      <w:marTop w:val="0"/>
      <w:marBottom w:val="0"/>
      <w:divBdr>
        <w:top w:val="none" w:sz="0" w:space="0" w:color="auto"/>
        <w:left w:val="none" w:sz="0" w:space="0" w:color="auto"/>
        <w:bottom w:val="none" w:sz="0" w:space="0" w:color="auto"/>
        <w:right w:val="none" w:sz="0" w:space="0" w:color="auto"/>
      </w:divBdr>
    </w:div>
    <w:div w:id="589581396">
      <w:bodyDiv w:val="1"/>
      <w:marLeft w:val="0"/>
      <w:marRight w:val="0"/>
      <w:marTop w:val="0"/>
      <w:marBottom w:val="0"/>
      <w:divBdr>
        <w:top w:val="none" w:sz="0" w:space="0" w:color="auto"/>
        <w:left w:val="none" w:sz="0" w:space="0" w:color="auto"/>
        <w:bottom w:val="none" w:sz="0" w:space="0" w:color="auto"/>
        <w:right w:val="none" w:sz="0" w:space="0" w:color="auto"/>
      </w:divBdr>
    </w:div>
    <w:div w:id="785541346">
      <w:bodyDiv w:val="1"/>
      <w:marLeft w:val="0"/>
      <w:marRight w:val="0"/>
      <w:marTop w:val="0"/>
      <w:marBottom w:val="0"/>
      <w:divBdr>
        <w:top w:val="none" w:sz="0" w:space="0" w:color="auto"/>
        <w:left w:val="none" w:sz="0" w:space="0" w:color="auto"/>
        <w:bottom w:val="none" w:sz="0" w:space="0" w:color="auto"/>
        <w:right w:val="none" w:sz="0" w:space="0" w:color="auto"/>
      </w:divBdr>
    </w:div>
    <w:div w:id="939533593">
      <w:bodyDiv w:val="1"/>
      <w:marLeft w:val="0"/>
      <w:marRight w:val="0"/>
      <w:marTop w:val="0"/>
      <w:marBottom w:val="0"/>
      <w:divBdr>
        <w:top w:val="none" w:sz="0" w:space="0" w:color="auto"/>
        <w:left w:val="none" w:sz="0" w:space="0" w:color="auto"/>
        <w:bottom w:val="none" w:sz="0" w:space="0" w:color="auto"/>
        <w:right w:val="none" w:sz="0" w:space="0" w:color="auto"/>
      </w:divBdr>
    </w:div>
    <w:div w:id="1132595474">
      <w:bodyDiv w:val="1"/>
      <w:marLeft w:val="0"/>
      <w:marRight w:val="0"/>
      <w:marTop w:val="0"/>
      <w:marBottom w:val="0"/>
      <w:divBdr>
        <w:top w:val="none" w:sz="0" w:space="0" w:color="auto"/>
        <w:left w:val="none" w:sz="0" w:space="0" w:color="auto"/>
        <w:bottom w:val="none" w:sz="0" w:space="0" w:color="auto"/>
        <w:right w:val="none" w:sz="0" w:space="0" w:color="auto"/>
      </w:divBdr>
    </w:div>
    <w:div w:id="1390960199">
      <w:bodyDiv w:val="1"/>
      <w:marLeft w:val="0"/>
      <w:marRight w:val="0"/>
      <w:marTop w:val="0"/>
      <w:marBottom w:val="0"/>
      <w:divBdr>
        <w:top w:val="none" w:sz="0" w:space="0" w:color="auto"/>
        <w:left w:val="none" w:sz="0" w:space="0" w:color="auto"/>
        <w:bottom w:val="none" w:sz="0" w:space="0" w:color="auto"/>
        <w:right w:val="none" w:sz="0" w:space="0" w:color="auto"/>
      </w:divBdr>
    </w:div>
    <w:div w:id="1521581252">
      <w:bodyDiv w:val="1"/>
      <w:marLeft w:val="0"/>
      <w:marRight w:val="0"/>
      <w:marTop w:val="0"/>
      <w:marBottom w:val="0"/>
      <w:divBdr>
        <w:top w:val="none" w:sz="0" w:space="0" w:color="auto"/>
        <w:left w:val="none" w:sz="0" w:space="0" w:color="auto"/>
        <w:bottom w:val="none" w:sz="0" w:space="0" w:color="auto"/>
        <w:right w:val="none" w:sz="0" w:space="0" w:color="auto"/>
      </w:divBdr>
    </w:div>
    <w:div w:id="1618633233">
      <w:bodyDiv w:val="1"/>
      <w:marLeft w:val="0"/>
      <w:marRight w:val="0"/>
      <w:marTop w:val="0"/>
      <w:marBottom w:val="0"/>
      <w:divBdr>
        <w:top w:val="none" w:sz="0" w:space="0" w:color="auto"/>
        <w:left w:val="none" w:sz="0" w:space="0" w:color="auto"/>
        <w:bottom w:val="none" w:sz="0" w:space="0" w:color="auto"/>
        <w:right w:val="none" w:sz="0" w:space="0" w:color="auto"/>
      </w:divBdr>
    </w:div>
    <w:div w:id="1722710960">
      <w:bodyDiv w:val="1"/>
      <w:marLeft w:val="0"/>
      <w:marRight w:val="0"/>
      <w:marTop w:val="0"/>
      <w:marBottom w:val="0"/>
      <w:divBdr>
        <w:top w:val="none" w:sz="0" w:space="0" w:color="auto"/>
        <w:left w:val="none" w:sz="0" w:space="0" w:color="auto"/>
        <w:bottom w:val="none" w:sz="0" w:space="0" w:color="auto"/>
        <w:right w:val="none" w:sz="0" w:space="0" w:color="auto"/>
      </w:divBdr>
    </w:div>
    <w:div w:id="1881092407">
      <w:bodyDiv w:val="1"/>
      <w:marLeft w:val="0"/>
      <w:marRight w:val="0"/>
      <w:marTop w:val="0"/>
      <w:marBottom w:val="0"/>
      <w:divBdr>
        <w:top w:val="none" w:sz="0" w:space="0" w:color="auto"/>
        <w:left w:val="none" w:sz="0" w:space="0" w:color="auto"/>
        <w:bottom w:val="none" w:sz="0" w:space="0" w:color="auto"/>
        <w:right w:val="none" w:sz="0" w:space="0" w:color="auto"/>
      </w:divBdr>
    </w:div>
    <w:div w:id="196938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39FC2-0ACA-414D-9E51-EB35B454A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Saoirse Ebert</dc:creator>
  <cp:keywords/>
  <dc:description/>
  <cp:lastModifiedBy>Saoirse Ebert</cp:lastModifiedBy>
  <cp:revision>1</cp:revision>
  <dcterms:created xsi:type="dcterms:W3CDTF">2022-11-23T15:58:00Z</dcterms:created>
  <dcterms:modified xsi:type="dcterms:W3CDTF">2022-11-23T19:15:00Z</dcterms:modified>
</cp:coreProperties>
</file>