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3BDBA" w14:textId="7A849C3E" w:rsidR="00765671" w:rsidRPr="00765671" w:rsidRDefault="00765671" w:rsidP="001612EE">
      <w:pPr>
        <w:pStyle w:val="NormalWeb"/>
        <w:rPr>
          <w:rStyle w:val="Strong"/>
          <w:color w:val="00B0F0"/>
          <w:u w:val="single"/>
        </w:rPr>
      </w:pPr>
      <w:r w:rsidRPr="00765671">
        <w:rPr>
          <w:rStyle w:val="Strong"/>
          <w:color w:val="00B0F0"/>
          <w:u w:val="single"/>
        </w:rPr>
        <w:t xml:space="preserve">EXTRACTION OF PURE DNA </w:t>
      </w:r>
      <w:r w:rsidR="00726145">
        <w:rPr>
          <w:rStyle w:val="Strong"/>
          <w:color w:val="00B0F0"/>
          <w:u w:val="single"/>
        </w:rPr>
        <w:t>BY</w:t>
      </w:r>
      <w:r w:rsidRPr="00765671">
        <w:rPr>
          <w:rStyle w:val="Strong"/>
          <w:color w:val="00B0F0"/>
          <w:u w:val="single"/>
        </w:rPr>
        <w:t xml:space="preserve"> PHENOL-CHLOROFORM METHOD.</w:t>
      </w:r>
    </w:p>
    <w:p w14:paraId="42A80C01" w14:textId="77777777" w:rsidR="00765671" w:rsidRDefault="00765671" w:rsidP="001612EE">
      <w:pPr>
        <w:pStyle w:val="NormalWeb"/>
        <w:rPr>
          <w:rStyle w:val="Strong"/>
        </w:rPr>
      </w:pPr>
      <w:r>
        <w:rPr>
          <w:rStyle w:val="Strong"/>
        </w:rPr>
        <w:t xml:space="preserve">AUTHOR: </w:t>
      </w:r>
    </w:p>
    <w:p w14:paraId="34B7D087" w14:textId="0B89DB20" w:rsidR="00765671" w:rsidRPr="00765671" w:rsidRDefault="00765671" w:rsidP="001612EE">
      <w:pPr>
        <w:pStyle w:val="NormalWeb"/>
        <w:rPr>
          <w:rStyle w:val="Strong"/>
          <w:color w:val="00B0F0"/>
          <w:vertAlign w:val="superscript"/>
        </w:rPr>
      </w:pPr>
      <w:r w:rsidRPr="00765671">
        <w:rPr>
          <w:rStyle w:val="Strong"/>
          <w:color w:val="00B0F0"/>
        </w:rPr>
        <w:t>Behjat Ul Mudassir</w:t>
      </w:r>
      <w:r w:rsidRPr="00765671">
        <w:rPr>
          <w:rStyle w:val="Strong"/>
          <w:color w:val="00B0F0"/>
          <w:vertAlign w:val="superscript"/>
        </w:rPr>
        <w:t>1</w:t>
      </w:r>
    </w:p>
    <w:p w14:paraId="2975E723" w14:textId="2A4A9D86" w:rsidR="00765671" w:rsidRPr="00765671" w:rsidRDefault="00765671" w:rsidP="001612EE">
      <w:pPr>
        <w:pStyle w:val="NormalWeb"/>
        <w:rPr>
          <w:rStyle w:val="Strong"/>
        </w:rPr>
      </w:pPr>
      <w:r w:rsidRPr="00765671">
        <w:rPr>
          <w:rStyle w:val="Strong"/>
        </w:rPr>
        <w:t>AFFILIATION:</w:t>
      </w:r>
    </w:p>
    <w:p w14:paraId="05FB7DC7" w14:textId="21C41DF0" w:rsidR="00765671" w:rsidRPr="00765671" w:rsidRDefault="00765671" w:rsidP="001612EE">
      <w:pPr>
        <w:pStyle w:val="NormalWeb"/>
        <w:rPr>
          <w:rStyle w:val="Strong"/>
          <w:color w:val="00B0F0"/>
        </w:rPr>
      </w:pPr>
      <w:r w:rsidRPr="00765671">
        <w:rPr>
          <w:rStyle w:val="Strong"/>
          <w:color w:val="00B0F0"/>
          <w:vertAlign w:val="superscript"/>
        </w:rPr>
        <w:t>1</w:t>
      </w:r>
      <w:r w:rsidRPr="00765671">
        <w:rPr>
          <w:rStyle w:val="Strong"/>
          <w:color w:val="00B0F0"/>
        </w:rPr>
        <w:t>COMSATS UNIVERSITY, ISLAMABAD.</w:t>
      </w:r>
    </w:p>
    <w:p w14:paraId="5B946BE5" w14:textId="5E0078B6" w:rsidR="001612EE" w:rsidRDefault="001612EE" w:rsidP="001612EE">
      <w:pPr>
        <w:pStyle w:val="NormalWeb"/>
        <w:rPr>
          <w:rStyle w:val="Strong"/>
        </w:rPr>
      </w:pPr>
      <w:r>
        <w:rPr>
          <w:rStyle w:val="Strong"/>
        </w:rPr>
        <w:t>ABSTRACT:</w:t>
      </w:r>
    </w:p>
    <w:p w14:paraId="24AF6928" w14:textId="18BF8F35" w:rsidR="001612EE" w:rsidRPr="001612EE" w:rsidRDefault="001612EE" w:rsidP="001612EE">
      <w:pPr>
        <w:pStyle w:val="NormalWeb"/>
        <w:jc w:val="both"/>
        <w:rPr>
          <w:rFonts w:ascii="Arial" w:hAnsi="Arial" w:cs="Arial"/>
        </w:rPr>
      </w:pPr>
      <w:r w:rsidRPr="001612EE">
        <w:rPr>
          <w:rFonts w:ascii="Arial" w:hAnsi="Arial" w:cs="Arial"/>
        </w:rPr>
        <w:t>The phenol-chloroform extraction method is often used to isolate and purify DNA from biological specimens. Cells are lysed using a buffer solution to liberate intracellular contents, which are then denatured and separated from nucleic acids using a phenol-chloroform combination. Centrifugation promotes the creation of separate layers, allowing DNA to be extracted from the aqueous solution. The DNA is then precipitated using isopropanol or ethanol in the presence of salts, and then centrifuged to generate a DNA pellet. To eliminate remaining impurities, the pellet is washed with ethanol and then resuspended in a suitable buffer for storage. This approach allows the extraction of high-quality DNA appropriate for numerous molecular biology applications, such as PCR and cloning.</w:t>
      </w:r>
    </w:p>
    <w:p w14:paraId="28C5E006" w14:textId="417B7159" w:rsidR="001612EE" w:rsidRDefault="001612EE" w:rsidP="001612EE">
      <w:pPr>
        <w:spacing w:before="100" w:beforeAutospacing="1" w:after="100" w:afterAutospacing="1" w:line="240" w:lineRule="auto"/>
        <w:rPr>
          <w:rFonts w:ascii="Times New Roman" w:eastAsia="Times New Roman" w:hAnsi="Times New Roman" w:cs="Times New Roman"/>
          <w:b/>
          <w:bCs/>
          <w:sz w:val="24"/>
          <w:szCs w:val="24"/>
          <w:lang w:eastAsia="en-GB"/>
        </w:rPr>
      </w:pPr>
      <w:r w:rsidRPr="001612EE">
        <w:rPr>
          <w:rFonts w:ascii="Times New Roman" w:eastAsia="Times New Roman" w:hAnsi="Times New Roman" w:cs="Times New Roman"/>
          <w:b/>
          <w:bCs/>
          <w:sz w:val="24"/>
          <w:szCs w:val="24"/>
          <w:lang w:eastAsia="en-GB"/>
        </w:rPr>
        <w:t>PROTOCOL:</w:t>
      </w:r>
    </w:p>
    <w:p w14:paraId="37B82ABD" w14:textId="036EFD44" w:rsidR="001612EE" w:rsidRPr="001612EE" w:rsidRDefault="001612EE" w:rsidP="001612EE">
      <w:pPr>
        <w:spacing w:before="100" w:beforeAutospacing="1" w:after="100" w:afterAutospacing="1" w:line="240" w:lineRule="auto"/>
        <w:rPr>
          <w:rFonts w:ascii="Arial" w:eastAsia="Times New Roman" w:hAnsi="Arial" w:cs="Arial"/>
          <w:b/>
          <w:bCs/>
          <w:sz w:val="24"/>
          <w:szCs w:val="24"/>
          <w:lang w:eastAsia="en-GB"/>
        </w:rPr>
      </w:pPr>
      <w:r w:rsidRPr="001612EE">
        <w:rPr>
          <w:rFonts w:ascii="Arial" w:hAnsi="Arial" w:cs="Arial"/>
          <w:sz w:val="24"/>
          <w:szCs w:val="24"/>
        </w:rPr>
        <w:t>Phenol-chloroform DNA extraction is a typical technique for separating and purifying DNA from cells or tissues. Here are the steps in a basic way:</w:t>
      </w:r>
    </w:p>
    <w:p w14:paraId="5BCD62F3" w14:textId="4377A7F4" w:rsidR="001612EE" w:rsidRPr="001612EE" w:rsidRDefault="001612EE" w:rsidP="001612EE">
      <w:pPr>
        <w:spacing w:before="100" w:beforeAutospacing="1" w:after="100" w:afterAutospacing="1" w:line="240" w:lineRule="auto"/>
        <w:outlineLvl w:val="2"/>
        <w:rPr>
          <w:rFonts w:ascii="Arial" w:eastAsia="Times New Roman" w:hAnsi="Arial" w:cs="Arial"/>
          <w:b/>
          <w:bCs/>
          <w:sz w:val="24"/>
          <w:szCs w:val="24"/>
          <w:lang w:eastAsia="en-GB"/>
        </w:rPr>
      </w:pPr>
      <w:r w:rsidRPr="001612EE">
        <w:rPr>
          <w:rFonts w:ascii="Arial" w:eastAsia="Times New Roman" w:hAnsi="Arial" w:cs="Arial"/>
          <w:b/>
          <w:bCs/>
          <w:sz w:val="24"/>
          <w:szCs w:val="24"/>
          <w:lang w:eastAsia="en-GB"/>
        </w:rPr>
        <w:t>1. Lysis</w:t>
      </w:r>
      <w:r>
        <w:rPr>
          <w:rFonts w:ascii="Arial" w:eastAsia="Times New Roman" w:hAnsi="Arial" w:cs="Arial"/>
          <w:b/>
          <w:bCs/>
          <w:sz w:val="24"/>
          <w:szCs w:val="24"/>
          <w:lang w:eastAsia="en-GB"/>
        </w:rPr>
        <w:t xml:space="preserve"> of blood cells:</w:t>
      </w:r>
    </w:p>
    <w:p w14:paraId="7159F9B0" w14:textId="1B592641" w:rsidR="001612EE" w:rsidRPr="001612EE" w:rsidRDefault="001612EE" w:rsidP="001612EE">
      <w:pPr>
        <w:numPr>
          <w:ilvl w:val="0"/>
          <w:numId w:val="1"/>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b/>
          <w:bCs/>
          <w:sz w:val="24"/>
          <w:szCs w:val="24"/>
          <w:lang w:eastAsia="en-GB"/>
        </w:rPr>
        <w:t>Objective</w:t>
      </w:r>
      <w:r w:rsidRPr="001612EE">
        <w:rPr>
          <w:rFonts w:ascii="Arial" w:eastAsia="Times New Roman" w:hAnsi="Arial" w:cs="Arial"/>
          <w:sz w:val="24"/>
          <w:szCs w:val="24"/>
          <w:lang w:eastAsia="en-GB"/>
        </w:rPr>
        <w:t xml:space="preserve">: </w:t>
      </w:r>
      <w:r>
        <w:rPr>
          <w:rFonts w:ascii="Arial" w:eastAsia="Times New Roman" w:hAnsi="Arial" w:cs="Arial"/>
          <w:sz w:val="24"/>
          <w:szCs w:val="24"/>
          <w:lang w:eastAsia="en-GB"/>
        </w:rPr>
        <w:t>O</w:t>
      </w:r>
      <w:r w:rsidRPr="001612EE">
        <w:rPr>
          <w:rFonts w:ascii="Arial" w:eastAsia="Times New Roman" w:hAnsi="Arial" w:cs="Arial"/>
          <w:sz w:val="24"/>
          <w:szCs w:val="24"/>
          <w:lang w:eastAsia="en-GB"/>
        </w:rPr>
        <w:t>pen</w:t>
      </w:r>
      <w:r>
        <w:rPr>
          <w:rFonts w:ascii="Arial" w:eastAsia="Times New Roman" w:hAnsi="Arial" w:cs="Arial"/>
          <w:sz w:val="24"/>
          <w:szCs w:val="24"/>
          <w:lang w:eastAsia="en-GB"/>
        </w:rPr>
        <w:t>ing of</w:t>
      </w:r>
      <w:r w:rsidRPr="001612EE">
        <w:rPr>
          <w:rFonts w:ascii="Arial" w:eastAsia="Times New Roman" w:hAnsi="Arial" w:cs="Arial"/>
          <w:sz w:val="24"/>
          <w:szCs w:val="24"/>
          <w:lang w:eastAsia="en-GB"/>
        </w:rPr>
        <w:t xml:space="preserve"> the cells to release the</w:t>
      </w:r>
      <w:r>
        <w:rPr>
          <w:rFonts w:ascii="Arial" w:eastAsia="Times New Roman" w:hAnsi="Arial" w:cs="Arial"/>
          <w:sz w:val="24"/>
          <w:szCs w:val="24"/>
          <w:lang w:eastAsia="en-GB"/>
        </w:rPr>
        <w:t xml:space="preserve"> </w:t>
      </w:r>
      <w:r w:rsidRPr="001612EE">
        <w:rPr>
          <w:rFonts w:ascii="Arial" w:eastAsia="Times New Roman" w:hAnsi="Arial" w:cs="Arial"/>
          <w:sz w:val="24"/>
          <w:szCs w:val="24"/>
          <w:lang w:eastAsia="en-GB"/>
        </w:rPr>
        <w:t xml:space="preserve">contents </w:t>
      </w:r>
      <w:r>
        <w:rPr>
          <w:rFonts w:ascii="Arial" w:eastAsia="Times New Roman" w:hAnsi="Arial" w:cs="Arial"/>
          <w:sz w:val="24"/>
          <w:szCs w:val="24"/>
          <w:lang w:eastAsia="en-GB"/>
        </w:rPr>
        <w:t xml:space="preserve">including </w:t>
      </w:r>
      <w:r w:rsidRPr="001612EE">
        <w:rPr>
          <w:rFonts w:ascii="Arial" w:eastAsia="Times New Roman" w:hAnsi="Arial" w:cs="Arial"/>
          <w:sz w:val="24"/>
          <w:szCs w:val="24"/>
          <w:lang w:eastAsia="en-GB"/>
        </w:rPr>
        <w:t>DNA, RNA,</w:t>
      </w:r>
      <w:r>
        <w:rPr>
          <w:rFonts w:ascii="Arial" w:eastAsia="Times New Roman" w:hAnsi="Arial" w:cs="Arial"/>
          <w:sz w:val="24"/>
          <w:szCs w:val="24"/>
          <w:lang w:eastAsia="en-GB"/>
        </w:rPr>
        <w:t xml:space="preserve"> and </w:t>
      </w:r>
      <w:r w:rsidRPr="001612EE">
        <w:rPr>
          <w:rFonts w:ascii="Arial" w:eastAsia="Times New Roman" w:hAnsi="Arial" w:cs="Arial"/>
          <w:sz w:val="24"/>
          <w:szCs w:val="24"/>
          <w:lang w:eastAsia="en-GB"/>
        </w:rPr>
        <w:t>proteins.</w:t>
      </w:r>
    </w:p>
    <w:p w14:paraId="23CCC6FB" w14:textId="7F26FAC3" w:rsidR="001612EE" w:rsidRPr="001612EE" w:rsidRDefault="001612EE" w:rsidP="001612EE">
      <w:pPr>
        <w:numPr>
          <w:ilvl w:val="0"/>
          <w:numId w:val="1"/>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b/>
          <w:bCs/>
          <w:sz w:val="24"/>
          <w:szCs w:val="24"/>
          <w:lang w:eastAsia="en-GB"/>
        </w:rPr>
        <w:t>lysis buffer</w:t>
      </w:r>
      <w:r w:rsidRPr="001612EE">
        <w:rPr>
          <w:rFonts w:ascii="Arial" w:eastAsia="Times New Roman" w:hAnsi="Arial" w:cs="Arial"/>
          <w:sz w:val="24"/>
          <w:szCs w:val="24"/>
          <w:lang w:eastAsia="en-GB"/>
        </w:rPr>
        <w:t xml:space="preserve"> </w:t>
      </w:r>
      <w:r>
        <w:rPr>
          <w:rFonts w:ascii="Arial" w:eastAsia="Times New Roman" w:hAnsi="Arial" w:cs="Arial"/>
          <w:sz w:val="24"/>
          <w:szCs w:val="24"/>
          <w:lang w:eastAsia="en-GB"/>
        </w:rPr>
        <w:t xml:space="preserve">addition that </w:t>
      </w:r>
      <w:r w:rsidRPr="001612EE">
        <w:rPr>
          <w:rFonts w:ascii="Arial" w:eastAsia="Times New Roman" w:hAnsi="Arial" w:cs="Arial"/>
          <w:sz w:val="24"/>
          <w:szCs w:val="24"/>
          <w:lang w:eastAsia="en-GB"/>
        </w:rPr>
        <w:t xml:space="preserve">contains detergents, salts, and enzymes to the sample to </w:t>
      </w:r>
      <w:r>
        <w:rPr>
          <w:rFonts w:ascii="Arial" w:eastAsia="Times New Roman" w:hAnsi="Arial" w:cs="Arial"/>
          <w:sz w:val="24"/>
          <w:szCs w:val="24"/>
          <w:lang w:eastAsia="en-GB"/>
        </w:rPr>
        <w:t xml:space="preserve">rupture </w:t>
      </w:r>
      <w:r w:rsidRPr="001612EE">
        <w:rPr>
          <w:rFonts w:ascii="Arial" w:eastAsia="Times New Roman" w:hAnsi="Arial" w:cs="Arial"/>
          <w:sz w:val="24"/>
          <w:szCs w:val="24"/>
          <w:lang w:eastAsia="en-GB"/>
        </w:rPr>
        <w:t>the cell membrane.</w:t>
      </w:r>
    </w:p>
    <w:p w14:paraId="01FA5059" w14:textId="1525ECD7" w:rsidR="001612EE" w:rsidRPr="001612EE" w:rsidRDefault="001612EE" w:rsidP="001612EE">
      <w:pPr>
        <w:numPr>
          <w:ilvl w:val="0"/>
          <w:numId w:val="1"/>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sz w:val="24"/>
          <w:szCs w:val="24"/>
          <w:lang w:eastAsia="en-GB"/>
        </w:rPr>
        <w:t>Incubat</w:t>
      </w:r>
      <w:r>
        <w:rPr>
          <w:rFonts w:ascii="Arial" w:eastAsia="Times New Roman" w:hAnsi="Arial" w:cs="Arial"/>
          <w:sz w:val="24"/>
          <w:szCs w:val="24"/>
          <w:lang w:eastAsia="en-GB"/>
        </w:rPr>
        <w:t>ion</w:t>
      </w:r>
      <w:r w:rsidRPr="001612EE">
        <w:rPr>
          <w:rFonts w:ascii="Arial" w:eastAsia="Times New Roman" w:hAnsi="Arial" w:cs="Arial"/>
          <w:sz w:val="24"/>
          <w:szCs w:val="24"/>
          <w:lang w:eastAsia="en-GB"/>
        </w:rPr>
        <w:t xml:space="preserve"> at room temperature </w:t>
      </w:r>
      <w:r>
        <w:rPr>
          <w:rFonts w:ascii="Arial" w:eastAsia="Times New Roman" w:hAnsi="Arial" w:cs="Arial"/>
          <w:sz w:val="24"/>
          <w:szCs w:val="24"/>
          <w:lang w:eastAsia="en-GB"/>
        </w:rPr>
        <w:t>(</w:t>
      </w:r>
      <w:r w:rsidRPr="001612EE">
        <w:rPr>
          <w:rFonts w:ascii="Arial" w:eastAsia="Times New Roman" w:hAnsi="Arial" w:cs="Arial"/>
          <w:sz w:val="24"/>
          <w:szCs w:val="24"/>
          <w:lang w:eastAsia="en-GB"/>
        </w:rPr>
        <w:t>37°C) to ensure complete cell lysis.</w:t>
      </w:r>
    </w:p>
    <w:p w14:paraId="7AE90C8B" w14:textId="178373C8" w:rsidR="001612EE" w:rsidRPr="001612EE" w:rsidRDefault="001612EE" w:rsidP="001612EE">
      <w:pPr>
        <w:spacing w:before="100" w:beforeAutospacing="1" w:after="100" w:afterAutospacing="1" w:line="240" w:lineRule="auto"/>
        <w:outlineLvl w:val="2"/>
        <w:rPr>
          <w:rFonts w:ascii="Arial" w:eastAsia="Times New Roman" w:hAnsi="Arial" w:cs="Arial"/>
          <w:b/>
          <w:bCs/>
          <w:sz w:val="24"/>
          <w:szCs w:val="24"/>
          <w:lang w:eastAsia="en-GB"/>
        </w:rPr>
      </w:pPr>
      <w:r w:rsidRPr="001612EE">
        <w:rPr>
          <w:rFonts w:ascii="Arial" w:eastAsia="Times New Roman" w:hAnsi="Arial" w:cs="Arial"/>
          <w:b/>
          <w:bCs/>
          <w:sz w:val="24"/>
          <w:szCs w:val="24"/>
          <w:lang w:eastAsia="en-GB"/>
        </w:rPr>
        <w:t>2.</w:t>
      </w:r>
      <w:r>
        <w:rPr>
          <w:rFonts w:ascii="Arial" w:eastAsia="Times New Roman" w:hAnsi="Arial" w:cs="Arial"/>
          <w:b/>
          <w:bCs/>
          <w:sz w:val="24"/>
          <w:szCs w:val="24"/>
          <w:lang w:eastAsia="en-GB"/>
        </w:rPr>
        <w:t xml:space="preserve"> </w:t>
      </w:r>
      <w:r w:rsidRPr="001612EE">
        <w:rPr>
          <w:rFonts w:ascii="Arial" w:eastAsia="Times New Roman" w:hAnsi="Arial" w:cs="Arial"/>
          <w:b/>
          <w:bCs/>
          <w:sz w:val="24"/>
          <w:szCs w:val="24"/>
          <w:lang w:eastAsia="en-GB"/>
        </w:rPr>
        <w:t>Denaturation</w:t>
      </w:r>
      <w:r>
        <w:rPr>
          <w:rFonts w:ascii="Arial" w:eastAsia="Times New Roman" w:hAnsi="Arial" w:cs="Arial"/>
          <w:b/>
          <w:bCs/>
          <w:sz w:val="24"/>
          <w:szCs w:val="24"/>
          <w:lang w:eastAsia="en-GB"/>
        </w:rPr>
        <w:t xml:space="preserve"> o</w:t>
      </w:r>
      <w:r w:rsidR="00677223">
        <w:rPr>
          <w:rFonts w:ascii="Arial" w:eastAsia="Times New Roman" w:hAnsi="Arial" w:cs="Arial"/>
          <w:b/>
          <w:bCs/>
          <w:sz w:val="24"/>
          <w:szCs w:val="24"/>
          <w:lang w:eastAsia="en-GB"/>
        </w:rPr>
        <w:t>f</w:t>
      </w:r>
      <w:r>
        <w:rPr>
          <w:rFonts w:ascii="Arial" w:eastAsia="Times New Roman" w:hAnsi="Arial" w:cs="Arial"/>
          <w:b/>
          <w:bCs/>
          <w:sz w:val="24"/>
          <w:szCs w:val="24"/>
          <w:lang w:eastAsia="en-GB"/>
        </w:rPr>
        <w:t xml:space="preserve"> Proteins:</w:t>
      </w:r>
    </w:p>
    <w:p w14:paraId="599322C3" w14:textId="30490EE2" w:rsidR="001612EE" w:rsidRPr="001612EE" w:rsidRDefault="001612EE" w:rsidP="001612EE">
      <w:pPr>
        <w:numPr>
          <w:ilvl w:val="0"/>
          <w:numId w:val="2"/>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b/>
          <w:bCs/>
          <w:sz w:val="24"/>
          <w:szCs w:val="24"/>
          <w:lang w:eastAsia="en-GB"/>
        </w:rPr>
        <w:t>Objective</w:t>
      </w:r>
      <w:r w:rsidRPr="001612EE">
        <w:rPr>
          <w:rFonts w:ascii="Arial" w:eastAsia="Times New Roman" w:hAnsi="Arial" w:cs="Arial"/>
          <w:sz w:val="24"/>
          <w:szCs w:val="24"/>
          <w:lang w:eastAsia="en-GB"/>
        </w:rPr>
        <w:t xml:space="preserve">: </w:t>
      </w:r>
      <w:r>
        <w:rPr>
          <w:rFonts w:ascii="Arial" w:eastAsia="Times New Roman" w:hAnsi="Arial" w:cs="Arial"/>
          <w:sz w:val="24"/>
          <w:szCs w:val="24"/>
          <w:lang w:eastAsia="en-GB"/>
        </w:rPr>
        <w:t>P</w:t>
      </w:r>
      <w:r w:rsidRPr="001612EE">
        <w:rPr>
          <w:rFonts w:ascii="Arial" w:eastAsia="Times New Roman" w:hAnsi="Arial" w:cs="Arial"/>
          <w:sz w:val="24"/>
          <w:szCs w:val="24"/>
          <w:lang w:eastAsia="en-GB"/>
        </w:rPr>
        <w:t>roteins a</w:t>
      </w:r>
      <w:r>
        <w:rPr>
          <w:rFonts w:ascii="Arial" w:eastAsia="Times New Roman" w:hAnsi="Arial" w:cs="Arial"/>
          <w:sz w:val="24"/>
          <w:szCs w:val="24"/>
          <w:lang w:eastAsia="en-GB"/>
        </w:rPr>
        <w:t>fter denaturation will</w:t>
      </w:r>
      <w:r w:rsidRPr="001612EE">
        <w:rPr>
          <w:rFonts w:ascii="Arial" w:eastAsia="Times New Roman" w:hAnsi="Arial" w:cs="Arial"/>
          <w:sz w:val="24"/>
          <w:szCs w:val="24"/>
          <w:lang w:eastAsia="en-GB"/>
        </w:rPr>
        <w:t xml:space="preserve"> separate from DNA.</w:t>
      </w:r>
    </w:p>
    <w:p w14:paraId="7CA983C1" w14:textId="4C1C48AE" w:rsidR="001612EE" w:rsidRPr="001612EE" w:rsidRDefault="00677223" w:rsidP="001612EE">
      <w:pPr>
        <w:numPr>
          <w:ilvl w:val="0"/>
          <w:numId w:val="2"/>
        </w:numPr>
        <w:spacing w:before="100" w:beforeAutospacing="1" w:after="100" w:afterAutospacing="1" w:line="240" w:lineRule="auto"/>
        <w:rPr>
          <w:rFonts w:ascii="Arial" w:eastAsia="Times New Roman" w:hAnsi="Arial" w:cs="Arial"/>
          <w:sz w:val="24"/>
          <w:szCs w:val="24"/>
          <w:lang w:eastAsia="en-GB"/>
        </w:rPr>
      </w:pPr>
      <w:r>
        <w:rPr>
          <w:rFonts w:ascii="Arial" w:eastAsia="Times New Roman" w:hAnsi="Arial" w:cs="Arial"/>
          <w:sz w:val="24"/>
          <w:szCs w:val="24"/>
          <w:lang w:eastAsia="en-GB"/>
        </w:rPr>
        <w:t>P</w:t>
      </w:r>
      <w:r w:rsidR="001612EE" w:rsidRPr="001612EE">
        <w:rPr>
          <w:rFonts w:ascii="Arial" w:eastAsia="Times New Roman" w:hAnsi="Arial" w:cs="Arial"/>
          <w:b/>
          <w:bCs/>
          <w:sz w:val="24"/>
          <w:szCs w:val="24"/>
          <w:lang w:eastAsia="en-GB"/>
        </w:rPr>
        <w:t>henol/chloroform mixture</w:t>
      </w:r>
      <w:r w:rsidR="001612EE" w:rsidRPr="001612EE">
        <w:rPr>
          <w:rFonts w:ascii="Arial" w:eastAsia="Times New Roman" w:hAnsi="Arial" w:cs="Arial"/>
          <w:sz w:val="24"/>
          <w:szCs w:val="24"/>
          <w:lang w:eastAsia="en-GB"/>
        </w:rPr>
        <w:t xml:space="preserve"> </w:t>
      </w:r>
      <w:r>
        <w:rPr>
          <w:rFonts w:ascii="Arial" w:eastAsia="Times New Roman" w:hAnsi="Arial" w:cs="Arial"/>
          <w:sz w:val="24"/>
          <w:szCs w:val="24"/>
          <w:lang w:eastAsia="en-GB"/>
        </w:rPr>
        <w:t xml:space="preserve">is added in </w:t>
      </w:r>
      <w:r w:rsidR="001612EE" w:rsidRPr="001612EE">
        <w:rPr>
          <w:rFonts w:ascii="Arial" w:eastAsia="Times New Roman" w:hAnsi="Arial" w:cs="Arial"/>
          <w:sz w:val="24"/>
          <w:szCs w:val="24"/>
          <w:lang w:eastAsia="en-GB"/>
        </w:rPr>
        <w:t xml:space="preserve">1:1 ratio </w:t>
      </w:r>
      <w:r>
        <w:rPr>
          <w:rFonts w:ascii="Arial" w:eastAsia="Times New Roman" w:hAnsi="Arial" w:cs="Arial"/>
          <w:sz w:val="24"/>
          <w:szCs w:val="24"/>
          <w:lang w:eastAsia="en-GB"/>
        </w:rPr>
        <w:t>for</w:t>
      </w:r>
      <w:r w:rsidR="001612EE" w:rsidRPr="001612EE">
        <w:rPr>
          <w:rFonts w:ascii="Arial" w:eastAsia="Times New Roman" w:hAnsi="Arial" w:cs="Arial"/>
          <w:sz w:val="24"/>
          <w:szCs w:val="24"/>
          <w:lang w:eastAsia="en-GB"/>
        </w:rPr>
        <w:t xml:space="preserve"> lys</w:t>
      </w:r>
      <w:r>
        <w:rPr>
          <w:rFonts w:ascii="Arial" w:eastAsia="Times New Roman" w:hAnsi="Arial" w:cs="Arial"/>
          <w:sz w:val="24"/>
          <w:szCs w:val="24"/>
          <w:lang w:eastAsia="en-GB"/>
        </w:rPr>
        <w:t>is of the blood</w:t>
      </w:r>
      <w:r w:rsidR="001612EE" w:rsidRPr="001612EE">
        <w:rPr>
          <w:rFonts w:ascii="Arial" w:eastAsia="Times New Roman" w:hAnsi="Arial" w:cs="Arial"/>
          <w:sz w:val="24"/>
          <w:szCs w:val="24"/>
          <w:lang w:eastAsia="en-GB"/>
        </w:rPr>
        <w:t xml:space="preserve"> sample.</w:t>
      </w:r>
    </w:p>
    <w:p w14:paraId="0E30790E" w14:textId="7BF8EC05" w:rsidR="001612EE" w:rsidRPr="001612EE" w:rsidRDefault="001612EE" w:rsidP="001612EE">
      <w:pPr>
        <w:numPr>
          <w:ilvl w:val="0"/>
          <w:numId w:val="2"/>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sz w:val="24"/>
          <w:szCs w:val="24"/>
          <w:lang w:eastAsia="en-GB"/>
        </w:rPr>
        <w:t xml:space="preserve">Vortex </w:t>
      </w:r>
      <w:r w:rsidR="00677223">
        <w:rPr>
          <w:rFonts w:ascii="Arial" w:eastAsia="Times New Roman" w:hAnsi="Arial" w:cs="Arial"/>
          <w:sz w:val="24"/>
          <w:szCs w:val="24"/>
          <w:lang w:eastAsia="en-GB"/>
        </w:rPr>
        <w:t xml:space="preserve">for a while </w:t>
      </w:r>
      <w:r w:rsidRPr="001612EE">
        <w:rPr>
          <w:rFonts w:ascii="Arial" w:eastAsia="Times New Roman" w:hAnsi="Arial" w:cs="Arial"/>
          <w:sz w:val="24"/>
          <w:szCs w:val="24"/>
          <w:lang w:eastAsia="en-GB"/>
        </w:rPr>
        <w:t>to mix the organic and aqueous phases.</w:t>
      </w:r>
    </w:p>
    <w:p w14:paraId="74A0BDF6" w14:textId="3C9CC43C" w:rsidR="001612EE" w:rsidRPr="001612EE" w:rsidRDefault="001612EE" w:rsidP="001612EE">
      <w:pPr>
        <w:spacing w:before="100" w:beforeAutospacing="1" w:after="100" w:afterAutospacing="1" w:line="240" w:lineRule="auto"/>
        <w:outlineLvl w:val="2"/>
        <w:rPr>
          <w:rFonts w:ascii="Arial" w:eastAsia="Times New Roman" w:hAnsi="Arial" w:cs="Arial"/>
          <w:b/>
          <w:bCs/>
          <w:sz w:val="24"/>
          <w:szCs w:val="24"/>
          <w:lang w:eastAsia="en-GB"/>
        </w:rPr>
      </w:pPr>
      <w:r w:rsidRPr="001612EE">
        <w:rPr>
          <w:rFonts w:ascii="Arial" w:eastAsia="Times New Roman" w:hAnsi="Arial" w:cs="Arial"/>
          <w:b/>
          <w:bCs/>
          <w:sz w:val="24"/>
          <w:szCs w:val="24"/>
          <w:lang w:eastAsia="en-GB"/>
        </w:rPr>
        <w:t>3. Separation</w:t>
      </w:r>
      <w:r w:rsidR="00677223">
        <w:rPr>
          <w:rFonts w:ascii="Arial" w:eastAsia="Times New Roman" w:hAnsi="Arial" w:cs="Arial"/>
          <w:b/>
          <w:bCs/>
          <w:sz w:val="24"/>
          <w:szCs w:val="24"/>
          <w:lang w:eastAsia="en-GB"/>
        </w:rPr>
        <w:t xml:space="preserve"> of cellular debris and proteins into phases:</w:t>
      </w:r>
    </w:p>
    <w:p w14:paraId="55A48931" w14:textId="138EEB39" w:rsidR="001612EE" w:rsidRPr="001612EE" w:rsidRDefault="001612EE" w:rsidP="001612EE">
      <w:pPr>
        <w:numPr>
          <w:ilvl w:val="0"/>
          <w:numId w:val="3"/>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b/>
          <w:bCs/>
          <w:sz w:val="24"/>
          <w:szCs w:val="24"/>
          <w:lang w:eastAsia="en-GB"/>
        </w:rPr>
        <w:t>Objective</w:t>
      </w:r>
      <w:r w:rsidRPr="001612EE">
        <w:rPr>
          <w:rFonts w:ascii="Arial" w:eastAsia="Times New Roman" w:hAnsi="Arial" w:cs="Arial"/>
          <w:sz w:val="24"/>
          <w:szCs w:val="24"/>
          <w:lang w:eastAsia="en-GB"/>
        </w:rPr>
        <w:t xml:space="preserve">: </w:t>
      </w:r>
      <w:r w:rsidR="00677223">
        <w:rPr>
          <w:rFonts w:ascii="Arial" w:eastAsia="Times New Roman" w:hAnsi="Arial" w:cs="Arial"/>
          <w:sz w:val="24"/>
          <w:szCs w:val="24"/>
          <w:lang w:eastAsia="en-GB"/>
        </w:rPr>
        <w:t>P</w:t>
      </w:r>
      <w:r w:rsidRPr="001612EE">
        <w:rPr>
          <w:rFonts w:ascii="Arial" w:eastAsia="Times New Roman" w:hAnsi="Arial" w:cs="Arial"/>
          <w:sz w:val="24"/>
          <w:szCs w:val="24"/>
          <w:lang w:eastAsia="en-GB"/>
        </w:rPr>
        <w:t xml:space="preserve">roteins and cellular debris </w:t>
      </w:r>
      <w:r w:rsidR="00677223">
        <w:rPr>
          <w:rFonts w:ascii="Arial" w:eastAsia="Times New Roman" w:hAnsi="Arial" w:cs="Arial"/>
          <w:sz w:val="24"/>
          <w:szCs w:val="24"/>
          <w:lang w:eastAsia="en-GB"/>
        </w:rPr>
        <w:t xml:space="preserve">are separated </w:t>
      </w:r>
      <w:r w:rsidRPr="001612EE">
        <w:rPr>
          <w:rFonts w:ascii="Arial" w:eastAsia="Times New Roman" w:hAnsi="Arial" w:cs="Arial"/>
          <w:sz w:val="24"/>
          <w:szCs w:val="24"/>
          <w:lang w:eastAsia="en-GB"/>
        </w:rPr>
        <w:t>from nucleic acids.</w:t>
      </w:r>
    </w:p>
    <w:p w14:paraId="242FFC56" w14:textId="7FAAB7DC" w:rsidR="001612EE" w:rsidRPr="001612EE" w:rsidRDefault="001612EE" w:rsidP="001612EE">
      <w:pPr>
        <w:numPr>
          <w:ilvl w:val="0"/>
          <w:numId w:val="3"/>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sz w:val="24"/>
          <w:szCs w:val="24"/>
          <w:lang w:eastAsia="en-GB"/>
        </w:rPr>
        <w:t>Centrifug</w:t>
      </w:r>
      <w:r w:rsidR="00677223">
        <w:rPr>
          <w:rFonts w:ascii="Arial" w:eastAsia="Times New Roman" w:hAnsi="Arial" w:cs="Arial"/>
          <w:sz w:val="24"/>
          <w:szCs w:val="24"/>
          <w:lang w:eastAsia="en-GB"/>
        </w:rPr>
        <w:t xml:space="preserve">ation at </w:t>
      </w:r>
      <w:r w:rsidRPr="001612EE">
        <w:rPr>
          <w:rFonts w:ascii="Arial" w:eastAsia="Times New Roman" w:hAnsi="Arial" w:cs="Arial"/>
          <w:sz w:val="24"/>
          <w:szCs w:val="24"/>
          <w:lang w:eastAsia="en-GB"/>
        </w:rPr>
        <w:t>high speed (</w:t>
      </w:r>
      <w:r w:rsidR="00677223">
        <w:rPr>
          <w:rFonts w:ascii="Arial" w:eastAsia="Times New Roman" w:hAnsi="Arial" w:cs="Arial"/>
          <w:sz w:val="24"/>
          <w:szCs w:val="24"/>
          <w:lang w:eastAsia="en-GB"/>
        </w:rPr>
        <w:t>4</w:t>
      </w:r>
      <w:r w:rsidRPr="001612EE">
        <w:rPr>
          <w:rFonts w:ascii="Arial" w:eastAsia="Times New Roman" w:hAnsi="Arial" w:cs="Arial"/>
          <w:sz w:val="24"/>
          <w:szCs w:val="24"/>
          <w:lang w:eastAsia="en-GB"/>
        </w:rPr>
        <w:t>000</w:t>
      </w:r>
      <w:r w:rsidR="00677223">
        <w:rPr>
          <w:rFonts w:ascii="Arial" w:eastAsia="Times New Roman" w:hAnsi="Arial" w:cs="Arial"/>
          <w:sz w:val="24"/>
          <w:szCs w:val="24"/>
          <w:lang w:eastAsia="en-GB"/>
        </w:rPr>
        <w:t xml:space="preserve"> rpm</w:t>
      </w:r>
      <w:r w:rsidRPr="001612EE">
        <w:rPr>
          <w:rFonts w:ascii="Arial" w:eastAsia="Times New Roman" w:hAnsi="Arial" w:cs="Arial"/>
          <w:sz w:val="24"/>
          <w:szCs w:val="24"/>
          <w:lang w:eastAsia="en-GB"/>
        </w:rPr>
        <w:t>) for about 5-10 minutes.</w:t>
      </w:r>
    </w:p>
    <w:p w14:paraId="5FF0396B" w14:textId="77777777" w:rsidR="001612EE" w:rsidRPr="001612EE" w:rsidRDefault="001612EE" w:rsidP="001612EE">
      <w:pPr>
        <w:numPr>
          <w:ilvl w:val="0"/>
          <w:numId w:val="3"/>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sz w:val="24"/>
          <w:szCs w:val="24"/>
          <w:lang w:eastAsia="en-GB"/>
        </w:rPr>
        <w:t>After centrifugation, three layers will form:</w:t>
      </w:r>
    </w:p>
    <w:p w14:paraId="1DD7B755" w14:textId="46502C33" w:rsidR="001612EE" w:rsidRPr="001612EE" w:rsidRDefault="001612EE" w:rsidP="001612EE">
      <w:pPr>
        <w:numPr>
          <w:ilvl w:val="1"/>
          <w:numId w:val="3"/>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b/>
          <w:bCs/>
          <w:sz w:val="24"/>
          <w:szCs w:val="24"/>
          <w:lang w:eastAsia="en-GB"/>
        </w:rPr>
        <w:t>Upper phase</w:t>
      </w:r>
      <w:r w:rsidRPr="001612EE">
        <w:rPr>
          <w:rFonts w:ascii="Arial" w:eastAsia="Times New Roman" w:hAnsi="Arial" w:cs="Arial"/>
          <w:sz w:val="24"/>
          <w:szCs w:val="24"/>
          <w:lang w:eastAsia="en-GB"/>
        </w:rPr>
        <w:t xml:space="preserve"> </w:t>
      </w:r>
      <w:r w:rsidR="00677223">
        <w:rPr>
          <w:rFonts w:ascii="Arial" w:eastAsia="Times New Roman" w:hAnsi="Arial" w:cs="Arial"/>
          <w:sz w:val="24"/>
          <w:szCs w:val="24"/>
          <w:lang w:eastAsia="en-GB"/>
        </w:rPr>
        <w:t xml:space="preserve">has </w:t>
      </w:r>
      <w:r w:rsidRPr="001612EE">
        <w:rPr>
          <w:rFonts w:ascii="Arial" w:eastAsia="Times New Roman" w:hAnsi="Arial" w:cs="Arial"/>
          <w:sz w:val="24"/>
          <w:szCs w:val="24"/>
          <w:lang w:eastAsia="en-GB"/>
        </w:rPr>
        <w:t>DNA.</w:t>
      </w:r>
    </w:p>
    <w:p w14:paraId="77A0FC36" w14:textId="70F08BF9" w:rsidR="001612EE" w:rsidRPr="001612EE" w:rsidRDefault="00677223" w:rsidP="001612EE">
      <w:pPr>
        <w:numPr>
          <w:ilvl w:val="1"/>
          <w:numId w:val="3"/>
        </w:numPr>
        <w:spacing w:before="100" w:beforeAutospacing="1" w:after="100" w:afterAutospacing="1" w:line="240" w:lineRule="auto"/>
        <w:rPr>
          <w:rFonts w:ascii="Arial" w:eastAsia="Times New Roman" w:hAnsi="Arial" w:cs="Arial"/>
          <w:sz w:val="24"/>
          <w:szCs w:val="24"/>
          <w:lang w:eastAsia="en-GB"/>
        </w:rPr>
      </w:pPr>
      <w:r>
        <w:rPr>
          <w:rFonts w:ascii="Arial" w:eastAsia="Times New Roman" w:hAnsi="Arial" w:cs="Arial"/>
          <w:b/>
          <w:bCs/>
          <w:sz w:val="24"/>
          <w:szCs w:val="24"/>
          <w:lang w:eastAsia="en-GB"/>
        </w:rPr>
        <w:t xml:space="preserve">Middle </w:t>
      </w:r>
      <w:r w:rsidRPr="001612EE">
        <w:rPr>
          <w:rFonts w:ascii="Arial" w:eastAsia="Times New Roman" w:hAnsi="Arial" w:cs="Arial"/>
          <w:b/>
          <w:bCs/>
          <w:sz w:val="24"/>
          <w:szCs w:val="24"/>
          <w:lang w:eastAsia="en-GB"/>
        </w:rPr>
        <w:t>phase</w:t>
      </w:r>
      <w:r w:rsidRPr="001612EE">
        <w:rPr>
          <w:rFonts w:ascii="Arial" w:eastAsia="Times New Roman" w:hAnsi="Arial" w:cs="Arial"/>
          <w:sz w:val="24"/>
          <w:szCs w:val="24"/>
          <w:lang w:eastAsia="en-GB"/>
        </w:rPr>
        <w:t xml:space="preserve"> </w:t>
      </w:r>
      <w:r>
        <w:rPr>
          <w:rFonts w:ascii="Arial" w:eastAsia="Times New Roman" w:hAnsi="Arial" w:cs="Arial"/>
          <w:sz w:val="24"/>
          <w:szCs w:val="24"/>
          <w:lang w:eastAsia="en-GB"/>
        </w:rPr>
        <w:t>has P</w:t>
      </w:r>
      <w:r w:rsidR="001612EE" w:rsidRPr="001612EE">
        <w:rPr>
          <w:rFonts w:ascii="Arial" w:eastAsia="Times New Roman" w:hAnsi="Arial" w:cs="Arial"/>
          <w:sz w:val="24"/>
          <w:szCs w:val="24"/>
          <w:lang w:eastAsia="en-GB"/>
        </w:rPr>
        <w:t>roteins.</w:t>
      </w:r>
    </w:p>
    <w:p w14:paraId="75F896A1" w14:textId="68C11D65" w:rsidR="001612EE" w:rsidRPr="001612EE" w:rsidRDefault="001612EE" w:rsidP="001612EE">
      <w:pPr>
        <w:numPr>
          <w:ilvl w:val="1"/>
          <w:numId w:val="3"/>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b/>
          <w:bCs/>
          <w:sz w:val="24"/>
          <w:szCs w:val="24"/>
          <w:lang w:eastAsia="en-GB"/>
        </w:rPr>
        <w:lastRenderedPageBreak/>
        <w:t>Lower phase</w:t>
      </w:r>
      <w:r w:rsidRPr="001612EE">
        <w:rPr>
          <w:rFonts w:ascii="Arial" w:eastAsia="Times New Roman" w:hAnsi="Arial" w:cs="Arial"/>
          <w:sz w:val="24"/>
          <w:szCs w:val="24"/>
          <w:lang w:eastAsia="en-GB"/>
        </w:rPr>
        <w:t xml:space="preserve"> </w:t>
      </w:r>
      <w:r w:rsidR="00677223">
        <w:rPr>
          <w:rFonts w:ascii="Arial" w:eastAsia="Times New Roman" w:hAnsi="Arial" w:cs="Arial"/>
          <w:sz w:val="24"/>
          <w:szCs w:val="24"/>
          <w:lang w:eastAsia="en-GB"/>
        </w:rPr>
        <w:t xml:space="preserve">has </w:t>
      </w:r>
      <w:r w:rsidRPr="001612EE">
        <w:rPr>
          <w:rFonts w:ascii="Arial" w:eastAsia="Times New Roman" w:hAnsi="Arial" w:cs="Arial"/>
          <w:sz w:val="24"/>
          <w:szCs w:val="24"/>
          <w:lang w:eastAsia="en-GB"/>
        </w:rPr>
        <w:t>phenol</w:t>
      </w:r>
      <w:r w:rsidR="00677223">
        <w:rPr>
          <w:rFonts w:ascii="Arial" w:eastAsia="Times New Roman" w:hAnsi="Arial" w:cs="Arial"/>
          <w:sz w:val="24"/>
          <w:szCs w:val="24"/>
          <w:lang w:eastAsia="en-GB"/>
        </w:rPr>
        <w:t>-</w:t>
      </w:r>
      <w:r w:rsidRPr="001612EE">
        <w:rPr>
          <w:rFonts w:ascii="Arial" w:eastAsia="Times New Roman" w:hAnsi="Arial" w:cs="Arial"/>
          <w:sz w:val="24"/>
          <w:szCs w:val="24"/>
          <w:lang w:eastAsia="en-GB"/>
        </w:rPr>
        <w:t xml:space="preserve">chloroform </w:t>
      </w:r>
      <w:r w:rsidR="00677223">
        <w:rPr>
          <w:rFonts w:ascii="Arial" w:eastAsia="Times New Roman" w:hAnsi="Arial" w:cs="Arial"/>
          <w:sz w:val="24"/>
          <w:szCs w:val="24"/>
          <w:lang w:eastAsia="en-GB"/>
        </w:rPr>
        <w:t xml:space="preserve">&amp; </w:t>
      </w:r>
      <w:r w:rsidRPr="001612EE">
        <w:rPr>
          <w:rFonts w:ascii="Arial" w:eastAsia="Times New Roman" w:hAnsi="Arial" w:cs="Arial"/>
          <w:sz w:val="24"/>
          <w:szCs w:val="24"/>
          <w:lang w:eastAsia="en-GB"/>
        </w:rPr>
        <w:t>lipids</w:t>
      </w:r>
      <w:r w:rsidR="00677223">
        <w:rPr>
          <w:rFonts w:ascii="Arial" w:eastAsia="Times New Roman" w:hAnsi="Arial" w:cs="Arial"/>
          <w:sz w:val="24"/>
          <w:szCs w:val="24"/>
          <w:lang w:eastAsia="en-GB"/>
        </w:rPr>
        <w:t>.</w:t>
      </w:r>
    </w:p>
    <w:p w14:paraId="5CB797CC" w14:textId="77777777" w:rsidR="001612EE" w:rsidRPr="001612EE" w:rsidRDefault="001612EE" w:rsidP="001612EE">
      <w:pPr>
        <w:spacing w:before="100" w:beforeAutospacing="1" w:after="100" w:afterAutospacing="1" w:line="240" w:lineRule="auto"/>
        <w:outlineLvl w:val="2"/>
        <w:rPr>
          <w:rFonts w:ascii="Arial" w:eastAsia="Times New Roman" w:hAnsi="Arial" w:cs="Arial"/>
          <w:b/>
          <w:bCs/>
          <w:sz w:val="24"/>
          <w:szCs w:val="24"/>
          <w:lang w:eastAsia="en-GB"/>
        </w:rPr>
      </w:pPr>
      <w:r w:rsidRPr="001612EE">
        <w:rPr>
          <w:rFonts w:ascii="Arial" w:eastAsia="Times New Roman" w:hAnsi="Arial" w:cs="Arial"/>
          <w:b/>
          <w:bCs/>
          <w:sz w:val="24"/>
          <w:szCs w:val="24"/>
          <w:lang w:eastAsia="en-GB"/>
        </w:rPr>
        <w:t>4. DNA Recovery</w:t>
      </w:r>
    </w:p>
    <w:p w14:paraId="0A4749F3" w14:textId="5CB69ED6" w:rsidR="001612EE" w:rsidRPr="001612EE" w:rsidRDefault="001612EE" w:rsidP="001612EE">
      <w:pPr>
        <w:numPr>
          <w:ilvl w:val="0"/>
          <w:numId w:val="4"/>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b/>
          <w:bCs/>
          <w:sz w:val="24"/>
          <w:szCs w:val="24"/>
          <w:lang w:eastAsia="en-GB"/>
        </w:rPr>
        <w:t>Objective</w:t>
      </w:r>
      <w:r w:rsidRPr="001612EE">
        <w:rPr>
          <w:rFonts w:ascii="Arial" w:eastAsia="Times New Roman" w:hAnsi="Arial" w:cs="Arial"/>
          <w:sz w:val="24"/>
          <w:szCs w:val="24"/>
          <w:lang w:eastAsia="en-GB"/>
        </w:rPr>
        <w:t xml:space="preserve">: Collect the DNA from the </w:t>
      </w:r>
      <w:r w:rsidR="00677223">
        <w:rPr>
          <w:rFonts w:ascii="Arial" w:eastAsia="Times New Roman" w:hAnsi="Arial" w:cs="Arial"/>
          <w:sz w:val="24"/>
          <w:szCs w:val="24"/>
          <w:lang w:eastAsia="en-GB"/>
        </w:rPr>
        <w:t xml:space="preserve">upper </w:t>
      </w:r>
      <w:r w:rsidRPr="001612EE">
        <w:rPr>
          <w:rFonts w:ascii="Arial" w:eastAsia="Times New Roman" w:hAnsi="Arial" w:cs="Arial"/>
          <w:sz w:val="24"/>
          <w:szCs w:val="24"/>
          <w:lang w:eastAsia="en-GB"/>
        </w:rPr>
        <w:t>aqueous phase.</w:t>
      </w:r>
    </w:p>
    <w:p w14:paraId="512F663F" w14:textId="19E736A0" w:rsidR="00677223" w:rsidRPr="00677223" w:rsidRDefault="00677223" w:rsidP="00677223">
      <w:pPr>
        <w:numPr>
          <w:ilvl w:val="0"/>
          <w:numId w:val="4"/>
        </w:numPr>
        <w:spacing w:before="100" w:beforeAutospacing="1" w:after="100" w:afterAutospacing="1" w:line="240" w:lineRule="auto"/>
        <w:outlineLvl w:val="2"/>
        <w:rPr>
          <w:rFonts w:ascii="Arial" w:eastAsia="Times New Roman" w:hAnsi="Arial" w:cs="Arial"/>
          <w:b/>
          <w:bCs/>
          <w:sz w:val="24"/>
          <w:szCs w:val="24"/>
          <w:lang w:eastAsia="en-GB"/>
        </w:rPr>
      </w:pPr>
      <w:r w:rsidRPr="00677223">
        <w:rPr>
          <w:rFonts w:ascii="Arial" w:eastAsia="Times New Roman" w:hAnsi="Arial" w:cs="Arial"/>
          <w:sz w:val="24"/>
          <w:szCs w:val="24"/>
          <w:lang w:eastAsia="en-GB"/>
        </w:rPr>
        <w:t>T</w:t>
      </w:r>
      <w:r w:rsidR="001612EE" w:rsidRPr="001612EE">
        <w:rPr>
          <w:rFonts w:ascii="Arial" w:eastAsia="Times New Roman" w:hAnsi="Arial" w:cs="Arial"/>
          <w:sz w:val="24"/>
          <w:szCs w:val="24"/>
          <w:lang w:eastAsia="en-GB"/>
        </w:rPr>
        <w:t xml:space="preserve">ransfer the upper aqueous phase </w:t>
      </w:r>
      <w:r w:rsidRPr="00677223">
        <w:rPr>
          <w:rFonts w:ascii="Arial" w:eastAsia="Times New Roman" w:hAnsi="Arial" w:cs="Arial"/>
          <w:sz w:val="24"/>
          <w:szCs w:val="24"/>
          <w:lang w:eastAsia="en-GB"/>
        </w:rPr>
        <w:t xml:space="preserve">carefully </w:t>
      </w:r>
      <w:r w:rsidR="001612EE" w:rsidRPr="001612EE">
        <w:rPr>
          <w:rFonts w:ascii="Arial" w:eastAsia="Times New Roman" w:hAnsi="Arial" w:cs="Arial"/>
          <w:sz w:val="24"/>
          <w:szCs w:val="24"/>
          <w:lang w:eastAsia="en-GB"/>
        </w:rPr>
        <w:t>to a new tube</w:t>
      </w:r>
      <w:r>
        <w:rPr>
          <w:rFonts w:ascii="Arial" w:eastAsia="Times New Roman" w:hAnsi="Arial" w:cs="Arial"/>
          <w:sz w:val="24"/>
          <w:szCs w:val="24"/>
          <w:lang w:eastAsia="en-GB"/>
        </w:rPr>
        <w:t>.</w:t>
      </w:r>
    </w:p>
    <w:p w14:paraId="707A344A" w14:textId="2DB34373" w:rsidR="001612EE" w:rsidRPr="001612EE" w:rsidRDefault="001612EE" w:rsidP="00677223">
      <w:pPr>
        <w:spacing w:before="100" w:beforeAutospacing="1" w:after="100" w:afterAutospacing="1" w:line="240" w:lineRule="auto"/>
        <w:ind w:left="720"/>
        <w:outlineLvl w:val="2"/>
        <w:rPr>
          <w:rFonts w:ascii="Arial" w:eastAsia="Times New Roman" w:hAnsi="Arial" w:cs="Arial"/>
          <w:b/>
          <w:bCs/>
          <w:sz w:val="24"/>
          <w:szCs w:val="24"/>
          <w:lang w:eastAsia="en-GB"/>
        </w:rPr>
      </w:pPr>
      <w:r w:rsidRPr="001612EE">
        <w:rPr>
          <w:rFonts w:ascii="Arial" w:eastAsia="Times New Roman" w:hAnsi="Arial" w:cs="Arial"/>
          <w:b/>
          <w:bCs/>
          <w:sz w:val="24"/>
          <w:szCs w:val="24"/>
          <w:lang w:eastAsia="en-GB"/>
        </w:rPr>
        <w:t>5. DNA Precipitation</w:t>
      </w:r>
    </w:p>
    <w:p w14:paraId="1B34FE89" w14:textId="043F4595" w:rsidR="001612EE" w:rsidRPr="001612EE" w:rsidRDefault="001612EE" w:rsidP="001612EE">
      <w:pPr>
        <w:numPr>
          <w:ilvl w:val="0"/>
          <w:numId w:val="5"/>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b/>
          <w:bCs/>
          <w:sz w:val="24"/>
          <w:szCs w:val="24"/>
          <w:lang w:eastAsia="en-GB"/>
        </w:rPr>
        <w:t>Objective</w:t>
      </w:r>
      <w:r w:rsidRPr="001612EE">
        <w:rPr>
          <w:rFonts w:ascii="Arial" w:eastAsia="Times New Roman" w:hAnsi="Arial" w:cs="Arial"/>
          <w:sz w:val="24"/>
          <w:szCs w:val="24"/>
          <w:lang w:eastAsia="en-GB"/>
        </w:rPr>
        <w:t xml:space="preserve">: Precipitate </w:t>
      </w:r>
      <w:r w:rsidR="00677223">
        <w:rPr>
          <w:rFonts w:ascii="Arial" w:eastAsia="Times New Roman" w:hAnsi="Arial" w:cs="Arial"/>
          <w:sz w:val="24"/>
          <w:szCs w:val="24"/>
          <w:lang w:eastAsia="en-GB"/>
        </w:rPr>
        <w:t xml:space="preserve">and collect </w:t>
      </w:r>
      <w:r w:rsidRPr="001612EE">
        <w:rPr>
          <w:rFonts w:ascii="Arial" w:eastAsia="Times New Roman" w:hAnsi="Arial" w:cs="Arial"/>
          <w:sz w:val="24"/>
          <w:szCs w:val="24"/>
          <w:lang w:eastAsia="en-GB"/>
        </w:rPr>
        <w:t>DNA</w:t>
      </w:r>
      <w:r w:rsidR="00677223">
        <w:rPr>
          <w:rFonts w:ascii="Arial" w:eastAsia="Times New Roman" w:hAnsi="Arial" w:cs="Arial"/>
          <w:sz w:val="24"/>
          <w:szCs w:val="24"/>
          <w:lang w:eastAsia="en-GB"/>
        </w:rPr>
        <w:t>.</w:t>
      </w:r>
    </w:p>
    <w:p w14:paraId="5B1586CA" w14:textId="42A0D103" w:rsidR="001612EE" w:rsidRPr="001612EE" w:rsidRDefault="001612EE" w:rsidP="00677223">
      <w:pPr>
        <w:numPr>
          <w:ilvl w:val="0"/>
          <w:numId w:val="5"/>
        </w:numPr>
        <w:spacing w:before="100" w:beforeAutospacing="1" w:after="100" w:afterAutospacing="1" w:line="240" w:lineRule="auto"/>
        <w:jc w:val="both"/>
        <w:rPr>
          <w:rFonts w:ascii="Arial" w:eastAsia="Times New Roman" w:hAnsi="Arial" w:cs="Arial"/>
          <w:sz w:val="24"/>
          <w:szCs w:val="24"/>
          <w:lang w:eastAsia="en-GB"/>
        </w:rPr>
      </w:pPr>
      <w:r w:rsidRPr="001612EE">
        <w:rPr>
          <w:rFonts w:ascii="Arial" w:eastAsia="Times New Roman" w:hAnsi="Arial" w:cs="Arial"/>
          <w:sz w:val="24"/>
          <w:szCs w:val="24"/>
          <w:lang w:eastAsia="en-GB"/>
        </w:rPr>
        <w:t xml:space="preserve">Add </w:t>
      </w:r>
      <w:r w:rsidRPr="001612EE">
        <w:rPr>
          <w:rFonts w:ascii="Arial" w:eastAsia="Times New Roman" w:hAnsi="Arial" w:cs="Arial"/>
          <w:b/>
          <w:bCs/>
          <w:sz w:val="24"/>
          <w:szCs w:val="24"/>
          <w:lang w:eastAsia="en-GB"/>
        </w:rPr>
        <w:t xml:space="preserve">isopropanol or ethanol </w:t>
      </w:r>
      <w:r w:rsidR="00677223" w:rsidRPr="00677223">
        <w:rPr>
          <w:rFonts w:ascii="Arial" w:eastAsia="Times New Roman" w:hAnsi="Arial" w:cs="Arial"/>
          <w:b/>
          <w:bCs/>
          <w:sz w:val="24"/>
          <w:szCs w:val="24"/>
          <w:lang w:eastAsia="en-GB"/>
        </w:rPr>
        <w:t>and salt</w:t>
      </w:r>
      <w:r w:rsidR="00677223">
        <w:rPr>
          <w:rFonts w:ascii="Arial" w:eastAsia="Times New Roman" w:hAnsi="Arial" w:cs="Arial"/>
          <w:sz w:val="24"/>
          <w:szCs w:val="24"/>
          <w:lang w:eastAsia="en-GB"/>
        </w:rPr>
        <w:t xml:space="preserve"> (</w:t>
      </w:r>
      <w:r w:rsidR="00677223" w:rsidRPr="001612EE">
        <w:rPr>
          <w:rFonts w:ascii="Arial" w:eastAsia="Times New Roman" w:hAnsi="Arial" w:cs="Arial"/>
          <w:sz w:val="24"/>
          <w:szCs w:val="24"/>
          <w:lang w:eastAsia="en-GB"/>
        </w:rPr>
        <w:t xml:space="preserve">sodium acetate or ammonium acetate) </w:t>
      </w:r>
      <w:r w:rsidR="00677223">
        <w:rPr>
          <w:rFonts w:ascii="Arial" w:eastAsia="Times New Roman" w:hAnsi="Arial" w:cs="Arial"/>
          <w:sz w:val="24"/>
          <w:szCs w:val="24"/>
          <w:lang w:eastAsia="en-GB"/>
        </w:rPr>
        <w:t xml:space="preserve">in </w:t>
      </w:r>
      <w:r w:rsidRPr="001612EE">
        <w:rPr>
          <w:rFonts w:ascii="Arial" w:eastAsia="Times New Roman" w:hAnsi="Arial" w:cs="Arial"/>
          <w:sz w:val="24"/>
          <w:szCs w:val="24"/>
          <w:lang w:eastAsia="en-GB"/>
        </w:rPr>
        <w:t xml:space="preserve">1:1 ratio with the </w:t>
      </w:r>
      <w:r w:rsidR="00677223">
        <w:rPr>
          <w:rFonts w:ascii="Arial" w:eastAsia="Times New Roman" w:hAnsi="Arial" w:cs="Arial"/>
          <w:sz w:val="24"/>
          <w:szCs w:val="24"/>
          <w:lang w:eastAsia="en-GB"/>
        </w:rPr>
        <w:t xml:space="preserve">DNA phase </w:t>
      </w:r>
      <w:r w:rsidRPr="001612EE">
        <w:rPr>
          <w:rFonts w:ascii="Arial" w:eastAsia="Times New Roman" w:hAnsi="Arial" w:cs="Arial"/>
          <w:sz w:val="24"/>
          <w:szCs w:val="24"/>
          <w:lang w:eastAsia="en-GB"/>
        </w:rPr>
        <w:t>(such as to the aqueous phase.</w:t>
      </w:r>
    </w:p>
    <w:p w14:paraId="63E0D5FD" w14:textId="77777777" w:rsidR="001612EE" w:rsidRPr="001612EE" w:rsidRDefault="001612EE" w:rsidP="00677223">
      <w:pPr>
        <w:numPr>
          <w:ilvl w:val="0"/>
          <w:numId w:val="5"/>
        </w:numPr>
        <w:spacing w:before="100" w:beforeAutospacing="1" w:after="100" w:afterAutospacing="1" w:line="240" w:lineRule="auto"/>
        <w:jc w:val="both"/>
        <w:rPr>
          <w:rFonts w:ascii="Arial" w:eastAsia="Times New Roman" w:hAnsi="Arial" w:cs="Arial"/>
          <w:sz w:val="24"/>
          <w:szCs w:val="24"/>
          <w:lang w:eastAsia="en-GB"/>
        </w:rPr>
      </w:pPr>
      <w:r w:rsidRPr="001612EE">
        <w:rPr>
          <w:rFonts w:ascii="Arial" w:eastAsia="Times New Roman" w:hAnsi="Arial" w:cs="Arial"/>
          <w:sz w:val="24"/>
          <w:szCs w:val="24"/>
          <w:lang w:eastAsia="en-GB"/>
        </w:rPr>
        <w:t>Mix gently and incubate (often at -20°C for 30 minutes or on ice).</w:t>
      </w:r>
    </w:p>
    <w:p w14:paraId="437E263F" w14:textId="0C5CCAD0" w:rsidR="001612EE" w:rsidRPr="001612EE" w:rsidRDefault="001612EE" w:rsidP="001612EE">
      <w:pPr>
        <w:spacing w:before="100" w:beforeAutospacing="1" w:after="100" w:afterAutospacing="1" w:line="240" w:lineRule="auto"/>
        <w:outlineLvl w:val="2"/>
        <w:rPr>
          <w:rFonts w:ascii="Arial" w:eastAsia="Times New Roman" w:hAnsi="Arial" w:cs="Arial"/>
          <w:b/>
          <w:bCs/>
          <w:sz w:val="24"/>
          <w:szCs w:val="24"/>
          <w:lang w:eastAsia="en-GB"/>
        </w:rPr>
      </w:pPr>
      <w:r w:rsidRPr="001612EE">
        <w:rPr>
          <w:rFonts w:ascii="Arial" w:eastAsia="Times New Roman" w:hAnsi="Arial" w:cs="Arial"/>
          <w:b/>
          <w:bCs/>
          <w:sz w:val="24"/>
          <w:szCs w:val="24"/>
          <w:lang w:eastAsia="en-GB"/>
        </w:rPr>
        <w:t>6. DNA Pellet</w:t>
      </w:r>
      <w:r w:rsidR="00677223">
        <w:rPr>
          <w:rFonts w:ascii="Arial" w:eastAsia="Times New Roman" w:hAnsi="Arial" w:cs="Arial"/>
          <w:b/>
          <w:bCs/>
          <w:sz w:val="24"/>
          <w:szCs w:val="24"/>
          <w:lang w:eastAsia="en-GB"/>
        </w:rPr>
        <w:t xml:space="preserve"> Collection:</w:t>
      </w:r>
    </w:p>
    <w:p w14:paraId="598E28D6" w14:textId="7F14DFED" w:rsidR="001612EE" w:rsidRPr="001612EE" w:rsidRDefault="001612EE" w:rsidP="001612EE">
      <w:pPr>
        <w:numPr>
          <w:ilvl w:val="0"/>
          <w:numId w:val="6"/>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b/>
          <w:bCs/>
          <w:sz w:val="24"/>
          <w:szCs w:val="24"/>
          <w:lang w:eastAsia="en-GB"/>
        </w:rPr>
        <w:t>Objective</w:t>
      </w:r>
      <w:r w:rsidRPr="001612EE">
        <w:rPr>
          <w:rFonts w:ascii="Arial" w:eastAsia="Times New Roman" w:hAnsi="Arial" w:cs="Arial"/>
          <w:sz w:val="24"/>
          <w:szCs w:val="24"/>
          <w:lang w:eastAsia="en-GB"/>
        </w:rPr>
        <w:t xml:space="preserve">: </w:t>
      </w:r>
      <w:r w:rsidR="00677223">
        <w:rPr>
          <w:rFonts w:ascii="Arial" w:eastAsia="Times New Roman" w:hAnsi="Arial" w:cs="Arial"/>
          <w:sz w:val="24"/>
          <w:szCs w:val="24"/>
          <w:lang w:eastAsia="en-GB"/>
        </w:rPr>
        <w:t>Centrifuge to c</w:t>
      </w:r>
      <w:r w:rsidRPr="001612EE">
        <w:rPr>
          <w:rFonts w:ascii="Arial" w:eastAsia="Times New Roman" w:hAnsi="Arial" w:cs="Arial"/>
          <w:sz w:val="24"/>
          <w:szCs w:val="24"/>
          <w:lang w:eastAsia="en-GB"/>
        </w:rPr>
        <w:t>ollect the DNA pellet.</w:t>
      </w:r>
    </w:p>
    <w:p w14:paraId="3DC16D70" w14:textId="77777777" w:rsidR="001612EE" w:rsidRPr="001612EE" w:rsidRDefault="001612EE" w:rsidP="001612EE">
      <w:pPr>
        <w:numPr>
          <w:ilvl w:val="0"/>
          <w:numId w:val="6"/>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sz w:val="24"/>
          <w:szCs w:val="24"/>
          <w:lang w:eastAsia="en-GB"/>
        </w:rPr>
        <w:t>Centrifuge at high speed for about 10-15 minutes.</w:t>
      </w:r>
    </w:p>
    <w:p w14:paraId="40903768" w14:textId="77F59F1E" w:rsidR="001612EE" w:rsidRPr="001612EE" w:rsidRDefault="001612EE" w:rsidP="001612EE">
      <w:pPr>
        <w:numPr>
          <w:ilvl w:val="0"/>
          <w:numId w:val="6"/>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sz w:val="24"/>
          <w:szCs w:val="24"/>
          <w:lang w:eastAsia="en-GB"/>
        </w:rPr>
        <w:t>A small white DNA pellet</w:t>
      </w:r>
      <w:r w:rsidR="00677223">
        <w:rPr>
          <w:rFonts w:ascii="Arial" w:eastAsia="Times New Roman" w:hAnsi="Arial" w:cs="Arial"/>
          <w:sz w:val="24"/>
          <w:szCs w:val="24"/>
          <w:lang w:eastAsia="en-GB"/>
        </w:rPr>
        <w:t xml:space="preserve"> </w:t>
      </w:r>
      <w:r w:rsidRPr="001612EE">
        <w:rPr>
          <w:rFonts w:ascii="Arial" w:eastAsia="Times New Roman" w:hAnsi="Arial" w:cs="Arial"/>
          <w:sz w:val="24"/>
          <w:szCs w:val="24"/>
          <w:lang w:eastAsia="en-GB"/>
        </w:rPr>
        <w:t>form</w:t>
      </w:r>
      <w:r w:rsidR="00677223">
        <w:rPr>
          <w:rFonts w:ascii="Arial" w:eastAsia="Times New Roman" w:hAnsi="Arial" w:cs="Arial"/>
          <w:sz w:val="24"/>
          <w:szCs w:val="24"/>
          <w:lang w:eastAsia="en-GB"/>
        </w:rPr>
        <w:t>s</w:t>
      </w:r>
      <w:r w:rsidRPr="001612EE">
        <w:rPr>
          <w:rFonts w:ascii="Arial" w:eastAsia="Times New Roman" w:hAnsi="Arial" w:cs="Arial"/>
          <w:sz w:val="24"/>
          <w:szCs w:val="24"/>
          <w:lang w:eastAsia="en-GB"/>
        </w:rPr>
        <w:t xml:space="preserve"> at the bottom of the tube.</w:t>
      </w:r>
    </w:p>
    <w:p w14:paraId="77AA62D3" w14:textId="1344E377" w:rsidR="001612EE" w:rsidRPr="001612EE" w:rsidRDefault="001612EE" w:rsidP="001612EE">
      <w:pPr>
        <w:spacing w:before="100" w:beforeAutospacing="1" w:after="100" w:afterAutospacing="1" w:line="240" w:lineRule="auto"/>
        <w:outlineLvl w:val="2"/>
        <w:rPr>
          <w:rFonts w:ascii="Arial" w:eastAsia="Times New Roman" w:hAnsi="Arial" w:cs="Arial"/>
          <w:b/>
          <w:bCs/>
          <w:sz w:val="24"/>
          <w:szCs w:val="24"/>
          <w:lang w:eastAsia="en-GB"/>
        </w:rPr>
      </w:pPr>
      <w:r w:rsidRPr="001612EE">
        <w:rPr>
          <w:rFonts w:ascii="Arial" w:eastAsia="Times New Roman" w:hAnsi="Arial" w:cs="Arial"/>
          <w:b/>
          <w:bCs/>
          <w:sz w:val="24"/>
          <w:szCs w:val="24"/>
          <w:lang w:eastAsia="en-GB"/>
        </w:rPr>
        <w:t>7. Washing the DNA Pellet</w:t>
      </w:r>
      <w:r w:rsidR="00765671">
        <w:rPr>
          <w:rFonts w:ascii="Arial" w:eastAsia="Times New Roman" w:hAnsi="Arial" w:cs="Arial"/>
          <w:b/>
          <w:bCs/>
          <w:sz w:val="24"/>
          <w:szCs w:val="24"/>
          <w:lang w:eastAsia="en-GB"/>
        </w:rPr>
        <w:t>:</w:t>
      </w:r>
    </w:p>
    <w:p w14:paraId="5E9E34E2" w14:textId="57B3EDF0" w:rsidR="001612EE" w:rsidRPr="001612EE" w:rsidRDefault="001612EE" w:rsidP="001612EE">
      <w:pPr>
        <w:numPr>
          <w:ilvl w:val="0"/>
          <w:numId w:val="7"/>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b/>
          <w:bCs/>
          <w:sz w:val="24"/>
          <w:szCs w:val="24"/>
          <w:lang w:eastAsia="en-GB"/>
        </w:rPr>
        <w:t>Objective</w:t>
      </w:r>
      <w:r w:rsidRPr="001612EE">
        <w:rPr>
          <w:rFonts w:ascii="Arial" w:eastAsia="Times New Roman" w:hAnsi="Arial" w:cs="Arial"/>
          <w:sz w:val="24"/>
          <w:szCs w:val="24"/>
          <w:lang w:eastAsia="en-GB"/>
        </w:rPr>
        <w:t xml:space="preserve">: </w:t>
      </w:r>
      <w:r w:rsidR="00677223">
        <w:rPr>
          <w:rFonts w:ascii="Arial" w:eastAsia="Times New Roman" w:hAnsi="Arial" w:cs="Arial"/>
          <w:sz w:val="24"/>
          <w:szCs w:val="24"/>
          <w:lang w:eastAsia="en-GB"/>
        </w:rPr>
        <w:t>To r</w:t>
      </w:r>
      <w:r w:rsidRPr="001612EE">
        <w:rPr>
          <w:rFonts w:ascii="Arial" w:eastAsia="Times New Roman" w:hAnsi="Arial" w:cs="Arial"/>
          <w:sz w:val="24"/>
          <w:szCs w:val="24"/>
          <w:lang w:eastAsia="en-GB"/>
        </w:rPr>
        <w:t>emove salts</w:t>
      </w:r>
      <w:r w:rsidR="00677223">
        <w:rPr>
          <w:rFonts w:ascii="Arial" w:eastAsia="Times New Roman" w:hAnsi="Arial" w:cs="Arial"/>
          <w:sz w:val="24"/>
          <w:szCs w:val="24"/>
          <w:lang w:eastAsia="en-GB"/>
        </w:rPr>
        <w:t xml:space="preserve"> </w:t>
      </w:r>
      <w:r w:rsidR="00765671">
        <w:rPr>
          <w:rFonts w:ascii="Arial" w:eastAsia="Times New Roman" w:hAnsi="Arial" w:cs="Arial"/>
          <w:sz w:val="24"/>
          <w:szCs w:val="24"/>
          <w:lang w:eastAsia="en-GB"/>
        </w:rPr>
        <w:t xml:space="preserve">residues </w:t>
      </w:r>
      <w:r w:rsidR="00765671" w:rsidRPr="001612EE">
        <w:rPr>
          <w:rFonts w:ascii="Arial" w:eastAsia="Times New Roman" w:hAnsi="Arial" w:cs="Arial"/>
          <w:sz w:val="24"/>
          <w:szCs w:val="24"/>
          <w:lang w:eastAsia="en-GB"/>
        </w:rPr>
        <w:t>or</w:t>
      </w:r>
      <w:r w:rsidRPr="001612EE">
        <w:rPr>
          <w:rFonts w:ascii="Arial" w:eastAsia="Times New Roman" w:hAnsi="Arial" w:cs="Arial"/>
          <w:sz w:val="24"/>
          <w:szCs w:val="24"/>
          <w:lang w:eastAsia="en-GB"/>
        </w:rPr>
        <w:t xml:space="preserve"> contaminants.</w:t>
      </w:r>
    </w:p>
    <w:p w14:paraId="765FA23B" w14:textId="193D358F" w:rsidR="001612EE" w:rsidRPr="001612EE" w:rsidRDefault="001612EE" w:rsidP="001612EE">
      <w:pPr>
        <w:numPr>
          <w:ilvl w:val="0"/>
          <w:numId w:val="7"/>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sz w:val="24"/>
          <w:szCs w:val="24"/>
          <w:lang w:eastAsia="en-GB"/>
        </w:rPr>
        <w:t xml:space="preserve">Wash </w:t>
      </w:r>
      <w:r w:rsidR="00765671">
        <w:rPr>
          <w:rFonts w:ascii="Arial" w:eastAsia="Times New Roman" w:hAnsi="Arial" w:cs="Arial"/>
          <w:sz w:val="24"/>
          <w:szCs w:val="24"/>
          <w:lang w:eastAsia="en-GB"/>
        </w:rPr>
        <w:t xml:space="preserve">the pellet </w:t>
      </w:r>
      <w:r w:rsidR="00677223">
        <w:rPr>
          <w:rFonts w:ascii="Arial" w:eastAsia="Times New Roman" w:hAnsi="Arial" w:cs="Arial"/>
          <w:sz w:val="24"/>
          <w:szCs w:val="24"/>
          <w:lang w:eastAsia="en-GB"/>
        </w:rPr>
        <w:t>(</w:t>
      </w:r>
      <w:r w:rsidR="00677223" w:rsidRPr="001612EE">
        <w:rPr>
          <w:rFonts w:ascii="Arial" w:eastAsia="Times New Roman" w:hAnsi="Arial" w:cs="Arial"/>
          <w:sz w:val="24"/>
          <w:szCs w:val="24"/>
          <w:lang w:eastAsia="en-GB"/>
        </w:rPr>
        <w:t xml:space="preserve">with 70% ethanol </w:t>
      </w:r>
      <w:r w:rsidR="00765671">
        <w:rPr>
          <w:rFonts w:ascii="Arial" w:eastAsia="Times New Roman" w:hAnsi="Arial" w:cs="Arial"/>
          <w:sz w:val="24"/>
          <w:szCs w:val="24"/>
          <w:lang w:eastAsia="en-GB"/>
        </w:rPr>
        <w:t>as optional step)</w:t>
      </w:r>
      <w:r w:rsidRPr="001612EE">
        <w:rPr>
          <w:rFonts w:ascii="Arial" w:eastAsia="Times New Roman" w:hAnsi="Arial" w:cs="Arial"/>
          <w:sz w:val="24"/>
          <w:szCs w:val="24"/>
          <w:lang w:eastAsia="en-GB"/>
        </w:rPr>
        <w:t>.</w:t>
      </w:r>
    </w:p>
    <w:p w14:paraId="4DDFB35C" w14:textId="254C369E" w:rsidR="001612EE" w:rsidRPr="001612EE" w:rsidRDefault="001612EE" w:rsidP="001612EE">
      <w:pPr>
        <w:numPr>
          <w:ilvl w:val="0"/>
          <w:numId w:val="7"/>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sz w:val="24"/>
          <w:szCs w:val="24"/>
          <w:lang w:eastAsia="en-GB"/>
        </w:rPr>
        <w:t xml:space="preserve">Centrifuge </w:t>
      </w:r>
      <w:r w:rsidR="00765671">
        <w:rPr>
          <w:rFonts w:ascii="Arial" w:eastAsia="Times New Roman" w:hAnsi="Arial" w:cs="Arial"/>
          <w:sz w:val="24"/>
          <w:szCs w:val="24"/>
          <w:lang w:eastAsia="en-GB"/>
        </w:rPr>
        <w:t xml:space="preserve">to </w:t>
      </w:r>
      <w:r w:rsidRPr="001612EE">
        <w:rPr>
          <w:rFonts w:ascii="Arial" w:eastAsia="Times New Roman" w:hAnsi="Arial" w:cs="Arial"/>
          <w:sz w:val="24"/>
          <w:szCs w:val="24"/>
          <w:lang w:eastAsia="en-GB"/>
        </w:rPr>
        <w:t>discard t</w:t>
      </w:r>
      <w:r w:rsidR="00765671">
        <w:rPr>
          <w:rFonts w:ascii="Arial" w:eastAsia="Times New Roman" w:hAnsi="Arial" w:cs="Arial"/>
          <w:sz w:val="24"/>
          <w:szCs w:val="24"/>
          <w:lang w:eastAsia="en-GB"/>
        </w:rPr>
        <w:t>he</w:t>
      </w:r>
      <w:r w:rsidRPr="001612EE">
        <w:rPr>
          <w:rFonts w:ascii="Arial" w:eastAsia="Times New Roman" w:hAnsi="Arial" w:cs="Arial"/>
          <w:sz w:val="24"/>
          <w:szCs w:val="24"/>
          <w:lang w:eastAsia="en-GB"/>
        </w:rPr>
        <w:t xml:space="preserve"> supernatant.</w:t>
      </w:r>
    </w:p>
    <w:p w14:paraId="19F0A911" w14:textId="54D70DDE" w:rsidR="001612EE" w:rsidRPr="001612EE" w:rsidRDefault="001612EE" w:rsidP="001612EE">
      <w:pPr>
        <w:spacing w:before="100" w:beforeAutospacing="1" w:after="100" w:afterAutospacing="1" w:line="240" w:lineRule="auto"/>
        <w:outlineLvl w:val="2"/>
        <w:rPr>
          <w:rFonts w:ascii="Arial" w:eastAsia="Times New Roman" w:hAnsi="Arial" w:cs="Arial"/>
          <w:b/>
          <w:bCs/>
          <w:sz w:val="24"/>
          <w:szCs w:val="24"/>
          <w:lang w:eastAsia="en-GB"/>
        </w:rPr>
      </w:pPr>
      <w:r w:rsidRPr="001612EE">
        <w:rPr>
          <w:rFonts w:ascii="Arial" w:eastAsia="Times New Roman" w:hAnsi="Arial" w:cs="Arial"/>
          <w:b/>
          <w:bCs/>
          <w:sz w:val="24"/>
          <w:szCs w:val="24"/>
          <w:lang w:eastAsia="en-GB"/>
        </w:rPr>
        <w:t xml:space="preserve">8. </w:t>
      </w:r>
      <w:r w:rsidR="00765671">
        <w:rPr>
          <w:rFonts w:ascii="Arial" w:eastAsia="Times New Roman" w:hAnsi="Arial" w:cs="Arial"/>
          <w:b/>
          <w:bCs/>
          <w:sz w:val="24"/>
          <w:szCs w:val="24"/>
          <w:lang w:eastAsia="en-GB"/>
        </w:rPr>
        <w:t xml:space="preserve">Storage/ Resuspension </w:t>
      </w:r>
      <w:r w:rsidRPr="001612EE">
        <w:rPr>
          <w:rFonts w:ascii="Arial" w:eastAsia="Times New Roman" w:hAnsi="Arial" w:cs="Arial"/>
          <w:b/>
          <w:bCs/>
          <w:sz w:val="24"/>
          <w:szCs w:val="24"/>
          <w:lang w:eastAsia="en-GB"/>
        </w:rPr>
        <w:t>of DNA</w:t>
      </w:r>
      <w:r w:rsidR="00765671">
        <w:rPr>
          <w:rFonts w:ascii="Arial" w:eastAsia="Times New Roman" w:hAnsi="Arial" w:cs="Arial"/>
          <w:b/>
          <w:bCs/>
          <w:sz w:val="24"/>
          <w:szCs w:val="24"/>
          <w:lang w:eastAsia="en-GB"/>
        </w:rPr>
        <w:t>:</w:t>
      </w:r>
    </w:p>
    <w:p w14:paraId="4092A015" w14:textId="5B4AB2AA" w:rsidR="001612EE" w:rsidRPr="001612EE" w:rsidRDefault="001612EE" w:rsidP="001612EE">
      <w:pPr>
        <w:numPr>
          <w:ilvl w:val="0"/>
          <w:numId w:val="8"/>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b/>
          <w:bCs/>
          <w:sz w:val="24"/>
          <w:szCs w:val="24"/>
          <w:lang w:eastAsia="en-GB"/>
        </w:rPr>
        <w:t>Objective</w:t>
      </w:r>
      <w:r w:rsidRPr="001612EE">
        <w:rPr>
          <w:rFonts w:ascii="Arial" w:eastAsia="Times New Roman" w:hAnsi="Arial" w:cs="Arial"/>
          <w:sz w:val="24"/>
          <w:szCs w:val="24"/>
          <w:lang w:eastAsia="en-GB"/>
        </w:rPr>
        <w:t xml:space="preserve">: </w:t>
      </w:r>
      <w:r w:rsidR="00765671">
        <w:rPr>
          <w:rFonts w:ascii="Arial" w:eastAsia="Times New Roman" w:hAnsi="Arial" w:cs="Arial"/>
          <w:sz w:val="24"/>
          <w:szCs w:val="24"/>
          <w:lang w:eastAsia="en-GB"/>
        </w:rPr>
        <w:t xml:space="preserve">To </w:t>
      </w:r>
      <w:r w:rsidRPr="001612EE">
        <w:rPr>
          <w:rFonts w:ascii="Arial" w:eastAsia="Times New Roman" w:hAnsi="Arial" w:cs="Arial"/>
          <w:sz w:val="24"/>
          <w:szCs w:val="24"/>
          <w:lang w:eastAsia="en-GB"/>
        </w:rPr>
        <w:t xml:space="preserve">solubilize </w:t>
      </w:r>
      <w:r w:rsidR="00765671">
        <w:rPr>
          <w:rFonts w:ascii="Arial" w:eastAsia="Times New Roman" w:hAnsi="Arial" w:cs="Arial"/>
          <w:sz w:val="24"/>
          <w:szCs w:val="24"/>
          <w:lang w:eastAsia="en-GB"/>
        </w:rPr>
        <w:t xml:space="preserve">and rehydrate </w:t>
      </w:r>
      <w:r w:rsidRPr="001612EE">
        <w:rPr>
          <w:rFonts w:ascii="Arial" w:eastAsia="Times New Roman" w:hAnsi="Arial" w:cs="Arial"/>
          <w:sz w:val="24"/>
          <w:szCs w:val="24"/>
          <w:lang w:eastAsia="en-GB"/>
        </w:rPr>
        <w:t>the DNA pellet.</w:t>
      </w:r>
    </w:p>
    <w:p w14:paraId="5414143A" w14:textId="0BEF7C82" w:rsidR="001612EE" w:rsidRPr="001612EE" w:rsidRDefault="00765671" w:rsidP="001612EE">
      <w:pPr>
        <w:numPr>
          <w:ilvl w:val="0"/>
          <w:numId w:val="8"/>
        </w:numPr>
        <w:spacing w:before="100" w:beforeAutospacing="1" w:after="100" w:afterAutospacing="1" w:line="240" w:lineRule="auto"/>
        <w:rPr>
          <w:rFonts w:ascii="Arial" w:eastAsia="Times New Roman" w:hAnsi="Arial" w:cs="Arial"/>
          <w:sz w:val="24"/>
          <w:szCs w:val="24"/>
          <w:lang w:eastAsia="en-GB"/>
        </w:rPr>
      </w:pPr>
      <w:r>
        <w:rPr>
          <w:rFonts w:ascii="Arial" w:eastAsia="Times New Roman" w:hAnsi="Arial" w:cs="Arial"/>
          <w:sz w:val="24"/>
          <w:szCs w:val="24"/>
          <w:lang w:eastAsia="en-GB"/>
        </w:rPr>
        <w:t>T</w:t>
      </w:r>
      <w:r w:rsidR="001612EE" w:rsidRPr="001612EE">
        <w:rPr>
          <w:rFonts w:ascii="Arial" w:eastAsia="Times New Roman" w:hAnsi="Arial" w:cs="Arial"/>
          <w:sz w:val="24"/>
          <w:szCs w:val="24"/>
          <w:lang w:eastAsia="en-GB"/>
        </w:rPr>
        <w:t>o remove any ethanol</w:t>
      </w:r>
      <w:r>
        <w:rPr>
          <w:rFonts w:ascii="Arial" w:eastAsia="Times New Roman" w:hAnsi="Arial" w:cs="Arial"/>
          <w:sz w:val="24"/>
          <w:szCs w:val="24"/>
          <w:lang w:eastAsia="en-GB"/>
        </w:rPr>
        <w:t>, air dry the pellet</w:t>
      </w:r>
      <w:r w:rsidR="001612EE" w:rsidRPr="001612EE">
        <w:rPr>
          <w:rFonts w:ascii="Arial" w:eastAsia="Times New Roman" w:hAnsi="Arial" w:cs="Arial"/>
          <w:sz w:val="24"/>
          <w:szCs w:val="24"/>
          <w:lang w:eastAsia="en-GB"/>
        </w:rPr>
        <w:t>.</w:t>
      </w:r>
    </w:p>
    <w:p w14:paraId="54589A87" w14:textId="30488E32" w:rsidR="001612EE" w:rsidRPr="001612EE" w:rsidRDefault="001612EE" w:rsidP="00765671">
      <w:pPr>
        <w:numPr>
          <w:ilvl w:val="0"/>
          <w:numId w:val="8"/>
        </w:numPr>
        <w:spacing w:before="100" w:beforeAutospacing="1" w:after="100" w:afterAutospacing="1" w:line="240" w:lineRule="auto"/>
        <w:rPr>
          <w:rFonts w:ascii="Arial" w:eastAsia="Times New Roman" w:hAnsi="Arial" w:cs="Arial"/>
          <w:sz w:val="24"/>
          <w:szCs w:val="24"/>
          <w:lang w:eastAsia="en-GB"/>
        </w:rPr>
      </w:pPr>
      <w:r w:rsidRPr="001612EE">
        <w:rPr>
          <w:rFonts w:ascii="Arial" w:eastAsia="Times New Roman" w:hAnsi="Arial" w:cs="Arial"/>
          <w:b/>
          <w:bCs/>
          <w:sz w:val="24"/>
          <w:szCs w:val="24"/>
          <w:lang w:eastAsia="en-GB"/>
        </w:rPr>
        <w:t>TE buffer</w:t>
      </w:r>
      <w:r w:rsidRPr="001612EE">
        <w:rPr>
          <w:rFonts w:ascii="Arial" w:eastAsia="Times New Roman" w:hAnsi="Arial" w:cs="Arial"/>
          <w:sz w:val="24"/>
          <w:szCs w:val="24"/>
          <w:lang w:eastAsia="en-GB"/>
        </w:rPr>
        <w:t xml:space="preserve"> or </w:t>
      </w:r>
      <w:r w:rsidRPr="001612EE">
        <w:rPr>
          <w:rFonts w:ascii="Arial" w:eastAsia="Times New Roman" w:hAnsi="Arial" w:cs="Arial"/>
          <w:b/>
          <w:bCs/>
          <w:sz w:val="24"/>
          <w:szCs w:val="24"/>
          <w:lang w:eastAsia="en-GB"/>
        </w:rPr>
        <w:t>nuclease-free water</w:t>
      </w:r>
      <w:r w:rsidRPr="001612EE">
        <w:rPr>
          <w:rFonts w:ascii="Arial" w:eastAsia="Times New Roman" w:hAnsi="Arial" w:cs="Arial"/>
          <w:sz w:val="24"/>
          <w:szCs w:val="24"/>
          <w:lang w:eastAsia="en-GB"/>
        </w:rPr>
        <w:t xml:space="preserve"> </w:t>
      </w:r>
      <w:r w:rsidR="00765671">
        <w:rPr>
          <w:rFonts w:ascii="Arial" w:eastAsia="Times New Roman" w:hAnsi="Arial" w:cs="Arial"/>
          <w:sz w:val="24"/>
          <w:szCs w:val="24"/>
          <w:lang w:eastAsia="en-GB"/>
        </w:rPr>
        <w:t xml:space="preserve">is used for re-suspension and </w:t>
      </w:r>
      <w:r w:rsidRPr="001612EE">
        <w:rPr>
          <w:rFonts w:ascii="Arial" w:eastAsia="Times New Roman" w:hAnsi="Arial" w:cs="Arial"/>
          <w:sz w:val="24"/>
          <w:szCs w:val="24"/>
          <w:lang w:eastAsia="en-GB"/>
        </w:rPr>
        <w:t>storage</w:t>
      </w:r>
      <w:r w:rsidR="00765671">
        <w:rPr>
          <w:rFonts w:ascii="Arial" w:eastAsia="Times New Roman" w:hAnsi="Arial" w:cs="Arial"/>
          <w:sz w:val="24"/>
          <w:szCs w:val="24"/>
          <w:lang w:eastAsia="en-GB"/>
        </w:rPr>
        <w:t xml:space="preserve"> for DNA. </w:t>
      </w:r>
      <w:r w:rsidRPr="001612EE">
        <w:rPr>
          <w:rFonts w:ascii="Arial" w:eastAsia="Times New Roman" w:hAnsi="Arial" w:cs="Arial"/>
          <w:sz w:val="24"/>
          <w:szCs w:val="24"/>
          <w:lang w:eastAsia="en-GB"/>
        </w:rPr>
        <w:t xml:space="preserve">Store the DNA at </w:t>
      </w:r>
      <w:r w:rsidRPr="001612EE">
        <w:rPr>
          <w:rFonts w:ascii="Arial" w:eastAsia="Times New Roman" w:hAnsi="Arial" w:cs="Arial"/>
          <w:b/>
          <w:bCs/>
          <w:sz w:val="24"/>
          <w:szCs w:val="24"/>
          <w:lang w:eastAsia="en-GB"/>
        </w:rPr>
        <w:t>-20°C</w:t>
      </w:r>
      <w:r w:rsidRPr="001612EE">
        <w:rPr>
          <w:rFonts w:ascii="Arial" w:eastAsia="Times New Roman" w:hAnsi="Arial" w:cs="Arial"/>
          <w:sz w:val="24"/>
          <w:szCs w:val="24"/>
          <w:lang w:eastAsia="en-GB"/>
        </w:rPr>
        <w:t xml:space="preserve"> </w:t>
      </w:r>
      <w:r w:rsidR="00765671">
        <w:rPr>
          <w:rFonts w:ascii="Arial" w:eastAsia="Times New Roman" w:hAnsi="Arial" w:cs="Arial"/>
          <w:b/>
          <w:bCs/>
          <w:sz w:val="24"/>
          <w:szCs w:val="24"/>
          <w:lang w:eastAsia="en-GB"/>
        </w:rPr>
        <w:t>for further use</w:t>
      </w:r>
      <w:r w:rsidRPr="001612EE">
        <w:rPr>
          <w:rFonts w:ascii="Arial" w:eastAsia="Times New Roman" w:hAnsi="Arial" w:cs="Arial"/>
          <w:sz w:val="24"/>
          <w:szCs w:val="24"/>
          <w:lang w:eastAsia="en-GB"/>
        </w:rPr>
        <w:t>.</w:t>
      </w:r>
    </w:p>
    <w:p w14:paraId="75F78DD4" w14:textId="597A02E0" w:rsidR="001612EE" w:rsidRPr="00765671" w:rsidRDefault="00765671">
      <w:pPr>
        <w:rPr>
          <w:rFonts w:ascii="Arial" w:hAnsi="Arial" w:cs="Arial"/>
          <w:sz w:val="24"/>
          <w:szCs w:val="24"/>
        </w:rPr>
      </w:pPr>
      <w:r w:rsidRPr="00765671">
        <w:rPr>
          <w:rFonts w:ascii="Arial" w:hAnsi="Arial" w:cs="Arial"/>
          <w:sz w:val="24"/>
          <w:szCs w:val="24"/>
        </w:rPr>
        <w:t>This approach produces relatively pure DNA, which may be utilised in further applications like PCR, sequencing, or cloning.</w:t>
      </w:r>
    </w:p>
    <w:sectPr w:rsidR="001612EE" w:rsidRPr="007656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93648"/>
    <w:multiLevelType w:val="multilevel"/>
    <w:tmpl w:val="50B81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B4197"/>
    <w:multiLevelType w:val="multilevel"/>
    <w:tmpl w:val="FA88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C1428"/>
    <w:multiLevelType w:val="multilevel"/>
    <w:tmpl w:val="E0D0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07087"/>
    <w:multiLevelType w:val="multilevel"/>
    <w:tmpl w:val="64E8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51C2F"/>
    <w:multiLevelType w:val="multilevel"/>
    <w:tmpl w:val="BF50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A4D41"/>
    <w:multiLevelType w:val="multilevel"/>
    <w:tmpl w:val="E53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C6B81"/>
    <w:multiLevelType w:val="multilevel"/>
    <w:tmpl w:val="23EA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1433CA"/>
    <w:multiLevelType w:val="multilevel"/>
    <w:tmpl w:val="1FF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14EBB"/>
    <w:multiLevelType w:val="multilevel"/>
    <w:tmpl w:val="5B20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776970">
    <w:abstractNumId w:val="7"/>
  </w:num>
  <w:num w:numId="2" w16cid:durableId="1847360392">
    <w:abstractNumId w:val="3"/>
  </w:num>
  <w:num w:numId="3" w16cid:durableId="1476293102">
    <w:abstractNumId w:val="0"/>
  </w:num>
  <w:num w:numId="4" w16cid:durableId="413629711">
    <w:abstractNumId w:val="2"/>
  </w:num>
  <w:num w:numId="5" w16cid:durableId="2050031916">
    <w:abstractNumId w:val="1"/>
  </w:num>
  <w:num w:numId="6" w16cid:durableId="503328190">
    <w:abstractNumId w:val="8"/>
  </w:num>
  <w:num w:numId="7" w16cid:durableId="112943815">
    <w:abstractNumId w:val="4"/>
  </w:num>
  <w:num w:numId="8" w16cid:durableId="732974011">
    <w:abstractNumId w:val="6"/>
  </w:num>
  <w:num w:numId="9" w16cid:durableId="4455856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EE"/>
    <w:rsid w:val="001612EE"/>
    <w:rsid w:val="00677223"/>
    <w:rsid w:val="00726145"/>
    <w:rsid w:val="007656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D2B4C"/>
  <w15:chartTrackingRefBased/>
  <w15:docId w15:val="{AF090E7F-E2DA-4C75-B920-93C4B5F1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612E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612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520300">
      <w:bodyDiv w:val="1"/>
      <w:marLeft w:val="0"/>
      <w:marRight w:val="0"/>
      <w:marTop w:val="0"/>
      <w:marBottom w:val="0"/>
      <w:divBdr>
        <w:top w:val="none" w:sz="0" w:space="0" w:color="auto"/>
        <w:left w:val="none" w:sz="0" w:space="0" w:color="auto"/>
        <w:bottom w:val="none" w:sz="0" w:space="0" w:color="auto"/>
        <w:right w:val="none" w:sz="0" w:space="0" w:color="auto"/>
      </w:divBdr>
    </w:div>
    <w:div w:id="171981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BEHJAT UL MUDASSIR</dc:creator>
  <cp:keywords/>
  <dc:description/>
  <cp:lastModifiedBy>BEHJAT UL MUDASSIR</cp:lastModifiedBy>
  <cp:revision>2</cp:revision>
  <dcterms:created xsi:type="dcterms:W3CDTF">2024-10-13T13:22:00Z</dcterms:created>
  <dcterms:modified xsi:type="dcterms:W3CDTF">2024-10-13T15:09:00Z</dcterms:modified>
</cp:coreProperties>
</file>