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3ABB" w14:textId="7B4DCF84" w:rsidR="009212CE" w:rsidRPr="009212CE" w:rsidRDefault="009212CE" w:rsidP="009212CE">
      <w:pPr>
        <w:jc w:val="center"/>
        <w:rPr>
          <w:b/>
          <w:bCs/>
          <w:sz w:val="28"/>
          <w:szCs w:val="28"/>
          <w:lang w:val="en-US"/>
        </w:rPr>
      </w:pPr>
      <w:r w:rsidRPr="009212CE">
        <w:rPr>
          <w:b/>
          <w:bCs/>
          <w:sz w:val="28"/>
          <w:szCs w:val="28"/>
          <w:lang w:val="en-US"/>
        </w:rPr>
        <w:t xml:space="preserve">Protocol: IF staining </w:t>
      </w:r>
      <w:r w:rsidR="00931610">
        <w:rPr>
          <w:b/>
          <w:bCs/>
          <w:sz w:val="28"/>
          <w:szCs w:val="28"/>
          <w:lang w:val="en-US"/>
        </w:rPr>
        <w:t>Iba1</w:t>
      </w:r>
      <w:r w:rsidRPr="009212CE">
        <w:rPr>
          <w:b/>
          <w:bCs/>
          <w:sz w:val="28"/>
          <w:szCs w:val="28"/>
          <w:lang w:val="en-US"/>
        </w:rPr>
        <w:t xml:space="preserve"> + </w:t>
      </w:r>
      <w:r w:rsidR="00931610">
        <w:rPr>
          <w:b/>
          <w:bCs/>
          <w:sz w:val="28"/>
          <w:szCs w:val="28"/>
          <w:lang w:val="en-US"/>
        </w:rPr>
        <w:t>CD68</w:t>
      </w:r>
    </w:p>
    <w:p w14:paraId="5026D9F9" w14:textId="7D851638" w:rsidR="009212CE" w:rsidRPr="009212CE" w:rsidRDefault="009212CE">
      <w:pPr>
        <w:rPr>
          <w:lang w:val="en-US"/>
        </w:rPr>
      </w:pPr>
    </w:p>
    <w:p w14:paraId="59D95DC8" w14:textId="61692151" w:rsidR="005D6F8C" w:rsidRDefault="005D6F8C" w:rsidP="005D6F8C">
      <w:pPr>
        <w:rPr>
          <w:lang w:val="en-GB"/>
        </w:rPr>
      </w:pPr>
      <w:r>
        <w:rPr>
          <w:lang w:val="en-GB"/>
        </w:rPr>
        <w:t>General note</w:t>
      </w:r>
    </w:p>
    <w:p w14:paraId="02EFB32D" w14:textId="77777777" w:rsidR="005D6F8C" w:rsidRDefault="005D6F8C" w:rsidP="005D6F8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Make sure that at each incubation step the tissue is flat and completely in touch with the liquid!!!</w:t>
      </w:r>
    </w:p>
    <w:p w14:paraId="40B97FF1" w14:textId="77777777" w:rsidR="005D6F8C" w:rsidRDefault="005D6F8C" w:rsidP="005D6F8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488: green channel</w:t>
      </w:r>
    </w:p>
    <w:p w14:paraId="276E1C0B" w14:textId="77777777" w:rsidR="005D6F8C" w:rsidRDefault="005D6F8C" w:rsidP="005D6F8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555: yellow/orange channel</w:t>
      </w:r>
    </w:p>
    <w:p w14:paraId="46369428" w14:textId="77777777" w:rsidR="005D6F8C" w:rsidRDefault="005D6F8C" w:rsidP="005D6F8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647: red channel</w:t>
      </w:r>
    </w:p>
    <w:p w14:paraId="69ED5CA7" w14:textId="1B2E7C74" w:rsidR="005D6F8C" w:rsidRPr="005D6F8C" w:rsidRDefault="005D6F8C" w:rsidP="005D6F8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405: blue channel </w:t>
      </w:r>
    </w:p>
    <w:p w14:paraId="270C5F21" w14:textId="77777777" w:rsidR="005D6F8C" w:rsidRDefault="005D6F8C" w:rsidP="009212CE">
      <w:pPr>
        <w:textAlignment w:val="center"/>
        <w:rPr>
          <w:lang w:val="en-US" w:eastAsia="nl-BE"/>
        </w:rPr>
      </w:pPr>
    </w:p>
    <w:p w14:paraId="31BA2B6A" w14:textId="6EB4B130" w:rsidR="009212CE" w:rsidRPr="003747F0" w:rsidRDefault="00931610" w:rsidP="009212CE">
      <w:pPr>
        <w:textAlignment w:val="center"/>
        <w:rPr>
          <w:lang w:val="en-US" w:eastAsia="nl-BE"/>
        </w:rPr>
      </w:pPr>
      <w:r>
        <w:rPr>
          <w:lang w:val="en-US" w:eastAsia="nl-BE"/>
        </w:rPr>
        <w:t>4</w:t>
      </w:r>
      <w:r w:rsidR="009212CE" w:rsidRPr="003747F0">
        <w:rPr>
          <w:lang w:val="en-US" w:eastAsia="nl-BE"/>
        </w:rPr>
        <w:t xml:space="preserve"> sections per animal</w:t>
      </w:r>
    </w:p>
    <w:p w14:paraId="4E204A7D" w14:textId="77777777" w:rsidR="009212CE" w:rsidRPr="003747F0" w:rsidRDefault="009212CE" w:rsidP="009212CE">
      <w:pPr>
        <w:textAlignment w:val="center"/>
        <w:rPr>
          <w:lang w:val="en-US" w:eastAsia="nl-BE"/>
        </w:rPr>
      </w:pPr>
    </w:p>
    <w:p w14:paraId="47D6741A" w14:textId="7CD4F36E" w:rsidR="009212CE" w:rsidRDefault="00127487" w:rsidP="009212CE">
      <w:pPr>
        <w:textAlignment w:val="center"/>
        <w:rPr>
          <w:lang w:val="es-ES" w:eastAsia="nl-BE"/>
        </w:rPr>
      </w:pP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AC1C5" wp14:editId="013795A1">
                <wp:simplePos x="0" y="0"/>
                <wp:positionH relativeFrom="column">
                  <wp:posOffset>281305</wp:posOffset>
                </wp:positionH>
                <wp:positionV relativeFrom="paragraph">
                  <wp:posOffset>1361440</wp:posOffset>
                </wp:positionV>
                <wp:extent cx="314325" cy="3238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E2A66" w14:textId="18E829A1" w:rsidR="009212CE" w:rsidRDefault="00127487" w:rsidP="009212CE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DAC1C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2.15pt;margin-top:107.2pt;width:24.7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gNGgIAADIEAAAOAAAAZHJzL2Uyb0RvYy54bWysU01vGyEQvVfqf0Dc67XXdpq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" filled="f" stroked="f" strokeweight=".5pt">
                <v:textbox>
                  <w:txbxContent>
                    <w:p w14:paraId="7B2E2A66" w14:textId="18E829A1" w:rsidR="009212CE" w:rsidRDefault="00127487" w:rsidP="009212CE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B400D" wp14:editId="6C0AB5A9">
                <wp:simplePos x="0" y="0"/>
                <wp:positionH relativeFrom="column">
                  <wp:posOffset>271780</wp:posOffset>
                </wp:positionH>
                <wp:positionV relativeFrom="paragraph">
                  <wp:posOffset>980440</wp:posOffset>
                </wp:positionV>
                <wp:extent cx="314325" cy="3238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DE620" w14:textId="30E39409" w:rsidR="009212CE" w:rsidRDefault="00127487" w:rsidP="009212CE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B400D" id="Text Box 13" o:spid="_x0000_s1027" type="#_x0000_t202" style="position:absolute;margin-left:21.4pt;margin-top:77.2pt;width:24.7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CfYGQIAADIEAAAOAAAAZHJzL2Uyb0RvYy54bWysU9tuGyEQfa/Uf0C81+v1JU1WXkduIleV&#10;rCSSU+UZs+BdCRgK2Lvu13dgfWvap6ovMDDDXM45zO47rcheON+AKWk+GFIiDIeqMduSfn9dfrql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" filled="f" stroked="f" strokeweight=".5pt">
                <v:textbox>
                  <w:txbxContent>
                    <w:p w14:paraId="38EDE620" w14:textId="30E39409" w:rsidR="009212CE" w:rsidRDefault="00127487" w:rsidP="009212C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79BD1" wp14:editId="13589552">
                <wp:simplePos x="0" y="0"/>
                <wp:positionH relativeFrom="column">
                  <wp:posOffset>271780</wp:posOffset>
                </wp:positionH>
                <wp:positionV relativeFrom="paragraph">
                  <wp:posOffset>628015</wp:posOffset>
                </wp:positionV>
                <wp:extent cx="314325" cy="3238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072FB" w14:textId="312B2345" w:rsidR="009212CE" w:rsidRDefault="00127487" w:rsidP="009212C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9BD1" id="Text Box 12" o:spid="_x0000_s1028" type="#_x0000_t202" style="position:absolute;margin-left:21.4pt;margin-top:49.45pt;width:24.7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xVKGgIAADIEAAAOAAAAZHJzL2Uyb0RvYy54bWysU9tuGyEQfa/Uf0C81+v1JU1WXkduIleV&#10;rCSSU+UZs+BFYhkK2Lvu13dgfWvap6ovMDDDXM45zO67RpO9cF6BKWk+GFIiDIdKmW1Jv78uP91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" filled="f" stroked="f" strokeweight=".5pt">
                <v:textbox>
                  <w:txbxContent>
                    <w:p w14:paraId="36F072FB" w14:textId="312B2345" w:rsidR="009212CE" w:rsidRDefault="00127487" w:rsidP="009212C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212CE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47762" wp14:editId="108BAE69">
                <wp:simplePos x="0" y="0"/>
                <wp:positionH relativeFrom="column">
                  <wp:posOffset>271780</wp:posOffset>
                </wp:positionH>
                <wp:positionV relativeFrom="paragraph">
                  <wp:posOffset>247015</wp:posOffset>
                </wp:positionV>
                <wp:extent cx="314325" cy="3238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496B2" w14:textId="6AFB5D02" w:rsidR="009212CE" w:rsidRDefault="009212C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7762" id="Text Box 11" o:spid="_x0000_s1029" type="#_x0000_t202" style="position:absolute;margin-left:21.4pt;margin-top:19.45pt;width:24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qfGgIAADIEAAAOAAAAZHJzL2Uyb0RvYy54bWysU9tuGyEQfa/Uf0C81+v1JU1WXkduIleV&#10;rCSSU+UZs+BFYhkK2Lvu13dgfWvap6ovMDDDXM45zO67RpO9cF6BKWk+GFIiDIdKmW1Jv78uP91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" filled="f" stroked="f" strokeweight=".5pt">
                <v:textbox>
                  <w:txbxContent>
                    <w:p w14:paraId="288496B2" w14:textId="6AFB5D02" w:rsidR="009212CE" w:rsidRDefault="009212C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212CE">
        <w:rPr>
          <w:noProof/>
          <w:lang w:eastAsia="nl-BE"/>
        </w:rPr>
        <w:drawing>
          <wp:inline distT="0" distB="0" distL="0" distR="0" wp14:anchorId="37831478" wp14:editId="3AB51324">
            <wp:extent cx="2600325" cy="1771650"/>
            <wp:effectExtent l="0" t="0" r="9525" b="0"/>
            <wp:docPr id="10" name="Picture 10" descr="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mplates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E95B" w14:textId="77777777" w:rsidR="009212CE" w:rsidRDefault="009212CE" w:rsidP="009212CE">
      <w:pPr>
        <w:textAlignment w:val="center"/>
        <w:rPr>
          <w:b/>
          <w:bCs/>
          <w:lang w:val="es-ES" w:eastAsia="nl-BE"/>
        </w:rPr>
      </w:pPr>
    </w:p>
    <w:p w14:paraId="34750EB8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  <w:r w:rsidRPr="009212CE">
        <w:rPr>
          <w:b/>
          <w:bCs/>
          <w:lang w:val="en-US" w:eastAsia="nl-BE"/>
        </w:rPr>
        <w:t>Rinse the sections with PBS</w:t>
      </w:r>
    </w:p>
    <w:p w14:paraId="09C26756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</w:p>
    <w:p w14:paraId="02031474" w14:textId="77777777" w:rsidR="009212CE" w:rsidRPr="003D2A3B" w:rsidRDefault="009212CE" w:rsidP="009212CE">
      <w:pPr>
        <w:textAlignment w:val="center"/>
        <w:rPr>
          <w:b/>
          <w:bCs/>
          <w:sz w:val="24"/>
          <w:szCs w:val="24"/>
          <w:u w:val="single"/>
          <w:lang w:val="en-US" w:eastAsia="nl-BE"/>
        </w:rPr>
      </w:pPr>
      <w:r w:rsidRPr="003D2A3B">
        <w:rPr>
          <w:b/>
          <w:bCs/>
          <w:sz w:val="24"/>
          <w:szCs w:val="24"/>
          <w:u w:val="single"/>
          <w:lang w:val="en-US" w:eastAsia="nl-BE"/>
        </w:rPr>
        <w:t>Day 1</w:t>
      </w:r>
    </w:p>
    <w:p w14:paraId="4B34612F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</w:p>
    <w:p w14:paraId="33812703" w14:textId="77777777" w:rsidR="009212CE" w:rsidRDefault="009212CE" w:rsidP="009212CE">
      <w:pPr>
        <w:numPr>
          <w:ilvl w:val="0"/>
          <w:numId w:val="1"/>
        </w:numPr>
        <w:textAlignment w:val="center"/>
        <w:rPr>
          <w:rFonts w:eastAsia="Times New Roman"/>
          <w:sz w:val="24"/>
          <w:szCs w:val="24"/>
          <w:lang w:val="es-ES" w:eastAsia="nl-BE"/>
        </w:rPr>
      </w:pPr>
      <w:r>
        <w:rPr>
          <w:rFonts w:eastAsia="Times New Roman"/>
          <w:b/>
          <w:bCs/>
          <w:lang w:val="es-ES" w:eastAsia="nl-BE"/>
        </w:rPr>
        <w:t>ANTIGEN RETRIEVAL</w:t>
      </w:r>
      <w:r>
        <w:rPr>
          <w:rFonts w:eastAsia="Times New Roman"/>
          <w:lang w:val="es-ES" w:eastAsia="nl-BE"/>
        </w:rPr>
        <w:t> </w:t>
      </w:r>
    </w:p>
    <w:p w14:paraId="7CC26DE3" w14:textId="77777777" w:rsidR="009212CE" w:rsidRDefault="009212CE" w:rsidP="009212CE">
      <w:pPr>
        <w:ind w:left="540"/>
        <w:rPr>
          <w:lang w:val="es-ES" w:eastAsia="nl-BE"/>
        </w:rPr>
      </w:pPr>
      <w:r>
        <w:rPr>
          <w:lang w:val="es-ES" w:eastAsia="nl-BE"/>
        </w:rPr>
        <w:t> </w:t>
      </w:r>
    </w:p>
    <w:p w14:paraId="49FE8876" w14:textId="6BD0A5AF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>Add 500 µl 1 M Citrate buffer (pH 6) in each well</w:t>
      </w:r>
      <w:r>
        <w:rPr>
          <w:lang w:val="en-US" w:eastAsia="nl-BE"/>
        </w:rPr>
        <w:t>. Make sure the tissue is flat and completely on contact with the buffer!</w:t>
      </w:r>
    </w:p>
    <w:p w14:paraId="44C5FF64" w14:textId="46C745AF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 xml:space="preserve">30 </w:t>
      </w:r>
      <w:r>
        <w:rPr>
          <w:lang w:val="en-US" w:eastAsia="nl-BE"/>
        </w:rPr>
        <w:t>min incubation</w:t>
      </w:r>
      <w:r w:rsidRPr="009212CE">
        <w:rPr>
          <w:lang w:val="en-US" w:eastAsia="nl-BE"/>
        </w:rPr>
        <w:t xml:space="preserve"> </w:t>
      </w:r>
      <w:r>
        <w:rPr>
          <w:lang w:val="en-US" w:eastAsia="nl-BE"/>
        </w:rPr>
        <w:t>at</w:t>
      </w:r>
      <w:r w:rsidRPr="009212CE">
        <w:rPr>
          <w:lang w:val="en-US" w:eastAsia="nl-BE"/>
        </w:rPr>
        <w:t xml:space="preserve"> 80</w:t>
      </w:r>
      <w:r>
        <w:rPr>
          <w:lang w:val="en-US" w:eastAsia="nl-BE"/>
        </w:rPr>
        <w:t xml:space="preserve"> °</w:t>
      </w:r>
      <w:r w:rsidRPr="009212CE">
        <w:rPr>
          <w:lang w:val="en-US" w:eastAsia="nl-BE"/>
        </w:rPr>
        <w:t>C, 20</w:t>
      </w:r>
      <w:r>
        <w:rPr>
          <w:lang w:val="en-US" w:eastAsia="nl-BE"/>
        </w:rPr>
        <w:t xml:space="preserve"> </w:t>
      </w:r>
      <w:r w:rsidRPr="009212CE">
        <w:rPr>
          <w:lang w:val="en-US" w:eastAsia="nl-BE"/>
        </w:rPr>
        <w:t xml:space="preserve">min in the same buffer </w:t>
      </w:r>
      <w:r>
        <w:rPr>
          <w:lang w:val="en-US" w:eastAsia="nl-BE"/>
        </w:rPr>
        <w:t>on</w:t>
      </w:r>
      <w:r w:rsidRPr="009212CE">
        <w:rPr>
          <w:lang w:val="en-US" w:eastAsia="nl-BE"/>
        </w:rPr>
        <w:t xml:space="preserve"> ICE. </w:t>
      </w:r>
    </w:p>
    <w:p w14:paraId="7AE38813" w14:textId="77777777" w:rsid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s-ES" w:eastAsia="nl-BE"/>
        </w:rPr>
      </w:pPr>
      <w:r>
        <w:rPr>
          <w:lang w:val="es-ES" w:eastAsia="nl-BE"/>
        </w:rPr>
        <w:t>1X PBS Rinse </w:t>
      </w:r>
    </w:p>
    <w:p w14:paraId="05E83E90" w14:textId="77777777" w:rsid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s-ES" w:eastAsia="nl-BE"/>
        </w:rPr>
      </w:pPr>
      <w:r>
        <w:rPr>
          <w:lang w:val="es-ES" w:eastAsia="nl-BE"/>
        </w:rPr>
        <w:t>1X PBS Rinse </w:t>
      </w:r>
    </w:p>
    <w:p w14:paraId="39B4BEF4" w14:textId="5D6704F6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 xml:space="preserve">1X PBS 5 min on </w:t>
      </w:r>
      <w:r>
        <w:rPr>
          <w:lang w:val="en-US" w:eastAsia="nl-BE"/>
        </w:rPr>
        <w:t>the</w:t>
      </w:r>
      <w:r w:rsidRPr="009212CE">
        <w:rPr>
          <w:lang w:val="en-US" w:eastAsia="nl-BE"/>
        </w:rPr>
        <w:t xml:space="preserve"> wobbler </w:t>
      </w:r>
    </w:p>
    <w:p w14:paraId="660E69A9" w14:textId="77777777" w:rsidR="009212CE" w:rsidRPr="009212CE" w:rsidRDefault="009212CE" w:rsidP="009212CE">
      <w:pPr>
        <w:ind w:left="540"/>
        <w:rPr>
          <w:lang w:val="en-US" w:eastAsia="nl-BE"/>
        </w:rPr>
      </w:pPr>
      <w:r w:rsidRPr="009212CE">
        <w:rPr>
          <w:lang w:val="en-US" w:eastAsia="nl-BE"/>
        </w:rPr>
        <w:t> </w:t>
      </w:r>
    </w:p>
    <w:p w14:paraId="51F85C20" w14:textId="7AB01BF4" w:rsidR="009212CE" w:rsidRPr="009212CE" w:rsidRDefault="009212CE" w:rsidP="009212C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nl-BE"/>
        </w:rPr>
      </w:pPr>
      <w:r w:rsidRPr="009212CE">
        <w:rPr>
          <w:rFonts w:eastAsia="Times New Roman"/>
          <w:b/>
          <w:bCs/>
          <w:lang w:val="en-US" w:eastAsia="nl-BE"/>
        </w:rPr>
        <w:t>250 µl blocking step</w:t>
      </w:r>
      <w:r>
        <w:rPr>
          <w:rFonts w:eastAsia="Times New Roman"/>
          <w:b/>
          <w:bCs/>
          <w:lang w:val="en-US" w:eastAsia="nl-BE"/>
        </w:rPr>
        <w:t>:</w:t>
      </w:r>
      <w:r w:rsidRPr="009212CE">
        <w:rPr>
          <w:rFonts w:eastAsia="Times New Roman"/>
          <w:lang w:val="en-US" w:eastAsia="nl-BE"/>
        </w:rPr>
        <w:t> in  1 x PBS 0.1% TritonX100  + 10% Donkey serum  (accordingly to the secondary Abs)  40 min – 1</w:t>
      </w:r>
      <w:r>
        <w:rPr>
          <w:rFonts w:eastAsia="Times New Roman"/>
          <w:lang w:val="en-US" w:eastAsia="nl-BE"/>
        </w:rPr>
        <w:t xml:space="preserve"> </w:t>
      </w:r>
      <w:r w:rsidRPr="009212CE">
        <w:rPr>
          <w:rFonts w:eastAsia="Times New Roman"/>
          <w:lang w:val="en-US" w:eastAsia="nl-BE"/>
        </w:rPr>
        <w:t>h </w:t>
      </w:r>
      <w:r>
        <w:rPr>
          <w:rFonts w:eastAsia="Times New Roman"/>
          <w:lang w:val="en-US" w:eastAsia="nl-BE"/>
        </w:rPr>
        <w:t>incubation on the wobbler.</w:t>
      </w:r>
    </w:p>
    <w:p w14:paraId="3DE3F113" w14:textId="77777777" w:rsidR="009212CE" w:rsidRPr="009212CE" w:rsidRDefault="009212CE" w:rsidP="009212CE">
      <w:pPr>
        <w:ind w:left="1080"/>
        <w:rPr>
          <w:lang w:val="en-US" w:eastAsia="nl-BE"/>
        </w:rPr>
      </w:pPr>
    </w:p>
    <w:p w14:paraId="3B13118A" w14:textId="2C5785F4" w:rsidR="009212CE" w:rsidRPr="009212CE" w:rsidRDefault="009212CE" w:rsidP="009212C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nl-BE"/>
        </w:rPr>
      </w:pPr>
      <w:r w:rsidRPr="009212CE">
        <w:rPr>
          <w:rFonts w:eastAsia="Times New Roman"/>
          <w:b/>
          <w:bCs/>
          <w:lang w:val="en-US" w:eastAsia="nl-BE"/>
        </w:rPr>
        <w:t>250 µl Primary Abs</w:t>
      </w:r>
      <w:r w:rsidRPr="009212CE">
        <w:rPr>
          <w:rFonts w:eastAsia="Times New Roman"/>
          <w:lang w:val="en-US" w:eastAsia="nl-BE"/>
        </w:rPr>
        <w:t> (in 1 x PBS 0.1% TritonX100 + 10% Donkey serum  (accordingly to the secondary Abs) </w:t>
      </w:r>
      <w:r>
        <w:rPr>
          <w:rFonts w:eastAsia="Times New Roman"/>
          <w:lang w:val="en-US" w:eastAsia="nl-BE"/>
        </w:rPr>
        <w:t xml:space="preserve">ON at </w:t>
      </w:r>
      <w:r w:rsidRPr="009212CE">
        <w:rPr>
          <w:rFonts w:eastAsia="Times New Roman"/>
          <w:lang w:val="en-US" w:eastAsia="nl-BE"/>
        </w:rPr>
        <w:t>RT on wobbler</w:t>
      </w:r>
    </w:p>
    <w:p w14:paraId="1226A634" w14:textId="77777777" w:rsidR="009212CE" w:rsidRDefault="009212CE" w:rsidP="009212CE">
      <w:pPr>
        <w:rPr>
          <w:rFonts w:ascii="Times New Roman" w:hAnsi="Times New Roman" w:cs="Times New Roman"/>
          <w:sz w:val="24"/>
          <w:szCs w:val="24"/>
          <w:lang w:val="en-US" w:eastAsia="nl-BE"/>
        </w:rPr>
      </w:pPr>
      <w:r>
        <w:rPr>
          <w:rFonts w:ascii="Times New Roman" w:hAnsi="Times New Roman" w:cs="Times New Roman"/>
          <w:sz w:val="24"/>
          <w:szCs w:val="24"/>
          <w:lang w:val="en-US" w:eastAsia="nl-BE"/>
        </w:rPr>
        <w:t> </w:t>
      </w:r>
    </w:p>
    <w:p w14:paraId="395217A5" w14:textId="77777777" w:rsidR="009212CE" w:rsidRPr="003D2A3B" w:rsidRDefault="009212CE" w:rsidP="009212CE">
      <w:pPr>
        <w:rPr>
          <w:b/>
          <w:bCs/>
          <w:sz w:val="24"/>
          <w:szCs w:val="24"/>
          <w:u w:val="single"/>
          <w:lang w:val="es-ES" w:eastAsia="nl-BE"/>
        </w:rPr>
      </w:pPr>
      <w:r w:rsidRPr="003D2A3B">
        <w:rPr>
          <w:b/>
          <w:bCs/>
          <w:sz w:val="24"/>
          <w:szCs w:val="24"/>
          <w:u w:val="single"/>
          <w:lang w:val="es-ES" w:eastAsia="nl-BE"/>
        </w:rPr>
        <w:t>Day 2 </w:t>
      </w:r>
    </w:p>
    <w:p w14:paraId="1D61E2F2" w14:textId="77777777" w:rsidR="009212CE" w:rsidRDefault="009212CE" w:rsidP="009212CE">
      <w:pPr>
        <w:numPr>
          <w:ilvl w:val="0"/>
          <w:numId w:val="3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t>1 x PBS 0.1% TritonX100 rinse</w:t>
      </w:r>
    </w:p>
    <w:p w14:paraId="4F4C14C3" w14:textId="77777777" w:rsidR="009212CE" w:rsidRDefault="009212CE" w:rsidP="009212CE">
      <w:pPr>
        <w:numPr>
          <w:ilvl w:val="0"/>
          <w:numId w:val="3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t>1 x PBS 0.1% TritonX100 5 min on wobbler</w:t>
      </w:r>
    </w:p>
    <w:p w14:paraId="34C5552E" w14:textId="77777777" w:rsidR="009212CE" w:rsidRDefault="009212CE" w:rsidP="009212CE">
      <w:pPr>
        <w:numPr>
          <w:ilvl w:val="0"/>
          <w:numId w:val="3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t>1 x PBS 0.1% TritonX100 5 min on wobbler</w:t>
      </w:r>
    </w:p>
    <w:p w14:paraId="1161A579" w14:textId="77777777" w:rsidR="009212CE" w:rsidRDefault="009212CE" w:rsidP="009212CE">
      <w:pPr>
        <w:ind w:left="1620"/>
        <w:rPr>
          <w:rFonts w:ascii="Times New Roman" w:hAnsi="Times New Roman" w:cs="Times New Roman"/>
          <w:lang w:val="en-GB" w:eastAsia="nl-BE"/>
        </w:rPr>
      </w:pPr>
      <w:r>
        <w:rPr>
          <w:rFonts w:ascii="Times New Roman" w:hAnsi="Times New Roman" w:cs="Times New Roman"/>
          <w:lang w:val="en-GB" w:eastAsia="nl-BE"/>
        </w:rPr>
        <w:t> </w:t>
      </w:r>
    </w:p>
    <w:p w14:paraId="6A15CBAD" w14:textId="73A3DA51" w:rsidR="009212CE" w:rsidRDefault="009212CE" w:rsidP="009212C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/>
          <w:lang w:val="en-GB" w:eastAsia="nl-BE"/>
        </w:rPr>
      </w:pPr>
      <w:r>
        <w:rPr>
          <w:rFonts w:eastAsia="Times New Roman"/>
          <w:b/>
          <w:bCs/>
          <w:lang w:val="en-GB" w:eastAsia="nl-BE"/>
        </w:rPr>
        <w:t>250 µl secondary Abs 1/500</w:t>
      </w:r>
      <w:r>
        <w:rPr>
          <w:rFonts w:eastAsia="Times New Roman"/>
          <w:lang w:val="en-GB" w:eastAsia="nl-BE"/>
        </w:rPr>
        <w:t xml:space="preserve"> (in  1 x PBS 0.1% TritonX100) 2h </w:t>
      </w:r>
      <w:r>
        <w:rPr>
          <w:rFonts w:eastAsia="Times New Roman"/>
          <w:u w:val="single"/>
          <w:lang w:val="en-GB" w:eastAsia="nl-BE"/>
        </w:rPr>
        <w:t>RT</w:t>
      </w:r>
      <w:r>
        <w:rPr>
          <w:rFonts w:eastAsia="Times New Roman"/>
          <w:lang w:val="en-GB" w:eastAsia="nl-BE"/>
        </w:rPr>
        <w:t xml:space="preserve"> on wobbler (dark</w:t>
      </w:r>
      <w:r w:rsidR="003D2A3B">
        <w:rPr>
          <w:rFonts w:eastAsia="Times New Roman"/>
          <w:lang w:val="en-GB" w:eastAsia="nl-BE"/>
        </w:rPr>
        <w:t xml:space="preserve"> by covering with aluminium foil</w:t>
      </w:r>
      <w:r>
        <w:rPr>
          <w:rFonts w:eastAsia="Times New Roman"/>
          <w:lang w:val="en-GB" w:eastAsia="nl-BE"/>
        </w:rPr>
        <w:t>)</w:t>
      </w:r>
    </w:p>
    <w:p w14:paraId="6C8523E5" w14:textId="6FA5BDA5" w:rsidR="009212CE" w:rsidRPr="00D31332" w:rsidRDefault="009212CE" w:rsidP="009212CE">
      <w:pPr>
        <w:ind w:left="1080"/>
        <w:rPr>
          <w:lang w:val="en-US" w:eastAsia="nl-BE"/>
        </w:rPr>
      </w:pPr>
      <w:r w:rsidRPr="009212CE">
        <w:rPr>
          <w:rFonts w:ascii="Segoe UI" w:hAnsi="Segoe UI" w:cs="Segoe UI"/>
          <w:sz w:val="18"/>
          <w:szCs w:val="18"/>
          <w:lang w:val="en-US" w:eastAsia="nl-BE"/>
        </w:rPr>
        <w:t> </w:t>
      </w:r>
    </w:p>
    <w:p w14:paraId="4ABEFE34" w14:textId="77777777" w:rsidR="009212CE" w:rsidRDefault="009212CE" w:rsidP="009212CE">
      <w:pPr>
        <w:numPr>
          <w:ilvl w:val="0"/>
          <w:numId w:val="5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lastRenderedPageBreak/>
        <w:t>1 x PBS rinse</w:t>
      </w:r>
    </w:p>
    <w:p w14:paraId="1C2AEE07" w14:textId="77777777" w:rsidR="009212CE" w:rsidRDefault="009212CE" w:rsidP="009212CE">
      <w:pPr>
        <w:numPr>
          <w:ilvl w:val="0"/>
          <w:numId w:val="5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t>1 x PBS 5 min on wobbler</w:t>
      </w:r>
    </w:p>
    <w:p w14:paraId="35FA53EB" w14:textId="77777777" w:rsidR="009212CE" w:rsidRDefault="009212CE" w:rsidP="009212CE">
      <w:pPr>
        <w:numPr>
          <w:ilvl w:val="0"/>
          <w:numId w:val="5"/>
        </w:numPr>
        <w:ind w:left="1080"/>
        <w:textAlignment w:val="center"/>
        <w:rPr>
          <w:lang w:val="en-GB" w:eastAsia="nl-BE"/>
        </w:rPr>
      </w:pPr>
      <w:r>
        <w:rPr>
          <w:lang w:val="en-GB" w:eastAsia="nl-BE"/>
        </w:rPr>
        <w:t>1 x PBS 5 min on wobbler</w:t>
      </w:r>
    </w:p>
    <w:p w14:paraId="5F721BE3" w14:textId="77777777" w:rsidR="009212CE" w:rsidRDefault="009212CE" w:rsidP="009212CE">
      <w:pPr>
        <w:ind w:left="1620"/>
        <w:rPr>
          <w:lang w:val="en-GB" w:eastAsia="nl-BE"/>
        </w:rPr>
      </w:pPr>
      <w:r>
        <w:rPr>
          <w:lang w:val="en-GB" w:eastAsia="nl-BE"/>
        </w:rPr>
        <w:t> </w:t>
      </w:r>
    </w:p>
    <w:p w14:paraId="37A4B22D" w14:textId="3FFF3DC6" w:rsidR="009212CE" w:rsidRDefault="009212CE" w:rsidP="009212C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/>
          <w:lang w:val="en-GB" w:eastAsia="nl-BE"/>
        </w:rPr>
      </w:pPr>
      <w:r>
        <w:rPr>
          <w:rFonts w:eastAsia="Times New Roman"/>
          <w:lang w:val="en-GB" w:eastAsia="nl-BE"/>
        </w:rPr>
        <w:t xml:space="preserve">Briefly </w:t>
      </w:r>
      <w:r>
        <w:rPr>
          <w:rFonts w:eastAsia="Times New Roman"/>
          <w:b/>
          <w:bCs/>
          <w:lang w:val="en-GB" w:eastAsia="nl-BE"/>
        </w:rPr>
        <w:t>rinse sections in ½ PBS + ½ AD</w:t>
      </w:r>
      <w:r w:rsidR="00D31332">
        <w:rPr>
          <w:rFonts w:eastAsia="Times New Roman"/>
          <w:lang w:val="en-GB" w:eastAsia="nl-BE"/>
        </w:rPr>
        <w:t>, mount them on a glass slide and allow them to dry ON while covered.</w:t>
      </w:r>
    </w:p>
    <w:p w14:paraId="4454329A" w14:textId="77777777" w:rsidR="009212CE" w:rsidRDefault="009212CE" w:rsidP="009212CE">
      <w:pPr>
        <w:ind w:left="1620"/>
        <w:rPr>
          <w:rFonts w:ascii="Times New Roman" w:hAnsi="Times New Roman" w:cs="Times New Roman"/>
          <w:lang w:val="en-GB" w:eastAsia="nl-BE"/>
        </w:rPr>
      </w:pPr>
      <w:r>
        <w:rPr>
          <w:rFonts w:ascii="Times New Roman" w:hAnsi="Times New Roman" w:cs="Times New Roman"/>
          <w:lang w:val="en-GB" w:eastAsia="nl-BE"/>
        </w:rPr>
        <w:t> </w:t>
      </w:r>
    </w:p>
    <w:p w14:paraId="6D261802" w14:textId="55F53790" w:rsidR="009212CE" w:rsidRDefault="00D31332" w:rsidP="009212C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/>
          <w:lang w:val="en-GB" w:eastAsia="nl-BE"/>
        </w:rPr>
      </w:pPr>
      <w:r>
        <w:rPr>
          <w:rFonts w:eastAsia="Times New Roman"/>
          <w:b/>
          <w:bCs/>
          <w:lang w:val="en-GB" w:eastAsia="nl-BE"/>
        </w:rPr>
        <w:t>Cover</w:t>
      </w:r>
      <w:r w:rsidR="009212CE">
        <w:rPr>
          <w:rFonts w:eastAsia="Times New Roman"/>
          <w:lang w:val="en-GB" w:eastAsia="nl-BE"/>
        </w:rPr>
        <w:t xml:space="preserve"> with</w:t>
      </w:r>
      <w:r>
        <w:rPr>
          <w:rFonts w:eastAsia="Times New Roman"/>
          <w:lang w:val="en-GB" w:eastAsia="nl-BE"/>
        </w:rPr>
        <w:t xml:space="preserve"> 80 µl</w:t>
      </w:r>
      <w:r w:rsidR="009212CE">
        <w:rPr>
          <w:rFonts w:eastAsia="Times New Roman"/>
          <w:lang w:val="en-GB" w:eastAsia="nl-BE"/>
        </w:rPr>
        <w:t xml:space="preserve"> Mowiol and if necessary DAPI, 1/</w:t>
      </w:r>
      <w:r w:rsidR="00127487">
        <w:rPr>
          <w:rFonts w:eastAsia="Times New Roman"/>
          <w:lang w:val="en-GB" w:eastAsia="nl-BE"/>
        </w:rPr>
        <w:t>5</w:t>
      </w:r>
      <w:r w:rsidR="009212CE">
        <w:rPr>
          <w:rFonts w:eastAsia="Times New Roman"/>
          <w:lang w:val="en-GB" w:eastAsia="nl-BE"/>
        </w:rPr>
        <w:t>00 (stains nucleus, 405 nm).</w:t>
      </w:r>
      <w:r w:rsidR="003763D6">
        <w:rPr>
          <w:rFonts w:eastAsia="Times New Roman"/>
          <w:lang w:val="en-GB" w:eastAsia="nl-BE"/>
        </w:rPr>
        <w:t xml:space="preserve"> Use cover glasses #1</w:t>
      </w:r>
      <w:r w:rsidR="00127487">
        <w:rPr>
          <w:rFonts w:eastAsia="Times New Roman"/>
          <w:lang w:val="en-GB" w:eastAsia="nl-BE"/>
        </w:rPr>
        <w:t>.5</w:t>
      </w:r>
      <w:r w:rsidR="003763D6">
        <w:rPr>
          <w:rFonts w:eastAsia="Times New Roman"/>
          <w:lang w:val="en-GB" w:eastAsia="nl-BE"/>
        </w:rPr>
        <w:t>.</w:t>
      </w:r>
    </w:p>
    <w:p w14:paraId="6973EB4D" w14:textId="77777777" w:rsidR="009212CE" w:rsidRDefault="009212CE" w:rsidP="009212CE">
      <w:pPr>
        <w:rPr>
          <w:color w:val="1F497D"/>
          <w:lang w:val="en-GB"/>
        </w:rPr>
      </w:pPr>
    </w:p>
    <w:p w14:paraId="15477018" w14:textId="63A64CEC" w:rsidR="00011940" w:rsidRDefault="00011940">
      <w:pPr>
        <w:rPr>
          <w:lang w:val="en-GB"/>
        </w:rPr>
      </w:pPr>
    </w:p>
    <w:sectPr w:rsidR="00011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1D51"/>
    <w:multiLevelType w:val="multilevel"/>
    <w:tmpl w:val="B2DAE1A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97CD7"/>
    <w:multiLevelType w:val="hybridMultilevel"/>
    <w:tmpl w:val="46C8DC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F0B51"/>
    <w:multiLevelType w:val="hybridMultilevel"/>
    <w:tmpl w:val="DCF8C728"/>
    <w:lvl w:ilvl="0" w:tplc="B81EE7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B4D5A"/>
    <w:multiLevelType w:val="multilevel"/>
    <w:tmpl w:val="89E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A19A7"/>
    <w:multiLevelType w:val="multilevel"/>
    <w:tmpl w:val="982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E166EA"/>
    <w:multiLevelType w:val="multilevel"/>
    <w:tmpl w:val="B7E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69177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2445833">
    <w:abstractNumId w:val="4"/>
  </w:num>
  <w:num w:numId="3" w16cid:durableId="1256591225">
    <w:abstractNumId w:val="5"/>
  </w:num>
  <w:num w:numId="4" w16cid:durableId="1260800128">
    <w:abstractNumId w:val="1"/>
  </w:num>
  <w:num w:numId="5" w16cid:durableId="921454317">
    <w:abstractNumId w:val="3"/>
  </w:num>
  <w:num w:numId="6" w16cid:durableId="699478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CE"/>
    <w:rsid w:val="00011940"/>
    <w:rsid w:val="000C3A53"/>
    <w:rsid w:val="00127487"/>
    <w:rsid w:val="003747F0"/>
    <w:rsid w:val="003763D6"/>
    <w:rsid w:val="003D2A3B"/>
    <w:rsid w:val="00565D41"/>
    <w:rsid w:val="005D6F8C"/>
    <w:rsid w:val="005E3C71"/>
    <w:rsid w:val="006077C0"/>
    <w:rsid w:val="006B344B"/>
    <w:rsid w:val="006C2015"/>
    <w:rsid w:val="00731AF9"/>
    <w:rsid w:val="007E7239"/>
    <w:rsid w:val="00860AB4"/>
    <w:rsid w:val="00892861"/>
    <w:rsid w:val="008C0978"/>
    <w:rsid w:val="008D56EC"/>
    <w:rsid w:val="009212CE"/>
    <w:rsid w:val="00931610"/>
    <w:rsid w:val="00A37286"/>
    <w:rsid w:val="00B972B8"/>
    <w:rsid w:val="00CC3F97"/>
    <w:rsid w:val="00D31332"/>
    <w:rsid w:val="00E5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BFD8"/>
  <w15:chartTrackingRefBased/>
  <w15:docId w15:val="{0ADD95B5-6C76-450E-8038-4648FBDB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C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2CE"/>
    <w:pPr>
      <w:spacing w:after="160"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9.jpg@01D8DC8B.D4E8A19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Dhondt</dc:creator>
  <cp:keywords/>
  <dc:description/>
  <cp:lastModifiedBy>Hanne Dhondt</cp:lastModifiedBy>
  <cp:revision>3</cp:revision>
  <dcterms:created xsi:type="dcterms:W3CDTF">2024-01-09T13:56:00Z</dcterms:created>
  <dcterms:modified xsi:type="dcterms:W3CDTF">2024-01-09T13:59:00Z</dcterms:modified>
</cp:coreProperties>
</file>