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55C15A" w14:textId="1C5D2133" w:rsidR="002B52A8" w:rsidRPr="00A941F9" w:rsidRDefault="002B52A8" w:rsidP="002B52A8">
      <w:pPr>
        <w:pStyle w:val="FirstParagraph"/>
        <w:spacing w:line="360" w:lineRule="auto"/>
        <w:rPr>
          <w:rFonts w:ascii="Helvetica" w:hAnsi="Helvetica"/>
          <w:b/>
        </w:rPr>
      </w:pPr>
      <w:r w:rsidRPr="00A941F9">
        <w:rPr>
          <w:rFonts w:ascii="Helvetica" w:hAnsi="Helvetica"/>
          <w:b/>
        </w:rPr>
        <w:t xml:space="preserve">Comparison of DNA </w:t>
      </w:r>
      <w:r w:rsidRPr="00A941F9">
        <w:rPr>
          <w:rFonts w:ascii="Helvetica" w:hAnsi="Helvetica"/>
          <w:b/>
          <w:lang w:val="en-US"/>
        </w:rPr>
        <w:t xml:space="preserve">concentration </w:t>
      </w:r>
      <w:r w:rsidRPr="00A941F9">
        <w:rPr>
          <w:rFonts w:ascii="Helvetica" w:hAnsi="Helvetica"/>
          <w:b/>
        </w:rPr>
        <w:t>2X6mm vs 3X3mm Uni Core Punch</w:t>
      </w:r>
    </w:p>
    <w:p w14:paraId="1BE77C3B" w14:textId="43681758" w:rsidR="002B52A8" w:rsidRPr="0058370A" w:rsidRDefault="002B52A8" w:rsidP="002B52A8">
      <w:pPr>
        <w:pStyle w:val="BodyText"/>
        <w:numPr>
          <w:ilvl w:val="0"/>
          <w:numId w:val="13"/>
        </w:numPr>
        <w:spacing w:line="360" w:lineRule="auto"/>
        <w:rPr>
          <w:rFonts w:ascii="Helvetica" w:hAnsi="Helvetica"/>
        </w:rPr>
      </w:pPr>
      <w:r w:rsidRPr="0058370A">
        <w:rPr>
          <w:rFonts w:ascii="Helvetica" w:hAnsi="Helvetica"/>
        </w:rPr>
        <w:t xml:space="preserve">The aim of this analysis was to compare </w:t>
      </w:r>
      <w:r w:rsidRPr="0058370A">
        <w:rPr>
          <w:rFonts w:ascii="Helvetica" w:hAnsi="Helvetica"/>
          <w:lang w:val="en-US"/>
        </w:rPr>
        <w:t xml:space="preserve">gDNA concentration difference between </w:t>
      </w:r>
      <w:r w:rsidRPr="0058370A">
        <w:rPr>
          <w:rFonts w:ascii="Helvetica" w:hAnsi="Helvetica"/>
          <w:bCs/>
        </w:rPr>
        <w:t xml:space="preserve">2X6mm and </w:t>
      </w:r>
      <w:r>
        <w:rPr>
          <w:rFonts w:ascii="Helvetica" w:hAnsi="Helvetica"/>
          <w:bCs/>
        </w:rPr>
        <w:t>3</w:t>
      </w:r>
      <w:r w:rsidRPr="0058370A">
        <w:rPr>
          <w:rFonts w:ascii="Helvetica" w:hAnsi="Helvetica"/>
          <w:bCs/>
        </w:rPr>
        <w:t xml:space="preserve">X3mm Uni Core full punch. For this comparison </w:t>
      </w:r>
      <w:r>
        <w:rPr>
          <w:rFonts w:ascii="Helvetica" w:hAnsi="Helvetica"/>
          <w:bCs/>
        </w:rPr>
        <w:t xml:space="preserve">we used </w:t>
      </w:r>
      <w:r w:rsidRPr="0058370A">
        <w:rPr>
          <w:rFonts w:ascii="Helvetica" w:hAnsi="Helvetica"/>
          <w:bCs/>
        </w:rPr>
        <w:t>the</w:t>
      </w:r>
      <w:r w:rsidRPr="0058370A">
        <w:rPr>
          <w:rFonts w:ascii="Helvetica" w:hAnsi="Helvetica"/>
          <w:lang w:val="en-US"/>
        </w:rPr>
        <w:t xml:space="preserve"> field DBS samples collected </w:t>
      </w:r>
      <w:r w:rsidR="00534FEF">
        <w:rPr>
          <w:rFonts w:ascii="Helvetica" w:hAnsi="Helvetica"/>
          <w:lang w:val="en-US"/>
        </w:rPr>
        <w:t xml:space="preserve">in </w:t>
      </w:r>
      <w:r w:rsidRPr="0058370A">
        <w:rPr>
          <w:rFonts w:ascii="Helvetica" w:hAnsi="Helvetica"/>
          <w:lang w:val="en-US"/>
        </w:rPr>
        <w:t>Zambia</w:t>
      </w:r>
      <w:r>
        <w:rPr>
          <w:rFonts w:ascii="Helvetica" w:hAnsi="Helvetica"/>
          <w:lang w:val="en-US"/>
        </w:rPr>
        <w:t>.</w:t>
      </w:r>
    </w:p>
    <w:p w14:paraId="1A959171" w14:textId="77777777" w:rsidR="002B52A8" w:rsidRPr="0058370A" w:rsidRDefault="002B52A8" w:rsidP="002B52A8">
      <w:pPr>
        <w:pStyle w:val="ListParagraph"/>
        <w:numPr>
          <w:ilvl w:val="0"/>
          <w:numId w:val="13"/>
        </w:numPr>
        <w:spacing w:line="360" w:lineRule="auto"/>
        <w:rPr>
          <w:rFonts w:ascii="Helvetica" w:hAnsi="Helvetica"/>
        </w:rPr>
      </w:pPr>
      <w:r w:rsidRPr="0058370A">
        <w:rPr>
          <w:rFonts w:ascii="Helvetica" w:hAnsi="Helvetica"/>
        </w:rPr>
        <w:t>Total number of DBS samples used for Uni Core test = 15 (8 samples</w:t>
      </w:r>
      <w:r>
        <w:rPr>
          <w:rFonts w:ascii="Helvetica" w:hAnsi="Helvetica"/>
        </w:rPr>
        <w:t xml:space="preserve"> </w:t>
      </w:r>
      <w:r w:rsidRPr="0058370A">
        <w:rPr>
          <w:rFonts w:ascii="Helvetica" w:hAnsi="Helvetica"/>
        </w:rPr>
        <w:t>=</w:t>
      </w:r>
      <w:r>
        <w:rPr>
          <w:rFonts w:ascii="Helvetica" w:hAnsi="Helvetica"/>
        </w:rPr>
        <w:t xml:space="preserve"> </w:t>
      </w:r>
      <w:r w:rsidRPr="0058370A">
        <w:rPr>
          <w:rFonts w:ascii="Helvetica" w:hAnsi="Helvetica"/>
        </w:rPr>
        <w:t>2X6mm DBS, 7 samples</w:t>
      </w:r>
      <w:r>
        <w:rPr>
          <w:rFonts w:ascii="Helvetica" w:hAnsi="Helvetica"/>
        </w:rPr>
        <w:t xml:space="preserve"> </w:t>
      </w:r>
      <w:r w:rsidRPr="0058370A">
        <w:rPr>
          <w:rFonts w:ascii="Helvetica" w:hAnsi="Helvetica"/>
        </w:rPr>
        <w:t xml:space="preserve">= </w:t>
      </w:r>
      <w:r>
        <w:rPr>
          <w:rFonts w:ascii="Helvetica" w:hAnsi="Helvetica"/>
        </w:rPr>
        <w:t>3x3</w:t>
      </w:r>
      <w:r w:rsidRPr="0058370A">
        <w:rPr>
          <w:rFonts w:ascii="Helvetica" w:hAnsi="Helvetica"/>
        </w:rPr>
        <w:t>mm) and 1 negative control (2X6mm clear Whatman filter punch).</w:t>
      </w:r>
    </w:p>
    <w:p w14:paraId="76F963C1" w14:textId="1B440ECA" w:rsidR="002B52A8" w:rsidRPr="0058370A" w:rsidRDefault="002B52A8" w:rsidP="002B52A8">
      <w:pPr>
        <w:pStyle w:val="BodyText"/>
        <w:numPr>
          <w:ilvl w:val="0"/>
          <w:numId w:val="13"/>
        </w:numPr>
        <w:spacing w:line="360" w:lineRule="auto"/>
        <w:rPr>
          <w:rFonts w:ascii="Helvetica" w:hAnsi="Helvetica"/>
        </w:rPr>
      </w:pPr>
      <w:r w:rsidRPr="0058370A">
        <w:rPr>
          <w:rFonts w:ascii="Helvetica" w:hAnsi="Helvetica"/>
          <w:lang w:val="en-US"/>
        </w:rPr>
        <w:t xml:space="preserve">All DBS samples used </w:t>
      </w:r>
      <w:r w:rsidR="00534FEF">
        <w:rPr>
          <w:rFonts w:ascii="Helvetica" w:hAnsi="Helvetica"/>
          <w:lang w:val="en-US"/>
        </w:rPr>
        <w:t xml:space="preserve">were known to be </w:t>
      </w:r>
      <w:r w:rsidRPr="0058370A">
        <w:rPr>
          <w:rFonts w:ascii="Helvetica" w:hAnsi="Helvetica"/>
          <w:i/>
          <w:iCs/>
          <w:lang w:val="en-US"/>
        </w:rPr>
        <w:t>Plasmodium falciparum</w:t>
      </w:r>
      <w:r w:rsidRPr="0058370A">
        <w:rPr>
          <w:rFonts w:ascii="Helvetica" w:hAnsi="Helvetica"/>
          <w:lang w:val="en-US"/>
        </w:rPr>
        <w:t xml:space="preserve"> negative by PET-PCR. We followed our optimized protocol for gDNA extraction from DBS sample using QIAcube HT robot.</w:t>
      </w:r>
    </w:p>
    <w:p w14:paraId="5874DCCC" w14:textId="1CF81EF8" w:rsidR="002B52A8" w:rsidRPr="0058370A" w:rsidRDefault="002B52A8" w:rsidP="002B52A8">
      <w:pPr>
        <w:pStyle w:val="Heading3"/>
        <w:spacing w:line="360" w:lineRule="auto"/>
        <w:rPr>
          <w:rFonts w:ascii="Helvetica" w:hAnsi="Helvetica"/>
          <w:color w:val="000000" w:themeColor="text1"/>
          <w:lang w:val="en-US"/>
        </w:rPr>
      </w:pPr>
      <w:r w:rsidRPr="0058370A">
        <w:rPr>
          <w:rFonts w:ascii="Helvetica" w:hAnsi="Helvetica"/>
          <w:color w:val="000000" w:themeColor="text1"/>
        </w:rPr>
        <w:t>DBS Sample gDNA Concentration (ng/µl) for 2X6mm Uni Core Punch</w:t>
      </w:r>
    </w:p>
    <w:p w14:paraId="1647575A" w14:textId="77777777" w:rsidR="002B52A8" w:rsidRPr="0058370A" w:rsidRDefault="002B52A8" w:rsidP="002B52A8">
      <w:pPr>
        <w:pStyle w:val="NormalWeb"/>
        <w:numPr>
          <w:ilvl w:val="0"/>
          <w:numId w:val="13"/>
        </w:numPr>
        <w:spacing w:line="360" w:lineRule="auto"/>
        <w:rPr>
          <w:rFonts w:ascii="Helvetica" w:hAnsi="Helvetica"/>
        </w:rPr>
      </w:pPr>
      <w:r w:rsidRPr="0058370A">
        <w:rPr>
          <w:rFonts w:ascii="Helvetica" w:hAnsi="Helvetica"/>
        </w:rPr>
        <w:t>gDNA concentration was assessed using HS Qubit 1x dsDNA per µL.</w:t>
      </w:r>
    </w:p>
    <w:p w14:paraId="49EED7FC" w14:textId="77777777" w:rsidR="002B52A8" w:rsidRPr="0058370A" w:rsidRDefault="002B52A8" w:rsidP="002B52A8">
      <w:pPr>
        <w:pStyle w:val="NormalWeb"/>
        <w:numPr>
          <w:ilvl w:val="0"/>
          <w:numId w:val="13"/>
        </w:numPr>
        <w:spacing w:line="360" w:lineRule="auto"/>
        <w:rPr>
          <w:rFonts w:ascii="Helvetica" w:hAnsi="Helvetica"/>
        </w:rPr>
      </w:pPr>
      <w:r w:rsidRPr="0058370A">
        <w:rPr>
          <w:rFonts w:ascii="Helvetica" w:hAnsi="Helvetica"/>
        </w:rPr>
        <w:t>The total gDNA concentration is calculated by multiplying ng/µL gDNA concentration by total elution volume (120</w:t>
      </w:r>
      <w:r>
        <w:rPr>
          <w:rFonts w:ascii="Helvetica" w:hAnsi="Helvetica"/>
        </w:rPr>
        <w:t xml:space="preserve"> </w:t>
      </w:r>
      <w:r w:rsidRPr="0058370A">
        <w:rPr>
          <w:rFonts w:ascii="Helvetica" w:hAnsi="Helvetica"/>
        </w:rPr>
        <w:t>µL).</w:t>
      </w:r>
    </w:p>
    <w:p w14:paraId="6AE0B28A" w14:textId="77777777" w:rsidR="002B52A8" w:rsidRPr="0058370A" w:rsidRDefault="002B52A8" w:rsidP="002B52A8">
      <w:pPr>
        <w:pStyle w:val="NormalWeb"/>
        <w:numPr>
          <w:ilvl w:val="0"/>
          <w:numId w:val="13"/>
        </w:numPr>
        <w:spacing w:line="360" w:lineRule="auto"/>
        <w:rPr>
          <w:rFonts w:ascii="Helvetica" w:hAnsi="Helvetica"/>
        </w:rPr>
      </w:pPr>
      <w:r w:rsidRPr="0058370A">
        <w:rPr>
          <w:rFonts w:ascii="Helvetica" w:hAnsi="Helvetica"/>
        </w:rPr>
        <w:t>We obtained median gDNA concentration = 3.55 ng/µL and range =</w:t>
      </w:r>
      <w:r>
        <w:rPr>
          <w:rFonts w:ascii="Helvetica" w:hAnsi="Helvetica"/>
        </w:rPr>
        <w:t xml:space="preserve"> </w:t>
      </w:r>
      <w:r w:rsidRPr="0058370A">
        <w:rPr>
          <w:rFonts w:ascii="Helvetica" w:hAnsi="Helvetica"/>
        </w:rPr>
        <w:t xml:space="preserve">2.22-4.66 ng/µL. See </w:t>
      </w:r>
      <w:r>
        <w:rPr>
          <w:rFonts w:ascii="Helvetica" w:hAnsi="Helvetica"/>
        </w:rPr>
        <w:t>the</w:t>
      </w:r>
      <w:r w:rsidRPr="0058370A">
        <w:rPr>
          <w:rFonts w:ascii="Helvetica" w:hAnsi="Helvetica"/>
        </w:rPr>
        <w:t xml:space="preserve"> figure below.</w:t>
      </w:r>
    </w:p>
    <w:p w14:paraId="492E49B9" w14:textId="0B545AB2" w:rsidR="002B52A8" w:rsidRPr="00F67774" w:rsidRDefault="002B52A8" w:rsidP="002B52A8">
      <w:pPr>
        <w:pStyle w:val="Heading3"/>
        <w:spacing w:line="360" w:lineRule="auto"/>
        <w:rPr>
          <w:rFonts w:ascii="Helvetica" w:hAnsi="Helvetica"/>
          <w:color w:val="000000" w:themeColor="text1"/>
          <w:lang w:val="en-US"/>
        </w:rPr>
      </w:pPr>
      <w:r w:rsidRPr="00F67774">
        <w:rPr>
          <w:rFonts w:ascii="Helvetica" w:hAnsi="Helvetica"/>
          <w:color w:val="000000" w:themeColor="text1"/>
        </w:rPr>
        <w:t xml:space="preserve">DBS Sample gDNA Concentration (ng/µl) for </w:t>
      </w:r>
      <w:r>
        <w:rPr>
          <w:rFonts w:ascii="Helvetica" w:hAnsi="Helvetica"/>
          <w:color w:val="000000" w:themeColor="text1"/>
        </w:rPr>
        <w:t>3x3</w:t>
      </w:r>
      <w:r w:rsidRPr="00F67774">
        <w:rPr>
          <w:rFonts w:ascii="Helvetica" w:hAnsi="Helvetica"/>
          <w:color w:val="000000" w:themeColor="text1"/>
        </w:rPr>
        <w:t>mm Uni Core Punch</w:t>
      </w:r>
    </w:p>
    <w:p w14:paraId="0FCF2623" w14:textId="77777777" w:rsidR="002B52A8" w:rsidRPr="00F67774" w:rsidRDefault="002B52A8" w:rsidP="002B52A8">
      <w:pPr>
        <w:pStyle w:val="NormalWeb"/>
        <w:numPr>
          <w:ilvl w:val="0"/>
          <w:numId w:val="14"/>
        </w:numPr>
        <w:spacing w:line="360" w:lineRule="auto"/>
        <w:ind w:left="360"/>
        <w:rPr>
          <w:rFonts w:ascii="Helvetica" w:hAnsi="Helvetica"/>
        </w:rPr>
      </w:pPr>
      <w:r w:rsidRPr="00F67774">
        <w:rPr>
          <w:rFonts w:ascii="Helvetica" w:hAnsi="Helvetica"/>
        </w:rPr>
        <w:t>gDNA concentration was assessed using HS Qubit 1x dsDNA per µL.</w:t>
      </w:r>
    </w:p>
    <w:p w14:paraId="18F6BDB8" w14:textId="77777777" w:rsidR="002B52A8" w:rsidRPr="00F67774" w:rsidRDefault="002B52A8" w:rsidP="002B52A8">
      <w:pPr>
        <w:pStyle w:val="NormalWeb"/>
        <w:numPr>
          <w:ilvl w:val="0"/>
          <w:numId w:val="14"/>
        </w:numPr>
        <w:spacing w:line="360" w:lineRule="auto"/>
        <w:ind w:left="360"/>
        <w:rPr>
          <w:rFonts w:ascii="Helvetica" w:hAnsi="Helvetica"/>
        </w:rPr>
      </w:pPr>
      <w:r w:rsidRPr="00F67774">
        <w:rPr>
          <w:rFonts w:ascii="Helvetica" w:hAnsi="Helvetica"/>
        </w:rPr>
        <w:t>The total gDNA concentration is calculated by multiplying ng/µL gDNA concentration by total elution volume (120</w:t>
      </w:r>
      <w:r>
        <w:rPr>
          <w:rFonts w:ascii="Helvetica" w:hAnsi="Helvetica"/>
        </w:rPr>
        <w:t xml:space="preserve"> </w:t>
      </w:r>
      <w:r w:rsidRPr="00F67774">
        <w:rPr>
          <w:rFonts w:ascii="Helvetica" w:hAnsi="Helvetica"/>
        </w:rPr>
        <w:t>µL).</w:t>
      </w:r>
    </w:p>
    <w:p w14:paraId="4CD90DBD" w14:textId="77777777" w:rsidR="002B52A8" w:rsidRPr="00F67774" w:rsidRDefault="002B52A8" w:rsidP="002B52A8">
      <w:pPr>
        <w:pStyle w:val="NormalWeb"/>
        <w:numPr>
          <w:ilvl w:val="0"/>
          <w:numId w:val="14"/>
        </w:numPr>
        <w:spacing w:line="360" w:lineRule="auto"/>
        <w:ind w:left="360"/>
        <w:rPr>
          <w:rFonts w:ascii="Helvetica" w:hAnsi="Helvetica"/>
        </w:rPr>
      </w:pPr>
      <w:r w:rsidRPr="00F67774">
        <w:rPr>
          <w:rFonts w:ascii="Helvetica" w:hAnsi="Helvetica"/>
        </w:rPr>
        <w:t>We obtained median gDNA concentration = 0.72</w:t>
      </w:r>
      <w:r>
        <w:rPr>
          <w:rFonts w:ascii="Helvetica" w:hAnsi="Helvetica"/>
        </w:rPr>
        <w:t xml:space="preserve"> </w:t>
      </w:r>
      <w:r w:rsidRPr="00F67774">
        <w:rPr>
          <w:rFonts w:ascii="Helvetica" w:hAnsi="Helvetica"/>
        </w:rPr>
        <w:t xml:space="preserve">ng/µL and </w:t>
      </w:r>
      <w:r>
        <w:rPr>
          <w:rFonts w:ascii="Helvetica" w:hAnsi="Helvetica"/>
        </w:rPr>
        <w:t>r</w:t>
      </w:r>
      <w:r w:rsidRPr="00F67774">
        <w:rPr>
          <w:rFonts w:ascii="Helvetica" w:hAnsi="Helvetica"/>
        </w:rPr>
        <w:t>ange =</w:t>
      </w:r>
      <w:r>
        <w:rPr>
          <w:rFonts w:ascii="Helvetica" w:hAnsi="Helvetica"/>
        </w:rPr>
        <w:t xml:space="preserve"> </w:t>
      </w:r>
      <w:r w:rsidRPr="00F67774">
        <w:rPr>
          <w:rFonts w:ascii="Helvetica" w:hAnsi="Helvetica"/>
        </w:rPr>
        <w:t>0.44-2.01ng/</w:t>
      </w:r>
      <w:r w:rsidRPr="0058370A">
        <w:rPr>
          <w:rFonts w:ascii="Helvetica" w:hAnsi="Helvetica"/>
        </w:rPr>
        <w:t>µL</w:t>
      </w:r>
      <w:r>
        <w:rPr>
          <w:rFonts w:ascii="Helvetica" w:hAnsi="Helvetica"/>
        </w:rPr>
        <w:t>.</w:t>
      </w:r>
    </w:p>
    <w:p w14:paraId="3DF0F9F4" w14:textId="10043521" w:rsidR="002B52A8" w:rsidRPr="00534FEF" w:rsidRDefault="00534FEF" w:rsidP="00534FEF">
      <w:pPr>
        <w:pStyle w:val="NormalWeb"/>
        <w:numPr>
          <w:ilvl w:val="0"/>
          <w:numId w:val="14"/>
        </w:numPr>
        <w:spacing w:line="360" w:lineRule="auto"/>
        <w:ind w:left="360"/>
        <w:rPr>
          <w:rFonts w:ascii="Helvetica" w:hAnsi="Helvetica"/>
        </w:rPr>
      </w:pPr>
      <w:r w:rsidRPr="00534FEF">
        <w:rPr>
          <w:rFonts w:ascii="Helvetica" w:hAnsi="Helvetica"/>
          <w:lang w:val="en-AU"/>
        </w:rPr>
        <w:t xml:space="preserve">We observed a median increase of </w:t>
      </w:r>
      <w:r>
        <w:rPr>
          <w:rFonts w:ascii="Helvetica" w:hAnsi="Helvetica"/>
          <w:lang w:val="en-AU"/>
        </w:rPr>
        <w:t xml:space="preserve">approximately </w:t>
      </w:r>
      <w:r w:rsidRPr="00534FEF">
        <w:rPr>
          <w:rFonts w:ascii="Helvetica" w:hAnsi="Helvetica"/>
          <w:lang w:val="en-AU"/>
        </w:rPr>
        <w:t xml:space="preserve">4-fold </w:t>
      </w:r>
      <w:r>
        <w:rPr>
          <w:rFonts w:ascii="Helvetica" w:hAnsi="Helvetica"/>
          <w:lang w:val="en-AU"/>
        </w:rPr>
        <w:t xml:space="preserve">in the </w:t>
      </w:r>
      <w:r w:rsidRPr="00534FEF">
        <w:rPr>
          <w:rFonts w:ascii="Helvetica" w:hAnsi="Helvetica"/>
          <w:lang w:val="en-AU"/>
        </w:rPr>
        <w:t xml:space="preserve">gDNA yield when using 2x6mm </w:t>
      </w:r>
      <w:r>
        <w:rPr>
          <w:rFonts w:ascii="Helvetica" w:hAnsi="Helvetica"/>
          <w:lang w:val="en-AU"/>
        </w:rPr>
        <w:t>U</w:t>
      </w:r>
      <w:r w:rsidRPr="00534FEF">
        <w:rPr>
          <w:rFonts w:ascii="Helvetica" w:hAnsi="Helvetica"/>
          <w:lang w:val="en-AU"/>
        </w:rPr>
        <w:t xml:space="preserve">ni </w:t>
      </w:r>
      <w:r>
        <w:rPr>
          <w:rFonts w:ascii="Helvetica" w:hAnsi="Helvetica"/>
          <w:lang w:val="en-AU"/>
        </w:rPr>
        <w:t>C</w:t>
      </w:r>
      <w:r w:rsidRPr="00534FEF">
        <w:rPr>
          <w:rFonts w:ascii="Helvetica" w:hAnsi="Helvetica"/>
          <w:lang w:val="en-AU"/>
        </w:rPr>
        <w:t>ore</w:t>
      </w:r>
      <w:r w:rsidRPr="00534FEF">
        <w:rPr>
          <w:rFonts w:ascii="Helvetica" w:hAnsi="Helvetica"/>
          <w:lang w:val="en-AU"/>
        </w:rPr>
        <w:t xml:space="preserve"> punches compared to 3x3mm</w:t>
      </w:r>
      <w:r>
        <w:rPr>
          <w:rFonts w:ascii="Helvetica" w:hAnsi="Helvetica"/>
          <w:lang w:val="en-AU"/>
        </w:rPr>
        <w:t xml:space="preserve">. </w:t>
      </w:r>
    </w:p>
    <w:p w14:paraId="4B5F9347" w14:textId="6004D7EA" w:rsidR="00534FEF" w:rsidRDefault="002B52A8" w:rsidP="00534FEF">
      <w:pPr>
        <w:pStyle w:val="NormalWeb"/>
        <w:numPr>
          <w:ilvl w:val="0"/>
          <w:numId w:val="14"/>
        </w:numPr>
        <w:spacing w:line="360" w:lineRule="auto"/>
        <w:ind w:left="360"/>
        <w:rPr>
          <w:rFonts w:ascii="Helvetica" w:hAnsi="Helvetica"/>
        </w:rPr>
      </w:pPr>
      <w:r w:rsidRPr="00F67774">
        <w:rPr>
          <w:rFonts w:ascii="Helvetica" w:hAnsi="Helvetica"/>
        </w:rPr>
        <w:t xml:space="preserve">There is statistically significant difference in DNA </w:t>
      </w:r>
      <w:r>
        <w:rPr>
          <w:rFonts w:ascii="Helvetica" w:hAnsi="Helvetica"/>
        </w:rPr>
        <w:t>concentration</w:t>
      </w:r>
      <w:r w:rsidRPr="00F67774">
        <w:rPr>
          <w:rFonts w:ascii="Helvetica" w:hAnsi="Helvetica"/>
        </w:rPr>
        <w:t xml:space="preserve"> obtained from 2x6mm vs 3x3mm DBS punch (</w:t>
      </w:r>
      <w:r w:rsidRPr="00F67774">
        <w:rPr>
          <w:rFonts w:ascii="Helvetica" w:hAnsi="Helvetica"/>
          <w:i/>
        </w:rPr>
        <w:t>P-value</w:t>
      </w:r>
      <w:r>
        <w:rPr>
          <w:rFonts w:ascii="Helvetica" w:hAnsi="Helvetica"/>
          <w:i/>
        </w:rPr>
        <w:t xml:space="preserve"> </w:t>
      </w:r>
      <w:r w:rsidRPr="00F67774">
        <w:rPr>
          <w:rFonts w:ascii="Helvetica" w:hAnsi="Helvetica"/>
          <w:i/>
        </w:rPr>
        <w:t>= 0.0003</w:t>
      </w:r>
      <w:r w:rsidRPr="00F67774">
        <w:rPr>
          <w:rFonts w:ascii="Helvetica" w:hAnsi="Helvetica"/>
        </w:rPr>
        <w:t xml:space="preserve">). See </w:t>
      </w:r>
      <w:r>
        <w:rPr>
          <w:rFonts w:ascii="Helvetica" w:hAnsi="Helvetica"/>
        </w:rPr>
        <w:t xml:space="preserve">the </w:t>
      </w:r>
      <w:r w:rsidRPr="00F67774">
        <w:rPr>
          <w:rFonts w:ascii="Helvetica" w:hAnsi="Helvetica"/>
        </w:rPr>
        <w:t>figure below.</w:t>
      </w:r>
    </w:p>
    <w:p w14:paraId="34DC02DA" w14:textId="24640138" w:rsidR="00534FEF" w:rsidRDefault="00534FEF" w:rsidP="00534FEF">
      <w:pPr>
        <w:pStyle w:val="NormalWeb"/>
        <w:numPr>
          <w:ilvl w:val="0"/>
          <w:numId w:val="14"/>
        </w:numPr>
        <w:spacing w:line="360" w:lineRule="auto"/>
        <w:ind w:left="360"/>
        <w:rPr>
          <w:rFonts w:ascii="Helvetica" w:hAnsi="Helvetica"/>
        </w:rPr>
      </w:pPr>
      <w:r>
        <w:rPr>
          <w:rFonts w:ascii="Helvetica" w:hAnsi="Helvetica"/>
        </w:rPr>
        <w:lastRenderedPageBreak/>
        <w:t xml:space="preserve">Variation in the DNA yields between DBS punches is expected given variation in </w:t>
      </w:r>
      <w:r w:rsidR="00A352B9">
        <w:rPr>
          <w:rFonts w:ascii="Helvetica" w:hAnsi="Helvetica"/>
        </w:rPr>
        <w:t xml:space="preserve">absorbance and amount of blood from </w:t>
      </w:r>
      <w:r>
        <w:rPr>
          <w:rFonts w:ascii="Helvetica" w:hAnsi="Helvetica"/>
        </w:rPr>
        <w:t xml:space="preserve">field </w:t>
      </w:r>
      <w:r w:rsidR="00A352B9">
        <w:rPr>
          <w:rFonts w:ascii="Helvetica" w:hAnsi="Helvetica"/>
        </w:rPr>
        <w:t xml:space="preserve">DBS </w:t>
      </w:r>
      <w:proofErr w:type="spellStart"/>
      <w:r w:rsidR="00A352B9">
        <w:rPr>
          <w:rFonts w:ascii="Helvetica" w:hAnsi="Helvetica"/>
        </w:rPr>
        <w:t>puches</w:t>
      </w:r>
      <w:proofErr w:type="spellEnd"/>
      <w:r w:rsidR="00A352B9">
        <w:rPr>
          <w:rFonts w:ascii="Helvetica" w:hAnsi="Helvetica"/>
        </w:rPr>
        <w:t xml:space="preserve">. </w:t>
      </w:r>
    </w:p>
    <w:p w14:paraId="14559EA5" w14:textId="6451AA86" w:rsidR="00A352B9" w:rsidRPr="00534FEF" w:rsidRDefault="00A352B9" w:rsidP="00534FEF">
      <w:pPr>
        <w:pStyle w:val="NormalWeb"/>
        <w:numPr>
          <w:ilvl w:val="0"/>
          <w:numId w:val="14"/>
        </w:numPr>
        <w:spacing w:line="360" w:lineRule="auto"/>
        <w:ind w:left="360"/>
        <w:rPr>
          <w:rFonts w:ascii="Helvetica" w:hAnsi="Helvetica"/>
        </w:rPr>
      </w:pPr>
      <w:r>
        <w:rPr>
          <w:rFonts w:ascii="Helvetica" w:hAnsi="Helvetica"/>
        </w:rPr>
        <w:t xml:space="preserve">Given the significant higher DNA yield in the </w:t>
      </w:r>
      <w:r w:rsidRPr="00A352B9">
        <w:rPr>
          <w:rFonts w:ascii="Helvetica" w:hAnsi="Helvetica"/>
          <w:lang w:val="en-AU"/>
        </w:rPr>
        <w:t xml:space="preserve">2x6mm </w:t>
      </w:r>
      <w:r>
        <w:rPr>
          <w:rFonts w:ascii="Helvetica" w:hAnsi="Helvetica"/>
          <w:lang w:val="en-AU"/>
        </w:rPr>
        <w:t xml:space="preserve">compared to the </w:t>
      </w:r>
      <w:r w:rsidRPr="00A352B9">
        <w:rPr>
          <w:rFonts w:ascii="Helvetica" w:hAnsi="Helvetica"/>
          <w:lang w:val="en-AU"/>
        </w:rPr>
        <w:t>3x3mm DBS punch</w:t>
      </w:r>
      <w:r>
        <w:rPr>
          <w:rFonts w:ascii="Helvetica" w:hAnsi="Helvetica"/>
          <w:lang w:val="en-AU"/>
        </w:rPr>
        <w:t xml:space="preserve"> using this protocol,  the use of </w:t>
      </w:r>
      <w:r w:rsidRPr="00A352B9">
        <w:rPr>
          <w:rFonts w:ascii="Helvetica" w:hAnsi="Helvetica"/>
          <w:lang w:val="en-AU"/>
        </w:rPr>
        <w:t>2x6mm</w:t>
      </w:r>
      <w:r>
        <w:rPr>
          <w:rFonts w:ascii="Helvetica" w:hAnsi="Helvetica"/>
          <w:lang w:val="en-AU"/>
        </w:rPr>
        <w:t xml:space="preserve"> is recommended. </w:t>
      </w:r>
      <w:bookmarkStart w:id="0" w:name="_GoBack"/>
      <w:bookmarkEnd w:id="0"/>
    </w:p>
    <w:p w14:paraId="24FF2A87" w14:textId="77777777" w:rsidR="002B52A8" w:rsidRPr="00F67774" w:rsidRDefault="002B52A8" w:rsidP="002B52A8">
      <w:pPr>
        <w:spacing w:after="200" w:line="360" w:lineRule="auto"/>
        <w:rPr>
          <w:rFonts w:ascii="Helvetica" w:hAnsi="Helvetica"/>
        </w:rPr>
      </w:pPr>
    </w:p>
    <w:p w14:paraId="6C0F3E74" w14:textId="77777777" w:rsidR="002B52A8" w:rsidRDefault="002B52A8" w:rsidP="002B52A8">
      <w:pPr>
        <w:pStyle w:val="BodyText"/>
        <w:spacing w:line="360" w:lineRule="auto"/>
        <w:rPr>
          <w:rFonts w:ascii="Helvetica" w:hAnsi="Helvetica"/>
          <w:b/>
          <w:bCs/>
        </w:rPr>
      </w:pPr>
      <w:r w:rsidRPr="00AD502E">
        <w:rPr>
          <w:rFonts w:ascii="Helvetica" w:hAnsi="Helvetica"/>
          <w:noProof/>
        </w:rPr>
        <w:drawing>
          <wp:inline distT="0" distB="0" distL="0" distR="0" wp14:anchorId="6E5240E7" wp14:editId="6490C6AA">
            <wp:extent cx="3924300" cy="328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D7F0" w14:textId="77777777" w:rsidR="002B52A8" w:rsidRPr="00AD502E" w:rsidRDefault="002B52A8" w:rsidP="002B52A8">
      <w:pPr>
        <w:pStyle w:val="BodyText"/>
        <w:spacing w:line="360" w:lineRule="auto"/>
        <w:rPr>
          <w:rFonts w:ascii="Helvetica" w:hAnsi="Helvetica"/>
        </w:rPr>
      </w:pPr>
      <w:r w:rsidRPr="00F67774">
        <w:rPr>
          <w:rFonts w:ascii="Helvetica" w:hAnsi="Helvetica"/>
          <w:b/>
          <w:bCs/>
        </w:rPr>
        <w:t>Figure 1. Comparison of DNA concentration from 2x6mm vs 3x3mm DBS Punch.</w:t>
      </w:r>
    </w:p>
    <w:p w14:paraId="4FF7C5F6" w14:textId="77777777" w:rsidR="002B52A8" w:rsidRPr="0058370A" w:rsidRDefault="002B52A8" w:rsidP="002B52A8">
      <w:pPr>
        <w:pStyle w:val="BodyText"/>
        <w:ind w:left="720"/>
        <w:rPr>
          <w:b/>
          <w:bCs/>
        </w:rPr>
      </w:pPr>
    </w:p>
    <w:p w14:paraId="6F725BE9" w14:textId="77777777" w:rsidR="002B52A8" w:rsidRPr="007F4E38" w:rsidRDefault="002B52A8" w:rsidP="002B52A8">
      <w:pPr>
        <w:pStyle w:val="BodyText"/>
      </w:pPr>
    </w:p>
    <w:p w14:paraId="113CE8EB" w14:textId="77777777" w:rsidR="002B52A8" w:rsidRDefault="002B52A8" w:rsidP="002B52A8">
      <w:pPr>
        <w:pStyle w:val="BodyText"/>
        <w:ind w:left="720"/>
      </w:pPr>
    </w:p>
    <w:p w14:paraId="68C028CE" w14:textId="77777777" w:rsidR="002B52A8" w:rsidRDefault="002B52A8" w:rsidP="002B52A8">
      <w:pPr>
        <w:pStyle w:val="BodyText"/>
        <w:ind w:left="720"/>
      </w:pPr>
    </w:p>
    <w:p w14:paraId="2EEA51D6" w14:textId="77777777" w:rsidR="002B52A8" w:rsidRPr="00564D70" w:rsidRDefault="002B52A8" w:rsidP="002B52A8">
      <w:pPr>
        <w:pStyle w:val="BodyText"/>
        <w:ind w:left="720"/>
      </w:pPr>
    </w:p>
    <w:p w14:paraId="3ECDA284" w14:textId="77777777" w:rsidR="00F251AE" w:rsidRPr="002B52A8" w:rsidRDefault="00F251AE">
      <w:pPr>
        <w:rPr>
          <w:lang w:val="en-US"/>
        </w:rPr>
      </w:pPr>
    </w:p>
    <w:sectPr w:rsidR="00F251AE" w:rsidRPr="002B52A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06DDB"/>
    <w:multiLevelType w:val="hybridMultilevel"/>
    <w:tmpl w:val="F654B4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CA15EC"/>
    <w:multiLevelType w:val="hybridMultilevel"/>
    <w:tmpl w:val="47C01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D60B5"/>
    <w:multiLevelType w:val="multilevel"/>
    <w:tmpl w:val="0532B1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70CD2DE"/>
    <w:multiLevelType w:val="multilevel"/>
    <w:tmpl w:val="BA7A709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3942600E"/>
    <w:multiLevelType w:val="multilevel"/>
    <w:tmpl w:val="07F6D7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9F05F8D"/>
    <w:multiLevelType w:val="multilevel"/>
    <w:tmpl w:val="DBAA81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6F63FD"/>
    <w:multiLevelType w:val="multilevel"/>
    <w:tmpl w:val="1ED41494"/>
    <w:lvl w:ilvl="0">
      <w:start w:val="1"/>
      <w:numFmt w:val="none"/>
      <w:lvlText w:val="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1%1.%2.%3.%4"/>
      <w:lvlJc w:val="left"/>
      <w:pPr>
        <w:ind w:left="1224" w:hanging="864"/>
      </w:pPr>
      <w:rPr>
        <w:rFonts w:hint="default"/>
      </w:rPr>
    </w:lvl>
    <w:lvl w:ilvl="4">
      <w:start w:val="1"/>
      <w:numFmt w:val="decimal"/>
      <w:lvlText w:val="1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7" w15:restartNumberingAfterBreak="0">
    <w:nsid w:val="4A8350CD"/>
    <w:multiLevelType w:val="multilevel"/>
    <w:tmpl w:val="05C2323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ED1660B"/>
    <w:multiLevelType w:val="multilevel"/>
    <w:tmpl w:val="39D626FA"/>
    <w:lvl w:ilvl="0">
      <w:start w:val="1"/>
      <w:numFmt w:val="decimal"/>
      <w:pStyle w:val="Style13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FC26DDA"/>
    <w:multiLevelType w:val="multilevel"/>
    <w:tmpl w:val="E5604AB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pStyle w:val="Style14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0" w15:restartNumberingAfterBreak="0">
    <w:nsid w:val="7F011DDD"/>
    <w:multiLevelType w:val="multilevel"/>
    <w:tmpl w:val="5E903680"/>
    <w:lvl w:ilvl="0">
      <w:start w:val="1"/>
      <w:numFmt w:val="none"/>
      <w:lvlText w:val="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5"/>
  </w:num>
  <w:num w:numId="5">
    <w:abstractNumId w:val="4"/>
  </w:num>
  <w:num w:numId="6">
    <w:abstractNumId w:val="9"/>
  </w:num>
  <w:num w:numId="7">
    <w:abstractNumId w:val="2"/>
  </w:num>
  <w:num w:numId="8">
    <w:abstractNumId w:val="4"/>
  </w:num>
  <w:num w:numId="9">
    <w:abstractNumId w:val="7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A8"/>
    <w:rsid w:val="000947F4"/>
    <w:rsid w:val="00094F21"/>
    <w:rsid w:val="0010317C"/>
    <w:rsid w:val="001E4EE6"/>
    <w:rsid w:val="002543AC"/>
    <w:rsid w:val="002B52A8"/>
    <w:rsid w:val="003037EA"/>
    <w:rsid w:val="0033661D"/>
    <w:rsid w:val="00424330"/>
    <w:rsid w:val="00451139"/>
    <w:rsid w:val="004605BC"/>
    <w:rsid w:val="0048156F"/>
    <w:rsid w:val="004C2B0B"/>
    <w:rsid w:val="004E5964"/>
    <w:rsid w:val="00534FEF"/>
    <w:rsid w:val="00596537"/>
    <w:rsid w:val="005B185B"/>
    <w:rsid w:val="00621156"/>
    <w:rsid w:val="0062167D"/>
    <w:rsid w:val="006E0C15"/>
    <w:rsid w:val="008050AA"/>
    <w:rsid w:val="00833FD1"/>
    <w:rsid w:val="008341D7"/>
    <w:rsid w:val="00887893"/>
    <w:rsid w:val="008956E6"/>
    <w:rsid w:val="008C63D9"/>
    <w:rsid w:val="008D4642"/>
    <w:rsid w:val="008E751D"/>
    <w:rsid w:val="00913A60"/>
    <w:rsid w:val="009512EF"/>
    <w:rsid w:val="00987EE6"/>
    <w:rsid w:val="009D4EDD"/>
    <w:rsid w:val="00A352B9"/>
    <w:rsid w:val="00A37DDA"/>
    <w:rsid w:val="00A86A96"/>
    <w:rsid w:val="00AE0F0E"/>
    <w:rsid w:val="00B309FA"/>
    <w:rsid w:val="00BB5259"/>
    <w:rsid w:val="00C30375"/>
    <w:rsid w:val="00C525FB"/>
    <w:rsid w:val="00C91A77"/>
    <w:rsid w:val="00C9431F"/>
    <w:rsid w:val="00CD3E58"/>
    <w:rsid w:val="00D9292B"/>
    <w:rsid w:val="00D95444"/>
    <w:rsid w:val="00DF2FA5"/>
    <w:rsid w:val="00DF4568"/>
    <w:rsid w:val="00E07A0C"/>
    <w:rsid w:val="00E3466C"/>
    <w:rsid w:val="00EE205D"/>
    <w:rsid w:val="00EF102C"/>
    <w:rsid w:val="00F251AE"/>
    <w:rsid w:val="00F47E80"/>
    <w:rsid w:val="00F7092E"/>
    <w:rsid w:val="00F74186"/>
    <w:rsid w:val="00FA6F3D"/>
    <w:rsid w:val="00FB6530"/>
    <w:rsid w:val="00FB6717"/>
    <w:rsid w:val="00FE39A8"/>
    <w:rsid w:val="00FE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B3C32"/>
  <w15:chartTrackingRefBased/>
  <w15:docId w15:val="{D35C16F7-B150-8A4C-9D64-365CF156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52A8"/>
    <w:rPr>
      <w:rFonts w:ascii="Times New Roman" w:eastAsia="Times New Roman" w:hAnsi="Times New Roman" w:cs="Times New Roman"/>
      <w:lang w:val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661D"/>
    <w:pPr>
      <w:keepNext/>
      <w:keepLines/>
      <w:numPr>
        <w:numId w:val="9"/>
      </w:numPr>
      <w:ind w:left="360" w:hanging="360"/>
      <w:outlineLvl w:val="0"/>
    </w:pPr>
    <w:rPr>
      <w:b/>
      <w:bCs/>
      <w:noProof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661D"/>
    <w:pPr>
      <w:numPr>
        <w:ilvl w:val="1"/>
        <w:numId w:val="10"/>
      </w:numPr>
      <w:ind w:left="432" w:hanging="432"/>
      <w:outlineLvl w:val="1"/>
    </w:pPr>
    <w:rPr>
      <w:rFonts w:eastAsia="MS Gothic"/>
      <w:b/>
      <w:bCs/>
      <w:noProof/>
      <w:sz w:val="28"/>
      <w:lang w:eastAsia="en-GB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661D"/>
    <w:pPr>
      <w:keepNext/>
      <w:keepLines/>
      <w:numPr>
        <w:ilvl w:val="2"/>
        <w:numId w:val="11"/>
      </w:numPr>
      <w:spacing w:before="100" w:beforeAutospacing="1" w:after="100" w:afterAutospacing="1"/>
      <w:ind w:left="504" w:hanging="504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61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3">
    <w:name w:val="Style13"/>
    <w:basedOn w:val="Heading1"/>
    <w:autoRedefine/>
    <w:qFormat/>
    <w:rsid w:val="0033661D"/>
    <w:pPr>
      <w:numPr>
        <w:numId w:val="1"/>
      </w:numPr>
    </w:pPr>
    <w:rPr>
      <w:b w:val="0"/>
      <w:bCs w:val="0"/>
    </w:rPr>
  </w:style>
  <w:style w:type="character" w:customStyle="1" w:styleId="Heading1Char">
    <w:name w:val="Heading 1 Char"/>
    <w:link w:val="Heading1"/>
    <w:uiPriority w:val="9"/>
    <w:rsid w:val="0033661D"/>
    <w:rPr>
      <w:rFonts w:ascii="Times New Roman" w:eastAsia="Times New Roman" w:hAnsi="Times New Roman"/>
      <w:b/>
      <w:bCs/>
      <w:noProof/>
      <w:sz w:val="32"/>
    </w:rPr>
  </w:style>
  <w:style w:type="character" w:customStyle="1" w:styleId="Heading3Char">
    <w:name w:val="Heading 3 Char"/>
    <w:link w:val="Heading3"/>
    <w:uiPriority w:val="9"/>
    <w:rsid w:val="0033661D"/>
    <w:rPr>
      <w:rFonts w:ascii="Times New Roman" w:eastAsia="Times New Roman" w:hAnsi="Times New Roman"/>
      <w:b/>
    </w:rPr>
  </w:style>
  <w:style w:type="paragraph" w:customStyle="1" w:styleId="Style14">
    <w:name w:val="Style14"/>
    <w:basedOn w:val="Heading4"/>
    <w:autoRedefine/>
    <w:qFormat/>
    <w:rsid w:val="0033661D"/>
    <w:pPr>
      <w:numPr>
        <w:ilvl w:val="3"/>
        <w:numId w:val="6"/>
      </w:numPr>
      <w:spacing w:before="0"/>
    </w:pPr>
    <w:rPr>
      <w:rFonts w:ascii="Times New Roman" w:eastAsia="MS Gothic" w:hAnsi="Times New Roman" w:cs="Times New Roman"/>
      <w:b/>
      <w:bCs/>
      <w:noProof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61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link w:val="Heading2"/>
    <w:uiPriority w:val="9"/>
    <w:rsid w:val="0033661D"/>
    <w:rPr>
      <w:rFonts w:ascii="Times New Roman" w:eastAsia="MS Gothic" w:hAnsi="Times New Roman"/>
      <w:b/>
      <w:bCs/>
      <w:noProof/>
      <w:sz w:val="28"/>
      <w:lang w:eastAsia="en-GB"/>
    </w:rPr>
  </w:style>
  <w:style w:type="paragraph" w:styleId="BodyText">
    <w:name w:val="Body Text"/>
    <w:basedOn w:val="Normal"/>
    <w:link w:val="BodyTextChar"/>
    <w:qFormat/>
    <w:rsid w:val="002B52A8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B52A8"/>
    <w:rPr>
      <w:rFonts w:ascii="Times New Roman" w:eastAsia="Times New Roman" w:hAnsi="Times New Roman" w:cs="Times New Roman"/>
      <w:lang w:val="en-AU"/>
    </w:rPr>
  </w:style>
  <w:style w:type="paragraph" w:customStyle="1" w:styleId="FirstParagraph">
    <w:name w:val="First Paragraph"/>
    <w:basedOn w:val="BodyText"/>
    <w:next w:val="BodyText"/>
    <w:qFormat/>
    <w:rsid w:val="002B52A8"/>
  </w:style>
  <w:style w:type="paragraph" w:styleId="ListParagraph">
    <w:name w:val="List Paragraph"/>
    <w:basedOn w:val="Normal"/>
    <w:rsid w:val="002B52A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52A8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273</Words>
  <Characters>1608</Characters>
  <Application>Microsoft Office Word</Application>
  <DocSecurity>0</DocSecurity>
  <Lines>45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Fola, Abebe</dc:creator>
  <cp:keywords/>
  <dc:description/>
  <cp:lastModifiedBy>Carpi, Giovanna</cp:lastModifiedBy>
  <cp:revision>2</cp:revision>
  <dcterms:created xsi:type="dcterms:W3CDTF">2020-08-25T00:08:00Z</dcterms:created>
  <dcterms:modified xsi:type="dcterms:W3CDTF">2020-08-25T15:36:00Z</dcterms:modified>
</cp:coreProperties>
</file>