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388"/>
        <w:gridCol w:w="2982"/>
        <w:gridCol w:w="3538"/>
      </w:tblGrid>
      <w:tr w:rsidR="00761E56" w:rsidRPr="00896A00" w14:paraId="5C10886B" w14:textId="77777777" w:rsidTr="00EB221F">
        <w:tc>
          <w:tcPr>
            <w:tcW w:w="1326" w:type="dxa"/>
            <w:vMerge w:val="restart"/>
          </w:tcPr>
          <w:p w14:paraId="72DEEA85" w14:textId="77777777" w:rsidR="00412CEB" w:rsidRPr="00412CEB" w:rsidRDefault="00412CEB" w:rsidP="00761E56">
            <w:pPr>
              <w:spacing w:after="0"/>
              <w:rPr>
                <w:rFonts w:cs="Arial"/>
                <w:i/>
                <w:lang w:eastAsia="nl-BE"/>
              </w:rPr>
            </w:pPr>
            <w:r w:rsidRPr="00412CEB">
              <w:rPr>
                <w:rFonts w:cs="Arial"/>
                <w:i/>
                <w:lang w:eastAsia="nl-BE"/>
              </w:rPr>
              <w:t>Logo partner institute</w:t>
            </w:r>
          </w:p>
          <w:p w14:paraId="30F1AED1" w14:textId="75770A9C" w:rsidR="00761E56" w:rsidRPr="00896A00" w:rsidRDefault="00412CEB" w:rsidP="00761E56">
            <w:pPr>
              <w:spacing w:after="0"/>
              <w:rPr>
                <w:rFonts w:cs="Arial"/>
                <w:lang w:eastAsia="nl-BE"/>
              </w:rPr>
            </w:pPr>
            <w:r w:rsidRPr="007F580A">
              <w:rPr>
                <w:noProof/>
                <w:lang w:val="nl-BE" w:eastAsia="nl-BE"/>
              </w:rPr>
              <w:drawing>
                <wp:inline distT="0" distB="0" distL="0" distR="0" wp14:anchorId="07480F4D" wp14:editId="727FA8A7">
                  <wp:extent cx="1379220" cy="474661"/>
                  <wp:effectExtent l="0" t="0" r="0" b="1905"/>
                  <wp:docPr id="7" name="Pictur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220" cy="47466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1" w:type="dxa"/>
          </w:tcPr>
          <w:p w14:paraId="42CC6151" w14:textId="77777777" w:rsidR="00761E56" w:rsidRPr="00896A00" w:rsidRDefault="00761E56" w:rsidP="00761E56">
            <w:pPr>
              <w:spacing w:after="0"/>
              <w:rPr>
                <w:rFonts w:cs="Arial"/>
                <w:lang w:eastAsia="nl-BE"/>
              </w:rPr>
            </w:pPr>
            <w:r w:rsidRPr="00896A00">
              <w:rPr>
                <w:rFonts w:cs="Arial"/>
                <w:lang w:eastAsia="nl-BE"/>
              </w:rPr>
              <w:t>Department: Clinical Sciences</w:t>
            </w:r>
          </w:p>
        </w:tc>
        <w:tc>
          <w:tcPr>
            <w:tcW w:w="5103" w:type="dxa"/>
          </w:tcPr>
          <w:p w14:paraId="35BE2EA7" w14:textId="77777777" w:rsidR="00761E56" w:rsidRPr="00896A00" w:rsidRDefault="00761E56" w:rsidP="00761E56">
            <w:pPr>
              <w:spacing w:after="0"/>
              <w:rPr>
                <w:rFonts w:cs="Arial"/>
                <w:lang w:eastAsia="nl-BE"/>
              </w:rPr>
            </w:pPr>
            <w:r w:rsidRPr="00896A00">
              <w:rPr>
                <w:rFonts w:cs="Arial"/>
                <w:lang w:eastAsia="nl-BE"/>
              </w:rPr>
              <w:t>Unit: Tropical Laboratory Medicine</w:t>
            </w:r>
          </w:p>
        </w:tc>
      </w:tr>
      <w:tr w:rsidR="00761E56" w:rsidRPr="00896A00" w14:paraId="5130D605" w14:textId="77777777" w:rsidTr="00EB221F">
        <w:trPr>
          <w:trHeight w:val="578"/>
        </w:trPr>
        <w:tc>
          <w:tcPr>
            <w:tcW w:w="1326" w:type="dxa"/>
            <w:vMerge/>
          </w:tcPr>
          <w:p w14:paraId="014E6337" w14:textId="77777777" w:rsidR="00761E56" w:rsidRPr="00896A00" w:rsidRDefault="00761E56" w:rsidP="00761E56">
            <w:pPr>
              <w:spacing w:after="0"/>
              <w:rPr>
                <w:rFonts w:cs="Arial"/>
                <w:lang w:eastAsia="nl-BE"/>
              </w:rPr>
            </w:pPr>
          </w:p>
        </w:tc>
        <w:tc>
          <w:tcPr>
            <w:tcW w:w="9164" w:type="dxa"/>
            <w:gridSpan w:val="2"/>
          </w:tcPr>
          <w:p w14:paraId="3740EF80" w14:textId="77777777" w:rsidR="00761E56" w:rsidRPr="00896A00" w:rsidRDefault="00761E56" w:rsidP="007D34FD">
            <w:pPr>
              <w:spacing w:after="0"/>
              <w:rPr>
                <w:rFonts w:cs="Arial"/>
                <w:lang w:eastAsia="nl-BE"/>
              </w:rPr>
            </w:pPr>
            <w:r w:rsidRPr="00896A00">
              <w:rPr>
                <w:rFonts w:cs="Arial"/>
                <w:b/>
                <w:lang w:eastAsia="nl-BE"/>
              </w:rPr>
              <w:t>Title:</w:t>
            </w:r>
            <w:r w:rsidRPr="00896A00">
              <w:rPr>
                <w:rFonts w:cs="Arial"/>
                <w:lang w:eastAsia="nl-BE"/>
              </w:rPr>
              <w:t xml:space="preserve">  </w:t>
            </w:r>
            <w:r w:rsidRPr="00896A00">
              <w:rPr>
                <w:rFonts w:cs="Arial"/>
                <w:b/>
                <w:lang w:eastAsia="nl-BE"/>
              </w:rPr>
              <w:t xml:space="preserve">Biochemical Identification of </w:t>
            </w:r>
            <w:r w:rsidR="007A1F7B" w:rsidRPr="00F70413">
              <w:rPr>
                <w:rFonts w:cs="Arial"/>
                <w:b/>
                <w:i/>
                <w:lang w:eastAsia="nl-BE"/>
              </w:rPr>
              <w:t>Enterobacteriaceae</w:t>
            </w:r>
            <w:r w:rsidR="007A1F7B">
              <w:rPr>
                <w:rFonts w:cs="Arial"/>
                <w:b/>
                <w:lang w:eastAsia="nl-BE"/>
              </w:rPr>
              <w:t xml:space="preserve"> </w:t>
            </w:r>
            <w:r w:rsidRPr="00896A00">
              <w:rPr>
                <w:rFonts w:cs="Arial"/>
                <w:b/>
                <w:lang w:eastAsia="nl-BE"/>
              </w:rPr>
              <w:t xml:space="preserve"> </w:t>
            </w:r>
          </w:p>
        </w:tc>
      </w:tr>
      <w:tr w:rsidR="00761E56" w:rsidRPr="00896A00" w14:paraId="721D872C" w14:textId="77777777" w:rsidTr="00EB221F">
        <w:trPr>
          <w:trHeight w:val="577"/>
        </w:trPr>
        <w:tc>
          <w:tcPr>
            <w:tcW w:w="1326" w:type="dxa"/>
            <w:vMerge/>
          </w:tcPr>
          <w:p w14:paraId="598F5EEC" w14:textId="77777777" w:rsidR="00761E56" w:rsidRPr="00896A00" w:rsidRDefault="00761E56" w:rsidP="00761E56">
            <w:pPr>
              <w:spacing w:after="0"/>
              <w:rPr>
                <w:rFonts w:cs="Arial"/>
                <w:lang w:eastAsia="nl-BE"/>
              </w:rPr>
            </w:pPr>
          </w:p>
        </w:tc>
        <w:tc>
          <w:tcPr>
            <w:tcW w:w="9164" w:type="dxa"/>
            <w:gridSpan w:val="2"/>
          </w:tcPr>
          <w:p w14:paraId="6C396D28" w14:textId="77777777" w:rsidR="00761E56" w:rsidRPr="00896A00" w:rsidRDefault="00761E56" w:rsidP="00761E56">
            <w:pPr>
              <w:spacing w:after="0"/>
              <w:rPr>
                <w:rFonts w:cs="Arial"/>
                <w:lang w:eastAsia="nl-BE"/>
              </w:rPr>
            </w:pPr>
            <w:r w:rsidRPr="00896A00">
              <w:rPr>
                <w:rFonts w:cs="Arial"/>
                <w:lang w:eastAsia="nl-BE"/>
              </w:rPr>
              <w:t xml:space="preserve">Project/study: N.A. </w:t>
            </w:r>
            <w:bookmarkStart w:id="0" w:name="_GoBack"/>
            <w:bookmarkEnd w:id="0"/>
          </w:p>
        </w:tc>
      </w:tr>
    </w:tbl>
    <w:p w14:paraId="71D795B2" w14:textId="77777777" w:rsidR="00761E56" w:rsidRPr="00896A00" w:rsidRDefault="00761E56" w:rsidP="00761E56">
      <w:pPr>
        <w:pStyle w:val="Heading1"/>
        <w:spacing w:before="0"/>
        <w:rPr>
          <w:rFonts w:asciiTheme="minorHAnsi" w:hAnsiTheme="minorHAnsi"/>
          <w:sz w:val="16"/>
          <w:szCs w:val="16"/>
        </w:rPr>
      </w:pPr>
      <w:bookmarkStart w:id="1" w:name="_Toc289954298"/>
    </w:p>
    <w:bookmarkEnd w:id="1"/>
    <w:p w14:paraId="7696D176" w14:textId="77777777" w:rsidR="00761E56" w:rsidRPr="00DE2FFB" w:rsidRDefault="00761E56" w:rsidP="00791C12">
      <w:pPr>
        <w:pStyle w:val="Heading1"/>
        <w:numPr>
          <w:ilvl w:val="0"/>
          <w:numId w:val="36"/>
        </w:numPr>
        <w:spacing w:before="0"/>
      </w:pPr>
      <w:r w:rsidRPr="00DE2FFB">
        <w:t>Scope and application</w:t>
      </w:r>
    </w:p>
    <w:p w14:paraId="12EE8931" w14:textId="77777777" w:rsidR="00761E56" w:rsidRPr="00896A00" w:rsidRDefault="00761E56" w:rsidP="00761E56">
      <w:pPr>
        <w:spacing w:after="0"/>
        <w:rPr>
          <w:rFonts w:cs="Arial"/>
          <w:bCs/>
          <w:sz w:val="16"/>
          <w:szCs w:val="1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8766"/>
      </w:tblGrid>
      <w:tr w:rsidR="00761E56" w:rsidRPr="00896A00" w14:paraId="2993B755" w14:textId="77777777" w:rsidTr="00EB221F">
        <w:tc>
          <w:tcPr>
            <w:tcW w:w="10348" w:type="dxa"/>
            <w:tcBorders>
              <w:top w:val="single" w:sz="4" w:space="0" w:color="auto"/>
              <w:bottom w:val="single" w:sz="4" w:space="0" w:color="auto"/>
            </w:tcBorders>
          </w:tcPr>
          <w:p w14:paraId="6411D0E0" w14:textId="77777777" w:rsidR="006F5494" w:rsidRDefault="00761E56" w:rsidP="00761E56">
            <w:pPr>
              <w:spacing w:after="0"/>
              <w:rPr>
                <w:rFonts w:cs="Arial"/>
                <w:snapToGrid w:val="0"/>
                <w:color w:val="000000"/>
                <w:lang w:eastAsia="nl-BE"/>
              </w:rPr>
            </w:pPr>
            <w:r w:rsidRPr="001333E0">
              <w:rPr>
                <w:rFonts w:cs="Arial"/>
                <w:snapToGrid w:val="0"/>
                <w:color w:val="000000"/>
                <w:lang w:eastAsia="nl-BE"/>
              </w:rPr>
              <w:t>This document provides a basic</w:t>
            </w:r>
            <w:r w:rsidR="00396A60">
              <w:rPr>
                <w:rFonts w:cs="Arial"/>
                <w:snapToGrid w:val="0"/>
                <w:color w:val="000000"/>
                <w:lang w:eastAsia="nl-BE"/>
              </w:rPr>
              <w:t xml:space="preserve"> method </w:t>
            </w:r>
            <w:r w:rsidRPr="001333E0">
              <w:rPr>
                <w:rFonts w:cs="Arial"/>
                <w:snapToGrid w:val="0"/>
                <w:color w:val="000000"/>
                <w:lang w:eastAsia="nl-BE"/>
              </w:rPr>
              <w:t xml:space="preserve"> for</w:t>
            </w:r>
            <w:r w:rsidR="009C6371">
              <w:rPr>
                <w:rFonts w:cs="Arial"/>
                <w:snapToGrid w:val="0"/>
                <w:color w:val="000000"/>
                <w:lang w:eastAsia="nl-BE"/>
              </w:rPr>
              <w:t xml:space="preserve"> biochemical identification of </w:t>
            </w:r>
            <w:r w:rsidR="007A1F7B" w:rsidRPr="00F70413">
              <w:rPr>
                <w:rFonts w:cs="Arial"/>
                <w:i/>
                <w:snapToGrid w:val="0"/>
                <w:color w:val="000000"/>
                <w:lang w:eastAsia="nl-BE"/>
              </w:rPr>
              <w:t>Enter</w:t>
            </w:r>
            <w:r w:rsidR="00BB0ACB" w:rsidRPr="00F70413">
              <w:rPr>
                <w:rFonts w:cs="Arial"/>
                <w:i/>
                <w:snapToGrid w:val="0"/>
                <w:color w:val="000000"/>
                <w:lang w:eastAsia="nl-BE"/>
              </w:rPr>
              <w:t>o</w:t>
            </w:r>
            <w:r w:rsidR="007A1F7B" w:rsidRPr="00F70413">
              <w:rPr>
                <w:rFonts w:cs="Arial"/>
                <w:i/>
                <w:snapToGrid w:val="0"/>
                <w:color w:val="000000"/>
                <w:lang w:eastAsia="nl-BE"/>
              </w:rPr>
              <w:t>bacteriaceae</w:t>
            </w:r>
            <w:r w:rsidR="007A1F7B" w:rsidRPr="009C6371">
              <w:rPr>
                <w:rFonts w:cs="Arial"/>
                <w:snapToGrid w:val="0"/>
                <w:color w:val="000000"/>
                <w:lang w:eastAsia="nl-BE"/>
              </w:rPr>
              <w:t xml:space="preserve">. </w:t>
            </w:r>
            <w:r w:rsidR="00BB0ACB" w:rsidRPr="009C6371">
              <w:rPr>
                <w:rFonts w:cs="Arial"/>
                <w:snapToGrid w:val="0"/>
                <w:color w:val="000000"/>
                <w:lang w:eastAsia="nl-BE"/>
              </w:rPr>
              <w:t xml:space="preserve"> </w:t>
            </w:r>
          </w:p>
          <w:p w14:paraId="1A87046F" w14:textId="77777777" w:rsidR="00F70413" w:rsidRPr="009C6371" w:rsidRDefault="00F70413" w:rsidP="00761E56">
            <w:pPr>
              <w:spacing w:after="0"/>
              <w:rPr>
                <w:rFonts w:cs="Arial"/>
                <w:snapToGrid w:val="0"/>
                <w:color w:val="000000"/>
                <w:lang w:eastAsia="nl-BE"/>
              </w:rPr>
            </w:pPr>
          </w:p>
          <w:p w14:paraId="48C1CEBF" w14:textId="77777777" w:rsidR="00F70413" w:rsidRDefault="00F70413" w:rsidP="00761E56">
            <w:pPr>
              <w:spacing w:after="0"/>
              <w:rPr>
                <w:rFonts w:cs="Arial"/>
                <w:b/>
                <w:snapToGrid w:val="0"/>
                <w:color w:val="000000"/>
                <w:lang w:eastAsia="nl-BE"/>
              </w:rPr>
            </w:pPr>
            <w:r>
              <w:rPr>
                <w:rFonts w:cs="Arial"/>
                <w:b/>
                <w:snapToGrid w:val="0"/>
                <w:color w:val="000000"/>
                <w:lang w:eastAsia="nl-BE"/>
              </w:rPr>
              <w:t xml:space="preserve">Make sure the following characteristics apply to the isolate: </w:t>
            </w:r>
          </w:p>
          <w:p w14:paraId="4E25469C" w14:textId="77777777" w:rsidR="00F70413" w:rsidRDefault="00F70413" w:rsidP="00761E56">
            <w:pPr>
              <w:spacing w:after="0"/>
              <w:rPr>
                <w:rFonts w:cs="Arial"/>
                <w:b/>
                <w:snapToGrid w:val="0"/>
                <w:color w:val="000000"/>
                <w:lang w:eastAsia="nl-BE"/>
              </w:rPr>
            </w:pPr>
            <w:r>
              <w:rPr>
                <w:rFonts w:cs="Arial"/>
                <w:b/>
                <w:snapToGrid w:val="0"/>
                <w:color w:val="000000"/>
                <w:lang w:eastAsia="nl-BE"/>
              </w:rPr>
              <w:t xml:space="preserve">- Gram negative rods </w:t>
            </w:r>
          </w:p>
          <w:p w14:paraId="0712A49E" w14:textId="77777777" w:rsidR="00F70413" w:rsidRDefault="00F70413" w:rsidP="00761E56">
            <w:pPr>
              <w:spacing w:after="0"/>
              <w:rPr>
                <w:rFonts w:cs="Arial"/>
                <w:b/>
                <w:snapToGrid w:val="0"/>
                <w:color w:val="000000"/>
                <w:lang w:eastAsia="nl-BE"/>
              </w:rPr>
            </w:pPr>
            <w:r>
              <w:rPr>
                <w:rFonts w:cs="Arial"/>
                <w:b/>
                <w:snapToGrid w:val="0"/>
                <w:color w:val="000000"/>
                <w:lang w:eastAsia="nl-BE"/>
              </w:rPr>
              <w:t xml:space="preserve">- Glucose fermenting </w:t>
            </w:r>
          </w:p>
          <w:p w14:paraId="714201FC" w14:textId="77777777" w:rsidR="00F70413" w:rsidRDefault="00F70413" w:rsidP="00761E56">
            <w:pPr>
              <w:spacing w:after="0"/>
              <w:rPr>
                <w:rFonts w:cs="Arial"/>
                <w:b/>
                <w:snapToGrid w:val="0"/>
                <w:color w:val="000000"/>
                <w:lang w:eastAsia="nl-BE"/>
              </w:rPr>
            </w:pPr>
            <w:r>
              <w:rPr>
                <w:rFonts w:cs="Arial"/>
                <w:b/>
                <w:snapToGrid w:val="0"/>
                <w:color w:val="000000"/>
                <w:lang w:eastAsia="nl-BE"/>
              </w:rPr>
              <w:t xml:space="preserve">- Oxidase negative </w:t>
            </w:r>
          </w:p>
          <w:p w14:paraId="0C53106B" w14:textId="77777777" w:rsidR="00F70413" w:rsidRDefault="00F70413" w:rsidP="00761E56">
            <w:pPr>
              <w:spacing w:after="0"/>
              <w:rPr>
                <w:rFonts w:cs="Arial"/>
                <w:b/>
                <w:snapToGrid w:val="0"/>
                <w:color w:val="000000"/>
                <w:lang w:eastAsia="nl-BE"/>
              </w:rPr>
            </w:pPr>
          </w:p>
          <w:p w14:paraId="69A993B0" w14:textId="77777777" w:rsidR="00761E56" w:rsidRPr="00F70413" w:rsidRDefault="00F70413" w:rsidP="00F70413">
            <w:pPr>
              <w:spacing w:after="0"/>
              <w:rPr>
                <w:rFonts w:cs="Arial"/>
                <w:snapToGrid w:val="0"/>
                <w:color w:val="000000"/>
                <w:lang w:eastAsia="nl-BE"/>
              </w:rPr>
            </w:pPr>
            <w:r w:rsidRPr="00F70413">
              <w:rPr>
                <w:rFonts w:cs="Arial"/>
                <w:snapToGrid w:val="0"/>
                <w:color w:val="000000"/>
                <w:lang w:eastAsia="nl-BE"/>
              </w:rPr>
              <w:t xml:space="preserve">Perform any of these tests again if the SOP result is indeterminate. </w:t>
            </w:r>
          </w:p>
        </w:tc>
      </w:tr>
    </w:tbl>
    <w:p w14:paraId="22ECFD0A" w14:textId="77777777" w:rsidR="00761E56" w:rsidRPr="00896A00" w:rsidRDefault="00761E56" w:rsidP="00761E56">
      <w:pPr>
        <w:pStyle w:val="Heading1"/>
        <w:spacing w:before="0"/>
        <w:rPr>
          <w:rFonts w:asciiTheme="minorHAnsi" w:hAnsiTheme="minorHAnsi"/>
          <w:sz w:val="16"/>
          <w:szCs w:val="16"/>
        </w:rPr>
      </w:pPr>
      <w:bookmarkStart w:id="2" w:name="_Toc289954299"/>
    </w:p>
    <w:p w14:paraId="78B43535" w14:textId="77777777" w:rsidR="00761E56" w:rsidRPr="00DE2FFB" w:rsidRDefault="00761E56" w:rsidP="00DE2FFB">
      <w:pPr>
        <w:pStyle w:val="Heading1"/>
        <w:numPr>
          <w:ilvl w:val="0"/>
          <w:numId w:val="36"/>
        </w:numPr>
        <w:spacing w:before="0"/>
      </w:pPr>
      <w:r w:rsidRPr="00DE2FFB">
        <w:t>Responsibilities</w:t>
      </w:r>
      <w:bookmarkEnd w:id="2"/>
    </w:p>
    <w:p w14:paraId="346A2485" w14:textId="77777777" w:rsidR="00761E56" w:rsidRPr="00896A00" w:rsidRDefault="00761E56" w:rsidP="00761E56">
      <w:pPr>
        <w:spacing w:after="0"/>
        <w:rPr>
          <w:rFonts w:cs="Arial"/>
          <w:b/>
          <w:bCs/>
          <w:sz w:val="16"/>
          <w:szCs w:val="16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812"/>
        <w:gridCol w:w="5954"/>
      </w:tblGrid>
      <w:tr w:rsidR="00761E56" w:rsidRPr="00896A00" w14:paraId="6EEEC40F" w14:textId="77777777" w:rsidTr="00EB221F">
        <w:tc>
          <w:tcPr>
            <w:tcW w:w="3260" w:type="dxa"/>
            <w:shd w:val="clear" w:color="auto" w:fill="F2F2F2"/>
          </w:tcPr>
          <w:p w14:paraId="6707DC4E" w14:textId="77777777" w:rsidR="00761E56" w:rsidRPr="00896A00" w:rsidRDefault="00761E56" w:rsidP="00761E56">
            <w:pPr>
              <w:spacing w:after="0"/>
              <w:rPr>
                <w:rFonts w:cs="Arial"/>
                <w:b/>
                <w:lang w:eastAsia="nl-BE"/>
              </w:rPr>
            </w:pPr>
            <w:r w:rsidRPr="00896A00">
              <w:rPr>
                <w:rFonts w:cs="Arial"/>
                <w:b/>
                <w:lang w:eastAsia="nl-BE"/>
              </w:rPr>
              <w:t>Function</w:t>
            </w:r>
          </w:p>
        </w:tc>
        <w:tc>
          <w:tcPr>
            <w:tcW w:w="7088" w:type="dxa"/>
            <w:shd w:val="clear" w:color="auto" w:fill="F2F2F2"/>
          </w:tcPr>
          <w:p w14:paraId="339B7BF2" w14:textId="77777777" w:rsidR="00761E56" w:rsidRPr="00896A00" w:rsidRDefault="00761E56" w:rsidP="00761E56">
            <w:pPr>
              <w:spacing w:after="0"/>
              <w:rPr>
                <w:rFonts w:cs="Arial"/>
                <w:b/>
                <w:lang w:eastAsia="nl-BE"/>
              </w:rPr>
            </w:pPr>
            <w:r w:rsidRPr="00896A00">
              <w:rPr>
                <w:rFonts w:cs="Arial"/>
                <w:b/>
                <w:lang w:eastAsia="nl-BE"/>
              </w:rPr>
              <w:t>Activities</w:t>
            </w:r>
          </w:p>
        </w:tc>
      </w:tr>
      <w:tr w:rsidR="00761E56" w:rsidRPr="00896A00" w14:paraId="31F65C3E" w14:textId="77777777" w:rsidTr="00EB221F">
        <w:tc>
          <w:tcPr>
            <w:tcW w:w="3260" w:type="dxa"/>
          </w:tcPr>
          <w:p w14:paraId="58E468C9" w14:textId="77777777" w:rsidR="00761E56" w:rsidRDefault="00761E56" w:rsidP="00761E56">
            <w:pPr>
              <w:spacing w:after="0"/>
              <w:rPr>
                <w:rFonts w:cs="Arial"/>
                <w:lang w:eastAsia="nl-BE"/>
              </w:rPr>
            </w:pPr>
            <w:r w:rsidRPr="00896A00">
              <w:rPr>
                <w:rFonts w:cs="Arial"/>
                <w:lang w:eastAsia="nl-BE"/>
              </w:rPr>
              <w:t>Laboratory technician</w:t>
            </w:r>
          </w:p>
          <w:p w14:paraId="4D94D23E" w14:textId="77777777" w:rsidR="00BE6F6C" w:rsidRPr="00896A00" w:rsidRDefault="00BE6F6C" w:rsidP="00761E56">
            <w:pPr>
              <w:spacing w:after="0"/>
              <w:rPr>
                <w:rFonts w:cs="Arial"/>
                <w:lang w:eastAsia="nl-BE"/>
              </w:rPr>
            </w:pPr>
            <w:r>
              <w:rPr>
                <w:rFonts w:cs="Arial"/>
                <w:lang w:eastAsia="nl-BE"/>
              </w:rPr>
              <w:t xml:space="preserve">TLM member </w:t>
            </w:r>
          </w:p>
        </w:tc>
        <w:tc>
          <w:tcPr>
            <w:tcW w:w="7088" w:type="dxa"/>
          </w:tcPr>
          <w:p w14:paraId="61526B97" w14:textId="77777777" w:rsidR="00761E56" w:rsidRPr="00896A00" w:rsidRDefault="00761E56" w:rsidP="00761E56">
            <w:pPr>
              <w:numPr>
                <w:ilvl w:val="0"/>
                <w:numId w:val="7"/>
              </w:numPr>
              <w:tabs>
                <w:tab w:val="clear" w:pos="720"/>
                <w:tab w:val="num" w:pos="270"/>
              </w:tabs>
              <w:spacing w:after="0" w:line="240" w:lineRule="auto"/>
              <w:ind w:hanging="720"/>
              <w:rPr>
                <w:rFonts w:cs="Arial"/>
                <w:lang w:eastAsia="nl-BE"/>
              </w:rPr>
            </w:pPr>
            <w:r w:rsidRPr="00896A00">
              <w:rPr>
                <w:rFonts w:cs="Arial"/>
                <w:lang w:eastAsia="nl-BE"/>
              </w:rPr>
              <w:t>Complies with this procedure</w:t>
            </w:r>
          </w:p>
        </w:tc>
      </w:tr>
    </w:tbl>
    <w:p w14:paraId="533D8EF0" w14:textId="77777777" w:rsidR="00761E56" w:rsidRPr="00896A00" w:rsidRDefault="00761E56" w:rsidP="00761E56">
      <w:pPr>
        <w:pStyle w:val="Heading1"/>
        <w:spacing w:before="0"/>
        <w:rPr>
          <w:rFonts w:asciiTheme="minorHAnsi" w:hAnsiTheme="minorHAnsi"/>
          <w:sz w:val="16"/>
          <w:szCs w:val="16"/>
        </w:rPr>
      </w:pPr>
      <w:bookmarkStart w:id="3" w:name="_Toc289954300"/>
    </w:p>
    <w:p w14:paraId="7BA173E9" w14:textId="77777777" w:rsidR="00761E56" w:rsidRPr="00DE2FFB" w:rsidRDefault="00761E56" w:rsidP="00DE2FFB">
      <w:pPr>
        <w:pStyle w:val="Heading1"/>
        <w:numPr>
          <w:ilvl w:val="0"/>
          <w:numId w:val="36"/>
        </w:numPr>
        <w:spacing w:before="0"/>
      </w:pPr>
      <w:r w:rsidRPr="00DE2FFB">
        <w:t>Procedures</w:t>
      </w:r>
      <w:bookmarkEnd w:id="3"/>
    </w:p>
    <w:p w14:paraId="7BE8B2F8" w14:textId="77777777" w:rsidR="00761E56" w:rsidRPr="00896A00" w:rsidRDefault="00761E56" w:rsidP="00DE2FFB">
      <w:pPr>
        <w:spacing w:after="0"/>
        <w:rPr>
          <w:sz w:val="20"/>
        </w:rPr>
      </w:pPr>
    </w:p>
    <w:p w14:paraId="2926C1B7" w14:textId="77777777" w:rsidR="00761E56" w:rsidRPr="009F6355" w:rsidRDefault="00761E56" w:rsidP="00761E56">
      <w:pPr>
        <w:spacing w:after="0"/>
        <w:rPr>
          <w:rStyle w:val="Strong"/>
        </w:rPr>
      </w:pPr>
      <w:r w:rsidRPr="009F6355">
        <w:rPr>
          <w:rStyle w:val="Strong"/>
        </w:rPr>
        <w:t>3.1 Materials</w:t>
      </w:r>
    </w:p>
    <w:p w14:paraId="4EE2596E" w14:textId="77777777" w:rsidR="00761E56" w:rsidRPr="00896A00" w:rsidRDefault="00761E56" w:rsidP="00761E56">
      <w:pPr>
        <w:pStyle w:val="ListParagraph"/>
        <w:numPr>
          <w:ilvl w:val="0"/>
          <w:numId w:val="8"/>
        </w:numPr>
        <w:spacing w:after="0" w:line="240" w:lineRule="auto"/>
      </w:pPr>
      <w:r w:rsidRPr="00896A00">
        <w:t xml:space="preserve">Perform the tests below on fresh and pure cultures </w:t>
      </w:r>
    </w:p>
    <w:p w14:paraId="5C8DA388" w14:textId="77777777" w:rsidR="00761E56" w:rsidRPr="00896A00" w:rsidRDefault="001333E0" w:rsidP="00761E56">
      <w:pPr>
        <w:pStyle w:val="ListParagraph"/>
        <w:numPr>
          <w:ilvl w:val="0"/>
          <w:numId w:val="8"/>
        </w:numPr>
        <w:spacing w:after="0" w:line="240" w:lineRule="auto"/>
      </w:pPr>
      <w:r>
        <w:t>The following test results are always needed:</w:t>
      </w:r>
    </w:p>
    <w:p w14:paraId="40C778B0" w14:textId="77777777" w:rsidR="00F70413" w:rsidRDefault="00F70413" w:rsidP="001333E0">
      <w:pPr>
        <w:pStyle w:val="ListParagraph"/>
        <w:numPr>
          <w:ilvl w:val="1"/>
          <w:numId w:val="8"/>
        </w:numPr>
        <w:spacing w:after="0" w:line="240" w:lineRule="auto"/>
      </w:pPr>
      <w:r>
        <w:t xml:space="preserve">Gram-stain                                                  (see procedure </w:t>
      </w:r>
      <w:r w:rsidRPr="008245F0">
        <w:t>TLM_</w:t>
      </w:r>
      <w:r w:rsidR="008245F0">
        <w:t>P</w:t>
      </w:r>
      <w:r w:rsidR="00126BA6">
        <w:t>RO_0104</w:t>
      </w:r>
      <w:r w:rsidR="009F6355">
        <w:t>)</w:t>
      </w:r>
    </w:p>
    <w:p w14:paraId="3F6DE170" w14:textId="77777777" w:rsidR="001333E0" w:rsidRPr="00896A00" w:rsidRDefault="001333E0" w:rsidP="001333E0">
      <w:pPr>
        <w:pStyle w:val="ListParagraph"/>
        <w:numPr>
          <w:ilvl w:val="1"/>
          <w:numId w:val="8"/>
        </w:numPr>
        <w:spacing w:after="0" w:line="240" w:lineRule="auto"/>
      </w:pPr>
      <w:r w:rsidRPr="00896A00">
        <w:t>Oxidase</w:t>
      </w:r>
      <w:r w:rsidR="002C6C3E">
        <w:tab/>
      </w:r>
      <w:r w:rsidR="002C6C3E">
        <w:tab/>
      </w:r>
      <w:r w:rsidR="002C6C3E">
        <w:tab/>
      </w:r>
      <w:r w:rsidR="002C6C3E">
        <w:tab/>
      </w:r>
      <w:r w:rsidRPr="00896A00">
        <w:t>(see procedure TLM_PRO_0055)</w:t>
      </w:r>
    </w:p>
    <w:p w14:paraId="756E55EF" w14:textId="77777777" w:rsidR="00761E56" w:rsidRPr="00896A00" w:rsidRDefault="00761E56" w:rsidP="00761E56">
      <w:pPr>
        <w:pStyle w:val="ListParagraph"/>
        <w:numPr>
          <w:ilvl w:val="1"/>
          <w:numId w:val="8"/>
        </w:numPr>
        <w:spacing w:after="0" w:line="240" w:lineRule="auto"/>
      </w:pPr>
      <w:proofErr w:type="spellStart"/>
      <w:r w:rsidRPr="00896A00">
        <w:t>Kligler</w:t>
      </w:r>
      <w:proofErr w:type="spellEnd"/>
      <w:r w:rsidRPr="00896A00">
        <w:t xml:space="preserve"> Iron Agar:</w:t>
      </w:r>
      <w:r w:rsidR="002C6C3E">
        <w:tab/>
      </w:r>
      <w:r w:rsidR="002C6C3E">
        <w:tab/>
      </w:r>
      <w:r w:rsidR="002C6C3E">
        <w:tab/>
      </w:r>
      <w:r w:rsidRPr="00896A00">
        <w:t>(see procedure TLM_PRO_0056)</w:t>
      </w:r>
    </w:p>
    <w:p w14:paraId="24E3A045" w14:textId="77777777" w:rsidR="00761E56" w:rsidRPr="00896A00" w:rsidRDefault="00761E56" w:rsidP="00761E56">
      <w:pPr>
        <w:pStyle w:val="ListParagraph"/>
        <w:numPr>
          <w:ilvl w:val="2"/>
          <w:numId w:val="8"/>
        </w:numPr>
        <w:spacing w:after="0" w:line="240" w:lineRule="auto"/>
      </w:pPr>
      <w:r w:rsidRPr="00896A00">
        <w:t>Glucose-fermentation</w:t>
      </w:r>
    </w:p>
    <w:p w14:paraId="4B884704" w14:textId="77777777" w:rsidR="00761E56" w:rsidRPr="00896A00" w:rsidRDefault="003E3313" w:rsidP="00761E56">
      <w:pPr>
        <w:pStyle w:val="ListParagraph"/>
        <w:numPr>
          <w:ilvl w:val="2"/>
          <w:numId w:val="8"/>
        </w:numPr>
        <w:spacing w:after="0" w:line="240" w:lineRule="auto"/>
      </w:pPr>
      <w:r>
        <w:t>Lactose</w:t>
      </w:r>
      <w:r w:rsidR="00761E56" w:rsidRPr="00896A00">
        <w:t>-ferment</w:t>
      </w:r>
      <w:r w:rsidR="002C6C3E">
        <w:t>at</w:t>
      </w:r>
      <w:r w:rsidR="00761E56" w:rsidRPr="00896A00">
        <w:t>ion</w:t>
      </w:r>
    </w:p>
    <w:p w14:paraId="46193706" w14:textId="77777777" w:rsidR="00761E56" w:rsidRPr="00896A00" w:rsidRDefault="00761E56" w:rsidP="00761E56">
      <w:pPr>
        <w:pStyle w:val="ListParagraph"/>
        <w:numPr>
          <w:ilvl w:val="2"/>
          <w:numId w:val="8"/>
        </w:numPr>
        <w:spacing w:after="0" w:line="240" w:lineRule="auto"/>
      </w:pPr>
      <w:r w:rsidRPr="00896A00">
        <w:t>H</w:t>
      </w:r>
      <w:r w:rsidRPr="00896A00">
        <w:rPr>
          <w:vertAlign w:val="subscript"/>
        </w:rPr>
        <w:t>2</w:t>
      </w:r>
      <w:r w:rsidRPr="00896A00">
        <w:t>S-production</w:t>
      </w:r>
    </w:p>
    <w:p w14:paraId="5060C176" w14:textId="77777777" w:rsidR="00761E56" w:rsidRPr="00896A00" w:rsidRDefault="00761E56" w:rsidP="00761E56">
      <w:pPr>
        <w:pStyle w:val="ListParagraph"/>
        <w:numPr>
          <w:ilvl w:val="2"/>
          <w:numId w:val="8"/>
        </w:numPr>
        <w:spacing w:after="0" w:line="240" w:lineRule="auto"/>
      </w:pPr>
      <w:r w:rsidRPr="00896A00">
        <w:t>Gas-production</w:t>
      </w:r>
    </w:p>
    <w:p w14:paraId="2AEAB55E" w14:textId="77777777" w:rsidR="00761E56" w:rsidRPr="00896A00" w:rsidRDefault="003E3313" w:rsidP="00761E56">
      <w:pPr>
        <w:pStyle w:val="ListParagraph"/>
        <w:numPr>
          <w:ilvl w:val="1"/>
          <w:numId w:val="8"/>
        </w:numPr>
        <w:spacing w:after="0" w:line="240" w:lineRule="auto"/>
      </w:pPr>
      <w:r>
        <w:t>Citrate</w:t>
      </w:r>
      <w:r w:rsidR="002C6C3E">
        <w:tab/>
      </w:r>
      <w:r w:rsidR="002C6C3E">
        <w:tab/>
      </w:r>
      <w:r w:rsidR="002C6C3E">
        <w:tab/>
      </w:r>
      <w:r w:rsidR="002C6C3E">
        <w:tab/>
      </w:r>
      <w:r w:rsidR="002C6C3E">
        <w:tab/>
      </w:r>
      <w:r w:rsidR="00761E56" w:rsidRPr="00896A00">
        <w:t>(see procedure TLM_PRO_0057)</w:t>
      </w:r>
    </w:p>
    <w:p w14:paraId="093CA766" w14:textId="77777777" w:rsidR="00761E56" w:rsidRPr="00896A00" w:rsidRDefault="003E3313" w:rsidP="00761E56">
      <w:pPr>
        <w:pStyle w:val="ListParagraph"/>
        <w:numPr>
          <w:ilvl w:val="1"/>
          <w:numId w:val="8"/>
        </w:numPr>
        <w:spacing w:after="0" w:line="240" w:lineRule="auto"/>
      </w:pPr>
      <w:r>
        <w:t>Motility</w:t>
      </w:r>
      <w:r w:rsidR="002C6C3E">
        <w:tab/>
      </w:r>
      <w:r w:rsidR="002C6C3E">
        <w:tab/>
      </w:r>
      <w:r w:rsidR="002C6C3E">
        <w:tab/>
      </w:r>
      <w:r w:rsidR="002C6C3E">
        <w:tab/>
      </w:r>
      <w:r w:rsidR="00761E56" w:rsidRPr="00896A00">
        <w:t>(see procedure TLM_PRO_0058)</w:t>
      </w:r>
    </w:p>
    <w:p w14:paraId="76EEBC22" w14:textId="77777777" w:rsidR="001333E0" w:rsidRPr="00896A00" w:rsidRDefault="003E3313" w:rsidP="001333E0">
      <w:pPr>
        <w:pStyle w:val="ListParagraph"/>
        <w:numPr>
          <w:ilvl w:val="1"/>
          <w:numId w:val="8"/>
        </w:numPr>
        <w:spacing w:after="0" w:line="240" w:lineRule="auto"/>
      </w:pPr>
      <w:r>
        <w:t>Urease</w:t>
      </w:r>
      <w:r w:rsidR="002C6C3E">
        <w:tab/>
      </w:r>
      <w:r w:rsidR="002C6C3E">
        <w:tab/>
      </w:r>
      <w:r w:rsidR="002C6C3E">
        <w:tab/>
      </w:r>
      <w:r w:rsidR="002C6C3E">
        <w:tab/>
      </w:r>
      <w:r w:rsidR="002C6C3E">
        <w:tab/>
      </w:r>
      <w:r w:rsidR="001333E0" w:rsidRPr="00896A00">
        <w:t>(see procedure TLM_PRO_0057)</w:t>
      </w:r>
    </w:p>
    <w:p w14:paraId="3FB45A84" w14:textId="77777777" w:rsidR="00761E56" w:rsidRPr="00896A00" w:rsidRDefault="003E3313" w:rsidP="00761E56">
      <w:pPr>
        <w:pStyle w:val="ListParagraph"/>
        <w:numPr>
          <w:ilvl w:val="1"/>
          <w:numId w:val="8"/>
        </w:numPr>
        <w:spacing w:after="0" w:line="240" w:lineRule="auto"/>
      </w:pPr>
      <w:r>
        <w:t>Indole</w:t>
      </w:r>
      <w:r w:rsidR="002C6C3E">
        <w:tab/>
      </w:r>
      <w:r w:rsidR="002C6C3E">
        <w:tab/>
      </w:r>
      <w:r w:rsidR="002C6C3E">
        <w:tab/>
      </w:r>
      <w:r w:rsidR="002C6C3E">
        <w:tab/>
      </w:r>
      <w:r w:rsidR="002C6C3E">
        <w:tab/>
      </w:r>
      <w:r w:rsidR="00761E56" w:rsidRPr="00896A00">
        <w:t>(see procedure TLM_PRO_0058)</w:t>
      </w:r>
    </w:p>
    <w:p w14:paraId="05013EAB" w14:textId="77777777" w:rsidR="001333E0" w:rsidRDefault="001333E0" w:rsidP="001333E0">
      <w:pPr>
        <w:spacing w:after="0" w:line="240" w:lineRule="auto"/>
      </w:pPr>
      <w:r>
        <w:t xml:space="preserve">Additional tests that may be performed </w:t>
      </w:r>
      <w:r w:rsidR="00F52B2F">
        <w:t>depending on the table used</w:t>
      </w:r>
    </w:p>
    <w:p w14:paraId="1BCDC8E4" w14:textId="77777777" w:rsidR="002C6C3E" w:rsidRDefault="002C6C3E" w:rsidP="002C6C3E">
      <w:pPr>
        <w:pStyle w:val="ListParagraph"/>
        <w:numPr>
          <w:ilvl w:val="1"/>
          <w:numId w:val="8"/>
        </w:numPr>
        <w:spacing w:after="0" w:line="240" w:lineRule="auto"/>
      </w:pPr>
      <w:r w:rsidRPr="00896A00">
        <w:t xml:space="preserve">PGUA </w:t>
      </w:r>
      <w:r>
        <w:tab/>
      </w:r>
      <w:r>
        <w:tab/>
      </w:r>
      <w:r>
        <w:tab/>
      </w:r>
      <w:r>
        <w:tab/>
      </w:r>
      <w:r>
        <w:tab/>
      </w:r>
      <w:r w:rsidRPr="00896A00">
        <w:t>(see procedure TLM_PRO_0057)</w:t>
      </w:r>
    </w:p>
    <w:p w14:paraId="40A09118" w14:textId="77777777" w:rsidR="002C6C3E" w:rsidRPr="00896A00" w:rsidRDefault="002C6C3E" w:rsidP="002C6C3E">
      <w:pPr>
        <w:pStyle w:val="ListParagraph"/>
        <w:numPr>
          <w:ilvl w:val="1"/>
          <w:numId w:val="8"/>
        </w:numPr>
        <w:spacing w:after="0" w:line="240" w:lineRule="auto"/>
      </w:pPr>
      <w:r w:rsidRPr="00896A00">
        <w:t>ONPG</w:t>
      </w:r>
      <w:r w:rsidRPr="00896A00">
        <w:tab/>
      </w:r>
      <w:r w:rsidRPr="00896A00">
        <w:tab/>
      </w:r>
      <w:r w:rsidRPr="00896A00">
        <w:tab/>
      </w:r>
      <w:r w:rsidRPr="00896A00">
        <w:tab/>
      </w:r>
      <w:r w:rsidRPr="00896A00">
        <w:tab/>
        <w:t>(see procedure TLM_PRO_0057)</w:t>
      </w:r>
    </w:p>
    <w:p w14:paraId="6AEB1D62" w14:textId="77777777" w:rsidR="00761E56" w:rsidRPr="00896A00" w:rsidRDefault="00761E56" w:rsidP="00761E56">
      <w:pPr>
        <w:pStyle w:val="ListParagraph"/>
        <w:numPr>
          <w:ilvl w:val="1"/>
          <w:numId w:val="8"/>
        </w:numPr>
        <w:spacing w:after="0" w:line="240" w:lineRule="auto"/>
      </w:pPr>
      <w:r w:rsidRPr="00896A00">
        <w:t xml:space="preserve">Lysine </w:t>
      </w:r>
      <w:r w:rsidR="002C6C3E">
        <w:t>decarboxylase (LDC)</w:t>
      </w:r>
      <w:r w:rsidR="002C6C3E">
        <w:tab/>
      </w:r>
      <w:r w:rsidR="002C6C3E">
        <w:tab/>
      </w:r>
      <w:r w:rsidRPr="00896A00">
        <w:t>(see procedure TLM_PRO_0058)</w:t>
      </w:r>
    </w:p>
    <w:p w14:paraId="58D3265F" w14:textId="77777777" w:rsidR="001333E0" w:rsidRDefault="001333E0" w:rsidP="001333E0">
      <w:pPr>
        <w:pStyle w:val="ListParagraph"/>
        <w:numPr>
          <w:ilvl w:val="1"/>
          <w:numId w:val="8"/>
        </w:numPr>
        <w:spacing w:after="0" w:line="240" w:lineRule="auto"/>
      </w:pPr>
      <w:r w:rsidRPr="00896A00">
        <w:t>Ornithine decarboxylase (ODC)</w:t>
      </w:r>
      <w:r w:rsidR="002C6C3E">
        <w:tab/>
      </w:r>
      <w:r w:rsidR="002C6C3E">
        <w:tab/>
      </w:r>
      <w:r w:rsidRPr="00896A00">
        <w:t>(see procedure TLM_PRO_0057)</w:t>
      </w:r>
    </w:p>
    <w:p w14:paraId="3773E866" w14:textId="02B9382D" w:rsidR="002C6C3E" w:rsidRDefault="002928C7" w:rsidP="002C6C3E">
      <w:pPr>
        <w:pStyle w:val="ListParagraph"/>
        <w:numPr>
          <w:ilvl w:val="1"/>
          <w:numId w:val="8"/>
        </w:numPr>
        <w:spacing w:after="0" w:line="240" w:lineRule="auto"/>
      </w:pPr>
      <w:r>
        <w:t xml:space="preserve">Arginine </w:t>
      </w:r>
      <w:proofErr w:type="spellStart"/>
      <w:r>
        <w:t>dihydrolase</w:t>
      </w:r>
      <w:proofErr w:type="spellEnd"/>
      <w:r w:rsidR="003B5E44">
        <w:t xml:space="preserve"> (ADH</w:t>
      </w:r>
      <w:r w:rsidR="002C6C3E">
        <w:t>)</w:t>
      </w:r>
      <w:r w:rsidR="002C6C3E">
        <w:tab/>
      </w:r>
      <w:r w:rsidR="002C6C3E">
        <w:tab/>
      </w:r>
      <w:r w:rsidR="00786590" w:rsidRPr="00896A00">
        <w:t>(see procedure TLM_PRO_0057)</w:t>
      </w:r>
    </w:p>
    <w:p w14:paraId="74A75B61" w14:textId="77777777" w:rsidR="009E1CB6" w:rsidRPr="00896A00" w:rsidRDefault="009E1CB6" w:rsidP="002C6C3E">
      <w:pPr>
        <w:pStyle w:val="ListParagraph"/>
        <w:numPr>
          <w:ilvl w:val="1"/>
          <w:numId w:val="8"/>
        </w:numPr>
        <w:spacing w:after="0" w:line="240" w:lineRule="auto"/>
      </w:pPr>
      <w:r>
        <w:t>D-Mannitol</w:t>
      </w:r>
      <w:r w:rsidR="003B5E44">
        <w:t xml:space="preserve"> (see API E)</w:t>
      </w:r>
      <w:r w:rsidR="00AC0401">
        <w:tab/>
      </w:r>
      <w:r w:rsidR="00AC0401">
        <w:tab/>
      </w:r>
      <w:r w:rsidR="00AC0401">
        <w:tab/>
      </w:r>
    </w:p>
    <w:p w14:paraId="53699FA2" w14:textId="77777777" w:rsidR="00AC0401" w:rsidRDefault="00AC0401" w:rsidP="00761E56">
      <w:pPr>
        <w:pStyle w:val="ListParagraph"/>
        <w:numPr>
          <w:ilvl w:val="1"/>
          <w:numId w:val="8"/>
        </w:numPr>
        <w:spacing w:after="0" w:line="240" w:lineRule="auto"/>
      </w:pPr>
      <w:r>
        <w:t>D-Sorbitol</w:t>
      </w:r>
      <w:r w:rsidR="003B5E44">
        <w:t xml:space="preserve"> (see API E)</w:t>
      </w:r>
      <w:r>
        <w:tab/>
      </w:r>
      <w:r>
        <w:tab/>
      </w:r>
      <w:r>
        <w:tab/>
      </w:r>
    </w:p>
    <w:p w14:paraId="161DEC63" w14:textId="77777777" w:rsidR="00761E56" w:rsidRDefault="00761E56" w:rsidP="00761E56">
      <w:pPr>
        <w:pStyle w:val="ListParagraph"/>
        <w:numPr>
          <w:ilvl w:val="1"/>
          <w:numId w:val="8"/>
        </w:numPr>
        <w:spacing w:after="0" w:line="240" w:lineRule="auto"/>
      </w:pPr>
      <w:r w:rsidRPr="00896A00">
        <w:t>Polyv</w:t>
      </w:r>
      <w:r w:rsidR="002C6C3E">
        <w:t>alent Salmonella spp. antiserum</w:t>
      </w:r>
      <w:r w:rsidR="002C6C3E">
        <w:tab/>
      </w:r>
      <w:r w:rsidRPr="00896A00">
        <w:t>(see procedure TLM_PRO_0059)</w:t>
      </w:r>
    </w:p>
    <w:p w14:paraId="141C4D95" w14:textId="77777777" w:rsidR="00761E56" w:rsidRPr="00896A00" w:rsidRDefault="00761E56" w:rsidP="00761E56">
      <w:pPr>
        <w:pStyle w:val="ListParagraph"/>
        <w:numPr>
          <w:ilvl w:val="0"/>
          <w:numId w:val="8"/>
        </w:numPr>
        <w:spacing w:after="0" w:line="240" w:lineRule="auto"/>
      </w:pPr>
      <w:r w:rsidRPr="00896A00">
        <w:t xml:space="preserve">Record all test reactions as </w:t>
      </w:r>
    </w:p>
    <w:p w14:paraId="1CD90002" w14:textId="77777777" w:rsidR="00761E56" w:rsidRPr="00896A00" w:rsidRDefault="00761E56" w:rsidP="00761E56">
      <w:pPr>
        <w:pStyle w:val="ListParagraph"/>
        <w:numPr>
          <w:ilvl w:val="1"/>
          <w:numId w:val="8"/>
        </w:numPr>
        <w:spacing w:after="0" w:line="240" w:lineRule="auto"/>
      </w:pPr>
      <w:r w:rsidRPr="00896A00">
        <w:lastRenderedPageBreak/>
        <w:t>(+) for a positive reaction  or</w:t>
      </w:r>
    </w:p>
    <w:p w14:paraId="4BE20D04" w14:textId="77777777" w:rsidR="00761E56" w:rsidRPr="00896A00" w:rsidRDefault="00761E56" w:rsidP="00761E56">
      <w:pPr>
        <w:pStyle w:val="ListParagraph"/>
        <w:numPr>
          <w:ilvl w:val="1"/>
          <w:numId w:val="8"/>
        </w:numPr>
        <w:spacing w:after="0" w:line="240" w:lineRule="auto"/>
      </w:pPr>
      <w:r w:rsidRPr="00896A00">
        <w:t xml:space="preserve">(-) for a negative reaction </w:t>
      </w:r>
    </w:p>
    <w:p w14:paraId="3A1A2673" w14:textId="77777777" w:rsidR="009F6355" w:rsidRPr="009F6355" w:rsidRDefault="00047CF5" w:rsidP="002C6C3E">
      <w:r>
        <w:t>(see</w:t>
      </w:r>
      <w:r w:rsidR="00734644">
        <w:t xml:space="preserve"> respective table in addendum</w:t>
      </w:r>
      <w:r w:rsidR="00761E56" w:rsidRPr="00896A00">
        <w:t xml:space="preserve"> for correct interpretation)</w:t>
      </w:r>
      <w:r w:rsidR="009F6355">
        <w:br/>
      </w:r>
      <w:r w:rsidR="009F6355" w:rsidRPr="00EE34D6">
        <w:rPr>
          <w:u w:val="single"/>
        </w:rPr>
        <w:t>Note</w:t>
      </w:r>
      <w:r w:rsidR="009F6355">
        <w:t>: results of the KIA agar are written with abbreviations, e.g. “G” for “Glucose</w:t>
      </w:r>
      <w:r w:rsidR="00244ACA">
        <w:t>-</w:t>
      </w:r>
      <w:r w:rsidR="009F6355">
        <w:t xml:space="preserve">fermenting”, see list of abbreviations at the end of this SOP. </w:t>
      </w:r>
    </w:p>
    <w:p w14:paraId="1841D502" w14:textId="77777777" w:rsidR="00761E56" w:rsidRPr="009F6355" w:rsidRDefault="00761E56" w:rsidP="009F6355">
      <w:pPr>
        <w:spacing w:after="0"/>
        <w:rPr>
          <w:rStyle w:val="Strong"/>
        </w:rPr>
      </w:pPr>
      <w:r w:rsidRPr="009F6355">
        <w:rPr>
          <w:rStyle w:val="Strong"/>
        </w:rPr>
        <w:t>3.2 Method</w:t>
      </w:r>
    </w:p>
    <w:p w14:paraId="30956F4A" w14:textId="77777777" w:rsidR="009F6355" w:rsidRDefault="009F6355" w:rsidP="005C1AE6">
      <w:pPr>
        <w:spacing w:after="0" w:line="240" w:lineRule="auto"/>
        <w:rPr>
          <w:sz w:val="24"/>
          <w:szCs w:val="26"/>
        </w:rPr>
      </w:pPr>
    </w:p>
    <w:p w14:paraId="6FDB413F" w14:textId="77777777" w:rsidR="009F6355" w:rsidRPr="00543CBA" w:rsidRDefault="00CB0F46" w:rsidP="005C1AE6">
      <w:pPr>
        <w:spacing w:after="0" w:line="240" w:lineRule="auto"/>
        <w:rPr>
          <w:u w:val="single"/>
        </w:rPr>
      </w:pPr>
      <w:r w:rsidRPr="00543CBA">
        <w:rPr>
          <w:u w:val="single"/>
        </w:rPr>
        <w:t xml:space="preserve">3.2.1. </w:t>
      </w:r>
      <w:r w:rsidR="007E7DA2" w:rsidRPr="00543CBA">
        <w:rPr>
          <w:u w:val="single"/>
        </w:rPr>
        <w:t xml:space="preserve">DAY 1 </w:t>
      </w:r>
    </w:p>
    <w:p w14:paraId="49630625" w14:textId="77777777" w:rsidR="005C1AE6" w:rsidRPr="00244ACA" w:rsidRDefault="009F6355" w:rsidP="008E2D0E">
      <w:pPr>
        <w:spacing w:after="0"/>
      </w:pPr>
      <w:r w:rsidRPr="00244ACA">
        <w:t xml:space="preserve">Start identification with inoculation of the following tests: </w:t>
      </w:r>
    </w:p>
    <w:p w14:paraId="76EFA7CF" w14:textId="77777777" w:rsidR="009F6355" w:rsidRPr="00244ACA" w:rsidRDefault="009F6355" w:rsidP="009F6355">
      <w:pPr>
        <w:pStyle w:val="ListParagraph"/>
        <w:numPr>
          <w:ilvl w:val="0"/>
          <w:numId w:val="31"/>
        </w:numPr>
      </w:pPr>
      <w:r w:rsidRPr="00244ACA">
        <w:t xml:space="preserve">KIA </w:t>
      </w:r>
    </w:p>
    <w:p w14:paraId="63059F64" w14:textId="77777777" w:rsidR="009F6355" w:rsidRPr="00244ACA" w:rsidRDefault="003E3313" w:rsidP="009F6355">
      <w:pPr>
        <w:pStyle w:val="ListParagraph"/>
        <w:numPr>
          <w:ilvl w:val="0"/>
          <w:numId w:val="31"/>
        </w:numPr>
      </w:pPr>
      <w:r>
        <w:t>Citrate</w:t>
      </w:r>
      <w:r w:rsidR="009F6355" w:rsidRPr="00244ACA">
        <w:t xml:space="preserve"> </w:t>
      </w:r>
    </w:p>
    <w:p w14:paraId="69C0AE72" w14:textId="77777777" w:rsidR="009F6355" w:rsidRPr="00244ACA" w:rsidRDefault="009F6355" w:rsidP="009F6355">
      <w:pPr>
        <w:pStyle w:val="ListParagraph"/>
        <w:numPr>
          <w:ilvl w:val="0"/>
          <w:numId w:val="31"/>
        </w:numPr>
      </w:pPr>
      <w:r w:rsidRPr="00244ACA">
        <w:t xml:space="preserve">MIU </w:t>
      </w:r>
    </w:p>
    <w:p w14:paraId="1FF13391" w14:textId="77777777" w:rsidR="00284601" w:rsidRPr="00244ACA" w:rsidRDefault="009F6355" w:rsidP="009F6355">
      <w:r w:rsidRPr="00244ACA">
        <w:t>Make sur</w:t>
      </w:r>
      <w:r w:rsidR="00CB0F46" w:rsidRPr="00244ACA">
        <w:t>e to</w:t>
      </w:r>
      <w:r w:rsidR="00BC5C1F" w:rsidRPr="00244ACA">
        <w:t xml:space="preserve"> </w:t>
      </w:r>
      <w:r w:rsidR="007E7DA2" w:rsidRPr="00244ACA">
        <w:t xml:space="preserve"> (</w:t>
      </w:r>
      <w:proofErr w:type="spellStart"/>
      <w:r w:rsidR="007E7DA2" w:rsidRPr="00244ACA">
        <w:t>i</w:t>
      </w:r>
      <w:proofErr w:type="spellEnd"/>
      <w:r w:rsidR="007E7DA2" w:rsidRPr="00244ACA">
        <w:t xml:space="preserve">) </w:t>
      </w:r>
      <w:r w:rsidR="00BC5C1F" w:rsidRPr="00244ACA">
        <w:t xml:space="preserve">use </w:t>
      </w:r>
      <w:r w:rsidR="00BC5C1F" w:rsidRPr="00244ACA">
        <w:rPr>
          <w:u w:val="single"/>
        </w:rPr>
        <w:t>one single colony</w:t>
      </w:r>
      <w:r w:rsidR="00BC5C1F" w:rsidRPr="00244ACA">
        <w:t xml:space="preserve"> to inoculate the</w:t>
      </w:r>
      <w:r w:rsidR="007E7DA2" w:rsidRPr="00244ACA">
        <w:t xml:space="preserve"> three</w:t>
      </w:r>
      <w:r w:rsidR="00BC5C1F" w:rsidRPr="00244ACA">
        <w:t xml:space="preserve"> tubes</w:t>
      </w:r>
      <w:r w:rsidR="00CB0F46" w:rsidRPr="00244ACA">
        <w:t xml:space="preserve"> (i</w:t>
      </w:r>
      <w:r w:rsidR="007E7DA2" w:rsidRPr="00244ACA">
        <w:t>i</w:t>
      </w:r>
      <w:r w:rsidR="00027AD0">
        <w:t>) screw the tube cap</w:t>
      </w:r>
      <w:r w:rsidRPr="00244ACA">
        <w:t xml:space="preserve"> open to allow air flow during incubatio</w:t>
      </w:r>
      <w:r w:rsidR="007E7DA2" w:rsidRPr="00244ACA">
        <w:t>n (iii) inoculate enough inoculum</w:t>
      </w:r>
      <w:r w:rsidRPr="00244ACA">
        <w:t xml:space="preserve"> into the </w:t>
      </w:r>
      <w:r w:rsidR="003E3313">
        <w:t>Citrate</w:t>
      </w:r>
      <w:r w:rsidR="007E7DA2" w:rsidRPr="00244ACA">
        <w:t xml:space="preserve"> agar (iv</w:t>
      </w:r>
      <w:r w:rsidR="003E3313">
        <w:t xml:space="preserve">) adhere to incubation timing. </w:t>
      </w:r>
    </w:p>
    <w:p w14:paraId="03540797" w14:textId="77777777" w:rsidR="007E7DA2" w:rsidRPr="00244ACA" w:rsidRDefault="00CB0F46" w:rsidP="001333E0">
      <w:pPr>
        <w:spacing w:after="0" w:line="240" w:lineRule="auto"/>
        <w:rPr>
          <w:u w:val="single"/>
        </w:rPr>
      </w:pPr>
      <w:r w:rsidRPr="00244ACA">
        <w:rPr>
          <w:u w:val="single"/>
        </w:rPr>
        <w:t xml:space="preserve">3.2.2. </w:t>
      </w:r>
      <w:r w:rsidR="007E7DA2" w:rsidRPr="00244ACA">
        <w:rPr>
          <w:u w:val="single"/>
        </w:rPr>
        <w:t xml:space="preserve">DAY 2 </w:t>
      </w:r>
    </w:p>
    <w:p w14:paraId="49B3CB06" w14:textId="77777777" w:rsidR="007E7DA2" w:rsidRDefault="007E7DA2" w:rsidP="001333E0">
      <w:pPr>
        <w:spacing w:after="0" w:line="240" w:lineRule="auto"/>
      </w:pPr>
      <w:r w:rsidRPr="00244ACA">
        <w:t>1. Read and note down the test results of the KIA</w:t>
      </w:r>
      <w:r w:rsidR="001F393C">
        <w:t xml:space="preserve">, MIU and </w:t>
      </w:r>
      <w:r w:rsidR="003E3313">
        <w:t>Citrate</w:t>
      </w:r>
      <w:r w:rsidR="001F393C">
        <w:t xml:space="preserve"> tubes (see result</w:t>
      </w:r>
      <w:r w:rsidR="00673869">
        <w:t>s in</w:t>
      </w:r>
      <w:r w:rsidR="008E2D0E">
        <w:t xml:space="preserve"> Addendum)</w:t>
      </w:r>
      <w:r w:rsidR="00673869">
        <w:t xml:space="preserve"> </w:t>
      </w:r>
    </w:p>
    <w:p w14:paraId="1180949B" w14:textId="77777777" w:rsidR="00284601" w:rsidRDefault="00284601" w:rsidP="001333E0">
      <w:pPr>
        <w:spacing w:after="0" w:line="240" w:lineRule="auto"/>
      </w:pPr>
      <w:r>
        <w:t xml:space="preserve">Make sure to read the result of mobility and </w:t>
      </w:r>
      <w:r w:rsidR="003E3313">
        <w:t>Urease</w:t>
      </w:r>
      <w:r>
        <w:t xml:space="preserve"> first before to add Kovac’s reagents to the MIU medium.</w:t>
      </w:r>
    </w:p>
    <w:p w14:paraId="0CD1A640" w14:textId="77777777" w:rsidR="00284601" w:rsidRPr="00244ACA" w:rsidRDefault="00284601" w:rsidP="001333E0">
      <w:pPr>
        <w:spacing w:after="0" w:line="240" w:lineRule="auto"/>
      </w:pPr>
    </w:p>
    <w:p w14:paraId="61E3919B" w14:textId="77777777" w:rsidR="007E7DA2" w:rsidRPr="00244ACA" w:rsidRDefault="007E7DA2" w:rsidP="001333E0">
      <w:pPr>
        <w:spacing w:after="0" w:line="240" w:lineRule="auto"/>
      </w:pPr>
      <w:r w:rsidRPr="00244ACA">
        <w:t xml:space="preserve">2. Inoculate the following DIATABS with colonies grown on the KIA Agar: </w:t>
      </w:r>
    </w:p>
    <w:p w14:paraId="7255D586" w14:textId="77777777" w:rsidR="007E7DA2" w:rsidRPr="00244ACA" w:rsidRDefault="003E3313" w:rsidP="007E7DA2">
      <w:pPr>
        <w:pStyle w:val="ListParagraph"/>
        <w:numPr>
          <w:ilvl w:val="0"/>
          <w:numId w:val="31"/>
        </w:numPr>
      </w:pPr>
      <w:r>
        <w:t>Urease</w:t>
      </w:r>
      <w:r w:rsidR="007E7DA2" w:rsidRPr="00244ACA">
        <w:t xml:space="preserve"> </w:t>
      </w:r>
    </w:p>
    <w:p w14:paraId="61ED7D4C" w14:textId="77777777" w:rsidR="007E7DA2" w:rsidRPr="00244ACA" w:rsidRDefault="007E7DA2" w:rsidP="007E7DA2">
      <w:pPr>
        <w:pStyle w:val="ListParagraph"/>
        <w:numPr>
          <w:ilvl w:val="0"/>
          <w:numId w:val="31"/>
        </w:numPr>
      </w:pPr>
      <w:r w:rsidRPr="00244ACA">
        <w:t>LDC</w:t>
      </w:r>
    </w:p>
    <w:p w14:paraId="6EECC41E" w14:textId="77777777" w:rsidR="007E7DA2" w:rsidRDefault="007E7DA2" w:rsidP="007E7DA2">
      <w:pPr>
        <w:pStyle w:val="ListParagraph"/>
        <w:numPr>
          <w:ilvl w:val="0"/>
          <w:numId w:val="31"/>
        </w:numPr>
      </w:pPr>
      <w:r w:rsidRPr="00244ACA">
        <w:t xml:space="preserve">ONPG </w:t>
      </w:r>
    </w:p>
    <w:p w14:paraId="0C2CA83D" w14:textId="77777777" w:rsidR="00EE34D6" w:rsidRDefault="001F393C" w:rsidP="00EE34D6">
      <w:pPr>
        <w:spacing w:after="0"/>
      </w:pPr>
      <w:r>
        <w:t xml:space="preserve">Make sure to add three drops of paraffin to the LDC </w:t>
      </w:r>
      <w:proofErr w:type="spellStart"/>
      <w:r>
        <w:t>diatab</w:t>
      </w:r>
      <w:proofErr w:type="spellEnd"/>
      <w:r>
        <w:t xml:space="preserve"> before incubation. </w:t>
      </w:r>
      <w:r w:rsidR="00EE34D6">
        <w:br/>
      </w:r>
      <w:r w:rsidR="00EE34D6" w:rsidRPr="00EE34D6">
        <w:rPr>
          <w:u w:val="single"/>
        </w:rPr>
        <w:t>Note</w:t>
      </w:r>
      <w:r w:rsidR="00EE34D6">
        <w:t>: t</w:t>
      </w:r>
      <w:r w:rsidR="00BE6F6C">
        <w:t>he speed</w:t>
      </w:r>
      <w:r w:rsidR="00EE34D6" w:rsidRPr="00EE34D6">
        <w:t xml:space="preserve"> by which there is a change of </w:t>
      </w:r>
      <w:proofErr w:type="spellStart"/>
      <w:r w:rsidR="00EE34D6" w:rsidRPr="00EE34D6">
        <w:t>colour</w:t>
      </w:r>
      <w:proofErr w:type="spellEnd"/>
      <w:r w:rsidR="00EE34D6" w:rsidRPr="00EE34D6">
        <w:t xml:space="preserve"> (</w:t>
      </w:r>
      <w:r w:rsidR="003E3313">
        <w:t>Urease</w:t>
      </w:r>
      <w:r w:rsidR="00EE34D6" w:rsidRPr="00EE34D6">
        <w:t xml:space="preserve"> pos.)</w:t>
      </w:r>
      <w:r w:rsidR="00EE34D6">
        <w:t xml:space="preserve"> may have a diagnostic interest for the </w:t>
      </w:r>
      <w:r w:rsidR="003E3313">
        <w:t>Urease</w:t>
      </w:r>
      <w:r w:rsidR="00EE34D6">
        <w:t xml:space="preserve"> DIATAB. </w:t>
      </w:r>
      <w:r w:rsidR="00EE34D6">
        <w:br/>
        <w:t xml:space="preserve">- Positive reaction within 30 minutes: most cases: </w:t>
      </w:r>
      <w:proofErr w:type="spellStart"/>
      <w:r w:rsidR="00EE34D6" w:rsidRPr="00EE34D6">
        <w:rPr>
          <w:i/>
        </w:rPr>
        <w:t>Morganella</w:t>
      </w:r>
      <w:proofErr w:type="spellEnd"/>
      <w:r w:rsidR="00EE34D6" w:rsidRPr="00EE34D6">
        <w:rPr>
          <w:i/>
        </w:rPr>
        <w:t xml:space="preserve"> morganii</w:t>
      </w:r>
      <w:r w:rsidR="00EE34D6" w:rsidRPr="00EE34D6">
        <w:t xml:space="preserve"> </w:t>
      </w:r>
    </w:p>
    <w:p w14:paraId="283EF105" w14:textId="77777777" w:rsidR="00EE34D6" w:rsidRPr="00EE34D6" w:rsidRDefault="00EE34D6" w:rsidP="00EE34D6">
      <w:pPr>
        <w:spacing w:after="0"/>
      </w:pPr>
      <w:r>
        <w:t>-</w:t>
      </w:r>
      <w:r w:rsidRPr="00EE34D6">
        <w:t xml:space="preserve"> </w:t>
      </w:r>
      <w:r>
        <w:t xml:space="preserve">Positive reaction within 4 hours: usually: </w:t>
      </w:r>
      <w:r w:rsidRPr="00EE34D6">
        <w:rPr>
          <w:i/>
        </w:rPr>
        <w:t>Proteus spp., M. morganii, Enterobacter gergoviae</w:t>
      </w:r>
      <w:r w:rsidRPr="00EE34D6">
        <w:t>.</w:t>
      </w:r>
    </w:p>
    <w:p w14:paraId="11B123E3" w14:textId="77777777" w:rsidR="00EE34D6" w:rsidRPr="00244ACA" w:rsidRDefault="00EE34D6" w:rsidP="00EE34D6">
      <w:pPr>
        <w:spacing w:after="0"/>
      </w:pPr>
      <w:r>
        <w:t xml:space="preserve">- Positive reaction overnight: </w:t>
      </w:r>
      <w:r w:rsidRPr="00EE34D6">
        <w:rPr>
          <w:i/>
        </w:rPr>
        <w:t>Klebsiella pneumoniae/Klebsiella oxytoca</w:t>
      </w:r>
      <w:r w:rsidRPr="00EE34D6">
        <w:t xml:space="preserve"> and </w:t>
      </w:r>
      <w:r w:rsidRPr="00EE34D6">
        <w:rPr>
          <w:i/>
        </w:rPr>
        <w:t>Yersinia spp</w:t>
      </w:r>
      <w:r w:rsidRPr="00EE34D6">
        <w:t xml:space="preserve">. </w:t>
      </w:r>
    </w:p>
    <w:p w14:paraId="53BA717D" w14:textId="77777777" w:rsidR="007E7DA2" w:rsidRPr="00244ACA" w:rsidRDefault="007E7DA2" w:rsidP="001333E0">
      <w:pPr>
        <w:spacing w:after="0" w:line="240" w:lineRule="auto"/>
      </w:pPr>
    </w:p>
    <w:p w14:paraId="32A0A0D4" w14:textId="77777777" w:rsidR="00761E56" w:rsidRDefault="007E7DA2" w:rsidP="001333E0">
      <w:pPr>
        <w:spacing w:after="0" w:line="240" w:lineRule="auto"/>
        <w:rPr>
          <w:u w:val="single"/>
        </w:rPr>
      </w:pPr>
      <w:r w:rsidRPr="00244ACA">
        <w:rPr>
          <w:u w:val="single"/>
        </w:rPr>
        <w:t>3.2.3 DAY 3</w:t>
      </w:r>
    </w:p>
    <w:p w14:paraId="5746A561" w14:textId="77777777" w:rsidR="00284601" w:rsidRDefault="00284601" w:rsidP="001333E0">
      <w:pPr>
        <w:spacing w:after="0" w:line="240" w:lineRule="auto"/>
      </w:pPr>
      <w:r>
        <w:t xml:space="preserve">1. Read </w:t>
      </w:r>
      <w:r w:rsidR="00EE34D6">
        <w:t xml:space="preserve">and note down </w:t>
      </w:r>
      <w:r>
        <w:t>the test results</w:t>
      </w:r>
    </w:p>
    <w:p w14:paraId="4C435533" w14:textId="77777777" w:rsidR="00EE34D6" w:rsidRPr="00EE09C5" w:rsidRDefault="00EE34D6" w:rsidP="001333E0">
      <w:pPr>
        <w:spacing w:after="0" w:line="240" w:lineRule="auto"/>
      </w:pPr>
      <w:r>
        <w:t xml:space="preserve">2. Use one of the following tables to </w:t>
      </w:r>
      <w:r w:rsidRPr="00EE09C5">
        <w:t>identify the isolate, according to the results obtained:</w:t>
      </w:r>
    </w:p>
    <w:p w14:paraId="4E2872FF" w14:textId="77777777" w:rsidR="00EE34D6" w:rsidRPr="00EE09C5" w:rsidRDefault="00EE34D6" w:rsidP="001333E0">
      <w:pPr>
        <w:spacing w:after="0" w:line="240" w:lineRule="auto"/>
      </w:pPr>
    </w:p>
    <w:p w14:paraId="00D088F1" w14:textId="77777777" w:rsidR="00396A60" w:rsidRPr="00244ACA" w:rsidRDefault="00EE34D6" w:rsidP="001333E0">
      <w:pPr>
        <w:spacing w:after="0" w:line="240" w:lineRule="auto"/>
      </w:pPr>
      <w:r w:rsidRPr="00EE09C5">
        <w:rPr>
          <w:b/>
        </w:rPr>
        <w:t>Table 1</w:t>
      </w:r>
      <w:r w:rsidR="00396A60" w:rsidRPr="00EE09C5">
        <w:t>: H2S p</w:t>
      </w:r>
      <w:r w:rsidR="003B5E44" w:rsidRPr="00EE09C5">
        <w:t>ositive (including Moustache</w:t>
      </w:r>
      <w:r w:rsidR="00396A60" w:rsidRPr="00EE09C5">
        <w:t>)</w:t>
      </w:r>
      <w:r w:rsidR="00C8136E" w:rsidRPr="00EE09C5">
        <w:t xml:space="preserve"> - see</w:t>
      </w:r>
      <w:r w:rsidR="00396A60" w:rsidRPr="00EE09C5">
        <w:t xml:space="preserve"> </w:t>
      </w:r>
      <w:r w:rsidR="00C8136E" w:rsidRPr="00EE09C5">
        <w:t>General Comment 4.6.</w:t>
      </w:r>
    </w:p>
    <w:p w14:paraId="5B223308" w14:textId="77777777" w:rsidR="00396A60" w:rsidRPr="00244ACA" w:rsidRDefault="00EE34D6" w:rsidP="001333E0">
      <w:pPr>
        <w:spacing w:after="0" w:line="240" w:lineRule="auto"/>
      </w:pPr>
      <w:r w:rsidRPr="00EE34D6">
        <w:rPr>
          <w:b/>
        </w:rPr>
        <w:t>Table 2</w:t>
      </w:r>
      <w:r w:rsidR="00396A60" w:rsidRPr="00244ACA">
        <w:t xml:space="preserve">: H2S negative and </w:t>
      </w:r>
      <w:r w:rsidR="003E3313">
        <w:t>Motility</w:t>
      </w:r>
      <w:r w:rsidR="00396A60" w:rsidRPr="00244ACA">
        <w:t xml:space="preserve"> positive </w:t>
      </w:r>
    </w:p>
    <w:p w14:paraId="4A0C9D90" w14:textId="77777777" w:rsidR="00396A60" w:rsidRPr="00244ACA" w:rsidRDefault="00EE34D6" w:rsidP="001333E0">
      <w:pPr>
        <w:spacing w:after="0" w:line="240" w:lineRule="auto"/>
      </w:pPr>
      <w:r w:rsidRPr="00EE34D6">
        <w:rPr>
          <w:b/>
        </w:rPr>
        <w:t>Table 3</w:t>
      </w:r>
      <w:r w:rsidR="00396A60" w:rsidRPr="00244ACA">
        <w:t xml:space="preserve">: H2S negative and </w:t>
      </w:r>
      <w:r w:rsidR="003E3313">
        <w:t>Motility</w:t>
      </w:r>
      <w:r w:rsidR="00396A60" w:rsidRPr="00244ACA">
        <w:t xml:space="preserve"> negative </w:t>
      </w:r>
    </w:p>
    <w:p w14:paraId="61057294" w14:textId="77777777" w:rsidR="00CD5BFA" w:rsidRDefault="00CD5BFA" w:rsidP="001333E0">
      <w:pPr>
        <w:spacing w:after="0" w:line="240" w:lineRule="auto"/>
        <w:rPr>
          <w:u w:val="single"/>
        </w:rPr>
      </w:pPr>
    </w:p>
    <w:p w14:paraId="29098CBB" w14:textId="77777777" w:rsidR="00BC0A3D" w:rsidRPr="00543CBA" w:rsidRDefault="00543CBA" w:rsidP="00543CBA">
      <w:pPr>
        <w:spacing w:after="0" w:line="240" w:lineRule="auto"/>
      </w:pPr>
      <w:r w:rsidRPr="00543CBA">
        <w:t xml:space="preserve">The tables contain the percentages in which the test is </w:t>
      </w:r>
      <w:r w:rsidRPr="00543CBA">
        <w:rPr>
          <w:u w:val="single"/>
        </w:rPr>
        <w:t>positive</w:t>
      </w:r>
      <w:r>
        <w:t xml:space="preserve"> for that species.</w:t>
      </w:r>
    </w:p>
    <w:p w14:paraId="6E68AA29" w14:textId="77777777" w:rsidR="00B51939" w:rsidRDefault="00B51939" w:rsidP="00AC0401">
      <w:pPr>
        <w:spacing w:after="0"/>
        <w:rPr>
          <w:b/>
          <w:u w:val="single"/>
        </w:rPr>
        <w:sectPr w:rsidR="00B51939" w:rsidSect="00B51939">
          <w:headerReference w:type="default" r:id="rId9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4054EAFE" w14:textId="77777777" w:rsidR="00AC0401" w:rsidRPr="009F0591" w:rsidRDefault="00EE34D6" w:rsidP="00AC0401">
      <w:pPr>
        <w:spacing w:after="0"/>
        <w:rPr>
          <w:b/>
          <w:sz w:val="24"/>
          <w:u w:val="single"/>
        </w:rPr>
      </w:pPr>
      <w:r>
        <w:rPr>
          <w:b/>
          <w:sz w:val="28"/>
          <w:u w:val="single"/>
        </w:rPr>
        <w:lastRenderedPageBreak/>
        <w:t>Table 1</w:t>
      </w:r>
      <w:r w:rsidR="009F0591" w:rsidRPr="009F0591">
        <w:rPr>
          <w:b/>
          <w:sz w:val="28"/>
          <w:u w:val="single"/>
        </w:rPr>
        <w:t xml:space="preserve"> : H2S + isolates</w:t>
      </w:r>
      <w:r w:rsidR="009F0591" w:rsidRPr="009F0591">
        <w:rPr>
          <w:b/>
          <w:sz w:val="24"/>
          <w:u w:val="single"/>
        </w:rPr>
        <w:t xml:space="preserve"> </w:t>
      </w:r>
    </w:p>
    <w:p w14:paraId="14C7F51B" w14:textId="77777777" w:rsidR="00F21DA0" w:rsidRPr="009F0591" w:rsidRDefault="00AC0401" w:rsidP="00AC0401">
      <w:pPr>
        <w:spacing w:after="0"/>
      </w:pPr>
      <w:r w:rsidRPr="00AC0401">
        <w:t>T</w:t>
      </w:r>
      <w:r w:rsidR="00F21DA0">
        <w:t>able to</w:t>
      </w:r>
      <w:r w:rsidR="00EE34D6">
        <w:t xml:space="preserve"> differentiate between</w:t>
      </w:r>
      <w:r w:rsidR="00F21DA0">
        <w:t xml:space="preserve"> isolates that</w:t>
      </w:r>
      <w:r w:rsidR="00AB2B71">
        <w:t xml:space="preserve"> are</w:t>
      </w:r>
      <w:r w:rsidR="009F0591">
        <w:t xml:space="preserve"> </w:t>
      </w:r>
      <w:r w:rsidR="009C08BF" w:rsidRPr="00EE34D6">
        <w:rPr>
          <w:u w:val="single"/>
        </w:rPr>
        <w:t>H2S +</w:t>
      </w:r>
    </w:p>
    <w:p w14:paraId="5612D6B0" w14:textId="77777777" w:rsidR="006B05D8" w:rsidRDefault="008B51FD" w:rsidP="00AC0401">
      <w:pPr>
        <w:spacing w:after="0"/>
      </w:pPr>
      <w:r w:rsidRPr="006F5494">
        <w:rPr>
          <w:b/>
        </w:rPr>
        <w:t xml:space="preserve">Step 1:  </w:t>
      </w:r>
      <w:r w:rsidR="006B05D8" w:rsidRPr="009C6371">
        <w:t>If</w:t>
      </w:r>
      <w:r w:rsidR="004242AA">
        <w:t xml:space="preserve"> </w:t>
      </w:r>
      <w:r w:rsidR="003E3313">
        <w:t>Lactose</w:t>
      </w:r>
      <w:r w:rsidR="00F70413">
        <w:t xml:space="preserve"> negative</w:t>
      </w:r>
      <w:r w:rsidR="008E2D0E">
        <w:t>, swarming on blood a</w:t>
      </w:r>
      <w:r w:rsidR="00F70413">
        <w:t xml:space="preserve">gar and </w:t>
      </w:r>
      <w:r w:rsidR="003E3313">
        <w:t>Urease</w:t>
      </w:r>
      <w:r w:rsidR="00F70413">
        <w:t xml:space="preserve"> positive:</w:t>
      </w:r>
      <w:r w:rsidR="006B05D8">
        <w:t xml:space="preserve"> identify as </w:t>
      </w:r>
      <w:r w:rsidR="006B05D8">
        <w:rPr>
          <w:i/>
        </w:rPr>
        <w:t>P</w:t>
      </w:r>
      <w:r w:rsidR="006B05D8" w:rsidRPr="00F21DA0">
        <w:rPr>
          <w:i/>
        </w:rPr>
        <w:t>roteus</w:t>
      </w:r>
      <w:r w:rsidR="003030D5">
        <w:rPr>
          <w:i/>
        </w:rPr>
        <w:t xml:space="preserve"> sp</w:t>
      </w:r>
      <w:r w:rsidR="006B05D8">
        <w:t>.</w:t>
      </w:r>
      <w:r w:rsidR="00951CFA">
        <w:t xml:space="preserve"> </w:t>
      </w:r>
      <w:r w:rsidR="004242AA">
        <w:br/>
      </w:r>
      <w:r w:rsidR="006B05D8">
        <w:t xml:space="preserve">Differentiate  between </w:t>
      </w:r>
      <w:r w:rsidR="009C6371" w:rsidRPr="009C6371">
        <w:rPr>
          <w:i/>
        </w:rPr>
        <w:t>P.</w:t>
      </w:r>
      <w:r w:rsidR="009C6371">
        <w:t xml:space="preserve"> </w:t>
      </w:r>
      <w:r w:rsidR="006B05D8" w:rsidRPr="006B05D8">
        <w:rPr>
          <w:i/>
        </w:rPr>
        <w:t>mirabilis</w:t>
      </w:r>
      <w:r w:rsidR="006B05D8">
        <w:t xml:space="preserve"> and </w:t>
      </w:r>
      <w:r w:rsidR="009C6371" w:rsidRPr="009C6371">
        <w:rPr>
          <w:i/>
        </w:rPr>
        <w:t>P.</w:t>
      </w:r>
      <w:r w:rsidR="009C6371">
        <w:t xml:space="preserve"> </w:t>
      </w:r>
      <w:r w:rsidR="006B05D8" w:rsidRPr="006B05D8">
        <w:rPr>
          <w:i/>
        </w:rPr>
        <w:t>vulgaris</w:t>
      </w:r>
      <w:r w:rsidR="003E3313">
        <w:t xml:space="preserve"> with the Indole</w:t>
      </w:r>
      <w:r w:rsidR="006B05D8">
        <w:t xml:space="preserve"> result</w:t>
      </w:r>
      <w:r w:rsidR="004242AA">
        <w:t>.</w:t>
      </w:r>
    </w:p>
    <w:p w14:paraId="2BC2FB86" w14:textId="77777777" w:rsidR="003B5E44" w:rsidRDefault="006B05D8" w:rsidP="00AC0401">
      <w:pPr>
        <w:spacing w:after="0"/>
      </w:pPr>
      <w:r w:rsidRPr="006B05D8">
        <w:rPr>
          <w:b/>
        </w:rPr>
        <w:t>Step 2</w:t>
      </w:r>
      <w:r>
        <w:t xml:space="preserve">: </w:t>
      </w:r>
      <w:r w:rsidR="003B5E44">
        <w:t xml:space="preserve"> </w:t>
      </w:r>
      <w:r w:rsidR="005C1AE6">
        <w:t>Read</w:t>
      </w:r>
      <w:r w:rsidR="004B5ABF">
        <w:t xml:space="preserve"> </w:t>
      </w:r>
      <w:r w:rsidR="003E3313">
        <w:t>Indole</w:t>
      </w:r>
      <w:r w:rsidR="004B5ABF">
        <w:t xml:space="preserve"> result</w:t>
      </w:r>
      <w:r w:rsidR="00E83212">
        <w:t>:</w:t>
      </w:r>
      <w:r w:rsidR="004B5ABF">
        <w:t xml:space="preserve"> </w:t>
      </w:r>
      <w:r w:rsidR="003B5E44">
        <w:t xml:space="preserve"> </w:t>
      </w:r>
    </w:p>
    <w:p w14:paraId="7238187F" w14:textId="77777777" w:rsidR="00B00A5A" w:rsidRDefault="00B00A5A" w:rsidP="00AC0401">
      <w:pPr>
        <w:spacing w:after="0"/>
      </w:pPr>
      <w:r>
        <w:t xml:space="preserve">If </w:t>
      </w:r>
      <w:r w:rsidR="003E3313">
        <w:t>Indole</w:t>
      </w:r>
      <w:r>
        <w:t xml:space="preserve"> is positive: identify as </w:t>
      </w:r>
      <w:proofErr w:type="spellStart"/>
      <w:r w:rsidRPr="003B5E44">
        <w:rPr>
          <w:i/>
        </w:rPr>
        <w:t>Edwardsiella</w:t>
      </w:r>
      <w:proofErr w:type="spellEnd"/>
      <w:r w:rsidRPr="003B5E44">
        <w:rPr>
          <w:i/>
        </w:rPr>
        <w:t xml:space="preserve"> </w:t>
      </w:r>
      <w:proofErr w:type="spellStart"/>
      <w:r w:rsidRPr="003B5E44">
        <w:rPr>
          <w:i/>
        </w:rPr>
        <w:t>tarda</w:t>
      </w:r>
      <w:proofErr w:type="spellEnd"/>
      <w:r w:rsidR="008E2D0E">
        <w:t xml:space="preserve"> (very rare</w:t>
      </w:r>
      <w:r w:rsidR="00221CDD">
        <w:t>, see general comment 3</w:t>
      </w:r>
      <w:r w:rsidR="008E2D0E">
        <w:t xml:space="preserve">). </w:t>
      </w:r>
    </w:p>
    <w:p w14:paraId="6D10B1A7" w14:textId="77777777" w:rsidR="00B00A5A" w:rsidRDefault="003B5E44" w:rsidP="00AC0401">
      <w:pPr>
        <w:spacing w:after="0"/>
      </w:pPr>
      <w:r>
        <w:t xml:space="preserve">If </w:t>
      </w:r>
      <w:r w:rsidR="003E3313">
        <w:t>Indole</w:t>
      </w:r>
      <w:r>
        <w:t xml:space="preserve"> is negative</w:t>
      </w:r>
      <w:r w:rsidR="00B00A5A">
        <w:t>, perform step 3.</w:t>
      </w:r>
    </w:p>
    <w:p w14:paraId="347C34B3" w14:textId="77777777" w:rsidR="003B5E44" w:rsidRDefault="00B00A5A" w:rsidP="00AC0401">
      <w:pPr>
        <w:spacing w:after="0"/>
      </w:pPr>
      <w:r w:rsidRPr="00B00A5A">
        <w:rPr>
          <w:b/>
        </w:rPr>
        <w:t>Step 3</w:t>
      </w:r>
      <w:r w:rsidR="008E2D0E">
        <w:t>: Read</w:t>
      </w:r>
      <w:r>
        <w:t xml:space="preserve"> ONPG and LDC</w:t>
      </w:r>
      <w:r w:rsidR="008E2D0E">
        <w:t xml:space="preserve"> results</w:t>
      </w:r>
      <w:r>
        <w:t>:</w:t>
      </w:r>
    </w:p>
    <w:p w14:paraId="1BFE9990" w14:textId="77777777" w:rsidR="00B00A5A" w:rsidRDefault="003B5E44" w:rsidP="003B5E44">
      <w:pPr>
        <w:pStyle w:val="ListParagraph"/>
        <w:numPr>
          <w:ilvl w:val="0"/>
          <w:numId w:val="26"/>
        </w:numPr>
        <w:spacing w:after="0"/>
      </w:pPr>
      <w:r>
        <w:t xml:space="preserve">If ONPG is negative and LDC is positive, identify as </w:t>
      </w:r>
      <w:r w:rsidRPr="003B5E44">
        <w:rPr>
          <w:i/>
        </w:rPr>
        <w:t>Salmonella sp</w:t>
      </w:r>
      <w:r>
        <w:t xml:space="preserve">. </w:t>
      </w:r>
    </w:p>
    <w:p w14:paraId="1155D752" w14:textId="77777777" w:rsidR="00E83212" w:rsidRDefault="00E83212" w:rsidP="00B00A5A">
      <w:pPr>
        <w:pStyle w:val="ListParagraph"/>
        <w:spacing w:after="0"/>
      </w:pPr>
      <w:r>
        <w:t>Read</w:t>
      </w:r>
      <w:r w:rsidR="003B5E44">
        <w:t xml:space="preserve"> </w:t>
      </w:r>
      <w:r w:rsidR="003E3313">
        <w:t>Citrate</w:t>
      </w:r>
      <w:r w:rsidR="003B5E44">
        <w:t xml:space="preserve"> </w:t>
      </w:r>
      <w:r>
        <w:t xml:space="preserve">result </w:t>
      </w:r>
      <w:r w:rsidR="003B5E44">
        <w:t xml:space="preserve">to differentiate between </w:t>
      </w:r>
      <w:r w:rsidR="003B5E44" w:rsidRPr="003B5E44">
        <w:rPr>
          <w:i/>
        </w:rPr>
        <w:t>Salmonella</w:t>
      </w:r>
      <w:r w:rsidR="003B5E44" w:rsidRPr="009C6371">
        <w:t xml:space="preserve"> Typhi </w:t>
      </w:r>
      <w:r w:rsidR="00951CFA">
        <w:t xml:space="preserve">(negative) </w:t>
      </w:r>
      <w:r w:rsidR="003B5E44" w:rsidRPr="009C6371">
        <w:t xml:space="preserve">and Non-Typhoid </w:t>
      </w:r>
      <w:r w:rsidR="00951CFA">
        <w:t xml:space="preserve">(positive) </w:t>
      </w:r>
      <w:r w:rsidR="003B5E44" w:rsidRPr="009C6371">
        <w:t>serotypes</w:t>
      </w:r>
      <w:r>
        <w:t xml:space="preserve">. </w:t>
      </w:r>
    </w:p>
    <w:p w14:paraId="25322C7F" w14:textId="77777777" w:rsidR="003B5E44" w:rsidRDefault="00E83212" w:rsidP="00E83212">
      <w:pPr>
        <w:pStyle w:val="ListParagraph"/>
        <w:spacing w:after="0"/>
      </w:pPr>
      <w:r>
        <w:t xml:space="preserve">Confirm this result with testing of ODC (negative for </w:t>
      </w:r>
      <w:r w:rsidRPr="00E83212">
        <w:rPr>
          <w:i/>
        </w:rPr>
        <w:t>Salmonella</w:t>
      </w:r>
      <w:r>
        <w:t xml:space="preserve"> Typhi) and p</w:t>
      </w:r>
      <w:r w:rsidR="003B5E44">
        <w:t xml:space="preserve">erform slide agglutination of the </w:t>
      </w:r>
      <w:r w:rsidR="003B5E44" w:rsidRPr="00E83212">
        <w:rPr>
          <w:i/>
        </w:rPr>
        <w:t>Salmonella</w:t>
      </w:r>
      <w:r w:rsidR="003B5E44">
        <w:t xml:space="preserve"> isolate to differentiate between the various serotypes</w:t>
      </w:r>
      <w:r>
        <w:t>.</w:t>
      </w:r>
    </w:p>
    <w:p w14:paraId="10E1D776" w14:textId="77777777" w:rsidR="009F0591" w:rsidRPr="00EE09C5" w:rsidRDefault="009F0591" w:rsidP="003B5E44">
      <w:pPr>
        <w:pStyle w:val="ListParagraph"/>
        <w:spacing w:after="0"/>
      </w:pPr>
      <w:r w:rsidRPr="009F0591">
        <w:rPr>
          <w:u w:val="single"/>
        </w:rPr>
        <w:t>Note</w:t>
      </w:r>
      <w:r>
        <w:t xml:space="preserve">: </w:t>
      </w:r>
      <w:r w:rsidRPr="009F0591">
        <w:rPr>
          <w:i/>
        </w:rPr>
        <w:t>Salmonella</w:t>
      </w:r>
      <w:r>
        <w:t xml:space="preserve"> sp</w:t>
      </w:r>
      <w:r w:rsidR="00E83212">
        <w:t>.</w:t>
      </w:r>
      <w:r>
        <w:t xml:space="preserve"> has a clearly edged H2S (“shoulder”</w:t>
      </w:r>
      <w:r w:rsidR="003E3313">
        <w:t xml:space="preserve"> – see </w:t>
      </w:r>
      <w:r w:rsidR="003E3313" w:rsidRPr="00EE09C5">
        <w:t>comment 6</w:t>
      </w:r>
      <w:r w:rsidRPr="00EE09C5">
        <w:t xml:space="preserve">). </w:t>
      </w:r>
    </w:p>
    <w:p w14:paraId="43137CBE" w14:textId="77777777" w:rsidR="00951CFA" w:rsidRPr="009C6371" w:rsidRDefault="00951CFA" w:rsidP="003B5E44">
      <w:pPr>
        <w:pStyle w:val="ListParagraph"/>
        <w:spacing w:after="0"/>
      </w:pPr>
      <w:r w:rsidRPr="00EE09C5">
        <w:rPr>
          <w:u w:val="single"/>
        </w:rPr>
        <w:t>Note</w:t>
      </w:r>
      <w:r w:rsidR="009F0591" w:rsidRPr="00EE09C5">
        <w:t xml:space="preserve">: </w:t>
      </w:r>
      <w:r w:rsidRPr="00EE09C5">
        <w:rPr>
          <w:i/>
        </w:rPr>
        <w:t>Salmonella</w:t>
      </w:r>
      <w:r w:rsidRPr="00EE09C5">
        <w:t xml:space="preserve"> Typhi has a trace of H</w:t>
      </w:r>
      <w:r w:rsidR="009F0591" w:rsidRPr="00EE09C5">
        <w:t>2</w:t>
      </w:r>
      <w:r w:rsidRPr="00EE09C5">
        <w:t xml:space="preserve">S on </w:t>
      </w:r>
      <w:proofErr w:type="spellStart"/>
      <w:r w:rsidRPr="00EE09C5">
        <w:t>Kligler</w:t>
      </w:r>
      <w:proofErr w:type="spellEnd"/>
      <w:r w:rsidRPr="00EE09C5">
        <w:t xml:space="preserve"> Iron Agar (“moustache”</w:t>
      </w:r>
      <w:r w:rsidR="003E3313" w:rsidRPr="00EE09C5">
        <w:t xml:space="preserve">- see </w:t>
      </w:r>
      <w:r w:rsidR="00C8136E" w:rsidRPr="00EE09C5">
        <w:t>General C</w:t>
      </w:r>
      <w:r w:rsidR="003E3313" w:rsidRPr="00EE09C5">
        <w:t xml:space="preserve">omment </w:t>
      </w:r>
      <w:r w:rsidR="00C8136E" w:rsidRPr="00EE09C5">
        <w:t>4.</w:t>
      </w:r>
      <w:r w:rsidR="003E3313" w:rsidRPr="00EE09C5">
        <w:t>6</w:t>
      </w:r>
      <w:r w:rsidRPr="00EE09C5">
        <w:t>)</w:t>
      </w:r>
      <w:r w:rsidR="009F0591" w:rsidRPr="00EE09C5">
        <w:t>.</w:t>
      </w:r>
      <w:r w:rsidR="009F0591">
        <w:t xml:space="preserve"> </w:t>
      </w:r>
    </w:p>
    <w:p w14:paraId="5DA56BAC" w14:textId="77777777" w:rsidR="003B5E44" w:rsidRPr="009F0591" w:rsidRDefault="003B5E44" w:rsidP="003B5E44">
      <w:pPr>
        <w:pStyle w:val="ListParagraph"/>
        <w:numPr>
          <w:ilvl w:val="0"/>
          <w:numId w:val="26"/>
        </w:numPr>
        <w:spacing w:after="0"/>
        <w:rPr>
          <w:b/>
        </w:rPr>
      </w:pPr>
      <w:r>
        <w:t xml:space="preserve">If ONPG is positive and LDC is negative, identify as </w:t>
      </w:r>
      <w:r w:rsidR="008B51FD" w:rsidRPr="003B5E44">
        <w:rPr>
          <w:i/>
        </w:rPr>
        <w:t xml:space="preserve">Citrobacter </w:t>
      </w:r>
      <w:proofErr w:type="spellStart"/>
      <w:r w:rsidR="008B51FD" w:rsidRPr="003B5E44">
        <w:rPr>
          <w:i/>
        </w:rPr>
        <w:t>freundii</w:t>
      </w:r>
      <w:proofErr w:type="spellEnd"/>
      <w:r w:rsidR="00E83212">
        <w:rPr>
          <w:i/>
        </w:rPr>
        <w:t>.</w:t>
      </w:r>
    </w:p>
    <w:p w14:paraId="2E209FD8" w14:textId="77777777" w:rsidR="0061503B" w:rsidRPr="009F0591" w:rsidRDefault="009F0591" w:rsidP="009F0591">
      <w:pPr>
        <w:pStyle w:val="ListParagraph"/>
        <w:spacing w:after="0"/>
        <w:rPr>
          <w:b/>
        </w:rPr>
      </w:pPr>
      <w:r w:rsidRPr="009F0591">
        <w:rPr>
          <w:u w:val="single"/>
        </w:rPr>
        <w:t>Note</w:t>
      </w:r>
      <w:r>
        <w:t xml:space="preserve">: </w:t>
      </w:r>
      <w:r w:rsidRPr="009F0591">
        <w:rPr>
          <w:i/>
        </w:rPr>
        <w:t xml:space="preserve">Citrobacter </w:t>
      </w:r>
      <w:proofErr w:type="spellStart"/>
      <w:r w:rsidRPr="009F0591">
        <w:rPr>
          <w:i/>
        </w:rPr>
        <w:t>freundii</w:t>
      </w:r>
      <w:proofErr w:type="spellEnd"/>
      <w:r>
        <w:t xml:space="preserve"> has less defined (“dirty”</w:t>
      </w:r>
      <w:r w:rsidR="003E3313">
        <w:t xml:space="preserve"> – see comment 6</w:t>
      </w:r>
      <w:r>
        <w:t xml:space="preserve">) H2S production compared to </w:t>
      </w:r>
      <w:r w:rsidRPr="009F0591">
        <w:rPr>
          <w:i/>
        </w:rPr>
        <w:t>Salmonella</w:t>
      </w:r>
      <w:r>
        <w:t xml:space="preserve"> sp. </w:t>
      </w:r>
    </w:p>
    <w:p w14:paraId="34A0ECB3" w14:textId="77777777" w:rsidR="00391122" w:rsidRDefault="00391122" w:rsidP="00391122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11"/>
        <w:gridCol w:w="950"/>
        <w:gridCol w:w="1149"/>
        <w:gridCol w:w="1007"/>
        <w:gridCol w:w="1012"/>
        <w:gridCol w:w="1055"/>
        <w:gridCol w:w="1018"/>
        <w:gridCol w:w="1002"/>
        <w:gridCol w:w="1007"/>
        <w:gridCol w:w="1006"/>
        <w:gridCol w:w="889"/>
        <w:gridCol w:w="921"/>
        <w:gridCol w:w="821"/>
      </w:tblGrid>
      <w:tr w:rsidR="009C6371" w14:paraId="5426DBF4" w14:textId="77777777" w:rsidTr="00B219A6">
        <w:tc>
          <w:tcPr>
            <w:tcW w:w="2167" w:type="dxa"/>
          </w:tcPr>
          <w:p w14:paraId="1CA55098" w14:textId="77777777" w:rsidR="00483269" w:rsidRPr="009E2A57" w:rsidRDefault="00483269" w:rsidP="00F24A18">
            <w:pPr>
              <w:rPr>
                <w:b/>
                <w:sz w:val="20"/>
                <w:szCs w:val="20"/>
              </w:rPr>
            </w:pPr>
          </w:p>
        </w:tc>
        <w:tc>
          <w:tcPr>
            <w:tcW w:w="957" w:type="dxa"/>
            <w:vAlign w:val="center"/>
          </w:tcPr>
          <w:p w14:paraId="0D11883A" w14:textId="77777777" w:rsidR="00483269" w:rsidRPr="009E2A57" w:rsidRDefault="003E3313" w:rsidP="00B219A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Lactose</w:t>
            </w:r>
          </w:p>
        </w:tc>
        <w:tc>
          <w:tcPr>
            <w:tcW w:w="1162" w:type="dxa"/>
            <w:vAlign w:val="center"/>
          </w:tcPr>
          <w:p w14:paraId="74A3C49A" w14:textId="77777777" w:rsidR="00483269" w:rsidRPr="009E2A57" w:rsidRDefault="00483269" w:rsidP="00B219A6">
            <w:pPr>
              <w:jc w:val="center"/>
              <w:rPr>
                <w:b/>
                <w:sz w:val="20"/>
                <w:szCs w:val="20"/>
              </w:rPr>
            </w:pPr>
            <w:r w:rsidRPr="009E2A57">
              <w:rPr>
                <w:b/>
                <w:sz w:val="20"/>
                <w:szCs w:val="20"/>
              </w:rPr>
              <w:t>H</w:t>
            </w:r>
            <w:r w:rsidRPr="009E2A57">
              <w:rPr>
                <w:b/>
                <w:sz w:val="20"/>
                <w:szCs w:val="20"/>
                <w:vertAlign w:val="subscript"/>
              </w:rPr>
              <w:t>2</w:t>
            </w:r>
            <w:r w:rsidRPr="009E2A57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1028" w:type="dxa"/>
            <w:vAlign w:val="center"/>
          </w:tcPr>
          <w:p w14:paraId="49BA363D" w14:textId="77777777" w:rsidR="00483269" w:rsidRPr="009E2A57" w:rsidRDefault="00483269" w:rsidP="00B219A6">
            <w:pPr>
              <w:jc w:val="center"/>
              <w:rPr>
                <w:b/>
                <w:sz w:val="20"/>
                <w:szCs w:val="20"/>
              </w:rPr>
            </w:pPr>
            <w:r w:rsidRPr="009E2A57">
              <w:rPr>
                <w:b/>
                <w:sz w:val="20"/>
                <w:szCs w:val="20"/>
              </w:rPr>
              <w:t>gas</w:t>
            </w:r>
          </w:p>
        </w:tc>
        <w:tc>
          <w:tcPr>
            <w:tcW w:w="1027" w:type="dxa"/>
            <w:vAlign w:val="center"/>
          </w:tcPr>
          <w:p w14:paraId="07BFAA64" w14:textId="77777777" w:rsidR="00483269" w:rsidRPr="009E2A57" w:rsidRDefault="003E3313" w:rsidP="00B219A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Citrate</w:t>
            </w:r>
          </w:p>
        </w:tc>
        <w:tc>
          <w:tcPr>
            <w:tcW w:w="1066" w:type="dxa"/>
            <w:vAlign w:val="center"/>
          </w:tcPr>
          <w:p w14:paraId="5EF864D7" w14:textId="77777777" w:rsidR="00483269" w:rsidRPr="009E2A57" w:rsidRDefault="003E3313" w:rsidP="00B219A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Motility</w:t>
            </w:r>
          </w:p>
        </w:tc>
        <w:tc>
          <w:tcPr>
            <w:tcW w:w="1032" w:type="dxa"/>
            <w:vAlign w:val="center"/>
          </w:tcPr>
          <w:p w14:paraId="7A4173E1" w14:textId="77777777" w:rsidR="00483269" w:rsidRPr="009E2A57" w:rsidRDefault="003E3313" w:rsidP="00B219A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Urease</w:t>
            </w:r>
          </w:p>
        </w:tc>
        <w:tc>
          <w:tcPr>
            <w:tcW w:w="1019" w:type="dxa"/>
            <w:vAlign w:val="center"/>
          </w:tcPr>
          <w:p w14:paraId="3C076E88" w14:textId="77777777" w:rsidR="00483269" w:rsidRPr="009E2A57" w:rsidRDefault="003E3313" w:rsidP="00B219A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Indole</w:t>
            </w:r>
          </w:p>
        </w:tc>
        <w:tc>
          <w:tcPr>
            <w:tcW w:w="1028" w:type="dxa"/>
            <w:vAlign w:val="center"/>
          </w:tcPr>
          <w:p w14:paraId="0428318D" w14:textId="77777777" w:rsidR="00483269" w:rsidRPr="009E2A57" w:rsidRDefault="00483269" w:rsidP="00B219A6">
            <w:pPr>
              <w:jc w:val="center"/>
              <w:rPr>
                <w:sz w:val="20"/>
                <w:szCs w:val="20"/>
              </w:rPr>
            </w:pPr>
            <w:r w:rsidRPr="009E2A57">
              <w:rPr>
                <w:b/>
                <w:sz w:val="20"/>
                <w:szCs w:val="20"/>
              </w:rPr>
              <w:t>LDC</w:t>
            </w:r>
          </w:p>
        </w:tc>
        <w:tc>
          <w:tcPr>
            <w:tcW w:w="1022" w:type="dxa"/>
            <w:vAlign w:val="center"/>
          </w:tcPr>
          <w:p w14:paraId="15018F0B" w14:textId="77777777" w:rsidR="00483269" w:rsidRPr="009E2A57" w:rsidRDefault="00483269" w:rsidP="00B219A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ODC</w:t>
            </w:r>
          </w:p>
        </w:tc>
        <w:tc>
          <w:tcPr>
            <w:tcW w:w="903" w:type="dxa"/>
            <w:vAlign w:val="center"/>
          </w:tcPr>
          <w:p w14:paraId="77D961E6" w14:textId="77777777" w:rsidR="00483269" w:rsidRDefault="00483269" w:rsidP="00B219A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</w:t>
            </w:r>
            <w:r w:rsidR="00275714">
              <w:rPr>
                <w:b/>
                <w:sz w:val="20"/>
                <w:szCs w:val="20"/>
              </w:rPr>
              <w:t>H</w:t>
            </w:r>
          </w:p>
        </w:tc>
        <w:tc>
          <w:tcPr>
            <w:tcW w:w="934" w:type="dxa"/>
            <w:vAlign w:val="center"/>
          </w:tcPr>
          <w:p w14:paraId="698DAAA4" w14:textId="77777777" w:rsidR="00483269" w:rsidRDefault="00483269" w:rsidP="00B219A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ONPG</w:t>
            </w:r>
          </w:p>
        </w:tc>
        <w:tc>
          <w:tcPr>
            <w:tcW w:w="829" w:type="dxa"/>
            <w:vAlign w:val="center"/>
          </w:tcPr>
          <w:p w14:paraId="7AD8399B" w14:textId="77777777" w:rsidR="00483269" w:rsidRDefault="00483269" w:rsidP="00B219A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PGUA</w:t>
            </w:r>
          </w:p>
        </w:tc>
      </w:tr>
      <w:tr w:rsidR="00420A69" w14:paraId="474B70A3" w14:textId="77777777" w:rsidTr="00B219A6">
        <w:tc>
          <w:tcPr>
            <w:tcW w:w="2167" w:type="dxa"/>
          </w:tcPr>
          <w:p w14:paraId="71D1082A" w14:textId="77777777" w:rsidR="00420A69" w:rsidRPr="00A51D99" w:rsidRDefault="00420A69" w:rsidP="00420A69">
            <w:pPr>
              <w:rPr>
                <w:i/>
                <w:sz w:val="20"/>
              </w:rPr>
            </w:pPr>
            <w:r w:rsidRPr="00A51D99">
              <w:rPr>
                <w:i/>
                <w:sz w:val="20"/>
              </w:rPr>
              <w:t>Proteus mirabilis</w:t>
            </w:r>
          </w:p>
        </w:tc>
        <w:tc>
          <w:tcPr>
            <w:tcW w:w="957" w:type="dxa"/>
            <w:vAlign w:val="center"/>
          </w:tcPr>
          <w:p w14:paraId="7B331C01" w14:textId="77777777" w:rsidR="00420A69" w:rsidRPr="00A51D99" w:rsidRDefault="00420A69" w:rsidP="00420A69">
            <w:pPr>
              <w:jc w:val="center"/>
              <w:rPr>
                <w:b/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(2%)</w:t>
            </w:r>
          </w:p>
        </w:tc>
        <w:tc>
          <w:tcPr>
            <w:tcW w:w="1162" w:type="dxa"/>
            <w:vAlign w:val="center"/>
          </w:tcPr>
          <w:p w14:paraId="72C6502A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(98%)</w:t>
            </w:r>
          </w:p>
        </w:tc>
        <w:tc>
          <w:tcPr>
            <w:tcW w:w="1028" w:type="dxa"/>
            <w:vAlign w:val="center"/>
          </w:tcPr>
          <w:p w14:paraId="3CFE5A90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(96%)</w:t>
            </w:r>
          </w:p>
        </w:tc>
        <w:tc>
          <w:tcPr>
            <w:tcW w:w="1027" w:type="dxa"/>
            <w:vAlign w:val="center"/>
          </w:tcPr>
          <w:p w14:paraId="04E5112B" w14:textId="77777777" w:rsidR="00420A69" w:rsidRPr="00A51D99" w:rsidRDefault="00420A69" w:rsidP="00420A69">
            <w:pPr>
              <w:jc w:val="center"/>
              <w:rPr>
                <w:b/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+/- (65%)</w:t>
            </w:r>
          </w:p>
        </w:tc>
        <w:tc>
          <w:tcPr>
            <w:tcW w:w="1066" w:type="dxa"/>
            <w:vAlign w:val="center"/>
          </w:tcPr>
          <w:p w14:paraId="62D063B4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(95%)</w:t>
            </w:r>
          </w:p>
        </w:tc>
        <w:tc>
          <w:tcPr>
            <w:tcW w:w="1032" w:type="dxa"/>
            <w:vAlign w:val="center"/>
          </w:tcPr>
          <w:p w14:paraId="6F8DDC5C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(98%)</w:t>
            </w:r>
          </w:p>
        </w:tc>
        <w:tc>
          <w:tcPr>
            <w:tcW w:w="1019" w:type="dxa"/>
            <w:vAlign w:val="center"/>
          </w:tcPr>
          <w:p w14:paraId="304BABCF" w14:textId="77777777" w:rsidR="00420A69" w:rsidRPr="00A51D99" w:rsidRDefault="00420A69" w:rsidP="00420A69">
            <w:pPr>
              <w:jc w:val="center"/>
              <w:rPr>
                <w:b/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(2%)</w:t>
            </w:r>
          </w:p>
        </w:tc>
        <w:tc>
          <w:tcPr>
            <w:tcW w:w="1028" w:type="dxa"/>
            <w:vAlign w:val="center"/>
          </w:tcPr>
          <w:p w14:paraId="620AFDBD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1022" w:type="dxa"/>
            <w:vAlign w:val="center"/>
          </w:tcPr>
          <w:p w14:paraId="5AB517D2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(99%)</w:t>
            </w:r>
          </w:p>
        </w:tc>
        <w:tc>
          <w:tcPr>
            <w:tcW w:w="903" w:type="dxa"/>
            <w:vAlign w:val="center"/>
          </w:tcPr>
          <w:p w14:paraId="705FBD29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934" w:type="dxa"/>
            <w:vAlign w:val="center"/>
          </w:tcPr>
          <w:p w14:paraId="23E8C0FD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829" w:type="dxa"/>
          </w:tcPr>
          <w:p w14:paraId="33405D63" w14:textId="77777777" w:rsidR="00420A69" w:rsidRPr="00A51D99" w:rsidRDefault="00420A69" w:rsidP="00420A69">
            <w:r w:rsidRPr="00A51D99">
              <w:t xml:space="preserve">- </w:t>
            </w:r>
            <w:r w:rsidRPr="00A51D99">
              <w:rPr>
                <w:sz w:val="16"/>
              </w:rPr>
              <w:t>(0%)</w:t>
            </w:r>
          </w:p>
        </w:tc>
      </w:tr>
      <w:tr w:rsidR="00420A69" w14:paraId="7A9176C8" w14:textId="77777777" w:rsidTr="00B219A6">
        <w:tc>
          <w:tcPr>
            <w:tcW w:w="2167" w:type="dxa"/>
          </w:tcPr>
          <w:p w14:paraId="342CF69B" w14:textId="77777777" w:rsidR="00420A69" w:rsidRPr="00A51D99" w:rsidRDefault="00420A69" w:rsidP="00420A69">
            <w:pPr>
              <w:rPr>
                <w:i/>
                <w:sz w:val="20"/>
              </w:rPr>
            </w:pPr>
            <w:r w:rsidRPr="00A51D99">
              <w:rPr>
                <w:i/>
                <w:sz w:val="20"/>
              </w:rPr>
              <w:t>Proteus vulgaris</w:t>
            </w:r>
          </w:p>
        </w:tc>
        <w:tc>
          <w:tcPr>
            <w:tcW w:w="957" w:type="dxa"/>
            <w:vAlign w:val="center"/>
          </w:tcPr>
          <w:p w14:paraId="3BFD6689" w14:textId="77777777" w:rsidR="00420A69" w:rsidRPr="00A51D99" w:rsidRDefault="00420A69" w:rsidP="00420A69">
            <w:pPr>
              <w:jc w:val="center"/>
              <w:rPr>
                <w:b/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(2%)</w:t>
            </w:r>
          </w:p>
        </w:tc>
        <w:tc>
          <w:tcPr>
            <w:tcW w:w="1162" w:type="dxa"/>
            <w:vAlign w:val="center"/>
          </w:tcPr>
          <w:p w14:paraId="03536187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(95%)</w:t>
            </w:r>
          </w:p>
        </w:tc>
        <w:tc>
          <w:tcPr>
            <w:tcW w:w="1028" w:type="dxa"/>
            <w:vAlign w:val="center"/>
          </w:tcPr>
          <w:p w14:paraId="30D11DA9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(85%)</w:t>
            </w:r>
          </w:p>
        </w:tc>
        <w:tc>
          <w:tcPr>
            <w:tcW w:w="1027" w:type="dxa"/>
            <w:vAlign w:val="center"/>
          </w:tcPr>
          <w:p w14:paraId="616B96EA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(15%)</w:t>
            </w:r>
          </w:p>
        </w:tc>
        <w:tc>
          <w:tcPr>
            <w:tcW w:w="1066" w:type="dxa"/>
            <w:vAlign w:val="center"/>
          </w:tcPr>
          <w:p w14:paraId="77897A87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(95%)</w:t>
            </w:r>
          </w:p>
        </w:tc>
        <w:tc>
          <w:tcPr>
            <w:tcW w:w="1032" w:type="dxa"/>
            <w:vAlign w:val="center"/>
          </w:tcPr>
          <w:p w14:paraId="702E7FFB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(95%)</w:t>
            </w:r>
          </w:p>
        </w:tc>
        <w:tc>
          <w:tcPr>
            <w:tcW w:w="1019" w:type="dxa"/>
            <w:vAlign w:val="center"/>
          </w:tcPr>
          <w:p w14:paraId="42F0B299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(98%)</w:t>
            </w:r>
          </w:p>
        </w:tc>
        <w:tc>
          <w:tcPr>
            <w:tcW w:w="1028" w:type="dxa"/>
            <w:vAlign w:val="center"/>
          </w:tcPr>
          <w:p w14:paraId="27007F82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1022" w:type="dxa"/>
            <w:vAlign w:val="center"/>
          </w:tcPr>
          <w:p w14:paraId="59287597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903" w:type="dxa"/>
            <w:vAlign w:val="center"/>
          </w:tcPr>
          <w:p w14:paraId="00341A1F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934" w:type="dxa"/>
            <w:vAlign w:val="center"/>
          </w:tcPr>
          <w:p w14:paraId="69DAB8D4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-(1%)</w:t>
            </w:r>
          </w:p>
        </w:tc>
        <w:tc>
          <w:tcPr>
            <w:tcW w:w="829" w:type="dxa"/>
          </w:tcPr>
          <w:p w14:paraId="06F1853F" w14:textId="77777777" w:rsidR="00420A69" w:rsidRPr="00A51D99" w:rsidRDefault="00420A69" w:rsidP="00420A69">
            <w:r w:rsidRPr="00A51D99">
              <w:t xml:space="preserve">- </w:t>
            </w:r>
            <w:r w:rsidRPr="00A51D99">
              <w:rPr>
                <w:sz w:val="16"/>
              </w:rPr>
              <w:t>(0%)</w:t>
            </w:r>
          </w:p>
        </w:tc>
      </w:tr>
      <w:tr w:rsidR="00420A69" w:rsidRPr="00F27724" w14:paraId="6F4C3075" w14:textId="77777777" w:rsidTr="00420A69">
        <w:tc>
          <w:tcPr>
            <w:tcW w:w="2167" w:type="dxa"/>
          </w:tcPr>
          <w:p w14:paraId="3986E000" w14:textId="77777777" w:rsidR="00420A69" w:rsidRPr="00A51D99" w:rsidRDefault="00420A69" w:rsidP="00420A69">
            <w:pPr>
              <w:rPr>
                <w:i/>
                <w:sz w:val="20"/>
              </w:rPr>
            </w:pPr>
            <w:proofErr w:type="spellStart"/>
            <w:r w:rsidRPr="00A51D99">
              <w:rPr>
                <w:i/>
                <w:sz w:val="20"/>
              </w:rPr>
              <w:t>Edwardsiella</w:t>
            </w:r>
            <w:proofErr w:type="spellEnd"/>
            <w:r w:rsidRPr="00A51D99">
              <w:rPr>
                <w:i/>
                <w:sz w:val="20"/>
              </w:rPr>
              <w:t xml:space="preserve"> </w:t>
            </w:r>
            <w:proofErr w:type="spellStart"/>
            <w:r w:rsidRPr="00A51D99">
              <w:rPr>
                <w:i/>
                <w:sz w:val="20"/>
              </w:rPr>
              <w:t>tarda</w:t>
            </w:r>
            <w:proofErr w:type="spellEnd"/>
          </w:p>
        </w:tc>
        <w:tc>
          <w:tcPr>
            <w:tcW w:w="957" w:type="dxa"/>
            <w:vAlign w:val="center"/>
          </w:tcPr>
          <w:p w14:paraId="064C37E5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1162" w:type="dxa"/>
            <w:vAlign w:val="center"/>
          </w:tcPr>
          <w:p w14:paraId="35090224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(100%)</w:t>
            </w:r>
          </w:p>
        </w:tc>
        <w:tc>
          <w:tcPr>
            <w:tcW w:w="1028" w:type="dxa"/>
            <w:vAlign w:val="center"/>
          </w:tcPr>
          <w:p w14:paraId="35A3F087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(100%)</w:t>
            </w:r>
          </w:p>
        </w:tc>
        <w:tc>
          <w:tcPr>
            <w:tcW w:w="1027" w:type="dxa"/>
            <w:vAlign w:val="center"/>
          </w:tcPr>
          <w:p w14:paraId="6D4F2F86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(1%)</w:t>
            </w:r>
          </w:p>
        </w:tc>
        <w:tc>
          <w:tcPr>
            <w:tcW w:w="1066" w:type="dxa"/>
            <w:vAlign w:val="center"/>
          </w:tcPr>
          <w:p w14:paraId="11DF28A2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(98%)</w:t>
            </w:r>
          </w:p>
        </w:tc>
        <w:tc>
          <w:tcPr>
            <w:tcW w:w="1032" w:type="dxa"/>
            <w:vAlign w:val="center"/>
          </w:tcPr>
          <w:p w14:paraId="3926998E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1019" w:type="dxa"/>
            <w:vAlign w:val="center"/>
          </w:tcPr>
          <w:p w14:paraId="18DDBA19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(99%)</w:t>
            </w:r>
          </w:p>
        </w:tc>
        <w:tc>
          <w:tcPr>
            <w:tcW w:w="1028" w:type="dxa"/>
            <w:vAlign w:val="center"/>
          </w:tcPr>
          <w:p w14:paraId="0D391EF0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(100%)</w:t>
            </w:r>
          </w:p>
        </w:tc>
        <w:tc>
          <w:tcPr>
            <w:tcW w:w="1022" w:type="dxa"/>
            <w:vAlign w:val="center"/>
          </w:tcPr>
          <w:p w14:paraId="63648619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+(100%)</w:t>
            </w:r>
          </w:p>
        </w:tc>
        <w:tc>
          <w:tcPr>
            <w:tcW w:w="903" w:type="dxa"/>
            <w:vAlign w:val="center"/>
          </w:tcPr>
          <w:p w14:paraId="22794DAB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934" w:type="dxa"/>
            <w:vAlign w:val="center"/>
          </w:tcPr>
          <w:p w14:paraId="22A551C5" w14:textId="77777777" w:rsidR="00420A69" w:rsidRPr="00A51D99" w:rsidRDefault="00420A69" w:rsidP="00420A69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829" w:type="dxa"/>
          </w:tcPr>
          <w:p w14:paraId="3B3EB255" w14:textId="77777777" w:rsidR="00420A69" w:rsidRPr="00A51D99" w:rsidRDefault="00420A69" w:rsidP="00420A69">
            <w:r w:rsidRPr="00A51D99">
              <w:t xml:space="preserve">- </w:t>
            </w:r>
            <w:r w:rsidRPr="00A51D99">
              <w:rPr>
                <w:sz w:val="16"/>
              </w:rPr>
              <w:t>(0%)</w:t>
            </w:r>
          </w:p>
        </w:tc>
      </w:tr>
      <w:tr w:rsidR="00420A69" w14:paraId="3649230C" w14:textId="77777777" w:rsidTr="00B219A6">
        <w:tc>
          <w:tcPr>
            <w:tcW w:w="2167" w:type="dxa"/>
          </w:tcPr>
          <w:p w14:paraId="58EBE094" w14:textId="77777777" w:rsidR="00420A69" w:rsidRPr="00A51D99" w:rsidRDefault="00420A69" w:rsidP="00F24A18">
            <w:pPr>
              <w:rPr>
                <w:sz w:val="20"/>
              </w:rPr>
            </w:pPr>
            <w:r w:rsidRPr="00A51D99">
              <w:rPr>
                <w:i/>
                <w:sz w:val="20"/>
              </w:rPr>
              <w:t>Salmonella</w:t>
            </w:r>
            <w:r w:rsidRPr="00A51D99">
              <w:rPr>
                <w:sz w:val="20"/>
              </w:rPr>
              <w:t xml:space="preserve"> Typhi</w:t>
            </w:r>
          </w:p>
        </w:tc>
        <w:tc>
          <w:tcPr>
            <w:tcW w:w="957" w:type="dxa"/>
            <w:vAlign w:val="center"/>
          </w:tcPr>
          <w:p w14:paraId="6C137324" w14:textId="77777777" w:rsidR="00420A69" w:rsidRPr="00A51D99" w:rsidRDefault="00420A69" w:rsidP="00B219A6">
            <w:pPr>
              <w:jc w:val="center"/>
              <w:rPr>
                <w:b/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(1%)</w:t>
            </w:r>
          </w:p>
        </w:tc>
        <w:tc>
          <w:tcPr>
            <w:tcW w:w="1162" w:type="dxa"/>
            <w:vAlign w:val="center"/>
          </w:tcPr>
          <w:p w14:paraId="41352311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Moustache</w:t>
            </w:r>
          </w:p>
        </w:tc>
        <w:tc>
          <w:tcPr>
            <w:tcW w:w="1028" w:type="dxa"/>
            <w:vAlign w:val="center"/>
          </w:tcPr>
          <w:p w14:paraId="2E8F07BD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– (0%)</w:t>
            </w:r>
          </w:p>
        </w:tc>
        <w:tc>
          <w:tcPr>
            <w:tcW w:w="1027" w:type="dxa"/>
            <w:vAlign w:val="center"/>
          </w:tcPr>
          <w:p w14:paraId="402898DB" w14:textId="77777777" w:rsidR="00420A69" w:rsidRPr="00A51D99" w:rsidRDefault="00420A69" w:rsidP="00B219A6">
            <w:pPr>
              <w:jc w:val="center"/>
              <w:rPr>
                <w:b/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1066" w:type="dxa"/>
            <w:vAlign w:val="center"/>
          </w:tcPr>
          <w:p w14:paraId="707CD010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(97%)</w:t>
            </w:r>
          </w:p>
        </w:tc>
        <w:tc>
          <w:tcPr>
            <w:tcW w:w="1032" w:type="dxa"/>
            <w:vAlign w:val="center"/>
          </w:tcPr>
          <w:p w14:paraId="7F46F317" w14:textId="77777777" w:rsidR="00420A69" w:rsidRPr="00A51D99" w:rsidRDefault="00420A69" w:rsidP="00B219A6">
            <w:pPr>
              <w:jc w:val="center"/>
              <w:rPr>
                <w:b/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1019" w:type="dxa"/>
            <w:vAlign w:val="center"/>
          </w:tcPr>
          <w:p w14:paraId="5FE8AE2B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1028" w:type="dxa"/>
            <w:vAlign w:val="center"/>
          </w:tcPr>
          <w:p w14:paraId="7C6E885A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(98%)</w:t>
            </w:r>
          </w:p>
        </w:tc>
        <w:tc>
          <w:tcPr>
            <w:tcW w:w="1022" w:type="dxa"/>
            <w:vAlign w:val="center"/>
          </w:tcPr>
          <w:p w14:paraId="3771D1A4" w14:textId="77777777" w:rsidR="00420A69" w:rsidRPr="00A51D99" w:rsidRDefault="00420A69" w:rsidP="00B219A6">
            <w:pPr>
              <w:jc w:val="center"/>
              <w:rPr>
                <w:b/>
                <w:sz w:val="16"/>
                <w:szCs w:val="16"/>
              </w:rPr>
            </w:pPr>
            <w:r w:rsidRPr="00A51D99">
              <w:rPr>
                <w:b/>
                <w:sz w:val="16"/>
                <w:szCs w:val="16"/>
              </w:rPr>
              <w:t>- (0%)</w:t>
            </w:r>
          </w:p>
        </w:tc>
        <w:tc>
          <w:tcPr>
            <w:tcW w:w="903" w:type="dxa"/>
            <w:vAlign w:val="center"/>
          </w:tcPr>
          <w:p w14:paraId="24845E9D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(3%)</w:t>
            </w:r>
          </w:p>
        </w:tc>
        <w:tc>
          <w:tcPr>
            <w:tcW w:w="934" w:type="dxa"/>
            <w:vAlign w:val="center"/>
          </w:tcPr>
          <w:p w14:paraId="052E854E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829" w:type="dxa"/>
          </w:tcPr>
          <w:p w14:paraId="64BCB3C3" w14:textId="77777777" w:rsidR="00420A69" w:rsidRPr="00A51D99" w:rsidRDefault="00420A69" w:rsidP="00F24A18">
            <w:r w:rsidRPr="00A51D99">
              <w:t xml:space="preserve">- </w:t>
            </w:r>
            <w:r w:rsidRPr="00A51D99">
              <w:rPr>
                <w:sz w:val="16"/>
              </w:rPr>
              <w:t>(0%)</w:t>
            </w:r>
          </w:p>
        </w:tc>
      </w:tr>
      <w:tr w:rsidR="00420A69" w14:paraId="517F2658" w14:textId="77777777" w:rsidTr="00B219A6">
        <w:tc>
          <w:tcPr>
            <w:tcW w:w="2167" w:type="dxa"/>
          </w:tcPr>
          <w:p w14:paraId="2ED249B8" w14:textId="77777777" w:rsidR="00420A69" w:rsidRPr="00A51D99" w:rsidRDefault="00420A69" w:rsidP="00F24A18">
            <w:pPr>
              <w:rPr>
                <w:sz w:val="20"/>
                <w:szCs w:val="20"/>
              </w:rPr>
            </w:pPr>
            <w:r w:rsidRPr="00A51D99">
              <w:rPr>
                <w:i/>
                <w:sz w:val="20"/>
                <w:szCs w:val="20"/>
              </w:rPr>
              <w:t>Salmonella</w:t>
            </w:r>
            <w:r w:rsidRPr="00A51D99">
              <w:rPr>
                <w:sz w:val="20"/>
                <w:szCs w:val="20"/>
              </w:rPr>
              <w:t xml:space="preserve"> Non-Typhi</w:t>
            </w:r>
          </w:p>
        </w:tc>
        <w:tc>
          <w:tcPr>
            <w:tcW w:w="957" w:type="dxa"/>
            <w:vAlign w:val="center"/>
          </w:tcPr>
          <w:p w14:paraId="5462E0D3" w14:textId="77777777" w:rsidR="00420A69" w:rsidRPr="00A51D99" w:rsidRDefault="00420A69" w:rsidP="00B219A6">
            <w:pPr>
              <w:jc w:val="center"/>
              <w:rPr>
                <w:b/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(1%)</w:t>
            </w:r>
          </w:p>
        </w:tc>
        <w:tc>
          <w:tcPr>
            <w:tcW w:w="1162" w:type="dxa"/>
            <w:vAlign w:val="center"/>
          </w:tcPr>
          <w:p w14:paraId="7057D557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(100%)*</w:t>
            </w:r>
          </w:p>
        </w:tc>
        <w:tc>
          <w:tcPr>
            <w:tcW w:w="1028" w:type="dxa"/>
            <w:vAlign w:val="center"/>
          </w:tcPr>
          <w:p w14:paraId="74A070E0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(96%)</w:t>
            </w:r>
          </w:p>
        </w:tc>
        <w:tc>
          <w:tcPr>
            <w:tcW w:w="1027" w:type="dxa"/>
            <w:vAlign w:val="center"/>
          </w:tcPr>
          <w:p w14:paraId="4A172E65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(95%)</w:t>
            </w:r>
          </w:p>
        </w:tc>
        <w:tc>
          <w:tcPr>
            <w:tcW w:w="1066" w:type="dxa"/>
            <w:vAlign w:val="center"/>
          </w:tcPr>
          <w:p w14:paraId="765BBD9E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(95%)</w:t>
            </w:r>
          </w:p>
        </w:tc>
        <w:tc>
          <w:tcPr>
            <w:tcW w:w="1032" w:type="dxa"/>
            <w:vAlign w:val="center"/>
          </w:tcPr>
          <w:p w14:paraId="388649F0" w14:textId="77777777" w:rsidR="00420A69" w:rsidRPr="00A51D99" w:rsidRDefault="00420A69" w:rsidP="00B219A6">
            <w:pPr>
              <w:jc w:val="center"/>
              <w:rPr>
                <w:b/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(1%)</w:t>
            </w:r>
          </w:p>
        </w:tc>
        <w:tc>
          <w:tcPr>
            <w:tcW w:w="1019" w:type="dxa"/>
            <w:vAlign w:val="center"/>
          </w:tcPr>
          <w:p w14:paraId="12CF59A0" w14:textId="77777777" w:rsidR="00420A69" w:rsidRPr="00A51D99" w:rsidRDefault="00420A69" w:rsidP="00B219A6">
            <w:pPr>
              <w:jc w:val="center"/>
              <w:rPr>
                <w:b/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(1%)</w:t>
            </w:r>
          </w:p>
        </w:tc>
        <w:tc>
          <w:tcPr>
            <w:tcW w:w="1028" w:type="dxa"/>
            <w:vAlign w:val="center"/>
          </w:tcPr>
          <w:p w14:paraId="37AE1602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(98%)</w:t>
            </w:r>
          </w:p>
        </w:tc>
        <w:tc>
          <w:tcPr>
            <w:tcW w:w="1022" w:type="dxa"/>
            <w:vAlign w:val="center"/>
          </w:tcPr>
          <w:p w14:paraId="2C8F1E20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(97%)</w:t>
            </w:r>
          </w:p>
        </w:tc>
        <w:tc>
          <w:tcPr>
            <w:tcW w:w="903" w:type="dxa"/>
            <w:vAlign w:val="center"/>
          </w:tcPr>
          <w:p w14:paraId="09836B79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(70%)</w:t>
            </w:r>
          </w:p>
        </w:tc>
        <w:tc>
          <w:tcPr>
            <w:tcW w:w="934" w:type="dxa"/>
            <w:vAlign w:val="center"/>
          </w:tcPr>
          <w:p w14:paraId="11BEBD21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(2%)</w:t>
            </w:r>
          </w:p>
        </w:tc>
        <w:tc>
          <w:tcPr>
            <w:tcW w:w="829" w:type="dxa"/>
          </w:tcPr>
          <w:p w14:paraId="5D6A48FE" w14:textId="77777777" w:rsidR="00420A69" w:rsidRPr="00A51D99" w:rsidRDefault="00420A69" w:rsidP="00F24A18">
            <w:r w:rsidRPr="00A51D99">
              <w:t xml:space="preserve">- </w:t>
            </w:r>
            <w:r w:rsidRPr="00A51D99">
              <w:rPr>
                <w:sz w:val="16"/>
              </w:rPr>
              <w:t>(0%)</w:t>
            </w:r>
          </w:p>
        </w:tc>
      </w:tr>
      <w:tr w:rsidR="00420A69" w14:paraId="2119EAD7" w14:textId="77777777" w:rsidTr="00BC0A3D">
        <w:tc>
          <w:tcPr>
            <w:tcW w:w="2167" w:type="dxa"/>
          </w:tcPr>
          <w:p w14:paraId="15EED14B" w14:textId="77777777" w:rsidR="00420A69" w:rsidRPr="00A51D99" w:rsidRDefault="00420A69" w:rsidP="00F24A18">
            <w:pPr>
              <w:rPr>
                <w:i/>
                <w:sz w:val="20"/>
              </w:rPr>
            </w:pPr>
            <w:r w:rsidRPr="00A51D99">
              <w:rPr>
                <w:i/>
                <w:sz w:val="20"/>
              </w:rPr>
              <w:t xml:space="preserve">Citrobacter </w:t>
            </w:r>
            <w:proofErr w:type="spellStart"/>
            <w:r w:rsidRPr="00A51D99">
              <w:rPr>
                <w:i/>
                <w:sz w:val="20"/>
              </w:rPr>
              <w:t>freundii</w:t>
            </w:r>
            <w:proofErr w:type="spellEnd"/>
          </w:p>
        </w:tc>
        <w:tc>
          <w:tcPr>
            <w:tcW w:w="957" w:type="dxa"/>
            <w:vAlign w:val="center"/>
          </w:tcPr>
          <w:p w14:paraId="05DFDD20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(78%)</w:t>
            </w:r>
          </w:p>
        </w:tc>
        <w:tc>
          <w:tcPr>
            <w:tcW w:w="1162" w:type="dxa"/>
            <w:vAlign w:val="center"/>
          </w:tcPr>
          <w:p w14:paraId="7832D4E9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(78%)**</w:t>
            </w:r>
          </w:p>
        </w:tc>
        <w:tc>
          <w:tcPr>
            <w:tcW w:w="1028" w:type="dxa"/>
            <w:vAlign w:val="center"/>
          </w:tcPr>
          <w:p w14:paraId="511EE900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(89%)</w:t>
            </w:r>
          </w:p>
        </w:tc>
        <w:tc>
          <w:tcPr>
            <w:tcW w:w="1027" w:type="dxa"/>
            <w:vAlign w:val="center"/>
          </w:tcPr>
          <w:p w14:paraId="29DD96AB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(78%)</w:t>
            </w:r>
          </w:p>
        </w:tc>
        <w:tc>
          <w:tcPr>
            <w:tcW w:w="1066" w:type="dxa"/>
            <w:vAlign w:val="center"/>
          </w:tcPr>
          <w:p w14:paraId="34E9E6A7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(89%)</w:t>
            </w:r>
          </w:p>
        </w:tc>
        <w:tc>
          <w:tcPr>
            <w:tcW w:w="1032" w:type="dxa"/>
            <w:vAlign w:val="center"/>
          </w:tcPr>
          <w:p w14:paraId="0C4267EB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+/- (44%)</w:t>
            </w:r>
          </w:p>
        </w:tc>
        <w:tc>
          <w:tcPr>
            <w:tcW w:w="1019" w:type="dxa"/>
            <w:vAlign w:val="center"/>
          </w:tcPr>
          <w:p w14:paraId="6A994E47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-(33%)</w:t>
            </w:r>
          </w:p>
        </w:tc>
        <w:tc>
          <w:tcPr>
            <w:tcW w:w="1028" w:type="dxa"/>
            <w:vAlign w:val="center"/>
          </w:tcPr>
          <w:p w14:paraId="165CE492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-(0%)</w:t>
            </w:r>
          </w:p>
        </w:tc>
        <w:tc>
          <w:tcPr>
            <w:tcW w:w="1022" w:type="dxa"/>
            <w:vAlign w:val="center"/>
          </w:tcPr>
          <w:p w14:paraId="04B9624D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-0(%)</w:t>
            </w:r>
          </w:p>
        </w:tc>
        <w:tc>
          <w:tcPr>
            <w:tcW w:w="903" w:type="dxa"/>
            <w:vAlign w:val="center"/>
          </w:tcPr>
          <w:p w14:paraId="56FCCC5C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+(67%)</w:t>
            </w:r>
          </w:p>
        </w:tc>
        <w:tc>
          <w:tcPr>
            <w:tcW w:w="934" w:type="dxa"/>
            <w:vAlign w:val="center"/>
          </w:tcPr>
          <w:p w14:paraId="3B38BB97" w14:textId="77777777" w:rsidR="00420A69" w:rsidRPr="00A51D99" w:rsidRDefault="00420A69" w:rsidP="00B219A6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+(89%)</w:t>
            </w:r>
          </w:p>
        </w:tc>
        <w:tc>
          <w:tcPr>
            <w:tcW w:w="829" w:type="dxa"/>
            <w:vAlign w:val="center"/>
          </w:tcPr>
          <w:p w14:paraId="0A81655A" w14:textId="77777777" w:rsidR="00420A69" w:rsidRPr="00A51D99" w:rsidRDefault="00420A69" w:rsidP="00F24A18">
            <w:r w:rsidRPr="00A51D99">
              <w:rPr>
                <w:sz w:val="16"/>
                <w:szCs w:val="16"/>
              </w:rPr>
              <w:t>- (0%)</w:t>
            </w:r>
          </w:p>
        </w:tc>
      </w:tr>
    </w:tbl>
    <w:p w14:paraId="7A52F5F8" w14:textId="77777777" w:rsidR="00AC0401" w:rsidRDefault="00CD5BFA" w:rsidP="00CD5BFA">
      <w:pPr>
        <w:spacing w:after="0" w:line="240" w:lineRule="auto"/>
        <w:rPr>
          <w:b/>
          <w:sz w:val="18"/>
          <w:u w:val="single"/>
        </w:rPr>
      </w:pPr>
      <w:r>
        <w:rPr>
          <w:b/>
          <w:u w:val="single"/>
        </w:rPr>
        <w:t>*</w:t>
      </w:r>
      <w:r w:rsidRPr="00CD5BFA">
        <w:rPr>
          <w:b/>
          <w:sz w:val="18"/>
          <w:u w:val="single"/>
        </w:rPr>
        <w:t xml:space="preserve">Moustache </w:t>
      </w:r>
      <w:r w:rsidR="00123DE5">
        <w:rPr>
          <w:b/>
          <w:sz w:val="18"/>
          <w:u w:val="single"/>
        </w:rPr>
        <w:t xml:space="preserve">possible </w:t>
      </w:r>
      <w:r w:rsidRPr="00CD5BFA">
        <w:rPr>
          <w:b/>
          <w:sz w:val="18"/>
          <w:u w:val="single"/>
        </w:rPr>
        <w:t xml:space="preserve">when isolates originate from DR Congo </w:t>
      </w:r>
    </w:p>
    <w:p w14:paraId="5BB33051" w14:textId="77777777" w:rsidR="00420A69" w:rsidRDefault="00123DE5" w:rsidP="00123DE5">
      <w:pPr>
        <w:spacing w:after="0" w:line="240" w:lineRule="auto"/>
        <w:rPr>
          <w:b/>
          <w:i/>
          <w:sz w:val="18"/>
          <w:u w:val="single"/>
        </w:rPr>
      </w:pPr>
      <w:r>
        <w:rPr>
          <w:b/>
          <w:u w:val="single"/>
        </w:rPr>
        <w:t>**</w:t>
      </w:r>
      <w:r>
        <w:rPr>
          <w:b/>
          <w:sz w:val="18"/>
          <w:u w:val="single"/>
        </w:rPr>
        <w:t xml:space="preserve">Moustache also possible for </w:t>
      </w:r>
      <w:r w:rsidRPr="002F02B1">
        <w:rPr>
          <w:b/>
          <w:i/>
          <w:sz w:val="18"/>
          <w:u w:val="single"/>
        </w:rPr>
        <w:t xml:space="preserve">Citrobacter </w:t>
      </w:r>
      <w:proofErr w:type="spellStart"/>
      <w:r w:rsidRPr="002F02B1">
        <w:rPr>
          <w:b/>
          <w:i/>
          <w:sz w:val="18"/>
          <w:u w:val="single"/>
        </w:rPr>
        <w:t>freundii</w:t>
      </w:r>
      <w:proofErr w:type="spellEnd"/>
      <w:r w:rsidRPr="002F02B1">
        <w:rPr>
          <w:b/>
          <w:i/>
          <w:sz w:val="18"/>
          <w:u w:val="single"/>
        </w:rPr>
        <w:t xml:space="preserve"> </w:t>
      </w:r>
    </w:p>
    <w:p w14:paraId="04516BC5" w14:textId="77777777" w:rsidR="00F72B7D" w:rsidRPr="002F02B1" w:rsidRDefault="00F72B7D" w:rsidP="00123DE5">
      <w:pPr>
        <w:spacing w:after="0" w:line="240" w:lineRule="auto"/>
        <w:rPr>
          <w:b/>
          <w:i/>
          <w:sz w:val="18"/>
          <w:u w:val="single"/>
        </w:rPr>
      </w:pPr>
    </w:p>
    <w:p w14:paraId="42A01DF6" w14:textId="77777777" w:rsidR="00951CFA" w:rsidRDefault="00951CFA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13AA4574" w14:textId="77777777" w:rsidR="0085351E" w:rsidRPr="003030D5" w:rsidRDefault="003030D5" w:rsidP="003030D5">
      <w:pPr>
        <w:spacing w:after="0"/>
        <w:rPr>
          <w:b/>
          <w:sz w:val="28"/>
          <w:u w:val="single"/>
        </w:rPr>
      </w:pPr>
      <w:r w:rsidRPr="003030D5">
        <w:rPr>
          <w:b/>
          <w:sz w:val="28"/>
          <w:u w:val="single"/>
        </w:rPr>
        <w:lastRenderedPageBreak/>
        <w:t xml:space="preserve">Table 2: H2S - and </w:t>
      </w:r>
      <w:r w:rsidR="003E3313">
        <w:rPr>
          <w:b/>
          <w:sz w:val="28"/>
          <w:u w:val="single"/>
        </w:rPr>
        <w:t>Motility</w:t>
      </w:r>
      <w:r w:rsidRPr="003030D5">
        <w:rPr>
          <w:b/>
          <w:sz w:val="28"/>
          <w:u w:val="single"/>
        </w:rPr>
        <w:t xml:space="preserve"> + </w:t>
      </w:r>
    </w:p>
    <w:p w14:paraId="063739E0" w14:textId="77777777" w:rsidR="00F21DA0" w:rsidRDefault="009C08BF" w:rsidP="0085351E">
      <w:pPr>
        <w:spacing w:after="0" w:line="240" w:lineRule="auto"/>
        <w:rPr>
          <w:u w:val="single"/>
        </w:rPr>
      </w:pPr>
      <w:r w:rsidRPr="00AC0401">
        <w:t>T</w:t>
      </w:r>
      <w:r>
        <w:t>able to differentiate betw</w:t>
      </w:r>
      <w:r w:rsidR="00047CF5">
        <w:t>een different isolates that are:</w:t>
      </w:r>
      <w:r w:rsidR="008E6CD0" w:rsidRPr="008E6CD0">
        <w:t xml:space="preserve"> </w:t>
      </w:r>
      <w:r w:rsidR="003030D5">
        <w:rPr>
          <w:u w:val="single"/>
        </w:rPr>
        <w:t xml:space="preserve">H2S- and </w:t>
      </w:r>
      <w:r w:rsidR="003E3313">
        <w:rPr>
          <w:u w:val="single"/>
        </w:rPr>
        <w:t>Motility</w:t>
      </w:r>
      <w:r w:rsidRPr="003030D5">
        <w:rPr>
          <w:u w:val="single"/>
        </w:rPr>
        <w:t xml:space="preserve"> +</w:t>
      </w:r>
    </w:p>
    <w:p w14:paraId="0FB40BD6" w14:textId="77777777" w:rsidR="003030D5" w:rsidRPr="003030D5" w:rsidRDefault="003030D5" w:rsidP="0085351E">
      <w:pPr>
        <w:spacing w:after="0" w:line="240" w:lineRule="auto"/>
        <w:rPr>
          <w:u w:val="single"/>
        </w:rPr>
      </w:pPr>
    </w:p>
    <w:p w14:paraId="0936D2D5" w14:textId="77777777" w:rsidR="00140820" w:rsidRDefault="00140820" w:rsidP="0085351E">
      <w:pPr>
        <w:spacing w:after="0" w:line="240" w:lineRule="auto"/>
      </w:pPr>
      <w:r w:rsidRPr="005B3AF9">
        <w:rPr>
          <w:b/>
        </w:rPr>
        <w:t xml:space="preserve">Step </w:t>
      </w:r>
      <w:r w:rsidR="00940F6D">
        <w:rPr>
          <w:b/>
        </w:rPr>
        <w:t>1</w:t>
      </w:r>
      <w:r>
        <w:t xml:space="preserve">: </w:t>
      </w:r>
      <w:r w:rsidR="005C1AE6">
        <w:t xml:space="preserve">Read </w:t>
      </w:r>
      <w:r w:rsidR="003E3313">
        <w:t>Indole</w:t>
      </w:r>
      <w:r w:rsidR="004B5ABF">
        <w:t xml:space="preserve"> result</w:t>
      </w:r>
    </w:p>
    <w:p w14:paraId="1742F0CD" w14:textId="77777777" w:rsidR="003030D5" w:rsidRDefault="003030D5" w:rsidP="0085351E">
      <w:pPr>
        <w:spacing w:after="0" w:line="240" w:lineRule="auto"/>
      </w:pPr>
    </w:p>
    <w:p w14:paraId="7E1C9D85" w14:textId="77777777" w:rsidR="0009371E" w:rsidRDefault="0009371E" w:rsidP="0009371E">
      <w:pPr>
        <w:spacing w:after="0" w:line="240" w:lineRule="auto"/>
      </w:pPr>
      <w:r>
        <w:t xml:space="preserve">If </w:t>
      </w:r>
      <w:r w:rsidR="003E3313">
        <w:t>Indole</w:t>
      </w:r>
      <w:r>
        <w:t xml:space="preserve"> is negative</w:t>
      </w:r>
      <w:r w:rsidR="003030D5">
        <w:t>, read</w:t>
      </w:r>
      <w:r w:rsidR="00940F6D">
        <w:t xml:space="preserve"> ONPG</w:t>
      </w:r>
      <w:r w:rsidR="003030D5">
        <w:t xml:space="preserve"> result</w:t>
      </w:r>
      <w:r w:rsidR="00940F6D">
        <w:t>:</w:t>
      </w:r>
    </w:p>
    <w:p w14:paraId="2AD3E83C" w14:textId="77777777" w:rsidR="0009371E" w:rsidRPr="00047CF5" w:rsidRDefault="003B5E44" w:rsidP="00047CF5">
      <w:pPr>
        <w:pStyle w:val="ListParagraph"/>
        <w:numPr>
          <w:ilvl w:val="0"/>
          <w:numId w:val="24"/>
        </w:numPr>
        <w:spacing w:after="0"/>
      </w:pPr>
      <w:r>
        <w:t xml:space="preserve">If ONPG is negative, </w:t>
      </w:r>
      <w:r w:rsidR="0009371E">
        <w:t xml:space="preserve"> identify </w:t>
      </w:r>
      <w:r>
        <w:t xml:space="preserve">as </w:t>
      </w:r>
      <w:r w:rsidR="0009371E" w:rsidRPr="005B3AF9">
        <w:rPr>
          <w:i/>
        </w:rPr>
        <w:t xml:space="preserve">Salmonella </w:t>
      </w:r>
      <w:r w:rsidR="005B3AF9">
        <w:rPr>
          <w:i/>
        </w:rPr>
        <w:t xml:space="preserve">sp. </w:t>
      </w:r>
      <w:r w:rsidR="003030D5">
        <w:rPr>
          <w:i/>
        </w:rPr>
        <w:br/>
      </w:r>
      <w:r>
        <w:t>Use</w:t>
      </w:r>
      <w:r w:rsidR="007A72F6">
        <w:t xml:space="preserve"> LDC</w:t>
      </w:r>
      <w:r>
        <w:t xml:space="preserve"> to differentiate between </w:t>
      </w:r>
      <w:r w:rsidR="003030D5">
        <w:rPr>
          <w:i/>
        </w:rPr>
        <w:t xml:space="preserve">Salmonella </w:t>
      </w:r>
      <w:proofErr w:type="spellStart"/>
      <w:r>
        <w:t>Choleraesuis</w:t>
      </w:r>
      <w:proofErr w:type="spellEnd"/>
      <w:r w:rsidR="003030D5">
        <w:t xml:space="preserve"> (LDC positive)</w:t>
      </w:r>
      <w:r>
        <w:t xml:space="preserve"> and </w:t>
      </w:r>
      <w:r w:rsidR="003030D5">
        <w:rPr>
          <w:i/>
        </w:rPr>
        <w:t>Salmonella</w:t>
      </w:r>
      <w:r>
        <w:rPr>
          <w:i/>
        </w:rPr>
        <w:t xml:space="preserve"> </w:t>
      </w:r>
      <w:proofErr w:type="spellStart"/>
      <w:r w:rsidR="003030D5">
        <w:t>Paratyphi</w:t>
      </w:r>
      <w:proofErr w:type="spellEnd"/>
      <w:r w:rsidR="003030D5">
        <w:t xml:space="preserve"> A (LDC negative) but confirm with table 2. </w:t>
      </w:r>
      <w:r>
        <w:t xml:space="preserve"> </w:t>
      </w:r>
      <w:r w:rsidR="00047CF5">
        <w:br/>
        <w:t xml:space="preserve">Perform slide agglutination of the </w:t>
      </w:r>
      <w:r w:rsidR="00047CF5" w:rsidRPr="003B5E44">
        <w:rPr>
          <w:i/>
        </w:rPr>
        <w:t>Salmonella</w:t>
      </w:r>
      <w:r w:rsidR="00047CF5">
        <w:t xml:space="preserve"> isolate to differentiate between the various serotypes.</w:t>
      </w:r>
    </w:p>
    <w:p w14:paraId="1E811573" w14:textId="77777777" w:rsidR="00097891" w:rsidRDefault="00097891" w:rsidP="0009371E">
      <w:pPr>
        <w:pStyle w:val="ListParagraph"/>
        <w:numPr>
          <w:ilvl w:val="0"/>
          <w:numId w:val="24"/>
        </w:numPr>
        <w:spacing w:after="0" w:line="240" w:lineRule="auto"/>
      </w:pPr>
      <w:r>
        <w:t xml:space="preserve">If ONPG is positive, </w:t>
      </w:r>
      <w:r w:rsidR="003030D5">
        <w:t xml:space="preserve">continue as follows: </w:t>
      </w:r>
    </w:p>
    <w:p w14:paraId="59209379" w14:textId="77777777" w:rsidR="0009371E" w:rsidRDefault="0009371E" w:rsidP="00097891">
      <w:pPr>
        <w:pStyle w:val="ListParagraph"/>
        <w:numPr>
          <w:ilvl w:val="1"/>
          <w:numId w:val="24"/>
        </w:numPr>
        <w:spacing w:after="0" w:line="240" w:lineRule="auto"/>
      </w:pPr>
      <w:r>
        <w:t xml:space="preserve">If </w:t>
      </w:r>
      <w:r w:rsidR="003E3313">
        <w:t>Citrate</w:t>
      </w:r>
      <w:r>
        <w:t xml:space="preserve"> is negative and LDC is positive, identify as </w:t>
      </w:r>
      <w:r w:rsidR="005B3AF9">
        <w:rPr>
          <w:i/>
        </w:rPr>
        <w:t xml:space="preserve">Hafnia </w:t>
      </w:r>
      <w:proofErr w:type="spellStart"/>
      <w:r w:rsidR="005B3AF9">
        <w:rPr>
          <w:i/>
        </w:rPr>
        <w:t>alveii</w:t>
      </w:r>
      <w:proofErr w:type="spellEnd"/>
    </w:p>
    <w:p w14:paraId="51C679B9" w14:textId="77777777" w:rsidR="007A72F6" w:rsidRDefault="0009371E" w:rsidP="00097891">
      <w:pPr>
        <w:pStyle w:val="ListParagraph"/>
        <w:numPr>
          <w:ilvl w:val="1"/>
          <w:numId w:val="24"/>
        </w:numPr>
        <w:spacing w:after="0" w:line="240" w:lineRule="auto"/>
      </w:pPr>
      <w:r>
        <w:t xml:space="preserve">If </w:t>
      </w:r>
      <w:r w:rsidR="003E3313">
        <w:t>Citrate</w:t>
      </w:r>
      <w:r>
        <w:t xml:space="preserve"> is positive, identify as </w:t>
      </w:r>
      <w:r w:rsidRPr="005B3AF9">
        <w:rPr>
          <w:i/>
        </w:rPr>
        <w:t>Enterobacter sp</w:t>
      </w:r>
      <w:r>
        <w:t xml:space="preserve">. </w:t>
      </w:r>
    </w:p>
    <w:p w14:paraId="46389635" w14:textId="77777777" w:rsidR="003030D5" w:rsidRDefault="003030D5" w:rsidP="007A72F6">
      <w:pPr>
        <w:pStyle w:val="ListParagraph"/>
        <w:spacing w:after="0" w:line="240" w:lineRule="auto"/>
        <w:ind w:left="1440"/>
      </w:pPr>
      <w:r>
        <w:t>D</w:t>
      </w:r>
      <w:r w:rsidR="007A72F6">
        <w:t>ifferentiate b</w:t>
      </w:r>
      <w:r>
        <w:t xml:space="preserve">etween the </w:t>
      </w:r>
      <w:r w:rsidRPr="005567A1">
        <w:rPr>
          <w:i/>
        </w:rPr>
        <w:t>Enterobacter species</w:t>
      </w:r>
      <w:r>
        <w:t xml:space="preserve"> with the use of table 2. </w:t>
      </w:r>
    </w:p>
    <w:p w14:paraId="03E74D98" w14:textId="77777777" w:rsidR="005567A1" w:rsidRDefault="005567A1" w:rsidP="007A72F6">
      <w:pPr>
        <w:pStyle w:val="ListParagraph"/>
        <w:spacing w:after="0" w:line="240" w:lineRule="auto"/>
        <w:ind w:left="1440"/>
      </w:pPr>
      <w:r>
        <w:t xml:space="preserve">Use DNase if differentiation between </w:t>
      </w:r>
      <w:r w:rsidRPr="005567A1">
        <w:rPr>
          <w:i/>
        </w:rPr>
        <w:t>Enterobacter sp.</w:t>
      </w:r>
      <w:r>
        <w:t xml:space="preserve"> (DNase negative) and </w:t>
      </w:r>
      <w:r w:rsidRPr="005567A1">
        <w:rPr>
          <w:i/>
        </w:rPr>
        <w:t>Serratia sp</w:t>
      </w:r>
      <w:r>
        <w:t xml:space="preserve">. (DNase positive) is needed. </w:t>
      </w:r>
    </w:p>
    <w:p w14:paraId="5B9867A1" w14:textId="77777777" w:rsidR="007A72F6" w:rsidRDefault="007A72F6" w:rsidP="003030D5">
      <w:pPr>
        <w:spacing w:after="0" w:line="240" w:lineRule="auto"/>
      </w:pPr>
      <w:r>
        <w:t xml:space="preserve"> </w:t>
      </w:r>
    </w:p>
    <w:p w14:paraId="00CC7A29" w14:textId="77777777" w:rsidR="00140820" w:rsidRDefault="00140820" w:rsidP="0085351E">
      <w:pPr>
        <w:spacing w:after="0" w:line="240" w:lineRule="auto"/>
      </w:pPr>
      <w:r>
        <w:t xml:space="preserve">If </w:t>
      </w:r>
      <w:r w:rsidR="003E3313">
        <w:t>Indole</w:t>
      </w:r>
      <w:r w:rsidR="005B3AF9">
        <w:t xml:space="preserve"> is positive:</w:t>
      </w:r>
    </w:p>
    <w:p w14:paraId="3F77353C" w14:textId="77777777" w:rsidR="00940F6D" w:rsidRDefault="00940F6D" w:rsidP="00940F6D">
      <w:pPr>
        <w:pStyle w:val="ListParagraph"/>
        <w:numPr>
          <w:ilvl w:val="0"/>
          <w:numId w:val="23"/>
        </w:numPr>
        <w:spacing w:after="0" w:line="240" w:lineRule="auto"/>
      </w:pPr>
      <w:r>
        <w:t>Perform PGUA</w:t>
      </w:r>
      <w:r w:rsidR="005567A1">
        <w:t xml:space="preserve"> and ODC</w:t>
      </w:r>
      <w:r>
        <w:t xml:space="preserve">; if </w:t>
      </w:r>
      <w:r w:rsidR="005567A1">
        <w:t xml:space="preserve">PGUA is </w:t>
      </w:r>
      <w:r>
        <w:t xml:space="preserve">positive identify as </w:t>
      </w:r>
      <w:r w:rsidRPr="00940F6D">
        <w:rPr>
          <w:i/>
        </w:rPr>
        <w:t xml:space="preserve">Escherichia coli </w:t>
      </w:r>
    </w:p>
    <w:p w14:paraId="5B421D6E" w14:textId="77777777" w:rsidR="007A72F6" w:rsidRDefault="005567A1" w:rsidP="0009371E">
      <w:pPr>
        <w:pStyle w:val="ListParagraph"/>
        <w:numPr>
          <w:ilvl w:val="0"/>
          <w:numId w:val="23"/>
        </w:numPr>
        <w:spacing w:after="0" w:line="240" w:lineRule="auto"/>
      </w:pPr>
      <w:r>
        <w:t>If PGUA is negative, read</w:t>
      </w:r>
      <w:r w:rsidR="007A72F6">
        <w:t xml:space="preserve"> </w:t>
      </w:r>
      <w:r w:rsidR="000D786B">
        <w:t>ONPG</w:t>
      </w:r>
      <w:r>
        <w:t xml:space="preserve"> and</w:t>
      </w:r>
      <w:r w:rsidR="007A72F6">
        <w:t xml:space="preserve"> O</w:t>
      </w:r>
      <w:r w:rsidR="000D786B">
        <w:t>DC</w:t>
      </w:r>
    </w:p>
    <w:p w14:paraId="126FFA14" w14:textId="77777777" w:rsidR="000D786B" w:rsidRDefault="000D786B" w:rsidP="000D786B">
      <w:pPr>
        <w:pStyle w:val="ListParagraph"/>
        <w:numPr>
          <w:ilvl w:val="1"/>
          <w:numId w:val="23"/>
        </w:numPr>
        <w:spacing w:after="0" w:line="240" w:lineRule="auto"/>
      </w:pPr>
      <w:r>
        <w:t xml:space="preserve">If ONPG and ODC are positive, identify as </w:t>
      </w:r>
      <w:r w:rsidRPr="005B3AF9">
        <w:rPr>
          <w:i/>
        </w:rPr>
        <w:t>C</w:t>
      </w:r>
      <w:r>
        <w:rPr>
          <w:i/>
        </w:rPr>
        <w:t>itrobacter</w:t>
      </w:r>
      <w:r w:rsidRPr="005B3AF9">
        <w:rPr>
          <w:i/>
        </w:rPr>
        <w:t xml:space="preserve"> </w:t>
      </w:r>
      <w:proofErr w:type="spellStart"/>
      <w:r>
        <w:rPr>
          <w:i/>
        </w:rPr>
        <w:t>d</w:t>
      </w:r>
      <w:r w:rsidRPr="005B3AF9">
        <w:rPr>
          <w:i/>
        </w:rPr>
        <w:t>iversus</w:t>
      </w:r>
      <w:proofErr w:type="spellEnd"/>
      <w:r>
        <w:rPr>
          <w:i/>
        </w:rPr>
        <w:t>.</w:t>
      </w:r>
      <w:r>
        <w:t xml:space="preserve"> </w:t>
      </w:r>
    </w:p>
    <w:p w14:paraId="6CD98111" w14:textId="77777777" w:rsidR="005567A1" w:rsidRDefault="000D786B" w:rsidP="000D786B">
      <w:pPr>
        <w:pStyle w:val="ListParagraph"/>
        <w:numPr>
          <w:ilvl w:val="1"/>
          <w:numId w:val="23"/>
        </w:numPr>
        <w:spacing w:after="0" w:line="240" w:lineRule="auto"/>
      </w:pPr>
      <w:r>
        <w:t xml:space="preserve">If ONPG is negative, but ODC is positive, identify as </w:t>
      </w:r>
      <w:proofErr w:type="spellStart"/>
      <w:r w:rsidRPr="005567A1">
        <w:rPr>
          <w:i/>
        </w:rPr>
        <w:t>Morganella</w:t>
      </w:r>
      <w:proofErr w:type="spellEnd"/>
      <w:r w:rsidRPr="005567A1">
        <w:rPr>
          <w:i/>
        </w:rPr>
        <w:t xml:space="preserve"> </w:t>
      </w:r>
      <w:proofErr w:type="spellStart"/>
      <w:r w:rsidRPr="005567A1">
        <w:rPr>
          <w:i/>
        </w:rPr>
        <w:t>morganni</w:t>
      </w:r>
      <w:proofErr w:type="spellEnd"/>
      <w:r>
        <w:t xml:space="preserve"> . </w:t>
      </w:r>
    </w:p>
    <w:p w14:paraId="6F396508" w14:textId="77777777" w:rsidR="000D786B" w:rsidRDefault="0009371E" w:rsidP="000D786B">
      <w:pPr>
        <w:pStyle w:val="ListParagraph"/>
        <w:numPr>
          <w:ilvl w:val="1"/>
          <w:numId w:val="23"/>
        </w:numPr>
        <w:spacing w:after="0" w:line="240" w:lineRule="auto"/>
      </w:pPr>
      <w:r>
        <w:t>If</w:t>
      </w:r>
      <w:r w:rsidR="000D786B">
        <w:t xml:space="preserve"> ONPG and</w:t>
      </w:r>
      <w:r w:rsidR="00E83212">
        <w:t xml:space="preserve"> ODC </w:t>
      </w:r>
      <w:r>
        <w:t xml:space="preserve">are </w:t>
      </w:r>
      <w:r w:rsidR="00140820">
        <w:t xml:space="preserve">negative, identify as </w:t>
      </w:r>
      <w:r w:rsidR="00140820" w:rsidRPr="005567A1">
        <w:rPr>
          <w:i/>
        </w:rPr>
        <w:t>Providencia sp</w:t>
      </w:r>
      <w:r w:rsidR="00140820">
        <w:t>.</w:t>
      </w:r>
      <w:r>
        <w:t xml:space="preserve"> </w:t>
      </w:r>
    </w:p>
    <w:p w14:paraId="07E5C77D" w14:textId="77777777" w:rsidR="00E83212" w:rsidRDefault="00E83212" w:rsidP="00E83212">
      <w:pPr>
        <w:pStyle w:val="ListParagraph"/>
        <w:spacing w:after="0" w:line="240" w:lineRule="auto"/>
        <w:ind w:left="1440"/>
      </w:pPr>
      <w:r>
        <w:t xml:space="preserve">Refer to table 2 when further differentiation between the </w:t>
      </w:r>
      <w:r w:rsidRPr="00E83212">
        <w:rPr>
          <w:i/>
        </w:rPr>
        <w:t xml:space="preserve">Providencia </w:t>
      </w:r>
      <w:r w:rsidRPr="00E83212">
        <w:t xml:space="preserve">species </w:t>
      </w:r>
      <w:r>
        <w:t xml:space="preserve">is needed. </w:t>
      </w:r>
    </w:p>
    <w:p w14:paraId="1522C953" w14:textId="77777777" w:rsidR="00951CFA" w:rsidRDefault="00951CFA">
      <w:r>
        <w:br w:type="page"/>
      </w:r>
    </w:p>
    <w:p w14:paraId="7292307E" w14:textId="77777777" w:rsidR="000D786B" w:rsidRDefault="000D786B" w:rsidP="000D786B">
      <w:pPr>
        <w:pStyle w:val="ListParagraph"/>
        <w:spacing w:after="0" w:line="240" w:lineRule="auto"/>
        <w:ind w:left="1440"/>
      </w:pPr>
    </w:p>
    <w:p w14:paraId="6D5B4C94" w14:textId="77777777" w:rsidR="00615B63" w:rsidRPr="00E83212" w:rsidRDefault="00E83212" w:rsidP="00E83212">
      <w:pPr>
        <w:pStyle w:val="ListParagraph"/>
        <w:spacing w:after="0" w:line="240" w:lineRule="auto"/>
        <w:ind w:left="0"/>
        <w:rPr>
          <w:u w:val="single"/>
        </w:rPr>
      </w:pPr>
      <w:r w:rsidRPr="00E83212">
        <w:rPr>
          <w:b/>
          <w:sz w:val="28"/>
          <w:u w:val="single"/>
        </w:rPr>
        <w:t xml:space="preserve">Table 2: H2S - and </w:t>
      </w:r>
      <w:r w:rsidR="003E3313">
        <w:rPr>
          <w:b/>
          <w:sz w:val="28"/>
          <w:u w:val="single"/>
        </w:rPr>
        <w:t>Motility</w:t>
      </w:r>
      <w:r w:rsidRPr="00E83212">
        <w:rPr>
          <w:b/>
          <w:sz w:val="28"/>
          <w:u w:val="single"/>
        </w:rPr>
        <w:t xml:space="preserve"> +</w:t>
      </w:r>
      <w:r>
        <w:rPr>
          <w:b/>
          <w:sz w:val="28"/>
          <w:u w:val="single"/>
        </w:rPr>
        <w:br/>
      </w:r>
    </w:p>
    <w:tbl>
      <w:tblPr>
        <w:tblStyle w:val="TableGrid"/>
        <w:tblW w:w="16203" w:type="dxa"/>
        <w:tblInd w:w="-1069" w:type="dxa"/>
        <w:tblLayout w:type="fixed"/>
        <w:tblLook w:val="04A0" w:firstRow="1" w:lastRow="0" w:firstColumn="1" w:lastColumn="0" w:noHBand="0" w:noVBand="1"/>
      </w:tblPr>
      <w:tblGrid>
        <w:gridCol w:w="2518"/>
        <w:gridCol w:w="971"/>
        <w:gridCol w:w="971"/>
        <w:gridCol w:w="972"/>
        <w:gridCol w:w="971"/>
        <w:gridCol w:w="971"/>
        <w:gridCol w:w="971"/>
        <w:gridCol w:w="972"/>
        <w:gridCol w:w="971"/>
        <w:gridCol w:w="971"/>
        <w:gridCol w:w="971"/>
        <w:gridCol w:w="971"/>
        <w:gridCol w:w="971"/>
        <w:gridCol w:w="972"/>
        <w:gridCol w:w="1059"/>
      </w:tblGrid>
      <w:tr w:rsidR="00B51939" w:rsidRPr="00B219A6" w14:paraId="09E480EC" w14:textId="77777777" w:rsidTr="00047CF5">
        <w:trPr>
          <w:trHeight w:val="299"/>
        </w:trPr>
        <w:tc>
          <w:tcPr>
            <w:tcW w:w="2518" w:type="dxa"/>
          </w:tcPr>
          <w:p w14:paraId="6295BEE0" w14:textId="77777777" w:rsidR="00B51939" w:rsidRPr="00E83212" w:rsidRDefault="00B51939" w:rsidP="002C1243">
            <w:pPr>
              <w:rPr>
                <w:b/>
                <w:sz w:val="20"/>
              </w:rPr>
            </w:pPr>
          </w:p>
        </w:tc>
        <w:tc>
          <w:tcPr>
            <w:tcW w:w="971" w:type="dxa"/>
            <w:vAlign w:val="center"/>
          </w:tcPr>
          <w:p w14:paraId="25C893FC" w14:textId="77777777" w:rsidR="00B51939" w:rsidRPr="000C0626" w:rsidRDefault="003E3313" w:rsidP="00B219A6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Lactose</w:t>
            </w:r>
          </w:p>
        </w:tc>
        <w:tc>
          <w:tcPr>
            <w:tcW w:w="971" w:type="dxa"/>
            <w:vAlign w:val="center"/>
          </w:tcPr>
          <w:p w14:paraId="1AE1E0A6" w14:textId="77777777" w:rsidR="00B51939" w:rsidRPr="000C0626" w:rsidRDefault="00B51939" w:rsidP="00B219A6">
            <w:pPr>
              <w:jc w:val="center"/>
              <w:rPr>
                <w:b/>
                <w:sz w:val="18"/>
                <w:szCs w:val="16"/>
              </w:rPr>
            </w:pPr>
            <w:r w:rsidRPr="000C0626">
              <w:rPr>
                <w:b/>
                <w:sz w:val="18"/>
                <w:szCs w:val="16"/>
              </w:rPr>
              <w:t>H</w:t>
            </w:r>
            <w:r w:rsidRPr="000C0626">
              <w:rPr>
                <w:b/>
                <w:sz w:val="18"/>
                <w:szCs w:val="16"/>
                <w:vertAlign w:val="subscript"/>
              </w:rPr>
              <w:t>2</w:t>
            </w:r>
            <w:r w:rsidRPr="000C0626">
              <w:rPr>
                <w:b/>
                <w:sz w:val="18"/>
                <w:szCs w:val="16"/>
              </w:rPr>
              <w:t>S</w:t>
            </w:r>
          </w:p>
        </w:tc>
        <w:tc>
          <w:tcPr>
            <w:tcW w:w="972" w:type="dxa"/>
            <w:vAlign w:val="center"/>
          </w:tcPr>
          <w:p w14:paraId="6673F953" w14:textId="77777777" w:rsidR="00B51939" w:rsidRPr="000C0626" w:rsidRDefault="00B51939" w:rsidP="00B219A6">
            <w:pPr>
              <w:jc w:val="center"/>
              <w:rPr>
                <w:b/>
                <w:sz w:val="18"/>
                <w:szCs w:val="16"/>
              </w:rPr>
            </w:pPr>
            <w:r w:rsidRPr="000C0626">
              <w:rPr>
                <w:b/>
                <w:sz w:val="18"/>
                <w:szCs w:val="16"/>
              </w:rPr>
              <w:t>gas</w:t>
            </w:r>
          </w:p>
        </w:tc>
        <w:tc>
          <w:tcPr>
            <w:tcW w:w="971" w:type="dxa"/>
            <w:vAlign w:val="center"/>
          </w:tcPr>
          <w:p w14:paraId="0A30C7C3" w14:textId="77777777" w:rsidR="00B51939" w:rsidRPr="000C0626" w:rsidRDefault="003E3313" w:rsidP="00B219A6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Citrate</w:t>
            </w:r>
          </w:p>
        </w:tc>
        <w:tc>
          <w:tcPr>
            <w:tcW w:w="971" w:type="dxa"/>
            <w:vAlign w:val="center"/>
          </w:tcPr>
          <w:p w14:paraId="0C6C38D1" w14:textId="77777777" w:rsidR="00B51939" w:rsidRPr="000C0626" w:rsidRDefault="003E3313" w:rsidP="00B219A6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Motility</w:t>
            </w:r>
          </w:p>
        </w:tc>
        <w:tc>
          <w:tcPr>
            <w:tcW w:w="971" w:type="dxa"/>
            <w:vAlign w:val="center"/>
          </w:tcPr>
          <w:p w14:paraId="2ECC6D83" w14:textId="77777777" w:rsidR="00B51939" w:rsidRPr="000C0626" w:rsidRDefault="003E3313" w:rsidP="00B219A6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Urease</w:t>
            </w:r>
          </w:p>
        </w:tc>
        <w:tc>
          <w:tcPr>
            <w:tcW w:w="972" w:type="dxa"/>
            <w:vAlign w:val="center"/>
          </w:tcPr>
          <w:p w14:paraId="73920E48" w14:textId="77777777" w:rsidR="00B51939" w:rsidRPr="000C0626" w:rsidRDefault="003E3313" w:rsidP="00B219A6">
            <w:pPr>
              <w:jc w:val="center"/>
              <w:rPr>
                <w:b/>
                <w:sz w:val="18"/>
                <w:szCs w:val="16"/>
              </w:rPr>
            </w:pPr>
            <w:r>
              <w:rPr>
                <w:b/>
                <w:sz w:val="18"/>
                <w:szCs w:val="16"/>
              </w:rPr>
              <w:t>Indole</w:t>
            </w:r>
          </w:p>
        </w:tc>
        <w:tc>
          <w:tcPr>
            <w:tcW w:w="971" w:type="dxa"/>
            <w:vAlign w:val="center"/>
          </w:tcPr>
          <w:p w14:paraId="453ADC3D" w14:textId="77777777" w:rsidR="00B51939" w:rsidRPr="000C0626" w:rsidRDefault="00B51939" w:rsidP="00B219A6">
            <w:pPr>
              <w:jc w:val="center"/>
              <w:rPr>
                <w:b/>
                <w:sz w:val="18"/>
                <w:szCs w:val="16"/>
              </w:rPr>
            </w:pPr>
            <w:r w:rsidRPr="000C0626">
              <w:rPr>
                <w:b/>
                <w:sz w:val="18"/>
                <w:szCs w:val="16"/>
              </w:rPr>
              <w:t>LDC</w:t>
            </w:r>
          </w:p>
        </w:tc>
        <w:tc>
          <w:tcPr>
            <w:tcW w:w="971" w:type="dxa"/>
            <w:vAlign w:val="center"/>
          </w:tcPr>
          <w:p w14:paraId="7E1FE234" w14:textId="77777777" w:rsidR="00B51939" w:rsidRPr="000C0626" w:rsidRDefault="00B51939" w:rsidP="00B219A6">
            <w:pPr>
              <w:jc w:val="center"/>
              <w:rPr>
                <w:b/>
                <w:sz w:val="18"/>
                <w:szCs w:val="16"/>
              </w:rPr>
            </w:pPr>
            <w:r w:rsidRPr="000C0626">
              <w:rPr>
                <w:b/>
                <w:sz w:val="18"/>
                <w:szCs w:val="16"/>
              </w:rPr>
              <w:t>ODC</w:t>
            </w:r>
          </w:p>
        </w:tc>
        <w:tc>
          <w:tcPr>
            <w:tcW w:w="971" w:type="dxa"/>
            <w:vAlign w:val="center"/>
          </w:tcPr>
          <w:p w14:paraId="2835E120" w14:textId="77777777" w:rsidR="00B51939" w:rsidRPr="000C0626" w:rsidRDefault="00B51939" w:rsidP="00B219A6">
            <w:pPr>
              <w:jc w:val="center"/>
              <w:rPr>
                <w:b/>
                <w:sz w:val="18"/>
                <w:szCs w:val="16"/>
              </w:rPr>
            </w:pPr>
            <w:r w:rsidRPr="000C0626">
              <w:rPr>
                <w:b/>
                <w:sz w:val="18"/>
                <w:szCs w:val="16"/>
              </w:rPr>
              <w:t>ADH</w:t>
            </w:r>
          </w:p>
        </w:tc>
        <w:tc>
          <w:tcPr>
            <w:tcW w:w="971" w:type="dxa"/>
            <w:vAlign w:val="center"/>
          </w:tcPr>
          <w:p w14:paraId="360A4265" w14:textId="77777777" w:rsidR="00B51939" w:rsidRPr="000C0626" w:rsidRDefault="00B51939" w:rsidP="00B219A6">
            <w:pPr>
              <w:jc w:val="center"/>
              <w:rPr>
                <w:b/>
                <w:sz w:val="18"/>
                <w:szCs w:val="16"/>
              </w:rPr>
            </w:pPr>
            <w:r w:rsidRPr="000C0626">
              <w:rPr>
                <w:b/>
                <w:sz w:val="18"/>
                <w:szCs w:val="16"/>
              </w:rPr>
              <w:t>ONPG</w:t>
            </w:r>
          </w:p>
        </w:tc>
        <w:tc>
          <w:tcPr>
            <w:tcW w:w="971" w:type="dxa"/>
            <w:vAlign w:val="center"/>
          </w:tcPr>
          <w:p w14:paraId="42A1F841" w14:textId="77777777" w:rsidR="00B51939" w:rsidRPr="000C0626" w:rsidRDefault="00B51939" w:rsidP="00B219A6">
            <w:pPr>
              <w:jc w:val="center"/>
              <w:rPr>
                <w:b/>
                <w:sz w:val="18"/>
                <w:szCs w:val="16"/>
              </w:rPr>
            </w:pPr>
            <w:r w:rsidRPr="000C0626">
              <w:rPr>
                <w:b/>
                <w:sz w:val="18"/>
                <w:szCs w:val="16"/>
              </w:rPr>
              <w:t>PGUA</w:t>
            </w:r>
          </w:p>
        </w:tc>
        <w:tc>
          <w:tcPr>
            <w:tcW w:w="972" w:type="dxa"/>
            <w:vAlign w:val="center"/>
          </w:tcPr>
          <w:p w14:paraId="5ABDAE1A" w14:textId="77777777" w:rsidR="00B51939" w:rsidRPr="000C0626" w:rsidRDefault="00B51939" w:rsidP="00B219A6">
            <w:pPr>
              <w:jc w:val="center"/>
              <w:rPr>
                <w:b/>
                <w:sz w:val="18"/>
                <w:szCs w:val="16"/>
              </w:rPr>
            </w:pPr>
            <w:r w:rsidRPr="000C0626">
              <w:rPr>
                <w:b/>
                <w:sz w:val="18"/>
                <w:szCs w:val="16"/>
              </w:rPr>
              <w:t>D-sorbitol</w:t>
            </w:r>
          </w:p>
        </w:tc>
        <w:tc>
          <w:tcPr>
            <w:tcW w:w="1059" w:type="dxa"/>
          </w:tcPr>
          <w:p w14:paraId="39CD0924" w14:textId="77777777" w:rsidR="00B51939" w:rsidRPr="000C0626" w:rsidRDefault="00B51939" w:rsidP="00B219A6">
            <w:pPr>
              <w:jc w:val="center"/>
              <w:rPr>
                <w:b/>
                <w:sz w:val="18"/>
                <w:szCs w:val="16"/>
              </w:rPr>
            </w:pPr>
            <w:r w:rsidRPr="000C0626">
              <w:rPr>
                <w:b/>
                <w:sz w:val="18"/>
                <w:szCs w:val="16"/>
              </w:rPr>
              <w:t>D-ma</w:t>
            </w:r>
            <w:r w:rsidR="00047CF5" w:rsidRPr="000C0626">
              <w:rPr>
                <w:b/>
                <w:sz w:val="18"/>
                <w:szCs w:val="16"/>
              </w:rPr>
              <w:t>n</w:t>
            </w:r>
            <w:r w:rsidRPr="000C0626">
              <w:rPr>
                <w:b/>
                <w:sz w:val="18"/>
                <w:szCs w:val="16"/>
              </w:rPr>
              <w:t>nitol</w:t>
            </w:r>
          </w:p>
        </w:tc>
      </w:tr>
      <w:tr w:rsidR="00420A69" w:rsidRPr="007A72F6" w14:paraId="394E2E88" w14:textId="77777777" w:rsidTr="00047CF5">
        <w:tc>
          <w:tcPr>
            <w:tcW w:w="2518" w:type="dxa"/>
          </w:tcPr>
          <w:p w14:paraId="1E32A538" w14:textId="77777777" w:rsidR="00420A69" w:rsidRPr="007A72F6" w:rsidRDefault="00420A69" w:rsidP="00420A69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>Salmonella</w:t>
            </w:r>
            <w:r w:rsidRPr="007A72F6">
              <w:rPr>
                <w:sz w:val="20"/>
              </w:rPr>
              <w:t xml:space="preserve"> </w:t>
            </w:r>
            <w:proofErr w:type="spellStart"/>
            <w:r w:rsidRPr="007A72F6">
              <w:rPr>
                <w:sz w:val="20"/>
              </w:rPr>
              <w:t>Choleraesuis</w:t>
            </w:r>
            <w:proofErr w:type="spellEnd"/>
          </w:p>
        </w:tc>
        <w:tc>
          <w:tcPr>
            <w:tcW w:w="971" w:type="dxa"/>
            <w:vAlign w:val="center"/>
          </w:tcPr>
          <w:p w14:paraId="17F913C3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4977DF14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(25%)</w:t>
            </w:r>
          </w:p>
        </w:tc>
        <w:tc>
          <w:tcPr>
            <w:tcW w:w="972" w:type="dxa"/>
            <w:vAlign w:val="center"/>
          </w:tcPr>
          <w:p w14:paraId="16B5E7CC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5B8A354E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(25%)</w:t>
            </w:r>
          </w:p>
        </w:tc>
        <w:tc>
          <w:tcPr>
            <w:tcW w:w="971" w:type="dxa"/>
            <w:vAlign w:val="center"/>
          </w:tcPr>
          <w:p w14:paraId="602BD404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0C717FC3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793F1B4D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05075369" w14:textId="77777777" w:rsidR="00420A69" w:rsidRPr="00A51D99" w:rsidRDefault="00420A69" w:rsidP="00420A69">
            <w:pPr>
              <w:jc w:val="center"/>
              <w:rPr>
                <w:b/>
                <w:sz w:val="20"/>
                <w:szCs w:val="18"/>
              </w:rPr>
            </w:pPr>
            <w:r w:rsidRPr="00A51D99">
              <w:rPr>
                <w:b/>
                <w:sz w:val="20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05178F22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  <w:tc>
          <w:tcPr>
            <w:tcW w:w="971" w:type="dxa"/>
            <w:vAlign w:val="center"/>
          </w:tcPr>
          <w:p w14:paraId="73DAB05D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+/- (55%)</w:t>
            </w:r>
          </w:p>
        </w:tc>
        <w:tc>
          <w:tcPr>
            <w:tcW w:w="971" w:type="dxa"/>
            <w:vAlign w:val="center"/>
          </w:tcPr>
          <w:p w14:paraId="27ACD5A6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2C8D1081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3ABEFE7A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(90%)</w:t>
            </w:r>
          </w:p>
        </w:tc>
        <w:tc>
          <w:tcPr>
            <w:tcW w:w="1059" w:type="dxa"/>
            <w:vAlign w:val="center"/>
          </w:tcPr>
          <w:p w14:paraId="4C357173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(98%)</w:t>
            </w:r>
          </w:p>
        </w:tc>
      </w:tr>
      <w:tr w:rsidR="00420A69" w:rsidRPr="007A72F6" w14:paraId="190DD6F4" w14:textId="77777777" w:rsidTr="00047CF5">
        <w:tc>
          <w:tcPr>
            <w:tcW w:w="2518" w:type="dxa"/>
          </w:tcPr>
          <w:p w14:paraId="075BE483" w14:textId="77777777" w:rsidR="00420A69" w:rsidRPr="007A72F6" w:rsidRDefault="00420A69" w:rsidP="00420A69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>Salmonella</w:t>
            </w:r>
            <w:r w:rsidRPr="007A72F6">
              <w:rPr>
                <w:sz w:val="20"/>
              </w:rPr>
              <w:t xml:space="preserve"> </w:t>
            </w:r>
            <w:proofErr w:type="spellStart"/>
            <w:r w:rsidRPr="007A72F6">
              <w:rPr>
                <w:sz w:val="20"/>
              </w:rPr>
              <w:t>Paratyphi</w:t>
            </w:r>
            <w:proofErr w:type="spellEnd"/>
            <w:r w:rsidRPr="007A72F6">
              <w:rPr>
                <w:sz w:val="20"/>
              </w:rPr>
              <w:t xml:space="preserve"> A</w:t>
            </w:r>
          </w:p>
        </w:tc>
        <w:tc>
          <w:tcPr>
            <w:tcW w:w="971" w:type="dxa"/>
            <w:vAlign w:val="center"/>
          </w:tcPr>
          <w:p w14:paraId="6B5A258B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7C5F28EC" w14:textId="77777777" w:rsidR="00420A69" w:rsidRPr="00A51D99" w:rsidRDefault="00420A69" w:rsidP="00420A69">
            <w:pPr>
              <w:jc w:val="center"/>
              <w:rPr>
                <w:b/>
                <w:sz w:val="18"/>
                <w:szCs w:val="18"/>
              </w:rPr>
            </w:pPr>
            <w:r w:rsidRPr="00A51D99">
              <w:rPr>
                <w:b/>
                <w:sz w:val="20"/>
                <w:szCs w:val="18"/>
              </w:rPr>
              <w:t>- (10%)</w:t>
            </w:r>
          </w:p>
        </w:tc>
        <w:tc>
          <w:tcPr>
            <w:tcW w:w="972" w:type="dxa"/>
            <w:vAlign w:val="center"/>
          </w:tcPr>
          <w:p w14:paraId="69B1E76F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69087758" w14:textId="77777777" w:rsidR="00420A69" w:rsidRPr="00A51D99" w:rsidRDefault="00420A69" w:rsidP="00420A69">
            <w:pPr>
              <w:jc w:val="center"/>
              <w:rPr>
                <w:b/>
                <w:sz w:val="18"/>
                <w:szCs w:val="18"/>
              </w:rPr>
            </w:pPr>
            <w:r w:rsidRPr="00A51D99">
              <w:rPr>
                <w:b/>
                <w:sz w:val="20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04D76C00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5756E73C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3BF1BB38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43A825B1" w14:textId="77777777" w:rsidR="00420A69" w:rsidRPr="00A51D99" w:rsidRDefault="00420A69" w:rsidP="00420A69">
            <w:pPr>
              <w:jc w:val="center"/>
              <w:rPr>
                <w:b/>
                <w:sz w:val="20"/>
                <w:szCs w:val="18"/>
              </w:rPr>
            </w:pPr>
            <w:r w:rsidRPr="00A51D99">
              <w:rPr>
                <w:b/>
                <w:sz w:val="20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24BAC2AE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2BCB5CB6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-(15%)</w:t>
            </w:r>
          </w:p>
        </w:tc>
        <w:tc>
          <w:tcPr>
            <w:tcW w:w="971" w:type="dxa"/>
            <w:vAlign w:val="center"/>
          </w:tcPr>
          <w:p w14:paraId="33B0813E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155AFA2C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5E3C2ADF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1059" w:type="dxa"/>
            <w:vAlign w:val="center"/>
          </w:tcPr>
          <w:p w14:paraId="45459264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</w:tr>
      <w:tr w:rsidR="00420A69" w:rsidRPr="007A72F6" w14:paraId="5ED43B3A" w14:textId="77777777" w:rsidTr="00047CF5">
        <w:tc>
          <w:tcPr>
            <w:tcW w:w="2518" w:type="dxa"/>
          </w:tcPr>
          <w:p w14:paraId="42FC1333" w14:textId="77777777" w:rsidR="00420A69" w:rsidRPr="007A72F6" w:rsidRDefault="00047CF5" w:rsidP="00420A69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Serratia marcescens</w:t>
            </w:r>
            <w:r w:rsidR="00420A69" w:rsidRPr="007A72F6">
              <w:rPr>
                <w:i/>
                <w:sz w:val="20"/>
              </w:rPr>
              <w:t>**</w:t>
            </w:r>
          </w:p>
        </w:tc>
        <w:tc>
          <w:tcPr>
            <w:tcW w:w="971" w:type="dxa"/>
            <w:vAlign w:val="center"/>
          </w:tcPr>
          <w:p w14:paraId="5B796D15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(2%)</w:t>
            </w:r>
          </w:p>
        </w:tc>
        <w:tc>
          <w:tcPr>
            <w:tcW w:w="971" w:type="dxa"/>
            <w:vAlign w:val="center"/>
          </w:tcPr>
          <w:p w14:paraId="5C5AAB80" w14:textId="77777777" w:rsidR="00420A69" w:rsidRPr="00A51D99" w:rsidRDefault="00810935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</w:t>
            </w:r>
            <w:r w:rsidR="00420A69" w:rsidRPr="00A51D99">
              <w:rPr>
                <w:sz w:val="18"/>
                <w:szCs w:val="18"/>
              </w:rPr>
              <w:t>0%)</w:t>
            </w:r>
          </w:p>
        </w:tc>
        <w:tc>
          <w:tcPr>
            <w:tcW w:w="972" w:type="dxa"/>
            <w:vAlign w:val="center"/>
          </w:tcPr>
          <w:p w14:paraId="1D72246B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+/- (55%)</w:t>
            </w:r>
          </w:p>
        </w:tc>
        <w:tc>
          <w:tcPr>
            <w:tcW w:w="971" w:type="dxa"/>
            <w:vAlign w:val="center"/>
          </w:tcPr>
          <w:p w14:paraId="3EEBEB52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(98%)</w:t>
            </w:r>
          </w:p>
        </w:tc>
        <w:tc>
          <w:tcPr>
            <w:tcW w:w="971" w:type="dxa"/>
            <w:vAlign w:val="center"/>
          </w:tcPr>
          <w:p w14:paraId="7BAF8971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(97%)</w:t>
            </w:r>
          </w:p>
        </w:tc>
        <w:tc>
          <w:tcPr>
            <w:tcW w:w="971" w:type="dxa"/>
            <w:vAlign w:val="center"/>
          </w:tcPr>
          <w:p w14:paraId="1838C065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(15%)</w:t>
            </w:r>
          </w:p>
        </w:tc>
        <w:tc>
          <w:tcPr>
            <w:tcW w:w="972" w:type="dxa"/>
            <w:vAlign w:val="center"/>
          </w:tcPr>
          <w:p w14:paraId="54399E69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(1%)</w:t>
            </w:r>
          </w:p>
        </w:tc>
        <w:tc>
          <w:tcPr>
            <w:tcW w:w="971" w:type="dxa"/>
            <w:vAlign w:val="center"/>
          </w:tcPr>
          <w:p w14:paraId="417EF311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3E3FB39C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2CDA38BF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4ABFBF64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391E4E86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5AB7336F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 xml:space="preserve">+ </w:t>
            </w:r>
            <w:r w:rsidR="00810935" w:rsidRPr="00A51D99">
              <w:rPr>
                <w:sz w:val="18"/>
                <w:szCs w:val="18"/>
              </w:rPr>
              <w:t>(99</w:t>
            </w:r>
            <w:r w:rsidRPr="00A51D99">
              <w:rPr>
                <w:sz w:val="18"/>
                <w:szCs w:val="18"/>
              </w:rPr>
              <w:t>%)</w:t>
            </w:r>
          </w:p>
        </w:tc>
        <w:tc>
          <w:tcPr>
            <w:tcW w:w="1059" w:type="dxa"/>
            <w:vAlign w:val="center"/>
          </w:tcPr>
          <w:p w14:paraId="413D117A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</w:tr>
      <w:tr w:rsidR="00420A69" w:rsidRPr="007A72F6" w14:paraId="0E7B445F" w14:textId="77777777" w:rsidTr="00047CF5">
        <w:tc>
          <w:tcPr>
            <w:tcW w:w="2518" w:type="dxa"/>
          </w:tcPr>
          <w:p w14:paraId="0EF10BF8" w14:textId="77777777" w:rsidR="00420A69" w:rsidRPr="007A72F6" w:rsidRDefault="00420A69" w:rsidP="00420A69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 xml:space="preserve">Hafnia </w:t>
            </w:r>
            <w:r w:rsidR="00951CFA">
              <w:rPr>
                <w:i/>
                <w:sz w:val="20"/>
              </w:rPr>
              <w:t>alvei</w:t>
            </w:r>
          </w:p>
        </w:tc>
        <w:tc>
          <w:tcPr>
            <w:tcW w:w="971" w:type="dxa"/>
            <w:vAlign w:val="center"/>
          </w:tcPr>
          <w:p w14:paraId="5064F226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(5%)</w:t>
            </w:r>
          </w:p>
        </w:tc>
        <w:tc>
          <w:tcPr>
            <w:tcW w:w="971" w:type="dxa"/>
            <w:vAlign w:val="center"/>
          </w:tcPr>
          <w:p w14:paraId="4BAA7977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6602A604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(85%)</w:t>
            </w:r>
          </w:p>
        </w:tc>
        <w:tc>
          <w:tcPr>
            <w:tcW w:w="971" w:type="dxa"/>
            <w:vAlign w:val="center"/>
          </w:tcPr>
          <w:p w14:paraId="0EA7D4DA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(10%)</w:t>
            </w:r>
          </w:p>
        </w:tc>
        <w:tc>
          <w:tcPr>
            <w:tcW w:w="971" w:type="dxa"/>
            <w:vAlign w:val="center"/>
          </w:tcPr>
          <w:p w14:paraId="579D6A2A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(85%)</w:t>
            </w:r>
          </w:p>
        </w:tc>
        <w:tc>
          <w:tcPr>
            <w:tcW w:w="971" w:type="dxa"/>
            <w:vAlign w:val="center"/>
          </w:tcPr>
          <w:p w14:paraId="4CFEA539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(4%)</w:t>
            </w:r>
          </w:p>
        </w:tc>
        <w:tc>
          <w:tcPr>
            <w:tcW w:w="972" w:type="dxa"/>
            <w:vAlign w:val="center"/>
          </w:tcPr>
          <w:p w14:paraId="60155EFC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2EE9DD3D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  <w:tc>
          <w:tcPr>
            <w:tcW w:w="971" w:type="dxa"/>
            <w:vAlign w:val="center"/>
          </w:tcPr>
          <w:p w14:paraId="5CD93205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(98%)</w:t>
            </w:r>
          </w:p>
        </w:tc>
        <w:tc>
          <w:tcPr>
            <w:tcW w:w="971" w:type="dxa"/>
            <w:vAlign w:val="center"/>
          </w:tcPr>
          <w:p w14:paraId="1360C0E3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-(6%)</w:t>
            </w:r>
          </w:p>
        </w:tc>
        <w:tc>
          <w:tcPr>
            <w:tcW w:w="971" w:type="dxa"/>
            <w:vAlign w:val="center"/>
          </w:tcPr>
          <w:p w14:paraId="01D47A7E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(90%)</w:t>
            </w:r>
          </w:p>
        </w:tc>
        <w:tc>
          <w:tcPr>
            <w:tcW w:w="971" w:type="dxa"/>
            <w:vAlign w:val="center"/>
          </w:tcPr>
          <w:p w14:paraId="4F6BE5D3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795CB661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1059" w:type="dxa"/>
            <w:vAlign w:val="center"/>
          </w:tcPr>
          <w:p w14:paraId="74CD9934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</w:tr>
      <w:tr w:rsidR="00420A69" w:rsidRPr="007A72F6" w14:paraId="74331023" w14:textId="77777777" w:rsidTr="00047CF5">
        <w:tc>
          <w:tcPr>
            <w:tcW w:w="2518" w:type="dxa"/>
          </w:tcPr>
          <w:p w14:paraId="29FABA51" w14:textId="77777777" w:rsidR="00420A69" w:rsidRPr="007A72F6" w:rsidRDefault="00420A69" w:rsidP="00420A69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>Enterobacter aerogenes</w:t>
            </w:r>
          </w:p>
        </w:tc>
        <w:tc>
          <w:tcPr>
            <w:tcW w:w="971" w:type="dxa"/>
            <w:vAlign w:val="center"/>
          </w:tcPr>
          <w:p w14:paraId="12CA8C0C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7F6B5AEF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548C73F7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  <w:tc>
          <w:tcPr>
            <w:tcW w:w="971" w:type="dxa"/>
            <w:vAlign w:val="center"/>
          </w:tcPr>
          <w:p w14:paraId="2B49AF5C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44D93417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(97%)</w:t>
            </w:r>
          </w:p>
        </w:tc>
        <w:tc>
          <w:tcPr>
            <w:tcW w:w="971" w:type="dxa"/>
            <w:vAlign w:val="center"/>
          </w:tcPr>
          <w:p w14:paraId="5BB01DC3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(2%)</w:t>
            </w:r>
          </w:p>
        </w:tc>
        <w:tc>
          <w:tcPr>
            <w:tcW w:w="972" w:type="dxa"/>
            <w:vAlign w:val="center"/>
          </w:tcPr>
          <w:p w14:paraId="0E729FA7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5E638D07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(98%)</w:t>
            </w:r>
          </w:p>
        </w:tc>
        <w:tc>
          <w:tcPr>
            <w:tcW w:w="971" w:type="dxa"/>
            <w:vAlign w:val="center"/>
          </w:tcPr>
          <w:p w14:paraId="2C262AB3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(98%)</w:t>
            </w:r>
          </w:p>
        </w:tc>
        <w:tc>
          <w:tcPr>
            <w:tcW w:w="971" w:type="dxa"/>
            <w:vAlign w:val="center"/>
          </w:tcPr>
          <w:p w14:paraId="4F40D0BF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04950050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  <w:tc>
          <w:tcPr>
            <w:tcW w:w="971" w:type="dxa"/>
            <w:vAlign w:val="center"/>
          </w:tcPr>
          <w:p w14:paraId="6339B721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3833646D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  <w:tc>
          <w:tcPr>
            <w:tcW w:w="1059" w:type="dxa"/>
            <w:vAlign w:val="center"/>
          </w:tcPr>
          <w:p w14:paraId="26A0719B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</w:tr>
      <w:tr w:rsidR="00420A69" w:rsidRPr="007A72F6" w14:paraId="4ACE8431" w14:textId="77777777" w:rsidTr="00047CF5">
        <w:tc>
          <w:tcPr>
            <w:tcW w:w="2518" w:type="dxa"/>
          </w:tcPr>
          <w:p w14:paraId="65FEFDD5" w14:textId="77777777" w:rsidR="00420A69" w:rsidRPr="007A72F6" w:rsidRDefault="00420A69" w:rsidP="00420A69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>Enterobacter cloacae</w:t>
            </w:r>
          </w:p>
        </w:tc>
        <w:tc>
          <w:tcPr>
            <w:tcW w:w="971" w:type="dxa"/>
            <w:vAlign w:val="center"/>
          </w:tcPr>
          <w:p w14:paraId="025CBC9C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(93%)</w:t>
            </w:r>
          </w:p>
        </w:tc>
        <w:tc>
          <w:tcPr>
            <w:tcW w:w="971" w:type="dxa"/>
            <w:vAlign w:val="center"/>
          </w:tcPr>
          <w:p w14:paraId="3ABC5330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65D019DA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  <w:tc>
          <w:tcPr>
            <w:tcW w:w="971" w:type="dxa"/>
            <w:vAlign w:val="center"/>
          </w:tcPr>
          <w:p w14:paraId="7B7CA0A0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  <w:tc>
          <w:tcPr>
            <w:tcW w:w="971" w:type="dxa"/>
            <w:vAlign w:val="center"/>
          </w:tcPr>
          <w:p w14:paraId="772B118F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4A4D8978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+/- (65%)</w:t>
            </w:r>
          </w:p>
        </w:tc>
        <w:tc>
          <w:tcPr>
            <w:tcW w:w="972" w:type="dxa"/>
            <w:vAlign w:val="center"/>
          </w:tcPr>
          <w:p w14:paraId="1B9F9770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54816B2B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03F93567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(96%)</w:t>
            </w:r>
          </w:p>
        </w:tc>
        <w:tc>
          <w:tcPr>
            <w:tcW w:w="971" w:type="dxa"/>
            <w:vAlign w:val="center"/>
          </w:tcPr>
          <w:p w14:paraId="0A826FA9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(97%)</w:t>
            </w:r>
          </w:p>
        </w:tc>
        <w:tc>
          <w:tcPr>
            <w:tcW w:w="971" w:type="dxa"/>
            <w:vAlign w:val="center"/>
          </w:tcPr>
          <w:p w14:paraId="4902658F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7BFEFD81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005046E9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1059" w:type="dxa"/>
            <w:vAlign w:val="center"/>
          </w:tcPr>
          <w:p w14:paraId="22BD14AA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</w:tr>
      <w:tr w:rsidR="00420A69" w:rsidRPr="007A72F6" w14:paraId="54A28103" w14:textId="77777777" w:rsidTr="00047CF5">
        <w:tc>
          <w:tcPr>
            <w:tcW w:w="2518" w:type="dxa"/>
          </w:tcPr>
          <w:p w14:paraId="6FB22A22" w14:textId="77777777" w:rsidR="00420A69" w:rsidRPr="007A72F6" w:rsidRDefault="00420A69" w:rsidP="00420A69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 xml:space="preserve">Enterobacter </w:t>
            </w:r>
            <w:proofErr w:type="spellStart"/>
            <w:r w:rsidRPr="007A72F6">
              <w:rPr>
                <w:i/>
                <w:sz w:val="20"/>
              </w:rPr>
              <w:t>agglomerans</w:t>
            </w:r>
            <w:proofErr w:type="spellEnd"/>
            <w:r w:rsidRPr="007A72F6">
              <w:rPr>
                <w:i/>
                <w:sz w:val="20"/>
              </w:rPr>
              <w:t>*</w:t>
            </w:r>
          </w:p>
        </w:tc>
        <w:tc>
          <w:tcPr>
            <w:tcW w:w="971" w:type="dxa"/>
            <w:vAlign w:val="center"/>
          </w:tcPr>
          <w:p w14:paraId="21074E7E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+/- (40%)</w:t>
            </w:r>
          </w:p>
        </w:tc>
        <w:tc>
          <w:tcPr>
            <w:tcW w:w="971" w:type="dxa"/>
            <w:vAlign w:val="center"/>
          </w:tcPr>
          <w:p w14:paraId="305B003B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2E24A3B6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(20%)</w:t>
            </w:r>
          </w:p>
        </w:tc>
        <w:tc>
          <w:tcPr>
            <w:tcW w:w="971" w:type="dxa"/>
            <w:vAlign w:val="center"/>
          </w:tcPr>
          <w:p w14:paraId="4EA95382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+/- (50%)</w:t>
            </w:r>
          </w:p>
        </w:tc>
        <w:tc>
          <w:tcPr>
            <w:tcW w:w="971" w:type="dxa"/>
            <w:vAlign w:val="center"/>
          </w:tcPr>
          <w:p w14:paraId="50F58CA0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(85%)</w:t>
            </w:r>
          </w:p>
        </w:tc>
        <w:tc>
          <w:tcPr>
            <w:tcW w:w="971" w:type="dxa"/>
            <w:vAlign w:val="center"/>
          </w:tcPr>
          <w:p w14:paraId="7720AD43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(20%)</w:t>
            </w:r>
          </w:p>
        </w:tc>
        <w:tc>
          <w:tcPr>
            <w:tcW w:w="972" w:type="dxa"/>
            <w:vAlign w:val="center"/>
          </w:tcPr>
          <w:p w14:paraId="3BA3ED0F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(20%)</w:t>
            </w:r>
          </w:p>
        </w:tc>
        <w:tc>
          <w:tcPr>
            <w:tcW w:w="971" w:type="dxa"/>
            <w:vAlign w:val="center"/>
          </w:tcPr>
          <w:p w14:paraId="1ACA2CE5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59291BDD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191EE2DA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50F17872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(90%)</w:t>
            </w:r>
          </w:p>
        </w:tc>
        <w:tc>
          <w:tcPr>
            <w:tcW w:w="971" w:type="dxa"/>
            <w:vAlign w:val="center"/>
          </w:tcPr>
          <w:p w14:paraId="5AA6908B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43040A40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+/- (30%)</w:t>
            </w:r>
          </w:p>
        </w:tc>
        <w:tc>
          <w:tcPr>
            <w:tcW w:w="1059" w:type="dxa"/>
            <w:vAlign w:val="center"/>
          </w:tcPr>
          <w:p w14:paraId="0D0A065B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</w:tr>
      <w:tr w:rsidR="00420A69" w:rsidRPr="007A72F6" w14:paraId="50DC85CC" w14:textId="77777777" w:rsidTr="00047CF5">
        <w:tc>
          <w:tcPr>
            <w:tcW w:w="2518" w:type="dxa"/>
          </w:tcPr>
          <w:p w14:paraId="793C3384" w14:textId="77777777" w:rsidR="00420A69" w:rsidRPr="007A72F6" w:rsidRDefault="00420A69" w:rsidP="00420A69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>Enterobacter gergoviae</w:t>
            </w:r>
          </w:p>
        </w:tc>
        <w:tc>
          <w:tcPr>
            <w:tcW w:w="971" w:type="dxa"/>
            <w:vAlign w:val="center"/>
          </w:tcPr>
          <w:p w14:paraId="15915095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+/- (55%)</w:t>
            </w:r>
          </w:p>
        </w:tc>
        <w:tc>
          <w:tcPr>
            <w:tcW w:w="971" w:type="dxa"/>
            <w:vAlign w:val="center"/>
          </w:tcPr>
          <w:p w14:paraId="02CD20E6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1273D6F2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(98%)</w:t>
            </w:r>
          </w:p>
        </w:tc>
        <w:tc>
          <w:tcPr>
            <w:tcW w:w="971" w:type="dxa"/>
            <w:vAlign w:val="center"/>
          </w:tcPr>
          <w:p w14:paraId="0109CF06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7057B9C5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(90%)</w:t>
            </w:r>
          </w:p>
        </w:tc>
        <w:tc>
          <w:tcPr>
            <w:tcW w:w="971" w:type="dxa"/>
            <w:vAlign w:val="center"/>
          </w:tcPr>
          <w:p w14:paraId="707EBB4B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(93%)</w:t>
            </w:r>
          </w:p>
        </w:tc>
        <w:tc>
          <w:tcPr>
            <w:tcW w:w="972" w:type="dxa"/>
            <w:vAlign w:val="center"/>
          </w:tcPr>
          <w:p w14:paraId="48E413DF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70DB33F1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(90%)</w:t>
            </w:r>
          </w:p>
        </w:tc>
        <w:tc>
          <w:tcPr>
            <w:tcW w:w="971" w:type="dxa"/>
            <w:vAlign w:val="center"/>
          </w:tcPr>
          <w:p w14:paraId="24648DE7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  <w:tc>
          <w:tcPr>
            <w:tcW w:w="971" w:type="dxa"/>
            <w:vAlign w:val="center"/>
          </w:tcPr>
          <w:p w14:paraId="40A49961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059CFC81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(97%)</w:t>
            </w:r>
          </w:p>
        </w:tc>
        <w:tc>
          <w:tcPr>
            <w:tcW w:w="971" w:type="dxa"/>
            <w:vAlign w:val="center"/>
          </w:tcPr>
          <w:p w14:paraId="728F814E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06608021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1059" w:type="dxa"/>
            <w:vAlign w:val="center"/>
          </w:tcPr>
          <w:p w14:paraId="3F202FF4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</w:tr>
      <w:tr w:rsidR="00420A69" w:rsidRPr="007A72F6" w14:paraId="1E291830" w14:textId="77777777" w:rsidTr="00047CF5">
        <w:tc>
          <w:tcPr>
            <w:tcW w:w="2518" w:type="dxa"/>
          </w:tcPr>
          <w:p w14:paraId="3705BB00" w14:textId="77777777" w:rsidR="00420A69" w:rsidRPr="007A72F6" w:rsidRDefault="00420A69" w:rsidP="00420A69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 xml:space="preserve">Enterobacter </w:t>
            </w:r>
            <w:proofErr w:type="spellStart"/>
            <w:r w:rsidRPr="007A72F6">
              <w:rPr>
                <w:i/>
                <w:sz w:val="20"/>
              </w:rPr>
              <w:t>sakazakii</w:t>
            </w:r>
            <w:proofErr w:type="spellEnd"/>
            <w:r w:rsidRPr="007A72F6">
              <w:rPr>
                <w:i/>
                <w:sz w:val="20"/>
              </w:rPr>
              <w:t>*</w:t>
            </w:r>
          </w:p>
        </w:tc>
        <w:tc>
          <w:tcPr>
            <w:tcW w:w="971" w:type="dxa"/>
            <w:vAlign w:val="center"/>
          </w:tcPr>
          <w:p w14:paraId="71E3CB4F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4AFB8D82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2F709F27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(98%)</w:t>
            </w:r>
          </w:p>
        </w:tc>
        <w:tc>
          <w:tcPr>
            <w:tcW w:w="971" w:type="dxa"/>
            <w:vAlign w:val="center"/>
          </w:tcPr>
          <w:p w14:paraId="0E96565D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387BF44B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(96%)</w:t>
            </w:r>
          </w:p>
        </w:tc>
        <w:tc>
          <w:tcPr>
            <w:tcW w:w="971" w:type="dxa"/>
            <w:vAlign w:val="center"/>
          </w:tcPr>
          <w:p w14:paraId="0657B82B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(1%)</w:t>
            </w:r>
          </w:p>
        </w:tc>
        <w:tc>
          <w:tcPr>
            <w:tcW w:w="972" w:type="dxa"/>
            <w:vAlign w:val="center"/>
          </w:tcPr>
          <w:p w14:paraId="6E40F1B5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(11%)</w:t>
            </w:r>
          </w:p>
        </w:tc>
        <w:tc>
          <w:tcPr>
            <w:tcW w:w="971" w:type="dxa"/>
            <w:vAlign w:val="center"/>
          </w:tcPr>
          <w:p w14:paraId="4C858D69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3A8EDB46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(91%)</w:t>
            </w:r>
          </w:p>
        </w:tc>
        <w:tc>
          <w:tcPr>
            <w:tcW w:w="971" w:type="dxa"/>
            <w:vAlign w:val="center"/>
          </w:tcPr>
          <w:p w14:paraId="157ED603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3DE4F2CD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  <w:tc>
          <w:tcPr>
            <w:tcW w:w="971" w:type="dxa"/>
            <w:vAlign w:val="center"/>
          </w:tcPr>
          <w:p w14:paraId="134387C7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20BCA6F3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1059" w:type="dxa"/>
            <w:vAlign w:val="center"/>
          </w:tcPr>
          <w:p w14:paraId="005D80F6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</w:tr>
      <w:tr w:rsidR="00B51939" w:rsidRPr="00F13B93" w14:paraId="18C76F55" w14:textId="77777777" w:rsidTr="00047CF5">
        <w:tc>
          <w:tcPr>
            <w:tcW w:w="2518" w:type="dxa"/>
          </w:tcPr>
          <w:p w14:paraId="2991B378" w14:textId="77777777" w:rsidR="00B51939" w:rsidRPr="007A72F6" w:rsidRDefault="00B51939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>Escherichia coli</w:t>
            </w:r>
          </w:p>
        </w:tc>
        <w:tc>
          <w:tcPr>
            <w:tcW w:w="971" w:type="dxa"/>
            <w:vAlign w:val="center"/>
          </w:tcPr>
          <w:p w14:paraId="559ED623" w14:textId="77777777" w:rsidR="00B51939" w:rsidRPr="00A51D99" w:rsidRDefault="00B5193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4989EADC" w14:textId="77777777" w:rsidR="00B51939" w:rsidRPr="00A51D99" w:rsidRDefault="00B5193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(1%)</w:t>
            </w:r>
          </w:p>
        </w:tc>
        <w:tc>
          <w:tcPr>
            <w:tcW w:w="972" w:type="dxa"/>
            <w:vAlign w:val="center"/>
          </w:tcPr>
          <w:p w14:paraId="4B03D436" w14:textId="77777777" w:rsidR="00B51939" w:rsidRPr="00A51D99" w:rsidRDefault="00B5193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6CF0F0BC" w14:textId="77777777" w:rsidR="00B51939" w:rsidRPr="00A51D99" w:rsidRDefault="00B5193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(1%)</w:t>
            </w:r>
          </w:p>
        </w:tc>
        <w:tc>
          <w:tcPr>
            <w:tcW w:w="971" w:type="dxa"/>
            <w:vAlign w:val="center"/>
          </w:tcPr>
          <w:p w14:paraId="72504352" w14:textId="77777777" w:rsidR="00B51939" w:rsidRPr="00A51D99" w:rsidRDefault="00B5193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0C3397B4" w14:textId="77777777" w:rsidR="00B51939" w:rsidRPr="00A51D99" w:rsidRDefault="00B5193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(1%)</w:t>
            </w:r>
          </w:p>
        </w:tc>
        <w:tc>
          <w:tcPr>
            <w:tcW w:w="972" w:type="dxa"/>
            <w:vAlign w:val="center"/>
          </w:tcPr>
          <w:p w14:paraId="324F920F" w14:textId="77777777" w:rsidR="00B51939" w:rsidRPr="00A51D99" w:rsidRDefault="00B51939" w:rsidP="006F22B0">
            <w:pPr>
              <w:jc w:val="center"/>
              <w:rPr>
                <w:b/>
                <w:sz w:val="20"/>
                <w:szCs w:val="18"/>
              </w:rPr>
            </w:pPr>
            <w:r w:rsidRPr="00A51D99">
              <w:rPr>
                <w:b/>
                <w:sz w:val="20"/>
                <w:szCs w:val="18"/>
              </w:rPr>
              <w:t>+ (98%)</w:t>
            </w:r>
          </w:p>
        </w:tc>
        <w:tc>
          <w:tcPr>
            <w:tcW w:w="971" w:type="dxa"/>
            <w:vAlign w:val="center"/>
          </w:tcPr>
          <w:p w14:paraId="31A30FBC" w14:textId="77777777" w:rsidR="00B51939" w:rsidRPr="00A51D99" w:rsidRDefault="00B5193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(90%)</w:t>
            </w:r>
          </w:p>
        </w:tc>
        <w:tc>
          <w:tcPr>
            <w:tcW w:w="971" w:type="dxa"/>
            <w:vAlign w:val="center"/>
          </w:tcPr>
          <w:p w14:paraId="579F614F" w14:textId="77777777" w:rsidR="00B51939" w:rsidRPr="00A51D99" w:rsidRDefault="00B5193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+/- (65%)</w:t>
            </w:r>
          </w:p>
        </w:tc>
        <w:tc>
          <w:tcPr>
            <w:tcW w:w="971" w:type="dxa"/>
            <w:vAlign w:val="center"/>
          </w:tcPr>
          <w:p w14:paraId="1864EE84" w14:textId="77777777" w:rsidR="00B51939" w:rsidRPr="00A51D99" w:rsidRDefault="00B5193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(17%)</w:t>
            </w:r>
          </w:p>
        </w:tc>
        <w:tc>
          <w:tcPr>
            <w:tcW w:w="971" w:type="dxa"/>
            <w:vAlign w:val="center"/>
          </w:tcPr>
          <w:p w14:paraId="731EF71F" w14:textId="77777777" w:rsidR="00B51939" w:rsidRPr="00A51D99" w:rsidRDefault="00B5193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05FB50CF" w14:textId="77777777" w:rsidR="00B51939" w:rsidRPr="00A51D99" w:rsidRDefault="00B5193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  <w:tc>
          <w:tcPr>
            <w:tcW w:w="972" w:type="dxa"/>
            <w:vAlign w:val="center"/>
          </w:tcPr>
          <w:p w14:paraId="1557C216" w14:textId="77777777" w:rsidR="00B51939" w:rsidRPr="00A51D99" w:rsidRDefault="00485014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(94%)</w:t>
            </w:r>
          </w:p>
        </w:tc>
        <w:tc>
          <w:tcPr>
            <w:tcW w:w="1059" w:type="dxa"/>
            <w:vAlign w:val="center"/>
          </w:tcPr>
          <w:p w14:paraId="62BD71E6" w14:textId="77777777" w:rsidR="00B51939" w:rsidRPr="00A51D99" w:rsidRDefault="006F22B0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(98%)</w:t>
            </w:r>
          </w:p>
        </w:tc>
      </w:tr>
      <w:tr w:rsidR="00420A69" w:rsidRPr="00F13B93" w14:paraId="7DAB239F" w14:textId="77777777" w:rsidTr="00047CF5">
        <w:tc>
          <w:tcPr>
            <w:tcW w:w="2518" w:type="dxa"/>
          </w:tcPr>
          <w:p w14:paraId="3606BD23" w14:textId="77777777" w:rsidR="00420A69" w:rsidRPr="000D786B" w:rsidRDefault="00420A69" w:rsidP="00420A69">
            <w:pPr>
              <w:rPr>
                <w:i/>
                <w:sz w:val="20"/>
              </w:rPr>
            </w:pPr>
            <w:r w:rsidRPr="000D786B">
              <w:rPr>
                <w:i/>
                <w:sz w:val="20"/>
              </w:rPr>
              <w:t xml:space="preserve">Citrobacter </w:t>
            </w:r>
            <w:proofErr w:type="spellStart"/>
            <w:r w:rsidRPr="000D786B">
              <w:rPr>
                <w:i/>
                <w:sz w:val="20"/>
              </w:rPr>
              <w:t>diversus</w:t>
            </w:r>
            <w:proofErr w:type="spellEnd"/>
          </w:p>
        </w:tc>
        <w:tc>
          <w:tcPr>
            <w:tcW w:w="971" w:type="dxa"/>
            <w:vAlign w:val="center"/>
          </w:tcPr>
          <w:p w14:paraId="3B92B677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+/- (50%)</w:t>
            </w:r>
          </w:p>
        </w:tc>
        <w:tc>
          <w:tcPr>
            <w:tcW w:w="971" w:type="dxa"/>
            <w:vAlign w:val="center"/>
          </w:tcPr>
          <w:p w14:paraId="066EC967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6331238C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6F2D955D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42C7F304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0BC2BF64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+/- (44%)</w:t>
            </w:r>
          </w:p>
        </w:tc>
        <w:tc>
          <w:tcPr>
            <w:tcW w:w="972" w:type="dxa"/>
            <w:vAlign w:val="center"/>
          </w:tcPr>
          <w:p w14:paraId="49351820" w14:textId="77777777" w:rsidR="00420A69" w:rsidRPr="00A51D99" w:rsidRDefault="00420A69" w:rsidP="00420A69">
            <w:pPr>
              <w:jc w:val="center"/>
              <w:rPr>
                <w:b/>
                <w:sz w:val="20"/>
                <w:szCs w:val="18"/>
              </w:rPr>
            </w:pPr>
            <w:r w:rsidRPr="00A51D99">
              <w:rPr>
                <w:b/>
                <w:sz w:val="20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14EB5154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229BC4DB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4CDBC805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(80%)</w:t>
            </w:r>
          </w:p>
        </w:tc>
        <w:tc>
          <w:tcPr>
            <w:tcW w:w="971" w:type="dxa"/>
            <w:vAlign w:val="center"/>
          </w:tcPr>
          <w:p w14:paraId="26954614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47AE3413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01108955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1059" w:type="dxa"/>
            <w:vAlign w:val="center"/>
          </w:tcPr>
          <w:p w14:paraId="72713FD8" w14:textId="77777777" w:rsidR="00420A69" w:rsidRPr="00A51D99" w:rsidRDefault="00420A69" w:rsidP="00420A69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</w:tr>
      <w:tr w:rsidR="00420A69" w:rsidRPr="00F13B93" w14:paraId="61660EC5" w14:textId="77777777" w:rsidTr="00047CF5">
        <w:tc>
          <w:tcPr>
            <w:tcW w:w="2518" w:type="dxa"/>
          </w:tcPr>
          <w:p w14:paraId="2982948E" w14:textId="77777777" w:rsidR="00420A69" w:rsidRPr="000D786B" w:rsidRDefault="00420A69" w:rsidP="00803001">
            <w:pPr>
              <w:rPr>
                <w:i/>
                <w:sz w:val="20"/>
              </w:rPr>
            </w:pPr>
            <w:proofErr w:type="spellStart"/>
            <w:r w:rsidRPr="000D786B">
              <w:rPr>
                <w:i/>
                <w:sz w:val="20"/>
              </w:rPr>
              <w:t>Morganella</w:t>
            </w:r>
            <w:proofErr w:type="spellEnd"/>
            <w:r w:rsidRPr="000D786B">
              <w:rPr>
                <w:i/>
                <w:sz w:val="20"/>
              </w:rPr>
              <w:t xml:space="preserve"> morganii</w:t>
            </w:r>
          </w:p>
        </w:tc>
        <w:tc>
          <w:tcPr>
            <w:tcW w:w="971" w:type="dxa"/>
            <w:vAlign w:val="center"/>
          </w:tcPr>
          <w:p w14:paraId="1189E6ED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(1%)</w:t>
            </w:r>
          </w:p>
        </w:tc>
        <w:tc>
          <w:tcPr>
            <w:tcW w:w="971" w:type="dxa"/>
            <w:vAlign w:val="center"/>
          </w:tcPr>
          <w:p w14:paraId="726CD5AE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(20%)</w:t>
            </w:r>
          </w:p>
        </w:tc>
        <w:tc>
          <w:tcPr>
            <w:tcW w:w="972" w:type="dxa"/>
            <w:vAlign w:val="center"/>
          </w:tcPr>
          <w:p w14:paraId="544E6E45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(90%)</w:t>
            </w:r>
          </w:p>
        </w:tc>
        <w:tc>
          <w:tcPr>
            <w:tcW w:w="971" w:type="dxa"/>
            <w:vAlign w:val="center"/>
          </w:tcPr>
          <w:p w14:paraId="5FE922DC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0DEB2AF1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11DB0AF0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2" w:type="dxa"/>
            <w:vAlign w:val="center"/>
          </w:tcPr>
          <w:p w14:paraId="1B3F532F" w14:textId="77777777" w:rsidR="00420A69" w:rsidRPr="00A51D99" w:rsidRDefault="00420A69" w:rsidP="006F22B0">
            <w:pPr>
              <w:jc w:val="center"/>
              <w:rPr>
                <w:b/>
                <w:sz w:val="20"/>
                <w:szCs w:val="18"/>
              </w:rPr>
            </w:pPr>
            <w:r w:rsidRPr="00A51D99">
              <w:rPr>
                <w:b/>
                <w:sz w:val="20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6766FC2D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(1%)</w:t>
            </w:r>
          </w:p>
        </w:tc>
        <w:tc>
          <w:tcPr>
            <w:tcW w:w="971" w:type="dxa"/>
            <w:vAlign w:val="center"/>
          </w:tcPr>
          <w:p w14:paraId="74E53CD6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195BCC90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71C37CA9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(10%)</w:t>
            </w:r>
          </w:p>
        </w:tc>
        <w:tc>
          <w:tcPr>
            <w:tcW w:w="971" w:type="dxa"/>
            <w:vAlign w:val="center"/>
          </w:tcPr>
          <w:p w14:paraId="7392631E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51F15C53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1059" w:type="dxa"/>
            <w:vAlign w:val="center"/>
          </w:tcPr>
          <w:p w14:paraId="336FC1AE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</w:tr>
      <w:tr w:rsidR="00420A69" w:rsidRPr="00F13B93" w14:paraId="366F1D65" w14:textId="77777777" w:rsidTr="00047CF5">
        <w:tc>
          <w:tcPr>
            <w:tcW w:w="2518" w:type="dxa"/>
          </w:tcPr>
          <w:p w14:paraId="23517E40" w14:textId="77777777" w:rsidR="00420A69" w:rsidRPr="000D786B" w:rsidRDefault="00420A69">
            <w:pPr>
              <w:rPr>
                <w:i/>
                <w:sz w:val="20"/>
              </w:rPr>
            </w:pPr>
            <w:r w:rsidRPr="000D786B">
              <w:rPr>
                <w:i/>
                <w:sz w:val="20"/>
              </w:rPr>
              <w:t xml:space="preserve">Providencia </w:t>
            </w:r>
            <w:proofErr w:type="spellStart"/>
            <w:r w:rsidRPr="000D786B">
              <w:rPr>
                <w:i/>
                <w:sz w:val="20"/>
              </w:rPr>
              <w:t>rettgeri</w:t>
            </w:r>
            <w:proofErr w:type="spellEnd"/>
          </w:p>
        </w:tc>
        <w:tc>
          <w:tcPr>
            <w:tcW w:w="971" w:type="dxa"/>
            <w:vAlign w:val="center"/>
          </w:tcPr>
          <w:p w14:paraId="08651932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(5%)</w:t>
            </w:r>
          </w:p>
        </w:tc>
        <w:tc>
          <w:tcPr>
            <w:tcW w:w="971" w:type="dxa"/>
            <w:vAlign w:val="center"/>
          </w:tcPr>
          <w:p w14:paraId="298452A1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5462BE8F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(10%)</w:t>
            </w:r>
          </w:p>
        </w:tc>
        <w:tc>
          <w:tcPr>
            <w:tcW w:w="971" w:type="dxa"/>
            <w:vAlign w:val="center"/>
          </w:tcPr>
          <w:p w14:paraId="6B354625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(95%)</w:t>
            </w:r>
          </w:p>
        </w:tc>
        <w:tc>
          <w:tcPr>
            <w:tcW w:w="971" w:type="dxa"/>
            <w:vAlign w:val="center"/>
          </w:tcPr>
          <w:p w14:paraId="75D0DD3E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(94%)</w:t>
            </w:r>
          </w:p>
        </w:tc>
        <w:tc>
          <w:tcPr>
            <w:tcW w:w="971" w:type="dxa"/>
            <w:vAlign w:val="center"/>
          </w:tcPr>
          <w:p w14:paraId="68C491A0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(98%)</w:t>
            </w:r>
          </w:p>
        </w:tc>
        <w:tc>
          <w:tcPr>
            <w:tcW w:w="972" w:type="dxa"/>
            <w:vAlign w:val="center"/>
          </w:tcPr>
          <w:p w14:paraId="58139BF0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035226D9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01A91273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4E35816C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75B2ED2F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(5%)</w:t>
            </w:r>
          </w:p>
        </w:tc>
        <w:tc>
          <w:tcPr>
            <w:tcW w:w="971" w:type="dxa"/>
            <w:vAlign w:val="center"/>
          </w:tcPr>
          <w:p w14:paraId="6C4212D1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3DD8C7C0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1059" w:type="dxa"/>
            <w:vAlign w:val="center"/>
          </w:tcPr>
          <w:p w14:paraId="4073D2E9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(100%)</w:t>
            </w:r>
          </w:p>
        </w:tc>
      </w:tr>
      <w:tr w:rsidR="00420A69" w:rsidRPr="00F13B93" w14:paraId="0F277D17" w14:textId="77777777" w:rsidTr="00047CF5">
        <w:tc>
          <w:tcPr>
            <w:tcW w:w="2518" w:type="dxa"/>
          </w:tcPr>
          <w:p w14:paraId="5FC782FB" w14:textId="77777777" w:rsidR="00420A69" w:rsidRPr="000D786B" w:rsidRDefault="00420A69">
            <w:pPr>
              <w:rPr>
                <w:i/>
                <w:sz w:val="20"/>
              </w:rPr>
            </w:pPr>
            <w:r w:rsidRPr="000D786B">
              <w:rPr>
                <w:i/>
                <w:sz w:val="20"/>
              </w:rPr>
              <w:t xml:space="preserve">Providencia </w:t>
            </w:r>
            <w:proofErr w:type="spellStart"/>
            <w:r w:rsidRPr="000D786B">
              <w:rPr>
                <w:i/>
                <w:sz w:val="20"/>
              </w:rPr>
              <w:t>stuartii</w:t>
            </w:r>
            <w:proofErr w:type="spellEnd"/>
          </w:p>
        </w:tc>
        <w:tc>
          <w:tcPr>
            <w:tcW w:w="971" w:type="dxa"/>
            <w:vAlign w:val="center"/>
          </w:tcPr>
          <w:p w14:paraId="03F8C87B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(2%)</w:t>
            </w:r>
          </w:p>
        </w:tc>
        <w:tc>
          <w:tcPr>
            <w:tcW w:w="971" w:type="dxa"/>
            <w:vAlign w:val="center"/>
          </w:tcPr>
          <w:p w14:paraId="7A2FBC5F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145A705E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6C957055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(93%)</w:t>
            </w:r>
          </w:p>
        </w:tc>
        <w:tc>
          <w:tcPr>
            <w:tcW w:w="971" w:type="dxa"/>
            <w:vAlign w:val="center"/>
          </w:tcPr>
          <w:p w14:paraId="3C0350D5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(85%)</w:t>
            </w:r>
          </w:p>
        </w:tc>
        <w:tc>
          <w:tcPr>
            <w:tcW w:w="971" w:type="dxa"/>
            <w:vAlign w:val="center"/>
          </w:tcPr>
          <w:p w14:paraId="6640E134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(30%)</w:t>
            </w:r>
          </w:p>
        </w:tc>
        <w:tc>
          <w:tcPr>
            <w:tcW w:w="972" w:type="dxa"/>
            <w:vAlign w:val="center"/>
          </w:tcPr>
          <w:p w14:paraId="620C8252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(98%)</w:t>
            </w:r>
          </w:p>
        </w:tc>
        <w:tc>
          <w:tcPr>
            <w:tcW w:w="971" w:type="dxa"/>
            <w:vAlign w:val="center"/>
          </w:tcPr>
          <w:p w14:paraId="14F07C5A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68DF4622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58928474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07F04AE2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(10%)</w:t>
            </w:r>
          </w:p>
        </w:tc>
        <w:tc>
          <w:tcPr>
            <w:tcW w:w="971" w:type="dxa"/>
            <w:vAlign w:val="center"/>
          </w:tcPr>
          <w:p w14:paraId="2875736E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3CDA06B2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1059" w:type="dxa"/>
            <w:vAlign w:val="center"/>
          </w:tcPr>
          <w:p w14:paraId="133FBC4C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(10%)</w:t>
            </w:r>
          </w:p>
        </w:tc>
      </w:tr>
      <w:tr w:rsidR="00420A69" w:rsidRPr="00F13B93" w14:paraId="05EC8D89" w14:textId="77777777" w:rsidTr="00047CF5">
        <w:tc>
          <w:tcPr>
            <w:tcW w:w="2518" w:type="dxa"/>
          </w:tcPr>
          <w:p w14:paraId="78F687C9" w14:textId="77777777" w:rsidR="00420A69" w:rsidRPr="000D786B" w:rsidRDefault="00420A69">
            <w:pPr>
              <w:rPr>
                <w:i/>
                <w:sz w:val="20"/>
              </w:rPr>
            </w:pPr>
            <w:r w:rsidRPr="000D786B">
              <w:rPr>
                <w:i/>
                <w:sz w:val="20"/>
              </w:rPr>
              <w:t xml:space="preserve">Providencia </w:t>
            </w:r>
            <w:proofErr w:type="spellStart"/>
            <w:r w:rsidRPr="000D786B">
              <w:rPr>
                <w:i/>
                <w:sz w:val="20"/>
              </w:rPr>
              <w:t>alcalifaciens</w:t>
            </w:r>
            <w:proofErr w:type="spellEnd"/>
          </w:p>
        </w:tc>
        <w:tc>
          <w:tcPr>
            <w:tcW w:w="971" w:type="dxa"/>
            <w:vAlign w:val="center"/>
          </w:tcPr>
          <w:p w14:paraId="24C41F36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12EE1165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521DFAB3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(85%)</w:t>
            </w:r>
          </w:p>
        </w:tc>
        <w:tc>
          <w:tcPr>
            <w:tcW w:w="971" w:type="dxa"/>
            <w:vAlign w:val="center"/>
          </w:tcPr>
          <w:p w14:paraId="632788E8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(98%)</w:t>
            </w:r>
          </w:p>
        </w:tc>
        <w:tc>
          <w:tcPr>
            <w:tcW w:w="971" w:type="dxa"/>
            <w:vAlign w:val="center"/>
          </w:tcPr>
          <w:p w14:paraId="7EBC0AFD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(96%)</w:t>
            </w:r>
          </w:p>
        </w:tc>
        <w:tc>
          <w:tcPr>
            <w:tcW w:w="971" w:type="dxa"/>
            <w:vAlign w:val="center"/>
          </w:tcPr>
          <w:p w14:paraId="0EFE7C88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53FC212E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+ (99%)</w:t>
            </w:r>
          </w:p>
        </w:tc>
        <w:tc>
          <w:tcPr>
            <w:tcW w:w="971" w:type="dxa"/>
            <w:vAlign w:val="center"/>
          </w:tcPr>
          <w:p w14:paraId="0A91CF42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16C8DFE2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(1%)</w:t>
            </w:r>
          </w:p>
        </w:tc>
        <w:tc>
          <w:tcPr>
            <w:tcW w:w="971" w:type="dxa"/>
            <w:vAlign w:val="center"/>
          </w:tcPr>
          <w:p w14:paraId="3341B0D4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1" w:type="dxa"/>
            <w:vAlign w:val="center"/>
          </w:tcPr>
          <w:p w14:paraId="7A2972AE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(1%)</w:t>
            </w:r>
          </w:p>
        </w:tc>
        <w:tc>
          <w:tcPr>
            <w:tcW w:w="971" w:type="dxa"/>
            <w:vAlign w:val="center"/>
          </w:tcPr>
          <w:p w14:paraId="232169DC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972" w:type="dxa"/>
            <w:vAlign w:val="center"/>
          </w:tcPr>
          <w:p w14:paraId="53E6DF15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(0%)</w:t>
            </w:r>
          </w:p>
        </w:tc>
        <w:tc>
          <w:tcPr>
            <w:tcW w:w="1059" w:type="dxa"/>
            <w:vAlign w:val="center"/>
          </w:tcPr>
          <w:p w14:paraId="5B091161" w14:textId="77777777" w:rsidR="00420A69" w:rsidRPr="00A51D99" w:rsidRDefault="00420A69" w:rsidP="006F22B0">
            <w:pPr>
              <w:jc w:val="center"/>
              <w:rPr>
                <w:sz w:val="18"/>
                <w:szCs w:val="18"/>
              </w:rPr>
            </w:pPr>
            <w:r w:rsidRPr="00A51D99">
              <w:rPr>
                <w:sz w:val="18"/>
                <w:szCs w:val="18"/>
              </w:rPr>
              <w:t>- (2%)</w:t>
            </w:r>
          </w:p>
        </w:tc>
      </w:tr>
    </w:tbl>
    <w:p w14:paraId="5EFE6555" w14:textId="77777777" w:rsidR="00257237" w:rsidRPr="00E83212" w:rsidRDefault="000065CA" w:rsidP="00C949D0">
      <w:pPr>
        <w:spacing w:after="0"/>
        <w:rPr>
          <w:sz w:val="20"/>
        </w:rPr>
      </w:pPr>
      <w:r w:rsidRPr="00E83212">
        <w:rPr>
          <w:sz w:val="20"/>
        </w:rPr>
        <w:t xml:space="preserve">This table reports </w:t>
      </w:r>
      <w:r w:rsidRPr="00E83212">
        <w:rPr>
          <w:sz w:val="20"/>
          <w:u w:val="single"/>
        </w:rPr>
        <w:t>only</w:t>
      </w:r>
      <w:r w:rsidRPr="00E83212">
        <w:rPr>
          <w:sz w:val="20"/>
        </w:rPr>
        <w:t xml:space="preserve"> the </w:t>
      </w:r>
      <w:r w:rsidRPr="00E83212">
        <w:rPr>
          <w:sz w:val="20"/>
          <w:u w:val="single"/>
        </w:rPr>
        <w:t>most common</w:t>
      </w:r>
      <w:r w:rsidRPr="00E83212">
        <w:rPr>
          <w:sz w:val="20"/>
        </w:rPr>
        <w:t xml:space="preserve"> species of </w:t>
      </w:r>
      <w:r w:rsidRPr="00E83212">
        <w:rPr>
          <w:i/>
          <w:sz w:val="20"/>
        </w:rPr>
        <w:t>Enterobacter</w:t>
      </w:r>
      <w:r w:rsidRPr="00E83212">
        <w:rPr>
          <w:sz w:val="20"/>
        </w:rPr>
        <w:t xml:space="preserve"> and </w:t>
      </w:r>
      <w:r w:rsidRPr="00E83212">
        <w:rPr>
          <w:i/>
          <w:sz w:val="20"/>
        </w:rPr>
        <w:t>Citrobacter</w:t>
      </w:r>
      <w:r w:rsidRPr="00E83212">
        <w:rPr>
          <w:sz w:val="20"/>
        </w:rPr>
        <w:t xml:space="preserve">. </w:t>
      </w:r>
    </w:p>
    <w:p w14:paraId="6082604B" w14:textId="77777777" w:rsidR="00C40642" w:rsidRPr="00E83212" w:rsidRDefault="00C40642" w:rsidP="00C949D0">
      <w:pPr>
        <w:spacing w:after="0"/>
        <w:rPr>
          <w:sz w:val="20"/>
        </w:rPr>
      </w:pPr>
      <w:r w:rsidRPr="00E83212">
        <w:rPr>
          <w:sz w:val="20"/>
        </w:rPr>
        <w:t xml:space="preserve">* </w:t>
      </w:r>
      <w:r w:rsidR="004C714E">
        <w:rPr>
          <w:i/>
          <w:sz w:val="20"/>
        </w:rPr>
        <w:t xml:space="preserve">Enterobacter </w:t>
      </w:r>
      <w:proofErr w:type="spellStart"/>
      <w:r w:rsidR="004C714E">
        <w:rPr>
          <w:i/>
          <w:sz w:val="20"/>
        </w:rPr>
        <w:t>s</w:t>
      </w:r>
      <w:r w:rsidRPr="00E83212">
        <w:rPr>
          <w:i/>
          <w:sz w:val="20"/>
        </w:rPr>
        <w:t>akazakii</w:t>
      </w:r>
      <w:proofErr w:type="spellEnd"/>
      <w:r w:rsidRPr="00E83212">
        <w:rPr>
          <w:sz w:val="20"/>
        </w:rPr>
        <w:t xml:space="preserve"> and </w:t>
      </w:r>
      <w:r w:rsidRPr="00E83212">
        <w:rPr>
          <w:i/>
          <w:sz w:val="20"/>
        </w:rPr>
        <w:t xml:space="preserve">Enterobacter </w:t>
      </w:r>
      <w:proofErr w:type="spellStart"/>
      <w:r w:rsidRPr="00E83212">
        <w:rPr>
          <w:i/>
          <w:sz w:val="20"/>
        </w:rPr>
        <w:t>agglomerans</w:t>
      </w:r>
      <w:proofErr w:type="spellEnd"/>
      <w:r w:rsidRPr="00E83212">
        <w:rPr>
          <w:sz w:val="20"/>
        </w:rPr>
        <w:t xml:space="preserve"> have a yellow pigment in  respectively 98% and 75%.</w:t>
      </w:r>
    </w:p>
    <w:p w14:paraId="04B5051A" w14:textId="77777777" w:rsidR="00D70977" w:rsidRPr="00E83212" w:rsidRDefault="00D70977" w:rsidP="00D70977">
      <w:pPr>
        <w:spacing w:after="0" w:line="240" w:lineRule="auto"/>
        <w:rPr>
          <w:sz w:val="20"/>
        </w:rPr>
      </w:pPr>
      <w:r w:rsidRPr="00E83212">
        <w:rPr>
          <w:sz w:val="20"/>
        </w:rPr>
        <w:t>*</w:t>
      </w:r>
      <w:r w:rsidR="005B3AF9" w:rsidRPr="00E83212">
        <w:rPr>
          <w:sz w:val="20"/>
        </w:rPr>
        <w:t>*</w:t>
      </w:r>
      <w:r w:rsidRPr="00E83212">
        <w:rPr>
          <w:sz w:val="20"/>
        </w:rPr>
        <w:t xml:space="preserve"> If</w:t>
      </w:r>
      <w:r w:rsidR="004C714E">
        <w:rPr>
          <w:sz w:val="20"/>
        </w:rPr>
        <w:t xml:space="preserve"> </w:t>
      </w:r>
      <w:proofErr w:type="spellStart"/>
      <w:r w:rsidR="004C714E">
        <w:rPr>
          <w:sz w:val="20"/>
        </w:rPr>
        <w:t>DNAse</w:t>
      </w:r>
      <w:proofErr w:type="spellEnd"/>
      <w:r w:rsidR="004C714E">
        <w:rPr>
          <w:sz w:val="20"/>
        </w:rPr>
        <w:t xml:space="preserve"> positive and red pigment:</w:t>
      </w:r>
      <w:r w:rsidRPr="00E83212">
        <w:rPr>
          <w:sz w:val="20"/>
        </w:rPr>
        <w:t xml:space="preserve"> identify </w:t>
      </w:r>
      <w:r w:rsidRPr="00E83212">
        <w:rPr>
          <w:i/>
          <w:sz w:val="20"/>
        </w:rPr>
        <w:t xml:space="preserve">Serratia </w:t>
      </w:r>
      <w:proofErr w:type="spellStart"/>
      <w:r w:rsidRPr="00E83212">
        <w:rPr>
          <w:i/>
          <w:sz w:val="20"/>
        </w:rPr>
        <w:t>rubidaea</w:t>
      </w:r>
      <w:proofErr w:type="spellEnd"/>
      <w:r w:rsidR="004C714E">
        <w:rPr>
          <w:sz w:val="20"/>
        </w:rPr>
        <w:t>.</w:t>
      </w:r>
    </w:p>
    <w:p w14:paraId="2F91607B" w14:textId="77777777" w:rsidR="00D70977" w:rsidRPr="00E83212" w:rsidRDefault="00D70977" w:rsidP="00C949D0">
      <w:pPr>
        <w:spacing w:after="0"/>
        <w:rPr>
          <w:sz w:val="20"/>
        </w:rPr>
      </w:pPr>
    </w:p>
    <w:p w14:paraId="772F24B3" w14:textId="77777777" w:rsidR="00951CFA" w:rsidRDefault="00951CFA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669FD4F2" w14:textId="77777777" w:rsidR="0085351E" w:rsidRPr="00E83212" w:rsidRDefault="00E83212" w:rsidP="0085351E">
      <w:pPr>
        <w:spacing w:after="0"/>
        <w:rPr>
          <w:b/>
          <w:sz w:val="28"/>
          <w:u w:val="single"/>
        </w:rPr>
      </w:pPr>
      <w:r w:rsidRPr="00E83212">
        <w:rPr>
          <w:b/>
          <w:sz w:val="28"/>
          <w:u w:val="single"/>
        </w:rPr>
        <w:lastRenderedPageBreak/>
        <w:t xml:space="preserve">Table 3: H2S- and </w:t>
      </w:r>
      <w:r w:rsidR="003E3313">
        <w:rPr>
          <w:b/>
          <w:sz w:val="28"/>
          <w:u w:val="single"/>
        </w:rPr>
        <w:t>Motility</w:t>
      </w:r>
      <w:r w:rsidRPr="00E83212">
        <w:rPr>
          <w:b/>
          <w:sz w:val="28"/>
          <w:u w:val="single"/>
        </w:rPr>
        <w:t xml:space="preserve"> -</w:t>
      </w:r>
    </w:p>
    <w:p w14:paraId="1CB933BD" w14:textId="77777777" w:rsidR="00F21DA0" w:rsidRPr="00E83212" w:rsidRDefault="009C08BF" w:rsidP="009C08BF">
      <w:pPr>
        <w:spacing w:after="0" w:line="240" w:lineRule="auto"/>
      </w:pPr>
      <w:r w:rsidRPr="00AC0401">
        <w:t>T</w:t>
      </w:r>
      <w:r>
        <w:t>able to differentiate betwe</w:t>
      </w:r>
      <w:r w:rsidR="002F02B1">
        <w:t>en di</w:t>
      </w:r>
      <w:r w:rsidR="00E83212">
        <w:t xml:space="preserve">fferent isolates that are </w:t>
      </w:r>
      <w:r w:rsidR="00E83212">
        <w:rPr>
          <w:u w:val="single"/>
        </w:rPr>
        <w:t xml:space="preserve">H2S - and </w:t>
      </w:r>
      <w:r w:rsidR="003E3313">
        <w:rPr>
          <w:u w:val="single"/>
        </w:rPr>
        <w:t>Motility</w:t>
      </w:r>
      <w:r w:rsidRPr="00E83212">
        <w:rPr>
          <w:u w:val="single"/>
        </w:rPr>
        <w:t xml:space="preserve"> -</w:t>
      </w:r>
      <w:r w:rsidR="00F21DA0" w:rsidRPr="00E83212">
        <w:t xml:space="preserve"> </w:t>
      </w:r>
    </w:p>
    <w:p w14:paraId="08029BC0" w14:textId="77777777" w:rsidR="000C0626" w:rsidRDefault="000C0626" w:rsidP="008E6CD0">
      <w:pPr>
        <w:spacing w:after="0" w:line="240" w:lineRule="auto"/>
      </w:pPr>
    </w:p>
    <w:p w14:paraId="671DD02B" w14:textId="51570273" w:rsidR="000C0626" w:rsidRPr="000C0626" w:rsidRDefault="000C0626" w:rsidP="000C0626">
      <w:pPr>
        <w:pStyle w:val="ListParagraph"/>
        <w:numPr>
          <w:ilvl w:val="0"/>
          <w:numId w:val="33"/>
        </w:numPr>
        <w:spacing w:after="0" w:line="240" w:lineRule="auto"/>
        <w:rPr>
          <w:i/>
        </w:rPr>
      </w:pPr>
      <w:r>
        <w:rPr>
          <w:b/>
        </w:rPr>
        <w:t xml:space="preserve">If </w:t>
      </w:r>
      <w:r w:rsidR="003E3313">
        <w:rPr>
          <w:b/>
        </w:rPr>
        <w:t>Citrate</w:t>
      </w:r>
      <w:r>
        <w:rPr>
          <w:b/>
        </w:rPr>
        <w:t xml:space="preserve"> +</w:t>
      </w:r>
      <w:r w:rsidR="00786590">
        <w:rPr>
          <w:b/>
        </w:rPr>
        <w:t>,</w:t>
      </w:r>
      <w:r w:rsidR="003E3313">
        <w:rPr>
          <w:b/>
        </w:rPr>
        <w:t>Urease</w:t>
      </w:r>
      <w:r>
        <w:rPr>
          <w:b/>
        </w:rPr>
        <w:t xml:space="preserve"> +</w:t>
      </w:r>
      <w:r w:rsidR="00786590">
        <w:rPr>
          <w:b/>
        </w:rPr>
        <w:t xml:space="preserve">, LDC + and ODC - </w:t>
      </w:r>
      <w:r>
        <w:rPr>
          <w:b/>
        </w:rPr>
        <w:t xml:space="preserve"> (</w:t>
      </w:r>
      <w:proofErr w:type="spellStart"/>
      <w:r>
        <w:rPr>
          <w:b/>
        </w:rPr>
        <w:t>Diatab</w:t>
      </w:r>
      <w:proofErr w:type="spellEnd"/>
      <w:r>
        <w:rPr>
          <w:b/>
        </w:rPr>
        <w:t xml:space="preserve">): </w:t>
      </w:r>
      <w:r>
        <w:t xml:space="preserve">identify as </w:t>
      </w:r>
      <w:r w:rsidRPr="000C0626">
        <w:rPr>
          <w:i/>
        </w:rPr>
        <w:t xml:space="preserve">Klebsiella sp. </w:t>
      </w:r>
    </w:p>
    <w:p w14:paraId="7DC7DD08" w14:textId="77777777" w:rsidR="000C0626" w:rsidRPr="000C0626" w:rsidRDefault="000C0626" w:rsidP="000C0626">
      <w:pPr>
        <w:pStyle w:val="ListParagraph"/>
        <w:spacing w:after="0" w:line="240" w:lineRule="auto"/>
      </w:pPr>
      <w:r w:rsidRPr="000C0626">
        <w:t xml:space="preserve">Read </w:t>
      </w:r>
      <w:r w:rsidR="003E3313">
        <w:t>Indole</w:t>
      </w:r>
      <w:r w:rsidRPr="000C0626">
        <w:t xml:space="preserve"> result: </w:t>
      </w:r>
    </w:p>
    <w:p w14:paraId="77776CD2" w14:textId="77777777" w:rsidR="000C0626" w:rsidRDefault="000C0626" w:rsidP="000C0626">
      <w:pPr>
        <w:pStyle w:val="ListParagraph"/>
        <w:numPr>
          <w:ilvl w:val="0"/>
          <w:numId w:val="31"/>
        </w:numPr>
        <w:spacing w:after="0" w:line="240" w:lineRule="auto"/>
      </w:pPr>
      <w:r>
        <w:t xml:space="preserve">If </w:t>
      </w:r>
      <w:r w:rsidR="003E3313">
        <w:t>Indole</w:t>
      </w:r>
      <w:r>
        <w:t xml:space="preserve"> is negative: identify as </w:t>
      </w:r>
      <w:r w:rsidRPr="004C714E">
        <w:rPr>
          <w:i/>
        </w:rPr>
        <w:t>Klebsiella pneumoniae</w:t>
      </w:r>
      <w:r>
        <w:t xml:space="preserve"> </w:t>
      </w:r>
    </w:p>
    <w:p w14:paraId="3B96AA4D" w14:textId="77777777" w:rsidR="001D01BD" w:rsidRDefault="000C0626" w:rsidP="000C0626">
      <w:pPr>
        <w:pStyle w:val="ListParagraph"/>
        <w:numPr>
          <w:ilvl w:val="0"/>
          <w:numId w:val="31"/>
        </w:numPr>
        <w:spacing w:after="0" w:line="240" w:lineRule="auto"/>
      </w:pPr>
      <w:r>
        <w:t xml:space="preserve">If </w:t>
      </w:r>
      <w:r w:rsidR="003E3313">
        <w:t>Indole</w:t>
      </w:r>
      <w:r>
        <w:t xml:space="preserve"> is positive: identify as </w:t>
      </w:r>
      <w:r w:rsidRPr="004C714E">
        <w:rPr>
          <w:i/>
        </w:rPr>
        <w:t>Klebsiella oxytoca</w:t>
      </w:r>
      <w:r>
        <w:t xml:space="preserve"> </w:t>
      </w:r>
      <w:r w:rsidR="002F02B1">
        <w:t xml:space="preserve"> </w:t>
      </w:r>
      <w:r w:rsidR="004804B4">
        <w:t xml:space="preserve"> </w:t>
      </w:r>
    </w:p>
    <w:p w14:paraId="1E10291C" w14:textId="77777777" w:rsidR="000C0626" w:rsidRDefault="000C0626" w:rsidP="000C0626">
      <w:pPr>
        <w:pStyle w:val="ListParagraph"/>
        <w:spacing w:after="0" w:line="240" w:lineRule="auto"/>
      </w:pPr>
    </w:p>
    <w:p w14:paraId="317D1B90" w14:textId="77777777" w:rsidR="00786590" w:rsidRDefault="000C0626" w:rsidP="00786590">
      <w:pPr>
        <w:pStyle w:val="ListParagraph"/>
        <w:spacing w:after="0" w:line="240" w:lineRule="auto"/>
      </w:pPr>
      <w:r w:rsidRPr="000C0626">
        <w:rPr>
          <w:u w:val="single"/>
        </w:rPr>
        <w:t>Note</w:t>
      </w:r>
      <w:r w:rsidR="00786590">
        <w:rPr>
          <w:u w:val="single"/>
        </w:rPr>
        <w:t>s</w:t>
      </w:r>
      <w:r>
        <w:t xml:space="preserve">: </w:t>
      </w:r>
    </w:p>
    <w:p w14:paraId="6CC8E4CC" w14:textId="2DB26FF0" w:rsidR="00786590" w:rsidRDefault="00786590" w:rsidP="00786590">
      <w:pPr>
        <w:pStyle w:val="ListParagraph"/>
        <w:spacing w:after="0" w:line="240" w:lineRule="auto"/>
      </w:pPr>
      <w:r>
        <w:t xml:space="preserve">Be careful to not confuse </w:t>
      </w:r>
      <w:r w:rsidRPr="001C1E7A">
        <w:rPr>
          <w:i/>
        </w:rPr>
        <w:t xml:space="preserve">Klebsiella </w:t>
      </w:r>
      <w:r>
        <w:t xml:space="preserve">spp. with </w:t>
      </w:r>
      <w:r w:rsidRPr="00D768AD">
        <w:rPr>
          <w:i/>
        </w:rPr>
        <w:t>Enterobacter</w:t>
      </w:r>
      <w:r>
        <w:t xml:space="preserve"> spp. Verify all biochemical reactions mentioned in the table below.</w:t>
      </w:r>
    </w:p>
    <w:p w14:paraId="71FE5706" w14:textId="421DA56F" w:rsidR="00786590" w:rsidRDefault="00786590" w:rsidP="00786590">
      <w:pPr>
        <w:pStyle w:val="ListParagraph"/>
        <w:numPr>
          <w:ilvl w:val="1"/>
          <w:numId w:val="31"/>
        </w:numPr>
        <w:spacing w:after="0" w:line="240" w:lineRule="auto"/>
        <w:rPr>
          <w:u w:val="single"/>
        </w:rPr>
      </w:pPr>
      <w:r>
        <w:rPr>
          <w:u w:val="single"/>
        </w:rPr>
        <w:t xml:space="preserve">If the biochemical reactions do not fit with </w:t>
      </w:r>
      <w:r w:rsidRPr="00D768AD">
        <w:rPr>
          <w:i/>
          <w:u w:val="single"/>
        </w:rPr>
        <w:t xml:space="preserve">Klebsiella </w:t>
      </w:r>
      <w:r>
        <w:rPr>
          <w:u w:val="single"/>
        </w:rPr>
        <w:t xml:space="preserve">sp., </w:t>
      </w:r>
      <w:r w:rsidRPr="00F71A5C">
        <w:t xml:space="preserve">repeat the motility test (the majority of </w:t>
      </w:r>
      <w:r w:rsidRPr="00F71A5C">
        <w:rPr>
          <w:i/>
        </w:rPr>
        <w:t>Enterobacter</w:t>
      </w:r>
      <w:r w:rsidRPr="00F71A5C">
        <w:t xml:space="preserve"> spp. are motile).</w:t>
      </w:r>
    </w:p>
    <w:p w14:paraId="455D7731" w14:textId="0DBE4E40" w:rsidR="00786590" w:rsidRDefault="00786590" w:rsidP="00786590">
      <w:pPr>
        <w:pStyle w:val="ListParagraph"/>
        <w:numPr>
          <w:ilvl w:val="1"/>
          <w:numId w:val="31"/>
        </w:numPr>
        <w:spacing w:after="0" w:line="240" w:lineRule="auto"/>
        <w:rPr>
          <w:u w:val="single"/>
        </w:rPr>
      </w:pPr>
      <w:r>
        <w:rPr>
          <w:u w:val="single"/>
        </w:rPr>
        <w:t xml:space="preserve">If after repetition of the motility test, the isolate is still not motile; and ODC + and LDC -: </w:t>
      </w:r>
      <w:r>
        <w:t xml:space="preserve">Identify as </w:t>
      </w:r>
      <w:r w:rsidRPr="004C714E">
        <w:rPr>
          <w:i/>
        </w:rPr>
        <w:t xml:space="preserve">Enterobacter </w:t>
      </w:r>
      <w:proofErr w:type="spellStart"/>
      <w:r w:rsidRPr="004C714E">
        <w:rPr>
          <w:i/>
        </w:rPr>
        <w:t>asburiae</w:t>
      </w:r>
      <w:proofErr w:type="spellEnd"/>
      <w:r>
        <w:t xml:space="preserve"> (</w:t>
      </w:r>
      <w:r w:rsidR="0056424D">
        <w:t xml:space="preserve">part of </w:t>
      </w:r>
      <w:r w:rsidR="0056424D" w:rsidRPr="0056424D">
        <w:rPr>
          <w:i/>
        </w:rPr>
        <w:t>Enterobacter cloacae</w:t>
      </w:r>
      <w:r w:rsidR="0056424D">
        <w:t xml:space="preserve"> complex</w:t>
      </w:r>
      <w:r>
        <w:t>)</w:t>
      </w:r>
    </w:p>
    <w:p w14:paraId="059641AA" w14:textId="77777777" w:rsidR="004C714E" w:rsidRDefault="004C714E" w:rsidP="000C0626">
      <w:pPr>
        <w:pStyle w:val="ListParagraph"/>
        <w:spacing w:after="0" w:line="240" w:lineRule="auto"/>
        <w:ind w:left="1276"/>
      </w:pPr>
    </w:p>
    <w:p w14:paraId="7061C19D" w14:textId="77777777" w:rsidR="000C0626" w:rsidRDefault="004C714E" w:rsidP="000C0626">
      <w:pPr>
        <w:pStyle w:val="ListParagraph"/>
        <w:numPr>
          <w:ilvl w:val="0"/>
          <w:numId w:val="33"/>
        </w:numPr>
        <w:spacing w:after="0" w:line="240" w:lineRule="auto"/>
      </w:pPr>
      <w:r w:rsidRPr="004C714E">
        <w:rPr>
          <w:b/>
        </w:rPr>
        <w:t xml:space="preserve">If </w:t>
      </w:r>
      <w:r w:rsidR="003E3313">
        <w:rPr>
          <w:b/>
        </w:rPr>
        <w:t>Lactose</w:t>
      </w:r>
      <w:r w:rsidRPr="004C714E">
        <w:rPr>
          <w:b/>
        </w:rPr>
        <w:t xml:space="preserve"> -, Gas -, </w:t>
      </w:r>
      <w:r w:rsidR="003E3313">
        <w:rPr>
          <w:b/>
        </w:rPr>
        <w:t>Citrate</w:t>
      </w:r>
      <w:r w:rsidRPr="004C714E">
        <w:rPr>
          <w:b/>
        </w:rPr>
        <w:t xml:space="preserve"> -</w:t>
      </w:r>
      <w:r>
        <w:t xml:space="preserve"> : think about </w:t>
      </w:r>
      <w:r w:rsidRPr="004C714E">
        <w:rPr>
          <w:i/>
        </w:rPr>
        <w:t>Shigella sp</w:t>
      </w:r>
      <w:r>
        <w:t xml:space="preserve">. or </w:t>
      </w:r>
      <w:r w:rsidRPr="004C714E">
        <w:rPr>
          <w:i/>
        </w:rPr>
        <w:t xml:space="preserve">Escherichia </w:t>
      </w:r>
      <w:proofErr w:type="spellStart"/>
      <w:r w:rsidRPr="004C714E">
        <w:rPr>
          <w:i/>
        </w:rPr>
        <w:t>paracoli</w:t>
      </w:r>
      <w:proofErr w:type="spellEnd"/>
      <w:r>
        <w:t xml:space="preserve"> (see table 3 and general comment </w:t>
      </w:r>
      <w:proofErr w:type="spellStart"/>
      <w:r>
        <w:t>n</w:t>
      </w:r>
      <w:proofErr w:type="spellEnd"/>
      <w:r>
        <w:t xml:space="preserve">°4). </w:t>
      </w:r>
    </w:p>
    <w:p w14:paraId="714DA057" w14:textId="77777777" w:rsidR="004C714E" w:rsidRDefault="004C714E" w:rsidP="004C714E">
      <w:pPr>
        <w:pStyle w:val="ListParagraph"/>
        <w:spacing w:after="0" w:line="240" w:lineRule="auto"/>
      </w:pPr>
    </w:p>
    <w:p w14:paraId="4A0D10A2" w14:textId="77777777" w:rsidR="005B3AF9" w:rsidRPr="00AD255C" w:rsidRDefault="005B3AF9" w:rsidP="005B3AF9">
      <w:pPr>
        <w:spacing w:after="0" w:line="240" w:lineRule="auto"/>
      </w:pPr>
    </w:p>
    <w:tbl>
      <w:tblPr>
        <w:tblStyle w:val="TableGrid"/>
        <w:tblW w:w="14174" w:type="dxa"/>
        <w:tblLook w:val="04A0" w:firstRow="1" w:lastRow="0" w:firstColumn="1" w:lastColumn="0" w:noHBand="0" w:noVBand="1"/>
      </w:tblPr>
      <w:tblGrid>
        <w:gridCol w:w="2327"/>
        <w:gridCol w:w="1017"/>
        <w:gridCol w:w="1122"/>
        <w:gridCol w:w="984"/>
        <w:gridCol w:w="847"/>
        <w:gridCol w:w="989"/>
        <w:gridCol w:w="987"/>
        <w:gridCol w:w="986"/>
        <w:gridCol w:w="984"/>
        <w:gridCol w:w="985"/>
        <w:gridCol w:w="983"/>
        <w:gridCol w:w="986"/>
        <w:gridCol w:w="977"/>
      </w:tblGrid>
      <w:tr w:rsidR="00483269" w14:paraId="4BDD8425" w14:textId="77777777" w:rsidTr="00256CF5">
        <w:tc>
          <w:tcPr>
            <w:tcW w:w="2327" w:type="dxa"/>
          </w:tcPr>
          <w:p w14:paraId="7243E766" w14:textId="77777777" w:rsidR="00483269" w:rsidRPr="00B55172" w:rsidRDefault="00483269" w:rsidP="00EB221F">
            <w:pPr>
              <w:rPr>
                <w:b/>
                <w:sz w:val="20"/>
              </w:rPr>
            </w:pPr>
          </w:p>
        </w:tc>
        <w:tc>
          <w:tcPr>
            <w:tcW w:w="1017" w:type="dxa"/>
            <w:vAlign w:val="center"/>
          </w:tcPr>
          <w:p w14:paraId="32111803" w14:textId="77777777" w:rsidR="00483269" w:rsidRPr="002C4C99" w:rsidRDefault="003E3313" w:rsidP="00256CF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Lactose</w:t>
            </w:r>
          </w:p>
        </w:tc>
        <w:tc>
          <w:tcPr>
            <w:tcW w:w="1122" w:type="dxa"/>
            <w:vAlign w:val="center"/>
          </w:tcPr>
          <w:p w14:paraId="54D2EA8E" w14:textId="77777777" w:rsidR="00483269" w:rsidRDefault="00483269" w:rsidP="00256CF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H2S</w:t>
            </w:r>
          </w:p>
        </w:tc>
        <w:tc>
          <w:tcPr>
            <w:tcW w:w="984" w:type="dxa"/>
            <w:vAlign w:val="center"/>
          </w:tcPr>
          <w:p w14:paraId="3A7D1DA8" w14:textId="77777777" w:rsidR="00483269" w:rsidRPr="002C4C99" w:rsidRDefault="00483269" w:rsidP="00256CF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</w:t>
            </w:r>
            <w:r w:rsidRPr="002C4C99">
              <w:rPr>
                <w:b/>
                <w:sz w:val="18"/>
              </w:rPr>
              <w:t>as</w:t>
            </w:r>
          </w:p>
        </w:tc>
        <w:tc>
          <w:tcPr>
            <w:tcW w:w="847" w:type="dxa"/>
            <w:vAlign w:val="center"/>
          </w:tcPr>
          <w:p w14:paraId="6CE7883A" w14:textId="77777777" w:rsidR="00483269" w:rsidRPr="002C4C99" w:rsidRDefault="003E3313" w:rsidP="00256CF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Citrate</w:t>
            </w:r>
          </w:p>
        </w:tc>
        <w:tc>
          <w:tcPr>
            <w:tcW w:w="989" w:type="dxa"/>
            <w:vAlign w:val="center"/>
          </w:tcPr>
          <w:p w14:paraId="0961FCE1" w14:textId="77777777" w:rsidR="00483269" w:rsidRPr="002C4C99" w:rsidRDefault="003E3313" w:rsidP="00256CF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Motility</w:t>
            </w:r>
          </w:p>
        </w:tc>
        <w:tc>
          <w:tcPr>
            <w:tcW w:w="987" w:type="dxa"/>
            <w:vAlign w:val="center"/>
          </w:tcPr>
          <w:p w14:paraId="0F2EF51F" w14:textId="77777777" w:rsidR="00483269" w:rsidRPr="002C4C99" w:rsidRDefault="003E3313" w:rsidP="00256CF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Urease</w:t>
            </w:r>
          </w:p>
        </w:tc>
        <w:tc>
          <w:tcPr>
            <w:tcW w:w="986" w:type="dxa"/>
            <w:vAlign w:val="center"/>
          </w:tcPr>
          <w:p w14:paraId="177E4E47" w14:textId="77777777" w:rsidR="00483269" w:rsidRPr="002C4C99" w:rsidRDefault="003E3313" w:rsidP="00256CF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Indole</w:t>
            </w:r>
          </w:p>
        </w:tc>
        <w:tc>
          <w:tcPr>
            <w:tcW w:w="984" w:type="dxa"/>
            <w:vAlign w:val="center"/>
          </w:tcPr>
          <w:p w14:paraId="638DAD1E" w14:textId="77777777" w:rsidR="00483269" w:rsidRPr="002C4C99" w:rsidRDefault="00483269" w:rsidP="00256CF5">
            <w:pPr>
              <w:jc w:val="center"/>
              <w:rPr>
                <w:b/>
                <w:sz w:val="18"/>
              </w:rPr>
            </w:pPr>
            <w:r w:rsidRPr="002C4C99">
              <w:rPr>
                <w:b/>
                <w:sz w:val="18"/>
              </w:rPr>
              <w:t>LDC</w:t>
            </w:r>
          </w:p>
        </w:tc>
        <w:tc>
          <w:tcPr>
            <w:tcW w:w="985" w:type="dxa"/>
            <w:vAlign w:val="center"/>
          </w:tcPr>
          <w:p w14:paraId="4D3741FF" w14:textId="77777777" w:rsidR="00483269" w:rsidRPr="002C4C99" w:rsidRDefault="00483269" w:rsidP="00256CF5">
            <w:pPr>
              <w:jc w:val="center"/>
              <w:rPr>
                <w:b/>
                <w:sz w:val="18"/>
              </w:rPr>
            </w:pPr>
            <w:r w:rsidRPr="002C4C99">
              <w:rPr>
                <w:b/>
                <w:sz w:val="18"/>
              </w:rPr>
              <w:t>ODC</w:t>
            </w:r>
          </w:p>
        </w:tc>
        <w:tc>
          <w:tcPr>
            <w:tcW w:w="983" w:type="dxa"/>
            <w:vAlign w:val="center"/>
          </w:tcPr>
          <w:p w14:paraId="5BEBB544" w14:textId="77777777" w:rsidR="00483269" w:rsidRPr="002C4C99" w:rsidRDefault="006F22B0" w:rsidP="00256CF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ADH</w:t>
            </w:r>
          </w:p>
        </w:tc>
        <w:tc>
          <w:tcPr>
            <w:tcW w:w="986" w:type="dxa"/>
            <w:vAlign w:val="center"/>
          </w:tcPr>
          <w:p w14:paraId="7C95E58A" w14:textId="77777777" w:rsidR="00483269" w:rsidRPr="002C4C99" w:rsidRDefault="00483269" w:rsidP="00256CF5">
            <w:pPr>
              <w:jc w:val="center"/>
              <w:rPr>
                <w:b/>
                <w:sz w:val="18"/>
              </w:rPr>
            </w:pPr>
            <w:r w:rsidRPr="002C4C99">
              <w:rPr>
                <w:b/>
                <w:sz w:val="18"/>
              </w:rPr>
              <w:t>ONPG</w:t>
            </w:r>
          </w:p>
        </w:tc>
        <w:tc>
          <w:tcPr>
            <w:tcW w:w="977" w:type="dxa"/>
            <w:vAlign w:val="center"/>
          </w:tcPr>
          <w:p w14:paraId="1D93D84B" w14:textId="77777777" w:rsidR="00483269" w:rsidRPr="002C4C99" w:rsidRDefault="00483269" w:rsidP="00256CF5">
            <w:pPr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PGUA</w:t>
            </w:r>
          </w:p>
        </w:tc>
      </w:tr>
      <w:tr w:rsidR="004C714E" w14:paraId="14B28129" w14:textId="77777777" w:rsidTr="00256CF5">
        <w:tc>
          <w:tcPr>
            <w:tcW w:w="2327" w:type="dxa"/>
          </w:tcPr>
          <w:p w14:paraId="0C23638D" w14:textId="77777777" w:rsidR="004C714E" w:rsidRPr="00F242B7" w:rsidRDefault="004C714E" w:rsidP="009D39F4">
            <w:pPr>
              <w:rPr>
                <w:i/>
                <w:sz w:val="20"/>
              </w:rPr>
            </w:pPr>
            <w:r w:rsidRPr="00F242B7">
              <w:rPr>
                <w:i/>
                <w:sz w:val="20"/>
              </w:rPr>
              <w:t>Klebsiella oxytoca</w:t>
            </w:r>
            <w:r>
              <w:rPr>
                <w:i/>
                <w:sz w:val="20"/>
              </w:rPr>
              <w:t>*</w:t>
            </w:r>
          </w:p>
        </w:tc>
        <w:tc>
          <w:tcPr>
            <w:tcW w:w="1017" w:type="dxa"/>
            <w:vAlign w:val="center"/>
          </w:tcPr>
          <w:p w14:paraId="44AEBF1C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(100%)</w:t>
            </w:r>
          </w:p>
        </w:tc>
        <w:tc>
          <w:tcPr>
            <w:tcW w:w="1122" w:type="dxa"/>
            <w:vAlign w:val="center"/>
          </w:tcPr>
          <w:p w14:paraId="7EE6796C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4" w:type="dxa"/>
            <w:vAlign w:val="center"/>
          </w:tcPr>
          <w:p w14:paraId="6ACD25C8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(97%)</w:t>
            </w:r>
          </w:p>
        </w:tc>
        <w:tc>
          <w:tcPr>
            <w:tcW w:w="847" w:type="dxa"/>
            <w:vAlign w:val="center"/>
          </w:tcPr>
          <w:p w14:paraId="5B2F6C1B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(95%)</w:t>
            </w:r>
          </w:p>
        </w:tc>
        <w:tc>
          <w:tcPr>
            <w:tcW w:w="989" w:type="dxa"/>
            <w:vAlign w:val="center"/>
          </w:tcPr>
          <w:p w14:paraId="45532ACA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7" w:type="dxa"/>
            <w:vAlign w:val="center"/>
          </w:tcPr>
          <w:p w14:paraId="229D5F33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(95%)</w:t>
            </w:r>
          </w:p>
        </w:tc>
        <w:tc>
          <w:tcPr>
            <w:tcW w:w="986" w:type="dxa"/>
            <w:vAlign w:val="center"/>
          </w:tcPr>
          <w:p w14:paraId="0A59FCE0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(100%)</w:t>
            </w:r>
          </w:p>
        </w:tc>
        <w:tc>
          <w:tcPr>
            <w:tcW w:w="984" w:type="dxa"/>
            <w:vAlign w:val="center"/>
          </w:tcPr>
          <w:p w14:paraId="3946CC95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(99%)</w:t>
            </w:r>
          </w:p>
        </w:tc>
        <w:tc>
          <w:tcPr>
            <w:tcW w:w="985" w:type="dxa"/>
            <w:vAlign w:val="center"/>
          </w:tcPr>
          <w:p w14:paraId="6C23343D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3" w:type="dxa"/>
            <w:vAlign w:val="center"/>
          </w:tcPr>
          <w:p w14:paraId="1D97E646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6" w:type="dxa"/>
            <w:vAlign w:val="center"/>
          </w:tcPr>
          <w:p w14:paraId="6769C44C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(100%)</w:t>
            </w:r>
          </w:p>
        </w:tc>
        <w:tc>
          <w:tcPr>
            <w:tcW w:w="977" w:type="dxa"/>
            <w:vAlign w:val="center"/>
          </w:tcPr>
          <w:p w14:paraId="5F9C92A4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</w:tr>
      <w:tr w:rsidR="004C714E" w14:paraId="531F78D0" w14:textId="77777777" w:rsidTr="00256CF5">
        <w:tc>
          <w:tcPr>
            <w:tcW w:w="2327" w:type="dxa"/>
          </w:tcPr>
          <w:p w14:paraId="1F11C4BC" w14:textId="77777777" w:rsidR="004C714E" w:rsidRPr="00F242B7" w:rsidRDefault="004C714E" w:rsidP="009D39F4">
            <w:pPr>
              <w:rPr>
                <w:i/>
                <w:sz w:val="20"/>
              </w:rPr>
            </w:pPr>
            <w:r w:rsidRPr="00F242B7">
              <w:rPr>
                <w:i/>
                <w:sz w:val="20"/>
              </w:rPr>
              <w:t>Klebsiella pneumoniae</w:t>
            </w:r>
            <w:r>
              <w:rPr>
                <w:i/>
                <w:sz w:val="20"/>
              </w:rPr>
              <w:t>*</w:t>
            </w:r>
          </w:p>
        </w:tc>
        <w:tc>
          <w:tcPr>
            <w:tcW w:w="1017" w:type="dxa"/>
            <w:vAlign w:val="center"/>
          </w:tcPr>
          <w:p w14:paraId="07B514AD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(98%)</w:t>
            </w:r>
          </w:p>
        </w:tc>
        <w:tc>
          <w:tcPr>
            <w:tcW w:w="1122" w:type="dxa"/>
            <w:vAlign w:val="center"/>
          </w:tcPr>
          <w:p w14:paraId="48E6E30D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4" w:type="dxa"/>
            <w:vAlign w:val="center"/>
          </w:tcPr>
          <w:p w14:paraId="5CA13805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(97%)</w:t>
            </w:r>
          </w:p>
        </w:tc>
        <w:tc>
          <w:tcPr>
            <w:tcW w:w="847" w:type="dxa"/>
            <w:vAlign w:val="center"/>
          </w:tcPr>
          <w:p w14:paraId="2FEF10E7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(98%)</w:t>
            </w:r>
          </w:p>
        </w:tc>
        <w:tc>
          <w:tcPr>
            <w:tcW w:w="989" w:type="dxa"/>
            <w:vAlign w:val="center"/>
          </w:tcPr>
          <w:p w14:paraId="016835C7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7" w:type="dxa"/>
            <w:vAlign w:val="center"/>
          </w:tcPr>
          <w:p w14:paraId="15E3CE31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(95%)</w:t>
            </w:r>
          </w:p>
        </w:tc>
        <w:tc>
          <w:tcPr>
            <w:tcW w:w="986" w:type="dxa"/>
            <w:vAlign w:val="center"/>
          </w:tcPr>
          <w:p w14:paraId="5F69D86F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4" w:type="dxa"/>
            <w:vAlign w:val="center"/>
          </w:tcPr>
          <w:p w14:paraId="7AA10D39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(98%)</w:t>
            </w:r>
          </w:p>
        </w:tc>
        <w:tc>
          <w:tcPr>
            <w:tcW w:w="985" w:type="dxa"/>
            <w:vAlign w:val="center"/>
          </w:tcPr>
          <w:p w14:paraId="0F8545A3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3" w:type="dxa"/>
            <w:vAlign w:val="center"/>
          </w:tcPr>
          <w:p w14:paraId="06CD307F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6" w:type="dxa"/>
            <w:vAlign w:val="center"/>
          </w:tcPr>
          <w:p w14:paraId="08CA270C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(99%)</w:t>
            </w:r>
          </w:p>
        </w:tc>
        <w:tc>
          <w:tcPr>
            <w:tcW w:w="977" w:type="dxa"/>
            <w:vAlign w:val="center"/>
          </w:tcPr>
          <w:p w14:paraId="4E489F98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</w:tr>
      <w:tr w:rsidR="004C714E" w14:paraId="6CE7BCC5" w14:textId="77777777" w:rsidTr="00B219A6">
        <w:tc>
          <w:tcPr>
            <w:tcW w:w="2327" w:type="dxa"/>
          </w:tcPr>
          <w:p w14:paraId="796AA14B" w14:textId="77777777" w:rsidR="004C714E" w:rsidRPr="00F242B7" w:rsidRDefault="004C714E" w:rsidP="009D39F4">
            <w:pPr>
              <w:rPr>
                <w:i/>
                <w:sz w:val="20"/>
              </w:rPr>
            </w:pPr>
            <w:r w:rsidRPr="00F242B7">
              <w:rPr>
                <w:i/>
                <w:sz w:val="20"/>
              </w:rPr>
              <w:t xml:space="preserve">Enterobacter </w:t>
            </w:r>
            <w:proofErr w:type="spellStart"/>
            <w:r w:rsidRPr="00F242B7">
              <w:rPr>
                <w:i/>
                <w:sz w:val="20"/>
              </w:rPr>
              <w:t>asburiae</w:t>
            </w:r>
            <w:proofErr w:type="spellEnd"/>
          </w:p>
        </w:tc>
        <w:tc>
          <w:tcPr>
            <w:tcW w:w="1017" w:type="dxa"/>
            <w:vAlign w:val="center"/>
          </w:tcPr>
          <w:p w14:paraId="0ABAC35E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+/- (75%)</w:t>
            </w:r>
          </w:p>
        </w:tc>
        <w:tc>
          <w:tcPr>
            <w:tcW w:w="1122" w:type="dxa"/>
            <w:vAlign w:val="center"/>
          </w:tcPr>
          <w:p w14:paraId="39E5B036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4" w:type="dxa"/>
            <w:vAlign w:val="center"/>
          </w:tcPr>
          <w:p w14:paraId="3BA5D0E6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(95%)</w:t>
            </w:r>
          </w:p>
        </w:tc>
        <w:tc>
          <w:tcPr>
            <w:tcW w:w="847" w:type="dxa"/>
            <w:vAlign w:val="center"/>
          </w:tcPr>
          <w:p w14:paraId="634BD3C1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(100%)</w:t>
            </w:r>
          </w:p>
        </w:tc>
        <w:tc>
          <w:tcPr>
            <w:tcW w:w="989" w:type="dxa"/>
            <w:vAlign w:val="center"/>
          </w:tcPr>
          <w:p w14:paraId="6F0788E6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7" w:type="dxa"/>
            <w:vAlign w:val="center"/>
          </w:tcPr>
          <w:p w14:paraId="0F1BCE14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+/- (60%)</w:t>
            </w:r>
          </w:p>
        </w:tc>
        <w:tc>
          <w:tcPr>
            <w:tcW w:w="986" w:type="dxa"/>
            <w:vAlign w:val="center"/>
          </w:tcPr>
          <w:p w14:paraId="38BD85BF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4" w:type="dxa"/>
            <w:vAlign w:val="center"/>
          </w:tcPr>
          <w:p w14:paraId="59C0B7DE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5" w:type="dxa"/>
            <w:vAlign w:val="center"/>
          </w:tcPr>
          <w:p w14:paraId="515AA46D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(95%)</w:t>
            </w:r>
          </w:p>
        </w:tc>
        <w:tc>
          <w:tcPr>
            <w:tcW w:w="983" w:type="dxa"/>
            <w:vAlign w:val="center"/>
          </w:tcPr>
          <w:p w14:paraId="1D62CF34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-(21%)</w:t>
            </w:r>
          </w:p>
        </w:tc>
        <w:tc>
          <w:tcPr>
            <w:tcW w:w="986" w:type="dxa"/>
            <w:vAlign w:val="center"/>
          </w:tcPr>
          <w:p w14:paraId="72B3BD0D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(100%)</w:t>
            </w:r>
          </w:p>
        </w:tc>
        <w:tc>
          <w:tcPr>
            <w:tcW w:w="977" w:type="dxa"/>
            <w:vAlign w:val="center"/>
          </w:tcPr>
          <w:p w14:paraId="7468A0A5" w14:textId="77777777" w:rsidR="004C714E" w:rsidRPr="00F242B7" w:rsidRDefault="004C714E" w:rsidP="009D39F4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</w:tr>
      <w:tr w:rsidR="004C714E" w14:paraId="6E251DD2" w14:textId="77777777" w:rsidTr="00B219A6">
        <w:tc>
          <w:tcPr>
            <w:tcW w:w="2327" w:type="dxa"/>
          </w:tcPr>
          <w:p w14:paraId="1141C1E3" w14:textId="77777777" w:rsidR="004C714E" w:rsidRPr="00F242B7" w:rsidRDefault="004C714E" w:rsidP="00EB221F">
            <w:pPr>
              <w:rPr>
                <w:i/>
                <w:sz w:val="20"/>
              </w:rPr>
            </w:pPr>
            <w:r w:rsidRPr="00F242B7">
              <w:rPr>
                <w:i/>
                <w:sz w:val="20"/>
              </w:rPr>
              <w:t xml:space="preserve">Klebsiella </w:t>
            </w:r>
            <w:proofErr w:type="spellStart"/>
            <w:r w:rsidRPr="00F242B7">
              <w:rPr>
                <w:i/>
                <w:sz w:val="20"/>
              </w:rPr>
              <w:t>ozaenae</w:t>
            </w:r>
            <w:proofErr w:type="spellEnd"/>
            <w:r>
              <w:rPr>
                <w:i/>
                <w:sz w:val="20"/>
              </w:rPr>
              <w:t>*</w:t>
            </w:r>
          </w:p>
        </w:tc>
        <w:tc>
          <w:tcPr>
            <w:tcW w:w="1017" w:type="dxa"/>
            <w:vAlign w:val="center"/>
          </w:tcPr>
          <w:p w14:paraId="22B7DFBB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+/- (30%)</w:t>
            </w:r>
          </w:p>
        </w:tc>
        <w:tc>
          <w:tcPr>
            <w:tcW w:w="1122" w:type="dxa"/>
            <w:vAlign w:val="center"/>
          </w:tcPr>
          <w:p w14:paraId="030EE09B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4" w:type="dxa"/>
            <w:vAlign w:val="center"/>
          </w:tcPr>
          <w:p w14:paraId="6CCB3B59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+/- (50%)</w:t>
            </w:r>
          </w:p>
        </w:tc>
        <w:tc>
          <w:tcPr>
            <w:tcW w:w="847" w:type="dxa"/>
            <w:vAlign w:val="center"/>
          </w:tcPr>
          <w:p w14:paraId="4BB0C982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(30%)</w:t>
            </w:r>
          </w:p>
        </w:tc>
        <w:tc>
          <w:tcPr>
            <w:tcW w:w="989" w:type="dxa"/>
            <w:vAlign w:val="center"/>
          </w:tcPr>
          <w:p w14:paraId="582F5AAA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7" w:type="dxa"/>
            <w:vAlign w:val="center"/>
          </w:tcPr>
          <w:p w14:paraId="2BB60ED1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(10%)</w:t>
            </w:r>
          </w:p>
        </w:tc>
        <w:tc>
          <w:tcPr>
            <w:tcW w:w="986" w:type="dxa"/>
            <w:vAlign w:val="center"/>
          </w:tcPr>
          <w:p w14:paraId="0263205A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4" w:type="dxa"/>
            <w:vAlign w:val="center"/>
          </w:tcPr>
          <w:p w14:paraId="2FDCC78E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+/- (40%)</w:t>
            </w:r>
          </w:p>
        </w:tc>
        <w:tc>
          <w:tcPr>
            <w:tcW w:w="985" w:type="dxa"/>
            <w:vAlign w:val="center"/>
          </w:tcPr>
          <w:p w14:paraId="43E06888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(3%)</w:t>
            </w:r>
          </w:p>
        </w:tc>
        <w:tc>
          <w:tcPr>
            <w:tcW w:w="983" w:type="dxa"/>
            <w:vAlign w:val="center"/>
          </w:tcPr>
          <w:p w14:paraId="13170100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-(6%)</w:t>
            </w:r>
          </w:p>
        </w:tc>
        <w:tc>
          <w:tcPr>
            <w:tcW w:w="986" w:type="dxa"/>
            <w:vAlign w:val="center"/>
          </w:tcPr>
          <w:p w14:paraId="748E1D6F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(80%)</w:t>
            </w:r>
          </w:p>
        </w:tc>
        <w:tc>
          <w:tcPr>
            <w:tcW w:w="977" w:type="dxa"/>
            <w:vAlign w:val="center"/>
          </w:tcPr>
          <w:p w14:paraId="0B0C339F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</w:tr>
      <w:tr w:rsidR="004C714E" w14:paraId="75E28D32" w14:textId="77777777" w:rsidTr="00B219A6">
        <w:tc>
          <w:tcPr>
            <w:tcW w:w="2327" w:type="dxa"/>
          </w:tcPr>
          <w:p w14:paraId="20F5F0EF" w14:textId="77777777" w:rsidR="004C714E" w:rsidRPr="007B5A11" w:rsidRDefault="004C714E" w:rsidP="009D39F4">
            <w:pPr>
              <w:rPr>
                <w:i/>
                <w:sz w:val="20"/>
              </w:rPr>
            </w:pPr>
            <w:r w:rsidRPr="007B5A11">
              <w:rPr>
                <w:i/>
                <w:sz w:val="20"/>
              </w:rPr>
              <w:t xml:space="preserve">Escherichia </w:t>
            </w:r>
            <w:proofErr w:type="spellStart"/>
            <w:r w:rsidRPr="007B5A11">
              <w:rPr>
                <w:i/>
                <w:sz w:val="20"/>
              </w:rPr>
              <w:t>paracoli</w:t>
            </w:r>
            <w:proofErr w:type="spellEnd"/>
          </w:p>
        </w:tc>
        <w:tc>
          <w:tcPr>
            <w:tcW w:w="1017" w:type="dxa"/>
            <w:vAlign w:val="center"/>
          </w:tcPr>
          <w:p w14:paraId="1628CD2E" w14:textId="77777777" w:rsidR="004C714E" w:rsidRPr="007B5A11" w:rsidRDefault="004C714E" w:rsidP="009D39F4">
            <w:pPr>
              <w:jc w:val="center"/>
              <w:rPr>
                <w:sz w:val="16"/>
                <w:szCs w:val="16"/>
              </w:rPr>
            </w:pPr>
            <w:r w:rsidRPr="007B5A11">
              <w:rPr>
                <w:sz w:val="16"/>
                <w:szCs w:val="16"/>
              </w:rPr>
              <w:t>- (25%)</w:t>
            </w:r>
          </w:p>
        </w:tc>
        <w:tc>
          <w:tcPr>
            <w:tcW w:w="1122" w:type="dxa"/>
            <w:vAlign w:val="center"/>
          </w:tcPr>
          <w:p w14:paraId="365414B6" w14:textId="77777777" w:rsidR="004C714E" w:rsidRPr="007B5A11" w:rsidRDefault="004C714E" w:rsidP="009D39F4">
            <w:pPr>
              <w:jc w:val="center"/>
              <w:rPr>
                <w:sz w:val="16"/>
                <w:szCs w:val="16"/>
              </w:rPr>
            </w:pPr>
            <w:r w:rsidRPr="007B5A11">
              <w:rPr>
                <w:sz w:val="16"/>
                <w:szCs w:val="16"/>
              </w:rPr>
              <w:t>- (1%)</w:t>
            </w:r>
          </w:p>
        </w:tc>
        <w:tc>
          <w:tcPr>
            <w:tcW w:w="984" w:type="dxa"/>
            <w:vAlign w:val="center"/>
          </w:tcPr>
          <w:p w14:paraId="52AB4A08" w14:textId="77777777" w:rsidR="004C714E" w:rsidRPr="007B5A11" w:rsidRDefault="004C714E" w:rsidP="009D39F4">
            <w:pPr>
              <w:jc w:val="center"/>
              <w:rPr>
                <w:sz w:val="16"/>
                <w:szCs w:val="16"/>
              </w:rPr>
            </w:pPr>
            <w:r w:rsidRPr="007B5A11">
              <w:rPr>
                <w:sz w:val="16"/>
                <w:szCs w:val="16"/>
              </w:rPr>
              <w:t>- (5%)</w:t>
            </w:r>
          </w:p>
        </w:tc>
        <w:tc>
          <w:tcPr>
            <w:tcW w:w="847" w:type="dxa"/>
            <w:vAlign w:val="center"/>
          </w:tcPr>
          <w:p w14:paraId="1043EC6D" w14:textId="77777777" w:rsidR="004C714E" w:rsidRPr="007B5A11" w:rsidRDefault="004C714E" w:rsidP="009D39F4">
            <w:pPr>
              <w:jc w:val="center"/>
              <w:rPr>
                <w:sz w:val="16"/>
                <w:szCs w:val="16"/>
              </w:rPr>
            </w:pPr>
            <w:r w:rsidRPr="007B5A11">
              <w:rPr>
                <w:sz w:val="16"/>
                <w:szCs w:val="16"/>
              </w:rPr>
              <w:t>- (1%)</w:t>
            </w:r>
          </w:p>
        </w:tc>
        <w:tc>
          <w:tcPr>
            <w:tcW w:w="989" w:type="dxa"/>
            <w:vAlign w:val="center"/>
          </w:tcPr>
          <w:p w14:paraId="18D1CB12" w14:textId="77777777" w:rsidR="004C714E" w:rsidRPr="007B5A11" w:rsidRDefault="004C714E" w:rsidP="009D39F4">
            <w:pPr>
              <w:jc w:val="center"/>
              <w:rPr>
                <w:sz w:val="16"/>
                <w:szCs w:val="16"/>
              </w:rPr>
            </w:pPr>
            <w:r w:rsidRPr="007B5A11">
              <w:rPr>
                <w:sz w:val="16"/>
                <w:szCs w:val="16"/>
              </w:rPr>
              <w:t>- (5%)</w:t>
            </w:r>
          </w:p>
        </w:tc>
        <w:tc>
          <w:tcPr>
            <w:tcW w:w="987" w:type="dxa"/>
            <w:vAlign w:val="center"/>
          </w:tcPr>
          <w:p w14:paraId="4368313A" w14:textId="77777777" w:rsidR="004C714E" w:rsidRPr="007B5A11" w:rsidRDefault="004C714E" w:rsidP="009D39F4">
            <w:pPr>
              <w:jc w:val="center"/>
              <w:rPr>
                <w:sz w:val="16"/>
                <w:szCs w:val="16"/>
              </w:rPr>
            </w:pPr>
            <w:r w:rsidRPr="007B5A11">
              <w:rPr>
                <w:sz w:val="16"/>
                <w:szCs w:val="16"/>
              </w:rPr>
              <w:t>- (1%)</w:t>
            </w:r>
          </w:p>
        </w:tc>
        <w:tc>
          <w:tcPr>
            <w:tcW w:w="986" w:type="dxa"/>
            <w:vAlign w:val="center"/>
          </w:tcPr>
          <w:p w14:paraId="0F35670C" w14:textId="77777777" w:rsidR="004C714E" w:rsidRPr="007B5A11" w:rsidRDefault="004C714E" w:rsidP="009D39F4">
            <w:pPr>
              <w:jc w:val="center"/>
              <w:rPr>
                <w:sz w:val="16"/>
                <w:szCs w:val="16"/>
              </w:rPr>
            </w:pPr>
            <w:r w:rsidRPr="007B5A11">
              <w:rPr>
                <w:sz w:val="16"/>
                <w:szCs w:val="16"/>
              </w:rPr>
              <w:t>+ (80%)</w:t>
            </w:r>
          </w:p>
        </w:tc>
        <w:tc>
          <w:tcPr>
            <w:tcW w:w="984" w:type="dxa"/>
            <w:vAlign w:val="center"/>
          </w:tcPr>
          <w:p w14:paraId="0EBEFD32" w14:textId="77777777" w:rsidR="004C714E" w:rsidRPr="007B5A11" w:rsidRDefault="004C714E" w:rsidP="009D39F4">
            <w:pPr>
              <w:jc w:val="center"/>
              <w:rPr>
                <w:sz w:val="16"/>
                <w:szCs w:val="16"/>
              </w:rPr>
            </w:pPr>
            <w:r w:rsidRPr="007B5A11">
              <w:rPr>
                <w:sz w:val="16"/>
                <w:szCs w:val="16"/>
              </w:rPr>
              <w:t>+/- (40%)</w:t>
            </w:r>
          </w:p>
        </w:tc>
        <w:tc>
          <w:tcPr>
            <w:tcW w:w="985" w:type="dxa"/>
            <w:vAlign w:val="center"/>
          </w:tcPr>
          <w:p w14:paraId="500425BB" w14:textId="77777777" w:rsidR="004C714E" w:rsidRPr="007B5A11" w:rsidRDefault="004C714E" w:rsidP="009D39F4">
            <w:pPr>
              <w:jc w:val="center"/>
              <w:rPr>
                <w:sz w:val="16"/>
                <w:szCs w:val="16"/>
              </w:rPr>
            </w:pPr>
            <w:r w:rsidRPr="007B5A11">
              <w:rPr>
                <w:sz w:val="16"/>
                <w:szCs w:val="16"/>
              </w:rPr>
              <w:t>-(20%)</w:t>
            </w:r>
          </w:p>
        </w:tc>
        <w:tc>
          <w:tcPr>
            <w:tcW w:w="983" w:type="dxa"/>
            <w:vAlign w:val="center"/>
          </w:tcPr>
          <w:p w14:paraId="4A28441C" w14:textId="77777777" w:rsidR="004C714E" w:rsidRPr="007B5A11" w:rsidRDefault="004C714E" w:rsidP="009D39F4">
            <w:pPr>
              <w:jc w:val="center"/>
              <w:rPr>
                <w:sz w:val="16"/>
                <w:szCs w:val="16"/>
              </w:rPr>
            </w:pPr>
            <w:r w:rsidRPr="007B5A11">
              <w:rPr>
                <w:sz w:val="16"/>
                <w:szCs w:val="16"/>
              </w:rPr>
              <w:t>- (3%)</w:t>
            </w:r>
          </w:p>
        </w:tc>
        <w:tc>
          <w:tcPr>
            <w:tcW w:w="986" w:type="dxa"/>
            <w:vAlign w:val="center"/>
          </w:tcPr>
          <w:p w14:paraId="05C9C376" w14:textId="77777777" w:rsidR="004C714E" w:rsidRPr="007B5A11" w:rsidRDefault="004C714E" w:rsidP="009D39F4">
            <w:pPr>
              <w:jc w:val="center"/>
              <w:rPr>
                <w:sz w:val="16"/>
                <w:szCs w:val="16"/>
              </w:rPr>
            </w:pPr>
            <w:r w:rsidRPr="007B5A11">
              <w:rPr>
                <w:sz w:val="16"/>
                <w:szCs w:val="16"/>
              </w:rPr>
              <w:t>+/- (45%)</w:t>
            </w:r>
          </w:p>
        </w:tc>
        <w:tc>
          <w:tcPr>
            <w:tcW w:w="977" w:type="dxa"/>
            <w:vAlign w:val="center"/>
          </w:tcPr>
          <w:p w14:paraId="285C3ED1" w14:textId="77777777" w:rsidR="004C714E" w:rsidRPr="007B5A11" w:rsidRDefault="004C714E" w:rsidP="009D39F4">
            <w:pPr>
              <w:jc w:val="center"/>
              <w:rPr>
                <w:sz w:val="16"/>
                <w:szCs w:val="16"/>
              </w:rPr>
            </w:pPr>
            <w:r w:rsidRPr="007B5A11">
              <w:rPr>
                <w:sz w:val="16"/>
                <w:szCs w:val="16"/>
              </w:rPr>
              <w:t>+ (95%)</w:t>
            </w:r>
          </w:p>
        </w:tc>
      </w:tr>
      <w:tr w:rsidR="004C714E" w14:paraId="0605E4DF" w14:textId="77777777" w:rsidTr="00B219A6">
        <w:tc>
          <w:tcPr>
            <w:tcW w:w="2327" w:type="dxa"/>
          </w:tcPr>
          <w:p w14:paraId="0F4FBCFD" w14:textId="77777777" w:rsidR="004C714E" w:rsidRPr="00F242B7" w:rsidRDefault="004C714E" w:rsidP="00EB221F">
            <w:pPr>
              <w:rPr>
                <w:i/>
                <w:sz w:val="20"/>
              </w:rPr>
            </w:pPr>
            <w:r w:rsidRPr="00F242B7">
              <w:rPr>
                <w:i/>
                <w:sz w:val="20"/>
              </w:rPr>
              <w:t xml:space="preserve">Shigella </w:t>
            </w:r>
            <w:proofErr w:type="spellStart"/>
            <w:r w:rsidRPr="00F242B7">
              <w:rPr>
                <w:i/>
                <w:sz w:val="20"/>
              </w:rPr>
              <w:t>dys</w:t>
            </w:r>
            <w:r>
              <w:rPr>
                <w:i/>
                <w:sz w:val="20"/>
              </w:rPr>
              <w:t>enteriae</w:t>
            </w:r>
            <w:proofErr w:type="spellEnd"/>
          </w:p>
        </w:tc>
        <w:tc>
          <w:tcPr>
            <w:tcW w:w="1017" w:type="dxa"/>
            <w:vAlign w:val="center"/>
          </w:tcPr>
          <w:p w14:paraId="0111F946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1122" w:type="dxa"/>
            <w:vAlign w:val="center"/>
          </w:tcPr>
          <w:p w14:paraId="2994B139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4" w:type="dxa"/>
            <w:vAlign w:val="center"/>
          </w:tcPr>
          <w:p w14:paraId="485F936D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847" w:type="dxa"/>
            <w:vAlign w:val="center"/>
          </w:tcPr>
          <w:p w14:paraId="15A79906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9" w:type="dxa"/>
            <w:vAlign w:val="center"/>
          </w:tcPr>
          <w:p w14:paraId="59A643DC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7" w:type="dxa"/>
            <w:vAlign w:val="center"/>
          </w:tcPr>
          <w:p w14:paraId="5A86301A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6" w:type="dxa"/>
            <w:vAlign w:val="center"/>
          </w:tcPr>
          <w:p w14:paraId="68F045D6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+/- (45%)</w:t>
            </w:r>
          </w:p>
        </w:tc>
        <w:tc>
          <w:tcPr>
            <w:tcW w:w="984" w:type="dxa"/>
            <w:vAlign w:val="center"/>
          </w:tcPr>
          <w:p w14:paraId="64B40E43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5" w:type="dxa"/>
            <w:vAlign w:val="center"/>
          </w:tcPr>
          <w:p w14:paraId="6A941347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3" w:type="dxa"/>
            <w:vAlign w:val="center"/>
          </w:tcPr>
          <w:p w14:paraId="4DB47D0F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-(2%)</w:t>
            </w:r>
          </w:p>
        </w:tc>
        <w:tc>
          <w:tcPr>
            <w:tcW w:w="986" w:type="dxa"/>
            <w:vAlign w:val="center"/>
          </w:tcPr>
          <w:p w14:paraId="202E825E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+/- (30%)</w:t>
            </w:r>
          </w:p>
        </w:tc>
        <w:tc>
          <w:tcPr>
            <w:tcW w:w="977" w:type="dxa"/>
            <w:vAlign w:val="center"/>
          </w:tcPr>
          <w:p w14:paraId="334C026D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(100%)</w:t>
            </w:r>
          </w:p>
        </w:tc>
      </w:tr>
      <w:tr w:rsidR="004C714E" w14:paraId="12BE106F" w14:textId="77777777" w:rsidTr="00B219A6">
        <w:tc>
          <w:tcPr>
            <w:tcW w:w="2327" w:type="dxa"/>
          </w:tcPr>
          <w:p w14:paraId="2B29E740" w14:textId="77777777" w:rsidR="004C714E" w:rsidRPr="00F242B7" w:rsidRDefault="004C714E" w:rsidP="00EB221F">
            <w:pPr>
              <w:rPr>
                <w:i/>
                <w:sz w:val="20"/>
              </w:rPr>
            </w:pPr>
            <w:r w:rsidRPr="00F242B7">
              <w:rPr>
                <w:i/>
                <w:sz w:val="20"/>
              </w:rPr>
              <w:t xml:space="preserve">Shigella </w:t>
            </w:r>
            <w:proofErr w:type="spellStart"/>
            <w:r w:rsidRPr="00F242B7">
              <w:rPr>
                <w:i/>
                <w:sz w:val="20"/>
              </w:rPr>
              <w:t>flexineri</w:t>
            </w:r>
            <w:proofErr w:type="spellEnd"/>
          </w:p>
        </w:tc>
        <w:tc>
          <w:tcPr>
            <w:tcW w:w="1017" w:type="dxa"/>
            <w:vAlign w:val="center"/>
          </w:tcPr>
          <w:p w14:paraId="01994A7C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(3%)</w:t>
            </w:r>
          </w:p>
        </w:tc>
        <w:tc>
          <w:tcPr>
            <w:tcW w:w="1122" w:type="dxa"/>
            <w:vAlign w:val="center"/>
          </w:tcPr>
          <w:p w14:paraId="70CB2E6B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4" w:type="dxa"/>
            <w:vAlign w:val="center"/>
          </w:tcPr>
          <w:p w14:paraId="3DC0A1A1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(3%)</w:t>
            </w:r>
          </w:p>
        </w:tc>
        <w:tc>
          <w:tcPr>
            <w:tcW w:w="847" w:type="dxa"/>
            <w:vAlign w:val="center"/>
          </w:tcPr>
          <w:p w14:paraId="22056BF1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9" w:type="dxa"/>
            <w:vAlign w:val="center"/>
          </w:tcPr>
          <w:p w14:paraId="450AB6D8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7" w:type="dxa"/>
            <w:vAlign w:val="center"/>
          </w:tcPr>
          <w:p w14:paraId="47156272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6" w:type="dxa"/>
            <w:vAlign w:val="center"/>
          </w:tcPr>
          <w:p w14:paraId="1A6E916C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+/- (50%)</w:t>
            </w:r>
          </w:p>
        </w:tc>
        <w:tc>
          <w:tcPr>
            <w:tcW w:w="984" w:type="dxa"/>
            <w:vAlign w:val="center"/>
          </w:tcPr>
          <w:p w14:paraId="1ECDA631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5" w:type="dxa"/>
            <w:vAlign w:val="center"/>
          </w:tcPr>
          <w:p w14:paraId="526D63FE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3" w:type="dxa"/>
            <w:vAlign w:val="center"/>
          </w:tcPr>
          <w:p w14:paraId="49A1D7F9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(5%)</w:t>
            </w:r>
          </w:p>
        </w:tc>
        <w:tc>
          <w:tcPr>
            <w:tcW w:w="986" w:type="dxa"/>
            <w:vAlign w:val="center"/>
          </w:tcPr>
          <w:p w14:paraId="60E736FC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(1%)</w:t>
            </w:r>
          </w:p>
        </w:tc>
        <w:tc>
          <w:tcPr>
            <w:tcW w:w="977" w:type="dxa"/>
            <w:vAlign w:val="center"/>
          </w:tcPr>
          <w:p w14:paraId="21353EFC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(100%)</w:t>
            </w:r>
          </w:p>
        </w:tc>
      </w:tr>
      <w:tr w:rsidR="004C714E" w14:paraId="6DAEBF0E" w14:textId="77777777" w:rsidTr="00B219A6">
        <w:tc>
          <w:tcPr>
            <w:tcW w:w="2327" w:type="dxa"/>
          </w:tcPr>
          <w:p w14:paraId="20891F5C" w14:textId="77777777" w:rsidR="004C714E" w:rsidRPr="00F242B7" w:rsidRDefault="004C714E" w:rsidP="00EB221F">
            <w:pPr>
              <w:rPr>
                <w:i/>
                <w:sz w:val="20"/>
              </w:rPr>
            </w:pPr>
            <w:r w:rsidRPr="00F242B7">
              <w:rPr>
                <w:i/>
                <w:sz w:val="20"/>
              </w:rPr>
              <w:t xml:space="preserve">Shigella </w:t>
            </w:r>
            <w:proofErr w:type="spellStart"/>
            <w:r w:rsidRPr="00F242B7">
              <w:rPr>
                <w:i/>
                <w:sz w:val="20"/>
              </w:rPr>
              <w:t>sonneii</w:t>
            </w:r>
            <w:proofErr w:type="spellEnd"/>
          </w:p>
        </w:tc>
        <w:tc>
          <w:tcPr>
            <w:tcW w:w="1017" w:type="dxa"/>
            <w:vAlign w:val="center"/>
          </w:tcPr>
          <w:p w14:paraId="4784C644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1122" w:type="dxa"/>
            <w:vAlign w:val="center"/>
          </w:tcPr>
          <w:p w14:paraId="4BB7013C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4" w:type="dxa"/>
            <w:vAlign w:val="center"/>
          </w:tcPr>
          <w:p w14:paraId="46B72F2B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847" w:type="dxa"/>
            <w:vAlign w:val="center"/>
          </w:tcPr>
          <w:p w14:paraId="7C994C53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9" w:type="dxa"/>
            <w:vAlign w:val="center"/>
          </w:tcPr>
          <w:p w14:paraId="201205D7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7" w:type="dxa"/>
            <w:vAlign w:val="center"/>
          </w:tcPr>
          <w:p w14:paraId="6E76BBFB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6" w:type="dxa"/>
            <w:vAlign w:val="center"/>
          </w:tcPr>
          <w:p w14:paraId="5C1672D5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4" w:type="dxa"/>
            <w:vAlign w:val="center"/>
          </w:tcPr>
          <w:p w14:paraId="64404FE3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 (0%)</w:t>
            </w:r>
          </w:p>
        </w:tc>
        <w:tc>
          <w:tcPr>
            <w:tcW w:w="985" w:type="dxa"/>
            <w:vAlign w:val="center"/>
          </w:tcPr>
          <w:p w14:paraId="124590A2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+(98%)</w:t>
            </w:r>
          </w:p>
        </w:tc>
        <w:tc>
          <w:tcPr>
            <w:tcW w:w="983" w:type="dxa"/>
            <w:vAlign w:val="center"/>
          </w:tcPr>
          <w:p w14:paraId="11CA502D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-(2%)</w:t>
            </w:r>
          </w:p>
        </w:tc>
        <w:tc>
          <w:tcPr>
            <w:tcW w:w="986" w:type="dxa"/>
            <w:vAlign w:val="center"/>
          </w:tcPr>
          <w:p w14:paraId="1972801A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(90%)</w:t>
            </w:r>
          </w:p>
        </w:tc>
        <w:tc>
          <w:tcPr>
            <w:tcW w:w="977" w:type="dxa"/>
            <w:vAlign w:val="center"/>
          </w:tcPr>
          <w:p w14:paraId="58A9304C" w14:textId="77777777" w:rsidR="004C714E" w:rsidRPr="00F242B7" w:rsidRDefault="004C714E" w:rsidP="00B219A6">
            <w:pPr>
              <w:jc w:val="center"/>
              <w:rPr>
                <w:sz w:val="16"/>
                <w:szCs w:val="16"/>
              </w:rPr>
            </w:pPr>
            <w:r w:rsidRPr="00F242B7">
              <w:rPr>
                <w:sz w:val="16"/>
                <w:szCs w:val="16"/>
              </w:rPr>
              <w:t>+ (100%)</w:t>
            </w:r>
          </w:p>
        </w:tc>
      </w:tr>
    </w:tbl>
    <w:p w14:paraId="63E4680E" w14:textId="77777777" w:rsidR="00047CF5" w:rsidRDefault="00DE2FFB" w:rsidP="005C1AE6">
      <w:pPr>
        <w:pStyle w:val="ListParagraph"/>
        <w:spacing w:after="0" w:line="240" w:lineRule="auto"/>
      </w:pPr>
      <w:r>
        <w:t>*typical mucoid colonies</w:t>
      </w:r>
    </w:p>
    <w:p w14:paraId="4C78D78C" w14:textId="77777777" w:rsidR="00DE2FFB" w:rsidRPr="00A76C08" w:rsidRDefault="00DE2FFB" w:rsidP="005C1AE6">
      <w:pPr>
        <w:pStyle w:val="ListParagraph"/>
        <w:spacing w:after="0" w:line="240" w:lineRule="auto"/>
        <w:sectPr w:rsidR="00DE2FFB" w:rsidRPr="00A76C08" w:rsidSect="00B51939"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52F1F65E" w14:textId="77777777" w:rsidR="009C08BF" w:rsidRPr="00650EB9" w:rsidRDefault="009C08BF" w:rsidP="00DE2FFB">
      <w:pPr>
        <w:pStyle w:val="Heading1"/>
        <w:numPr>
          <w:ilvl w:val="0"/>
          <w:numId w:val="36"/>
        </w:numPr>
      </w:pPr>
      <w:r w:rsidRPr="00650EB9">
        <w:lastRenderedPageBreak/>
        <w:t xml:space="preserve">General </w:t>
      </w:r>
      <w:r w:rsidR="00D00877" w:rsidRPr="00650EB9">
        <w:t>Comments</w:t>
      </w:r>
    </w:p>
    <w:p w14:paraId="27854C31" w14:textId="77777777" w:rsidR="009C08BF" w:rsidRPr="009C08BF" w:rsidRDefault="009C08BF" w:rsidP="009C08BF">
      <w:pPr>
        <w:spacing w:after="0" w:line="240" w:lineRule="auto"/>
        <w:rPr>
          <w:rFonts w:cs="Arial"/>
        </w:rPr>
      </w:pPr>
    </w:p>
    <w:p w14:paraId="3FC8B7B0" w14:textId="77777777" w:rsidR="009C08BF" w:rsidRPr="00237840" w:rsidRDefault="009C08BF" w:rsidP="00237840">
      <w:pPr>
        <w:pStyle w:val="ListParagraph"/>
        <w:numPr>
          <w:ilvl w:val="0"/>
          <w:numId w:val="34"/>
        </w:numPr>
        <w:spacing w:after="0" w:line="240" w:lineRule="auto"/>
        <w:rPr>
          <w:rFonts w:cs="Arial"/>
        </w:rPr>
      </w:pPr>
      <w:r w:rsidRPr="00237840">
        <w:rPr>
          <w:rFonts w:cs="Arial"/>
        </w:rPr>
        <w:t>Most identification schemes in textbooks are</w:t>
      </w:r>
      <w:r w:rsidR="00027AD0">
        <w:rPr>
          <w:rFonts w:cs="Arial"/>
        </w:rPr>
        <w:t xml:space="preserve"> made some years ago, </w:t>
      </w:r>
      <w:r w:rsidRPr="00237840">
        <w:rPr>
          <w:rFonts w:cs="Arial"/>
        </w:rPr>
        <w:t xml:space="preserve"> for bacteria</w:t>
      </w:r>
      <w:r w:rsidR="00027AD0">
        <w:rPr>
          <w:rFonts w:cs="Arial"/>
        </w:rPr>
        <w:t xml:space="preserve"> collected in Western countries. As such, </w:t>
      </w:r>
      <w:r w:rsidRPr="00237840">
        <w:rPr>
          <w:rFonts w:cs="Arial"/>
        </w:rPr>
        <w:t>there may be regional and time</w:t>
      </w:r>
      <w:r w:rsidR="00F63C73">
        <w:rPr>
          <w:rFonts w:cs="Arial"/>
        </w:rPr>
        <w:t>-related</w:t>
      </w:r>
      <w:r w:rsidRPr="00237840">
        <w:rPr>
          <w:rFonts w:cs="Arial"/>
        </w:rPr>
        <w:t xml:space="preserve"> differences. Likewise, bacteria do not read textbooks and even 100% and 0% may have exceptions.</w:t>
      </w:r>
    </w:p>
    <w:p w14:paraId="123BA425" w14:textId="77777777" w:rsidR="009C08BF" w:rsidRPr="009C08BF" w:rsidRDefault="00B71C8B" w:rsidP="00B51939">
      <w:pPr>
        <w:pStyle w:val="ListParagraph"/>
        <w:spacing w:after="0" w:line="240" w:lineRule="auto"/>
        <w:rPr>
          <w:rFonts w:cs="Arial"/>
        </w:rPr>
      </w:pPr>
      <w:r>
        <w:rPr>
          <w:rFonts w:cs="Arial"/>
        </w:rPr>
        <w:t xml:space="preserve">If needed perform confirmatory testing </w:t>
      </w:r>
      <w:r w:rsidRPr="002E79A0">
        <w:rPr>
          <w:rFonts w:cs="Arial"/>
          <w:i/>
        </w:rPr>
        <w:t>e.g.</w:t>
      </w:r>
      <w:r>
        <w:rPr>
          <w:rFonts w:cs="Arial"/>
        </w:rPr>
        <w:t xml:space="preserve"> </w:t>
      </w:r>
      <w:r w:rsidR="00F242B7">
        <w:rPr>
          <w:rFonts w:cs="Arial"/>
        </w:rPr>
        <w:t xml:space="preserve">API and </w:t>
      </w:r>
      <w:r>
        <w:rPr>
          <w:rFonts w:cs="Arial"/>
        </w:rPr>
        <w:t>mass spectrometry.</w:t>
      </w:r>
    </w:p>
    <w:p w14:paraId="1514E4AE" w14:textId="77777777" w:rsidR="00F70413" w:rsidRDefault="009C08BF" w:rsidP="00237840">
      <w:pPr>
        <w:pStyle w:val="ListParagraph"/>
        <w:numPr>
          <w:ilvl w:val="0"/>
          <w:numId w:val="34"/>
        </w:numPr>
        <w:spacing w:after="0" w:line="240" w:lineRule="auto"/>
        <w:rPr>
          <w:rFonts w:cs="Arial"/>
        </w:rPr>
      </w:pPr>
      <w:r w:rsidRPr="00237840">
        <w:rPr>
          <w:rFonts w:cs="Arial"/>
        </w:rPr>
        <w:t>Some test characteristics may vary according to the type and even brand of medium (ex. MacConkey agar I – III)</w:t>
      </w:r>
    </w:p>
    <w:p w14:paraId="5D959464" w14:textId="77777777" w:rsidR="00237840" w:rsidRPr="00EE09C5" w:rsidRDefault="00237840" w:rsidP="00237840">
      <w:pPr>
        <w:pStyle w:val="ListParagraph"/>
        <w:numPr>
          <w:ilvl w:val="0"/>
          <w:numId w:val="34"/>
        </w:numPr>
        <w:spacing w:after="0" w:line="240" w:lineRule="auto"/>
        <w:rPr>
          <w:rFonts w:cs="Arial"/>
        </w:rPr>
      </w:pPr>
      <w:r w:rsidRPr="00EE09C5">
        <w:rPr>
          <w:rFonts w:cs="Arial"/>
        </w:rPr>
        <w:t xml:space="preserve">Some IDs are very rare. Please confirm those! Rare things exist but are rare. Rule out mixed flora e.g. </w:t>
      </w:r>
      <w:r w:rsidRPr="00EE09C5">
        <w:rPr>
          <w:rFonts w:cs="Arial"/>
          <w:i/>
        </w:rPr>
        <w:t>Bacillus sp</w:t>
      </w:r>
      <w:r w:rsidRPr="00EE09C5">
        <w:rPr>
          <w:rFonts w:cs="Arial"/>
        </w:rPr>
        <w:t xml:space="preserve">. and </w:t>
      </w:r>
      <w:r w:rsidRPr="00EE09C5">
        <w:rPr>
          <w:rFonts w:cs="Arial"/>
          <w:i/>
        </w:rPr>
        <w:t>Aeromonas sp.</w:t>
      </w:r>
      <w:r w:rsidRPr="00EE09C5">
        <w:rPr>
          <w:rFonts w:cs="Arial"/>
        </w:rPr>
        <w:t>/</w:t>
      </w:r>
      <w:proofErr w:type="spellStart"/>
      <w:r w:rsidRPr="00EE09C5">
        <w:rPr>
          <w:rFonts w:cs="Arial"/>
          <w:i/>
        </w:rPr>
        <w:t>Plesiomonas</w:t>
      </w:r>
      <w:proofErr w:type="spellEnd"/>
      <w:r w:rsidRPr="00EE09C5">
        <w:rPr>
          <w:rFonts w:cs="Arial"/>
          <w:i/>
        </w:rPr>
        <w:t xml:space="preserve"> sp</w:t>
      </w:r>
      <w:r w:rsidRPr="00EE09C5">
        <w:rPr>
          <w:rFonts w:cs="Arial"/>
        </w:rPr>
        <w:t>./</w:t>
      </w:r>
      <w:r w:rsidRPr="00EE09C5">
        <w:rPr>
          <w:rFonts w:cs="Arial"/>
          <w:i/>
        </w:rPr>
        <w:t>Vibrio sp</w:t>
      </w:r>
      <w:r w:rsidRPr="00EE09C5">
        <w:rPr>
          <w:rFonts w:cs="Arial"/>
        </w:rPr>
        <w:t xml:space="preserve">. (oxidase positive). </w:t>
      </w:r>
    </w:p>
    <w:p w14:paraId="4E6AAE79" w14:textId="26AE4731" w:rsidR="00237840" w:rsidRPr="00D47D56" w:rsidRDefault="00650EB9" w:rsidP="00D47D56">
      <w:pPr>
        <w:pStyle w:val="ListParagraph"/>
        <w:numPr>
          <w:ilvl w:val="0"/>
          <w:numId w:val="34"/>
        </w:numPr>
        <w:spacing w:after="0"/>
        <w:rPr>
          <w:rFonts w:cs="Arial"/>
        </w:rPr>
      </w:pPr>
      <w:proofErr w:type="spellStart"/>
      <w:r w:rsidRPr="00EE09C5">
        <w:rPr>
          <w:rFonts w:cs="Arial"/>
        </w:rPr>
        <w:t>Paracoli</w:t>
      </w:r>
      <w:proofErr w:type="spellEnd"/>
      <w:r w:rsidRPr="00EE09C5">
        <w:rPr>
          <w:rFonts w:cs="Arial"/>
        </w:rPr>
        <w:t xml:space="preserve"> </w:t>
      </w:r>
      <w:r w:rsidR="0020119D" w:rsidRPr="00EE09C5">
        <w:rPr>
          <w:rFonts w:cs="Arial"/>
        </w:rPr>
        <w:t xml:space="preserve">: some </w:t>
      </w:r>
      <w:r w:rsidR="0020119D" w:rsidRPr="00EE09C5">
        <w:rPr>
          <w:rFonts w:cs="Arial"/>
          <w:i/>
        </w:rPr>
        <w:t>E. coli</w:t>
      </w:r>
      <w:r w:rsidR="0020119D" w:rsidRPr="00EE09C5">
        <w:rPr>
          <w:rFonts w:cs="Arial"/>
        </w:rPr>
        <w:t xml:space="preserve"> have a low metabolic activity and may be negative for some key reactions including lactose fermentation, lysine decarboxylase, gas production and motility. They are referred to as “non-reactive E. coli” or “</w:t>
      </w:r>
      <w:r w:rsidR="0020119D" w:rsidRPr="00EE09C5">
        <w:rPr>
          <w:rFonts w:cs="Arial"/>
          <w:i/>
        </w:rPr>
        <w:t xml:space="preserve">E. </w:t>
      </w:r>
      <w:proofErr w:type="spellStart"/>
      <w:r w:rsidR="0020119D" w:rsidRPr="00EE09C5">
        <w:rPr>
          <w:rFonts w:cs="Arial"/>
          <w:i/>
        </w:rPr>
        <w:t>paracoli</w:t>
      </w:r>
      <w:proofErr w:type="spellEnd"/>
      <w:r w:rsidR="0020119D" w:rsidRPr="00EE09C5">
        <w:rPr>
          <w:rFonts w:cs="Arial"/>
        </w:rPr>
        <w:t>” and (in older literature) “</w:t>
      </w:r>
      <w:proofErr w:type="spellStart"/>
      <w:r w:rsidR="0020119D" w:rsidRPr="00EE09C5">
        <w:rPr>
          <w:rFonts w:cs="Arial"/>
          <w:i/>
        </w:rPr>
        <w:t>Alkalescens</w:t>
      </w:r>
      <w:proofErr w:type="spellEnd"/>
      <w:r w:rsidR="0020119D" w:rsidRPr="00EE09C5">
        <w:rPr>
          <w:rFonts w:cs="Arial"/>
          <w:i/>
        </w:rPr>
        <w:t xml:space="preserve"> </w:t>
      </w:r>
      <w:proofErr w:type="spellStart"/>
      <w:r w:rsidR="0020119D" w:rsidRPr="00EE09C5">
        <w:rPr>
          <w:rFonts w:cs="Arial"/>
          <w:i/>
        </w:rPr>
        <w:t>Dispar</w:t>
      </w:r>
      <w:proofErr w:type="spellEnd"/>
      <w:r w:rsidR="0020119D" w:rsidRPr="00EE09C5">
        <w:rPr>
          <w:rFonts w:cs="Arial"/>
        </w:rPr>
        <w:t>”. Biochemically, they may overlap</w:t>
      </w:r>
      <w:r w:rsidR="00F71A5C">
        <w:rPr>
          <w:rFonts w:cs="Arial"/>
        </w:rPr>
        <w:t xml:space="preserve"> with</w:t>
      </w:r>
      <w:r w:rsidR="0020119D" w:rsidRPr="00EE09C5">
        <w:rPr>
          <w:rFonts w:cs="Arial"/>
        </w:rPr>
        <w:t xml:space="preserve"> Shigella spp. and Shigella-serotyping </w:t>
      </w:r>
      <w:r w:rsidR="00F71A5C">
        <w:rPr>
          <w:rFonts w:cs="Arial"/>
        </w:rPr>
        <w:t xml:space="preserve">and/or </w:t>
      </w:r>
      <w:r w:rsidR="00F71A5C" w:rsidRPr="00F71A5C">
        <w:rPr>
          <w:rFonts w:cs="Arial"/>
        </w:rPr>
        <w:t>acetate utilization test can be used to differentiate</w:t>
      </w:r>
      <w:r w:rsidR="00F71A5C">
        <w:rPr>
          <w:rFonts w:cs="Arial"/>
        </w:rPr>
        <w:t>.</w:t>
      </w:r>
      <w:r w:rsidR="00F71A5C" w:rsidRPr="00F71A5C">
        <w:rPr>
          <w:rFonts w:cs="Arial"/>
        </w:rPr>
        <w:t xml:space="preserve"> Most </w:t>
      </w:r>
      <w:r w:rsidR="00F71A5C" w:rsidRPr="00F71A5C">
        <w:rPr>
          <w:rFonts w:cs="Arial"/>
          <w:i/>
        </w:rPr>
        <w:t xml:space="preserve">E. coli </w:t>
      </w:r>
      <w:r w:rsidR="00F71A5C" w:rsidRPr="00F71A5C">
        <w:rPr>
          <w:rFonts w:cs="Arial"/>
        </w:rPr>
        <w:t xml:space="preserve">are positive for acetate utilization, most </w:t>
      </w:r>
      <w:r w:rsidR="00F71A5C" w:rsidRPr="00F71A5C">
        <w:rPr>
          <w:rFonts w:cs="Arial"/>
          <w:i/>
        </w:rPr>
        <w:t>Shigella</w:t>
      </w:r>
      <w:r w:rsidR="00F71A5C" w:rsidRPr="00F71A5C">
        <w:rPr>
          <w:rFonts w:cs="Arial"/>
        </w:rPr>
        <w:t xml:space="preserve"> spp. are negative for acetate utilization.</w:t>
      </w:r>
      <w:r w:rsidR="0056424D">
        <w:rPr>
          <w:rFonts w:cs="Arial"/>
        </w:rPr>
        <w:t xml:space="preserve"> Acetate utilization test is not described in this procedure.</w:t>
      </w:r>
    </w:p>
    <w:p w14:paraId="6DB4323E" w14:textId="72ABB521" w:rsidR="00DE2FFB" w:rsidRPr="00EE09C5" w:rsidRDefault="0094054F" w:rsidP="00DE2FFB">
      <w:pPr>
        <w:pStyle w:val="ListParagraph"/>
        <w:numPr>
          <w:ilvl w:val="0"/>
          <w:numId w:val="34"/>
        </w:numPr>
        <w:spacing w:after="0" w:line="240" w:lineRule="auto"/>
        <w:rPr>
          <w:rFonts w:cs="Arial"/>
          <w:i/>
        </w:rPr>
      </w:pPr>
      <w:r w:rsidRPr="00EE09C5">
        <w:rPr>
          <w:rFonts w:cs="Arial"/>
          <w:i/>
        </w:rPr>
        <w:t>Salmonella</w:t>
      </w:r>
      <w:r w:rsidRPr="00EE09C5">
        <w:rPr>
          <w:rFonts w:cs="Arial"/>
        </w:rPr>
        <w:t xml:space="preserve"> serotypes negative for </w:t>
      </w:r>
      <w:r w:rsidR="00650EB9" w:rsidRPr="00EE09C5">
        <w:rPr>
          <w:rFonts w:cs="Arial"/>
        </w:rPr>
        <w:t xml:space="preserve">H2S </w:t>
      </w:r>
      <w:r w:rsidRPr="00EE09C5">
        <w:rPr>
          <w:rFonts w:cs="Arial"/>
        </w:rPr>
        <w:t xml:space="preserve">production are </w:t>
      </w:r>
      <w:r w:rsidRPr="00EE09C5">
        <w:rPr>
          <w:rFonts w:cs="Arial"/>
          <w:i/>
        </w:rPr>
        <w:t>Salmonella</w:t>
      </w:r>
      <w:r w:rsidRPr="00EE09C5">
        <w:rPr>
          <w:rFonts w:cs="Arial"/>
        </w:rPr>
        <w:t xml:space="preserve"> </w:t>
      </w:r>
      <w:proofErr w:type="spellStart"/>
      <w:r w:rsidRPr="00EE09C5">
        <w:rPr>
          <w:rFonts w:cs="Arial"/>
        </w:rPr>
        <w:t>Choleraesuis</w:t>
      </w:r>
      <w:proofErr w:type="spellEnd"/>
      <w:r w:rsidRPr="00EE09C5">
        <w:rPr>
          <w:rFonts w:cs="Arial"/>
        </w:rPr>
        <w:t xml:space="preserve"> and </w:t>
      </w:r>
      <w:r w:rsidRPr="00EE09C5">
        <w:rPr>
          <w:rFonts w:cs="Arial"/>
          <w:i/>
        </w:rPr>
        <w:t>Salmonella</w:t>
      </w:r>
      <w:r w:rsidRPr="00EE09C5">
        <w:rPr>
          <w:rFonts w:cs="Arial"/>
        </w:rPr>
        <w:t xml:space="preserve"> </w:t>
      </w:r>
      <w:proofErr w:type="spellStart"/>
      <w:r w:rsidRPr="00EE09C5">
        <w:rPr>
          <w:rFonts w:cs="Arial"/>
        </w:rPr>
        <w:t>Paratyphi</w:t>
      </w:r>
      <w:proofErr w:type="spellEnd"/>
      <w:r w:rsidRPr="00EE09C5">
        <w:rPr>
          <w:rFonts w:cs="Arial"/>
        </w:rPr>
        <w:t xml:space="preserve"> A – they can be distinguished by Lysine </w:t>
      </w:r>
      <w:proofErr w:type="spellStart"/>
      <w:r w:rsidRPr="00EE09C5">
        <w:rPr>
          <w:rFonts w:cs="Arial"/>
        </w:rPr>
        <w:t>Decarboy</w:t>
      </w:r>
      <w:r w:rsidR="0056424D">
        <w:rPr>
          <w:rFonts w:cs="Arial"/>
        </w:rPr>
        <w:t>l</w:t>
      </w:r>
      <w:r w:rsidRPr="00EE09C5">
        <w:rPr>
          <w:rFonts w:cs="Arial"/>
        </w:rPr>
        <w:t>ase</w:t>
      </w:r>
      <w:proofErr w:type="spellEnd"/>
      <w:r w:rsidRPr="00EE09C5">
        <w:rPr>
          <w:rFonts w:cs="Arial"/>
        </w:rPr>
        <w:t xml:space="preserve"> (positive resp. negative, see Table 2. Note t</w:t>
      </w:r>
      <w:r w:rsidR="00EE09C5" w:rsidRPr="00EE09C5">
        <w:rPr>
          <w:rFonts w:cs="Arial"/>
        </w:rPr>
        <w:t>hat low (“moustache”) or absent</w:t>
      </w:r>
      <w:r w:rsidRPr="00EE09C5">
        <w:rPr>
          <w:rFonts w:cs="Arial"/>
        </w:rPr>
        <w:t xml:space="preserve"> production of H2S has been described for many </w:t>
      </w:r>
      <w:r w:rsidR="0020119D" w:rsidRPr="00EE09C5">
        <w:rPr>
          <w:rFonts w:cs="Arial"/>
          <w:i/>
        </w:rPr>
        <w:t>Salmonella</w:t>
      </w:r>
      <w:r w:rsidRPr="00EE09C5">
        <w:rPr>
          <w:rFonts w:cs="Arial"/>
          <w:i/>
        </w:rPr>
        <w:t xml:space="preserve"> </w:t>
      </w:r>
      <w:r w:rsidRPr="00EE09C5">
        <w:rPr>
          <w:rFonts w:cs="Arial"/>
        </w:rPr>
        <w:t>sero</w:t>
      </w:r>
      <w:r w:rsidR="00EE09C5" w:rsidRPr="00EE09C5">
        <w:rPr>
          <w:rFonts w:cs="Arial"/>
        </w:rPr>
        <w:t xml:space="preserve">types, see also point 6 below. </w:t>
      </w:r>
    </w:p>
    <w:p w14:paraId="34F87002" w14:textId="77777777" w:rsidR="009A061D" w:rsidRPr="00EE09C5" w:rsidRDefault="009A061D" w:rsidP="00DE2FFB">
      <w:pPr>
        <w:pStyle w:val="ListParagraph"/>
        <w:numPr>
          <w:ilvl w:val="0"/>
          <w:numId w:val="34"/>
        </w:numPr>
        <w:spacing w:after="0" w:line="240" w:lineRule="auto"/>
        <w:rPr>
          <w:rFonts w:cs="Arial"/>
          <w:i/>
        </w:rPr>
      </w:pPr>
      <w:r w:rsidRPr="00EE09C5">
        <w:rPr>
          <w:rFonts w:cs="Arial"/>
        </w:rPr>
        <w:t>H2S production:</w:t>
      </w:r>
    </w:p>
    <w:p w14:paraId="39EDBD64" w14:textId="77777777" w:rsidR="009A061D" w:rsidRPr="00EE09C5" w:rsidRDefault="009A061D" w:rsidP="009A061D">
      <w:pPr>
        <w:pStyle w:val="ListParagraph"/>
        <w:numPr>
          <w:ilvl w:val="1"/>
          <w:numId w:val="34"/>
        </w:numPr>
        <w:spacing w:after="0" w:line="240" w:lineRule="auto"/>
        <w:rPr>
          <w:rFonts w:cs="Arial"/>
          <w:i/>
        </w:rPr>
      </w:pPr>
      <w:r w:rsidRPr="00EE09C5">
        <w:rPr>
          <w:rFonts w:cs="Arial"/>
          <w:i/>
        </w:rPr>
        <w:t>Salmonella</w:t>
      </w:r>
      <w:r w:rsidRPr="00EE09C5">
        <w:rPr>
          <w:rFonts w:cs="Arial"/>
        </w:rPr>
        <w:t xml:space="preserve"> sp.: clearly edged H2S shoulder</w:t>
      </w:r>
      <w:r w:rsidR="00AD4EE8" w:rsidRPr="00EE09C5">
        <w:rPr>
          <w:rFonts w:cs="Arial"/>
        </w:rPr>
        <w:t xml:space="preserve"> (fig. 1 left</w:t>
      </w:r>
      <w:r w:rsidR="003810BD" w:rsidRPr="00EE09C5">
        <w:rPr>
          <w:rFonts w:cs="Arial"/>
        </w:rPr>
        <w:t>)</w:t>
      </w:r>
    </w:p>
    <w:p w14:paraId="708775CC" w14:textId="77777777" w:rsidR="009A061D" w:rsidRPr="00EE09C5" w:rsidRDefault="009A061D" w:rsidP="009A061D">
      <w:pPr>
        <w:pStyle w:val="ListParagraph"/>
        <w:numPr>
          <w:ilvl w:val="1"/>
          <w:numId w:val="34"/>
        </w:numPr>
        <w:spacing w:after="0" w:line="240" w:lineRule="auto"/>
        <w:rPr>
          <w:rFonts w:cs="Arial"/>
          <w:i/>
        </w:rPr>
      </w:pPr>
      <w:r w:rsidRPr="00EE09C5">
        <w:rPr>
          <w:rFonts w:cs="Arial"/>
          <w:i/>
        </w:rPr>
        <w:t xml:space="preserve">Citrobacter </w:t>
      </w:r>
      <w:proofErr w:type="spellStart"/>
      <w:r w:rsidRPr="00EE09C5">
        <w:rPr>
          <w:rFonts w:cs="Arial"/>
          <w:i/>
        </w:rPr>
        <w:t>freundii</w:t>
      </w:r>
      <w:proofErr w:type="spellEnd"/>
      <w:r w:rsidRPr="00EE09C5">
        <w:rPr>
          <w:rFonts w:cs="Arial"/>
        </w:rPr>
        <w:t>: dirty edged H2S production</w:t>
      </w:r>
      <w:r w:rsidR="00AD4EE8" w:rsidRPr="00EE09C5">
        <w:rPr>
          <w:rFonts w:cs="Arial"/>
        </w:rPr>
        <w:t xml:space="preserve"> (fig. 1 right</w:t>
      </w:r>
      <w:r w:rsidR="003810BD" w:rsidRPr="00EE09C5">
        <w:rPr>
          <w:rFonts w:cs="Arial"/>
        </w:rPr>
        <w:t>)</w:t>
      </w:r>
    </w:p>
    <w:p w14:paraId="17BF1676" w14:textId="77777777" w:rsidR="0094054F" w:rsidRPr="00EE09C5" w:rsidRDefault="0094054F" w:rsidP="009A061D">
      <w:pPr>
        <w:pStyle w:val="ListParagraph"/>
        <w:numPr>
          <w:ilvl w:val="1"/>
          <w:numId w:val="34"/>
        </w:numPr>
        <w:spacing w:after="0" w:line="240" w:lineRule="auto"/>
        <w:rPr>
          <w:rFonts w:cs="Arial"/>
          <w:i/>
        </w:rPr>
      </w:pPr>
      <w:r w:rsidRPr="00EE09C5">
        <w:rPr>
          <w:rFonts w:cs="Arial"/>
          <w:i/>
        </w:rPr>
        <w:t xml:space="preserve">Salmonella </w:t>
      </w:r>
      <w:r w:rsidRPr="00EE09C5">
        <w:rPr>
          <w:rFonts w:cs="Arial"/>
        </w:rPr>
        <w:t xml:space="preserve">Typhi produces a </w:t>
      </w:r>
      <w:r w:rsidR="00C8136E" w:rsidRPr="00EE09C5">
        <w:rPr>
          <w:rFonts w:cs="Arial"/>
        </w:rPr>
        <w:t>trace (“moustache”) of H2S, but other serotypes may also produce low H2S quantities (fig.2)</w:t>
      </w:r>
    </w:p>
    <w:p w14:paraId="18CD7061" w14:textId="77777777" w:rsidR="003810BD" w:rsidRDefault="009A061D" w:rsidP="00AD4EE8">
      <w:pPr>
        <w:spacing w:after="0" w:line="240" w:lineRule="auto"/>
        <w:jc w:val="center"/>
        <w:rPr>
          <w:noProof/>
          <w:lang w:eastAsia="nl-BE"/>
        </w:rPr>
      </w:pPr>
      <w:r>
        <w:rPr>
          <w:noProof/>
        </w:rPr>
        <w:drawing>
          <wp:inline distT="0" distB="0" distL="0" distR="0" wp14:anchorId="6FE42D5D" wp14:editId="1FAD3595">
            <wp:extent cx="893135" cy="2564899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898337" cy="2579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D4EE8">
        <w:rPr>
          <w:noProof/>
          <w:lang w:eastAsia="nl-BE"/>
        </w:rPr>
        <w:t xml:space="preserve"> </w:t>
      </w:r>
      <w:r w:rsidR="003810BD">
        <w:rPr>
          <w:noProof/>
        </w:rPr>
        <w:drawing>
          <wp:inline distT="0" distB="0" distL="0" distR="0" wp14:anchorId="52ED6514" wp14:editId="784B82D5">
            <wp:extent cx="925032" cy="259914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939289" cy="2639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D05F8" w14:textId="77777777" w:rsidR="009A061D" w:rsidRDefault="00AD4EE8" w:rsidP="00AD4EE8">
      <w:pPr>
        <w:spacing w:after="0" w:line="240" w:lineRule="auto"/>
        <w:jc w:val="center"/>
        <w:rPr>
          <w:b/>
          <w:noProof/>
          <w:lang w:eastAsia="nl-BE"/>
        </w:rPr>
      </w:pPr>
      <w:r w:rsidRPr="00AD4EE8">
        <w:rPr>
          <w:b/>
          <w:noProof/>
          <w:lang w:eastAsia="nl-BE"/>
        </w:rPr>
        <w:t>Figure 1</w:t>
      </w:r>
      <w:r w:rsidR="003810BD" w:rsidRPr="00AD4EE8">
        <w:rPr>
          <w:b/>
          <w:noProof/>
          <w:lang w:eastAsia="nl-BE"/>
        </w:rPr>
        <w:t xml:space="preserve">: Kligler </w:t>
      </w:r>
      <w:r w:rsidRPr="00AD4EE8">
        <w:rPr>
          <w:b/>
          <w:noProof/>
          <w:lang w:eastAsia="nl-BE"/>
        </w:rPr>
        <w:t xml:space="preserve">reaction of </w:t>
      </w:r>
      <w:r w:rsidR="003810BD" w:rsidRPr="00AD4EE8">
        <w:rPr>
          <w:b/>
          <w:i/>
          <w:noProof/>
          <w:lang w:eastAsia="nl-BE"/>
        </w:rPr>
        <w:t>Salmonella</w:t>
      </w:r>
      <w:r w:rsidRPr="00AD4EE8">
        <w:rPr>
          <w:b/>
          <w:noProof/>
          <w:lang w:eastAsia="nl-BE"/>
        </w:rPr>
        <w:t xml:space="preserve"> Typhimurium</w:t>
      </w:r>
      <w:r w:rsidR="009A061D" w:rsidRPr="00AD4EE8">
        <w:rPr>
          <w:b/>
          <w:noProof/>
          <w:lang w:eastAsia="nl-BE"/>
        </w:rPr>
        <w:t xml:space="preserve"> </w:t>
      </w:r>
      <w:r w:rsidRPr="00AD4EE8">
        <w:rPr>
          <w:b/>
          <w:noProof/>
          <w:lang w:eastAsia="nl-BE"/>
        </w:rPr>
        <w:t xml:space="preserve">(left) and </w:t>
      </w:r>
      <w:r w:rsidRPr="00AD4EE8">
        <w:rPr>
          <w:b/>
          <w:i/>
          <w:noProof/>
          <w:lang w:eastAsia="nl-BE"/>
        </w:rPr>
        <w:t>Citrobacter freundii</w:t>
      </w:r>
      <w:r w:rsidRPr="00AD4EE8">
        <w:rPr>
          <w:b/>
          <w:noProof/>
          <w:lang w:eastAsia="nl-BE"/>
        </w:rPr>
        <w:t xml:space="preserve"> (right)</w:t>
      </w:r>
    </w:p>
    <w:p w14:paraId="37BAAE92" w14:textId="77777777" w:rsidR="00AD4EE8" w:rsidRPr="00AD4EE8" w:rsidRDefault="00AD4EE8" w:rsidP="00AD4EE8">
      <w:pPr>
        <w:spacing w:after="0" w:line="240" w:lineRule="auto"/>
        <w:jc w:val="center"/>
        <w:rPr>
          <w:b/>
          <w:noProof/>
          <w:lang w:eastAsia="nl-BE"/>
        </w:rPr>
      </w:pPr>
    </w:p>
    <w:p w14:paraId="0FC7E8B7" w14:textId="77777777" w:rsidR="00AD4EE8" w:rsidRPr="0094054F" w:rsidRDefault="003810BD" w:rsidP="003810BD">
      <w:pPr>
        <w:rPr>
          <w:rFonts w:cs="Arial"/>
        </w:rPr>
      </w:pPr>
      <w:r w:rsidRPr="003810BD">
        <w:rPr>
          <w:rFonts w:cs="Arial"/>
          <w:i/>
          <w:noProof/>
        </w:rPr>
        <w:lastRenderedPageBreak/>
        <w:drawing>
          <wp:inline distT="0" distB="0" distL="0" distR="0" wp14:anchorId="03E72C07" wp14:editId="5690CBC1">
            <wp:extent cx="2557259" cy="2551814"/>
            <wp:effectExtent l="0" t="0" r="0" b="1270"/>
            <wp:docPr id="168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6612" cy="256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Pr="003810BD">
        <w:rPr>
          <w:rFonts w:cs="Arial"/>
          <w:i/>
        </w:rPr>
        <w:t xml:space="preserve">  </w:t>
      </w:r>
      <w:r w:rsidRPr="003810BD">
        <w:rPr>
          <w:rFonts w:cs="Arial"/>
          <w:i/>
          <w:noProof/>
        </w:rPr>
        <w:drawing>
          <wp:inline distT="0" distB="0" distL="0" distR="0" wp14:anchorId="0BE58255" wp14:editId="410DB150">
            <wp:extent cx="2679405" cy="2531290"/>
            <wp:effectExtent l="0" t="0" r="6985" b="2540"/>
            <wp:docPr id="16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2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288" cy="2543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="00AD4EE8">
        <w:rPr>
          <w:rFonts w:cs="Arial"/>
          <w:i/>
        </w:rPr>
        <w:br/>
      </w:r>
      <w:r w:rsidR="00AD4EE8">
        <w:rPr>
          <w:rFonts w:cs="Arial"/>
          <w:b/>
          <w:i/>
        </w:rPr>
        <w:t>Figure</w:t>
      </w:r>
      <w:r w:rsidRPr="003810BD">
        <w:rPr>
          <w:rFonts w:cs="Arial"/>
          <w:b/>
          <w:i/>
        </w:rPr>
        <w:t xml:space="preserve"> 2:</w:t>
      </w:r>
      <w:r>
        <w:rPr>
          <w:rFonts w:cs="Arial"/>
          <w:b/>
          <w:i/>
        </w:rPr>
        <w:t xml:space="preserve"> Salmonella spp.</w:t>
      </w:r>
      <w:r w:rsidRPr="003810BD">
        <w:rPr>
          <w:rFonts w:cs="Arial"/>
          <w:b/>
          <w:i/>
        </w:rPr>
        <w:t xml:space="preserve"> </w:t>
      </w:r>
      <w:proofErr w:type="spellStart"/>
      <w:r w:rsidRPr="003810BD">
        <w:rPr>
          <w:rFonts w:cs="Arial"/>
          <w:b/>
        </w:rPr>
        <w:t>Kligler</w:t>
      </w:r>
      <w:proofErr w:type="spellEnd"/>
      <w:r w:rsidRPr="003810BD">
        <w:rPr>
          <w:rFonts w:cs="Arial"/>
          <w:b/>
        </w:rPr>
        <w:t xml:space="preserve"> </w:t>
      </w:r>
      <w:r w:rsidR="00AD4EE8">
        <w:rPr>
          <w:rFonts w:cs="Arial"/>
          <w:b/>
        </w:rPr>
        <w:t>reaction</w:t>
      </w:r>
      <w:r w:rsidRPr="003810BD">
        <w:rPr>
          <w:rFonts w:cs="Arial"/>
          <w:b/>
        </w:rPr>
        <w:t xml:space="preserve"> (</w:t>
      </w:r>
      <w:r w:rsidRPr="00EE09C5">
        <w:rPr>
          <w:rFonts w:cs="Arial"/>
          <w:b/>
        </w:rPr>
        <w:t>side and front view):</w:t>
      </w:r>
      <w:r w:rsidRPr="00EE09C5">
        <w:rPr>
          <w:rFonts w:cs="Arial"/>
        </w:rPr>
        <w:t xml:space="preserve"> From left to right</w:t>
      </w:r>
      <w:r w:rsidRPr="00EE09C5">
        <w:rPr>
          <w:rFonts w:cs="Arial"/>
          <w:i/>
        </w:rPr>
        <w:t xml:space="preserve"> Salmonella </w:t>
      </w:r>
      <w:r w:rsidRPr="00EE09C5">
        <w:rPr>
          <w:rFonts w:cs="Arial"/>
        </w:rPr>
        <w:t>Typhimurium</w:t>
      </w:r>
      <w:r w:rsidRPr="00EE09C5">
        <w:rPr>
          <w:rFonts w:cs="Arial"/>
          <w:i/>
        </w:rPr>
        <w:t xml:space="preserve">, Salmonella </w:t>
      </w:r>
      <w:r w:rsidRPr="00EE09C5">
        <w:rPr>
          <w:rFonts w:cs="Arial"/>
        </w:rPr>
        <w:t>Typhi</w:t>
      </w:r>
      <w:r w:rsidRPr="00EE09C5">
        <w:rPr>
          <w:rFonts w:cs="Arial"/>
          <w:i/>
        </w:rPr>
        <w:t xml:space="preserve">, 2x Salmonella </w:t>
      </w:r>
      <w:r w:rsidR="0094054F" w:rsidRPr="00EE09C5">
        <w:rPr>
          <w:rFonts w:cs="Arial"/>
        </w:rPr>
        <w:t>Enteritidis</w:t>
      </w:r>
      <w:r w:rsidR="0094054F" w:rsidRPr="00EE09C5">
        <w:rPr>
          <w:rFonts w:cs="Arial"/>
          <w:i/>
        </w:rPr>
        <w:t xml:space="preserve"> </w:t>
      </w:r>
      <w:r w:rsidR="0094054F" w:rsidRPr="00EE09C5">
        <w:rPr>
          <w:rFonts w:cs="Arial"/>
        </w:rPr>
        <w:t xml:space="preserve">– note the </w:t>
      </w:r>
      <w:r w:rsidR="0094054F" w:rsidRPr="00EE09C5">
        <w:rPr>
          <w:rFonts w:cs="Arial"/>
          <w:i/>
        </w:rPr>
        <w:t>Salmonella</w:t>
      </w:r>
      <w:r w:rsidR="0094054F" w:rsidRPr="00EE09C5">
        <w:rPr>
          <w:rFonts w:cs="Arial"/>
        </w:rPr>
        <w:t xml:space="preserve"> Enteritidis has an </w:t>
      </w:r>
      <w:proofErr w:type="spellStart"/>
      <w:r w:rsidR="0094054F" w:rsidRPr="00EE09C5">
        <w:rPr>
          <w:rFonts w:cs="Arial"/>
        </w:rPr>
        <w:t>atypicially</w:t>
      </w:r>
      <w:proofErr w:type="spellEnd"/>
      <w:r w:rsidR="0094054F" w:rsidRPr="00EE09C5">
        <w:rPr>
          <w:rFonts w:cs="Arial"/>
        </w:rPr>
        <w:t xml:space="preserve"> low H2S production.</w:t>
      </w:r>
      <w:r w:rsidR="0094054F">
        <w:rPr>
          <w:rFonts w:cs="Arial"/>
        </w:rPr>
        <w:t xml:space="preserve"> </w:t>
      </w:r>
    </w:p>
    <w:p w14:paraId="03376783" w14:textId="77777777" w:rsidR="00B51939" w:rsidRPr="00DE2FFB" w:rsidRDefault="00DE2FFB" w:rsidP="00AD4EE8">
      <w:pPr>
        <w:pStyle w:val="Heading1"/>
        <w:numPr>
          <w:ilvl w:val="0"/>
          <w:numId w:val="36"/>
        </w:numPr>
        <w:spacing w:before="0"/>
        <w:rPr>
          <w:rFonts w:cs="Arial"/>
          <w:i/>
        </w:rPr>
      </w:pPr>
      <w:r w:rsidRPr="00DE2FFB">
        <w:t>A</w:t>
      </w:r>
      <w:r w:rsidR="00F70413" w:rsidRPr="00DE2FFB">
        <w:t xml:space="preserve">bbreviations </w:t>
      </w:r>
      <w:r w:rsidR="00B51939" w:rsidRPr="00DE2FFB">
        <w:rPr>
          <w:u w:val="single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6"/>
        <w:gridCol w:w="4520"/>
      </w:tblGrid>
      <w:tr w:rsidR="00F70413" w:rsidRPr="00F70413" w14:paraId="469EE12C" w14:textId="77777777" w:rsidTr="00F70413">
        <w:tc>
          <w:tcPr>
            <w:tcW w:w="4621" w:type="dxa"/>
          </w:tcPr>
          <w:p w14:paraId="7F8AB473" w14:textId="77777777" w:rsidR="00F70413" w:rsidRPr="00F70413" w:rsidRDefault="00F70413" w:rsidP="00F70413">
            <w:pPr>
              <w:rPr>
                <w:rFonts w:cs="Arial"/>
              </w:rPr>
            </w:pPr>
            <w:r w:rsidRPr="00F70413">
              <w:rPr>
                <w:rFonts w:cs="Arial"/>
              </w:rPr>
              <w:t>KIA</w:t>
            </w:r>
          </w:p>
        </w:tc>
        <w:tc>
          <w:tcPr>
            <w:tcW w:w="4621" w:type="dxa"/>
          </w:tcPr>
          <w:p w14:paraId="073991E6" w14:textId="77777777" w:rsidR="00F70413" w:rsidRPr="00F70413" w:rsidRDefault="00F70413" w:rsidP="00F70413">
            <w:pPr>
              <w:rPr>
                <w:rFonts w:cs="Arial"/>
              </w:rPr>
            </w:pPr>
            <w:proofErr w:type="spellStart"/>
            <w:r w:rsidRPr="00F70413">
              <w:rPr>
                <w:rFonts w:cs="Arial"/>
              </w:rPr>
              <w:t>Kligler</w:t>
            </w:r>
            <w:proofErr w:type="spellEnd"/>
            <w:r w:rsidRPr="00F70413">
              <w:rPr>
                <w:rFonts w:cs="Arial"/>
              </w:rPr>
              <w:t xml:space="preserve"> Iron Agar </w:t>
            </w:r>
          </w:p>
        </w:tc>
      </w:tr>
      <w:tr w:rsidR="00F70413" w:rsidRPr="00F70413" w14:paraId="5103EC7E" w14:textId="77777777" w:rsidTr="00F70413">
        <w:tc>
          <w:tcPr>
            <w:tcW w:w="4621" w:type="dxa"/>
          </w:tcPr>
          <w:p w14:paraId="58312CCD" w14:textId="77777777" w:rsidR="00F70413" w:rsidRPr="00F70413" w:rsidRDefault="00F70413" w:rsidP="00F70413">
            <w:pPr>
              <w:rPr>
                <w:rFonts w:cs="Arial"/>
              </w:rPr>
            </w:pPr>
            <w:r>
              <w:rPr>
                <w:rFonts w:cs="Arial"/>
              </w:rPr>
              <w:t>G</w:t>
            </w:r>
          </w:p>
        </w:tc>
        <w:tc>
          <w:tcPr>
            <w:tcW w:w="4621" w:type="dxa"/>
          </w:tcPr>
          <w:p w14:paraId="719089D0" w14:textId="77777777" w:rsidR="00F70413" w:rsidRPr="00F70413" w:rsidRDefault="00F70413" w:rsidP="00F70413">
            <w:pPr>
              <w:rPr>
                <w:rFonts w:cs="Arial"/>
              </w:rPr>
            </w:pPr>
            <w:r>
              <w:rPr>
                <w:rFonts w:cs="Arial"/>
              </w:rPr>
              <w:t>Glucose fermenting</w:t>
            </w:r>
          </w:p>
        </w:tc>
      </w:tr>
      <w:tr w:rsidR="00F70413" w:rsidRPr="00F70413" w14:paraId="417507A7" w14:textId="77777777" w:rsidTr="00F70413">
        <w:tc>
          <w:tcPr>
            <w:tcW w:w="4621" w:type="dxa"/>
          </w:tcPr>
          <w:p w14:paraId="1E948866" w14:textId="77777777" w:rsidR="00F70413" w:rsidRPr="00F70413" w:rsidRDefault="00F70413" w:rsidP="00F70413">
            <w:pPr>
              <w:rPr>
                <w:rFonts w:cs="Arial"/>
              </w:rPr>
            </w:pPr>
            <w:r>
              <w:rPr>
                <w:rFonts w:cs="Arial"/>
              </w:rPr>
              <w:t>L</w:t>
            </w:r>
          </w:p>
        </w:tc>
        <w:tc>
          <w:tcPr>
            <w:tcW w:w="4621" w:type="dxa"/>
          </w:tcPr>
          <w:p w14:paraId="434176BD" w14:textId="77777777" w:rsidR="00F70413" w:rsidRPr="00F70413" w:rsidRDefault="003E3313" w:rsidP="00F70413">
            <w:pPr>
              <w:rPr>
                <w:rFonts w:cs="Arial"/>
              </w:rPr>
            </w:pPr>
            <w:r>
              <w:rPr>
                <w:rFonts w:cs="Arial"/>
              </w:rPr>
              <w:t>Lactose</w:t>
            </w:r>
            <w:r w:rsidR="00F70413">
              <w:rPr>
                <w:rFonts w:cs="Arial"/>
              </w:rPr>
              <w:t xml:space="preserve"> fermenting</w:t>
            </w:r>
          </w:p>
        </w:tc>
      </w:tr>
      <w:tr w:rsidR="00F70413" w:rsidRPr="00F70413" w14:paraId="37D68865" w14:textId="77777777" w:rsidTr="00F70413">
        <w:tc>
          <w:tcPr>
            <w:tcW w:w="4621" w:type="dxa"/>
          </w:tcPr>
          <w:p w14:paraId="41B36716" w14:textId="77777777" w:rsidR="00F70413" w:rsidRPr="00F70413" w:rsidRDefault="00F70413" w:rsidP="00F70413">
            <w:pPr>
              <w:rPr>
                <w:rFonts w:cs="Arial"/>
              </w:rPr>
            </w:pPr>
            <w:r>
              <w:rPr>
                <w:rFonts w:cs="Arial"/>
              </w:rPr>
              <w:t>H2S</w:t>
            </w:r>
          </w:p>
        </w:tc>
        <w:tc>
          <w:tcPr>
            <w:tcW w:w="4621" w:type="dxa"/>
          </w:tcPr>
          <w:p w14:paraId="1A869388" w14:textId="77777777" w:rsidR="00F70413" w:rsidRPr="00F70413" w:rsidRDefault="00F70413" w:rsidP="00F70413">
            <w:pPr>
              <w:rPr>
                <w:rFonts w:cs="Arial"/>
              </w:rPr>
            </w:pPr>
            <w:r>
              <w:rPr>
                <w:rFonts w:cs="Arial"/>
              </w:rPr>
              <w:t xml:space="preserve">H2S production </w:t>
            </w:r>
          </w:p>
        </w:tc>
      </w:tr>
      <w:tr w:rsidR="00F70413" w:rsidRPr="00F70413" w14:paraId="583488E0" w14:textId="77777777" w:rsidTr="00F70413">
        <w:tc>
          <w:tcPr>
            <w:tcW w:w="4621" w:type="dxa"/>
          </w:tcPr>
          <w:p w14:paraId="3C3B692D" w14:textId="77777777" w:rsidR="00F70413" w:rsidRPr="00F70413" w:rsidRDefault="00F70413" w:rsidP="00F70413">
            <w:pPr>
              <w:rPr>
                <w:rFonts w:cs="Arial"/>
              </w:rPr>
            </w:pPr>
            <w:r>
              <w:rPr>
                <w:rFonts w:cs="Arial"/>
              </w:rPr>
              <w:t>M</w:t>
            </w:r>
          </w:p>
        </w:tc>
        <w:tc>
          <w:tcPr>
            <w:tcW w:w="4621" w:type="dxa"/>
          </w:tcPr>
          <w:p w14:paraId="4E3EBF0F" w14:textId="77777777" w:rsidR="00F70413" w:rsidRPr="00F70413" w:rsidRDefault="00F70413" w:rsidP="00F70413">
            <w:pPr>
              <w:rPr>
                <w:rFonts w:cs="Arial"/>
              </w:rPr>
            </w:pPr>
            <w:r>
              <w:rPr>
                <w:rFonts w:cs="Arial"/>
              </w:rPr>
              <w:t>H2S as “moustache”</w:t>
            </w:r>
          </w:p>
        </w:tc>
      </w:tr>
      <w:tr w:rsidR="00F70413" w:rsidRPr="00F70413" w14:paraId="23601B30" w14:textId="77777777" w:rsidTr="00F70413">
        <w:tc>
          <w:tcPr>
            <w:tcW w:w="4621" w:type="dxa"/>
          </w:tcPr>
          <w:p w14:paraId="7273DED3" w14:textId="77777777" w:rsidR="00F70413" w:rsidRPr="00F70413" w:rsidRDefault="00F70413" w:rsidP="00F70413">
            <w:pPr>
              <w:rPr>
                <w:rFonts w:cs="Arial"/>
              </w:rPr>
            </w:pPr>
            <w:r>
              <w:rPr>
                <w:rFonts w:cs="Arial"/>
              </w:rPr>
              <w:t>MIU</w:t>
            </w:r>
          </w:p>
        </w:tc>
        <w:tc>
          <w:tcPr>
            <w:tcW w:w="4621" w:type="dxa"/>
          </w:tcPr>
          <w:p w14:paraId="6238429B" w14:textId="77777777" w:rsidR="00F70413" w:rsidRPr="00F70413" w:rsidRDefault="003E3313" w:rsidP="00F70413">
            <w:pPr>
              <w:rPr>
                <w:rFonts w:cs="Arial"/>
              </w:rPr>
            </w:pPr>
            <w:r>
              <w:rPr>
                <w:rFonts w:cs="Arial"/>
              </w:rPr>
              <w:t>Motility</w:t>
            </w:r>
            <w:r w:rsidR="00F70413">
              <w:rPr>
                <w:rFonts w:cs="Arial"/>
              </w:rPr>
              <w:t xml:space="preserve"> </w:t>
            </w:r>
            <w:r>
              <w:rPr>
                <w:rFonts w:cs="Arial"/>
              </w:rPr>
              <w:t>Indole</w:t>
            </w:r>
            <w:r w:rsidR="00F70413">
              <w:rPr>
                <w:rFonts w:cs="Arial"/>
              </w:rPr>
              <w:t xml:space="preserve"> </w:t>
            </w:r>
            <w:r>
              <w:rPr>
                <w:rFonts w:cs="Arial"/>
              </w:rPr>
              <w:t>Urease</w:t>
            </w:r>
            <w:r w:rsidR="00F70413">
              <w:rPr>
                <w:rFonts w:cs="Arial"/>
              </w:rPr>
              <w:t xml:space="preserve"> </w:t>
            </w:r>
          </w:p>
        </w:tc>
      </w:tr>
      <w:tr w:rsidR="00F70413" w:rsidRPr="00F70413" w14:paraId="414BB5A0" w14:textId="77777777" w:rsidTr="00F70413">
        <w:tc>
          <w:tcPr>
            <w:tcW w:w="4621" w:type="dxa"/>
          </w:tcPr>
          <w:p w14:paraId="38FFC2F9" w14:textId="77777777" w:rsidR="00F70413" w:rsidRPr="00F70413" w:rsidRDefault="00EE34D6" w:rsidP="00F70413">
            <w:pPr>
              <w:rPr>
                <w:rFonts w:cs="Arial"/>
              </w:rPr>
            </w:pPr>
            <w:r>
              <w:rPr>
                <w:rFonts w:cs="Arial"/>
              </w:rPr>
              <w:t>LDC</w:t>
            </w:r>
          </w:p>
        </w:tc>
        <w:tc>
          <w:tcPr>
            <w:tcW w:w="4621" w:type="dxa"/>
          </w:tcPr>
          <w:p w14:paraId="46E7AFAF" w14:textId="77777777" w:rsidR="00F70413" w:rsidRPr="00F70413" w:rsidRDefault="00EE34D6" w:rsidP="00F70413">
            <w:pPr>
              <w:rPr>
                <w:rFonts w:cs="Arial"/>
              </w:rPr>
            </w:pPr>
            <w:r>
              <w:rPr>
                <w:rFonts w:cs="Arial"/>
              </w:rPr>
              <w:t>Lysine Decarboxylase</w:t>
            </w:r>
          </w:p>
        </w:tc>
      </w:tr>
      <w:tr w:rsidR="00F70413" w:rsidRPr="00F70413" w14:paraId="758BE4D4" w14:textId="77777777" w:rsidTr="00F70413">
        <w:tc>
          <w:tcPr>
            <w:tcW w:w="4621" w:type="dxa"/>
          </w:tcPr>
          <w:p w14:paraId="108387EE" w14:textId="77777777" w:rsidR="00F70413" w:rsidRPr="00F70413" w:rsidRDefault="00EE34D6" w:rsidP="00F70413">
            <w:pPr>
              <w:rPr>
                <w:rFonts w:cs="Arial"/>
              </w:rPr>
            </w:pPr>
            <w:r>
              <w:rPr>
                <w:rFonts w:cs="Arial"/>
              </w:rPr>
              <w:t>ONPG</w:t>
            </w:r>
          </w:p>
        </w:tc>
        <w:tc>
          <w:tcPr>
            <w:tcW w:w="4621" w:type="dxa"/>
          </w:tcPr>
          <w:p w14:paraId="21026FE8" w14:textId="77777777" w:rsidR="00F70413" w:rsidRPr="00F70413" w:rsidRDefault="00EE34D6" w:rsidP="00F70413">
            <w:pPr>
              <w:rPr>
                <w:rFonts w:cs="Arial"/>
              </w:rPr>
            </w:pPr>
            <w:r>
              <w:rPr>
                <w:rFonts w:cs="Arial"/>
              </w:rPr>
              <w:t xml:space="preserve">Beta-Galactosidase </w:t>
            </w:r>
          </w:p>
        </w:tc>
      </w:tr>
      <w:tr w:rsidR="008E2D0E" w:rsidRPr="00F70413" w14:paraId="09F887B2" w14:textId="77777777" w:rsidTr="00F70413">
        <w:tc>
          <w:tcPr>
            <w:tcW w:w="4621" w:type="dxa"/>
          </w:tcPr>
          <w:p w14:paraId="12D69925" w14:textId="77777777" w:rsidR="008E2D0E" w:rsidRDefault="008E2D0E" w:rsidP="00F70413">
            <w:pPr>
              <w:rPr>
                <w:rFonts w:cs="Arial"/>
              </w:rPr>
            </w:pPr>
            <w:r>
              <w:rPr>
                <w:rFonts w:cs="Arial"/>
              </w:rPr>
              <w:t>ODC</w:t>
            </w:r>
          </w:p>
        </w:tc>
        <w:tc>
          <w:tcPr>
            <w:tcW w:w="4621" w:type="dxa"/>
          </w:tcPr>
          <w:p w14:paraId="4DBDEB4B" w14:textId="77777777" w:rsidR="008E2D0E" w:rsidRDefault="008E2D0E" w:rsidP="00F70413">
            <w:pPr>
              <w:rPr>
                <w:rFonts w:cs="Arial"/>
              </w:rPr>
            </w:pPr>
            <w:r>
              <w:rPr>
                <w:rFonts w:cs="Arial"/>
              </w:rPr>
              <w:t>Ornithine Decarboxylase</w:t>
            </w:r>
          </w:p>
        </w:tc>
      </w:tr>
      <w:tr w:rsidR="00650EB9" w:rsidRPr="00F70413" w14:paraId="077859AF" w14:textId="77777777" w:rsidTr="00F70413">
        <w:tc>
          <w:tcPr>
            <w:tcW w:w="4621" w:type="dxa"/>
          </w:tcPr>
          <w:p w14:paraId="1E7A7D46" w14:textId="77777777" w:rsidR="00650EB9" w:rsidRDefault="00650EB9" w:rsidP="00F70413">
            <w:pPr>
              <w:rPr>
                <w:rFonts w:cs="Arial"/>
              </w:rPr>
            </w:pPr>
            <w:r>
              <w:rPr>
                <w:rFonts w:cs="Arial"/>
              </w:rPr>
              <w:t>PGUA</w:t>
            </w:r>
          </w:p>
        </w:tc>
        <w:tc>
          <w:tcPr>
            <w:tcW w:w="4621" w:type="dxa"/>
          </w:tcPr>
          <w:p w14:paraId="5C24B674" w14:textId="77777777" w:rsidR="00650EB9" w:rsidRDefault="00650EB9" w:rsidP="00F70413">
            <w:pPr>
              <w:rPr>
                <w:rFonts w:cs="Arial"/>
              </w:rPr>
            </w:pPr>
            <w:r>
              <w:rPr>
                <w:rFonts w:cs="Arial"/>
              </w:rPr>
              <w:t>Beta-Glucuronidase</w:t>
            </w:r>
          </w:p>
        </w:tc>
      </w:tr>
      <w:tr w:rsidR="00650EB9" w:rsidRPr="00F70413" w14:paraId="6282D4B1" w14:textId="77777777" w:rsidTr="00F70413">
        <w:tc>
          <w:tcPr>
            <w:tcW w:w="4621" w:type="dxa"/>
          </w:tcPr>
          <w:p w14:paraId="2F154460" w14:textId="77777777" w:rsidR="00650EB9" w:rsidRDefault="00650EB9" w:rsidP="00F70413">
            <w:pPr>
              <w:rPr>
                <w:rFonts w:cs="Arial"/>
              </w:rPr>
            </w:pPr>
            <w:r>
              <w:rPr>
                <w:rFonts w:cs="Arial"/>
              </w:rPr>
              <w:t>ADH</w:t>
            </w:r>
          </w:p>
        </w:tc>
        <w:tc>
          <w:tcPr>
            <w:tcW w:w="4621" w:type="dxa"/>
          </w:tcPr>
          <w:p w14:paraId="5DECDA62" w14:textId="77777777" w:rsidR="00650EB9" w:rsidRDefault="00650EB9" w:rsidP="00F70413">
            <w:pPr>
              <w:rPr>
                <w:rFonts w:cs="Arial"/>
              </w:rPr>
            </w:pPr>
            <w:r>
              <w:rPr>
                <w:rFonts w:cs="Arial"/>
              </w:rPr>
              <w:t xml:space="preserve">Arginine </w:t>
            </w:r>
            <w:proofErr w:type="spellStart"/>
            <w:r>
              <w:rPr>
                <w:rFonts w:cs="Arial"/>
              </w:rPr>
              <w:t>Dihydrolase</w:t>
            </w:r>
            <w:proofErr w:type="spellEnd"/>
            <w:r>
              <w:rPr>
                <w:rFonts w:cs="Arial"/>
              </w:rPr>
              <w:t xml:space="preserve"> </w:t>
            </w:r>
          </w:p>
        </w:tc>
      </w:tr>
      <w:tr w:rsidR="00EE34D6" w:rsidRPr="00F70413" w14:paraId="06C3C125" w14:textId="77777777" w:rsidTr="00F70413">
        <w:tc>
          <w:tcPr>
            <w:tcW w:w="4621" w:type="dxa"/>
          </w:tcPr>
          <w:p w14:paraId="50266424" w14:textId="77777777" w:rsidR="00EE34D6" w:rsidRDefault="00EE34D6" w:rsidP="00F70413">
            <w:pPr>
              <w:rPr>
                <w:rFonts w:cs="Arial"/>
              </w:rPr>
            </w:pPr>
            <w:r>
              <w:rPr>
                <w:rFonts w:cs="Arial"/>
              </w:rPr>
              <w:t xml:space="preserve">API </w:t>
            </w:r>
          </w:p>
        </w:tc>
        <w:tc>
          <w:tcPr>
            <w:tcW w:w="4621" w:type="dxa"/>
          </w:tcPr>
          <w:p w14:paraId="6BDC8ABF" w14:textId="77777777" w:rsidR="00EE34D6" w:rsidRDefault="00EE34D6" w:rsidP="00F70413">
            <w:pPr>
              <w:rPr>
                <w:rFonts w:cs="Arial"/>
              </w:rPr>
            </w:pPr>
            <w:r>
              <w:rPr>
                <w:rFonts w:cs="Arial"/>
              </w:rPr>
              <w:t>Analytic Profile Index</w:t>
            </w:r>
          </w:p>
        </w:tc>
      </w:tr>
      <w:tr w:rsidR="00EE34D6" w:rsidRPr="00F70413" w14:paraId="652F8439" w14:textId="77777777" w:rsidTr="00F70413">
        <w:tc>
          <w:tcPr>
            <w:tcW w:w="4621" w:type="dxa"/>
          </w:tcPr>
          <w:p w14:paraId="1ED55061" w14:textId="77777777" w:rsidR="00EE34D6" w:rsidRDefault="00EE34D6" w:rsidP="00F70413">
            <w:pPr>
              <w:rPr>
                <w:rFonts w:cs="Arial"/>
              </w:rPr>
            </w:pPr>
            <w:r>
              <w:rPr>
                <w:rFonts w:cs="Arial"/>
              </w:rPr>
              <w:t>TLM</w:t>
            </w:r>
          </w:p>
        </w:tc>
        <w:tc>
          <w:tcPr>
            <w:tcW w:w="4621" w:type="dxa"/>
          </w:tcPr>
          <w:p w14:paraId="78796BF5" w14:textId="77777777" w:rsidR="00EE34D6" w:rsidRDefault="00EE34D6" w:rsidP="00F70413">
            <w:pPr>
              <w:rPr>
                <w:rFonts w:cs="Arial"/>
              </w:rPr>
            </w:pPr>
            <w:r>
              <w:rPr>
                <w:rFonts w:cs="Arial"/>
              </w:rPr>
              <w:t xml:space="preserve">Tropical Laboratory Medicine </w:t>
            </w:r>
          </w:p>
        </w:tc>
      </w:tr>
      <w:tr w:rsidR="00EE34D6" w:rsidRPr="00F70413" w14:paraId="1DDECC04" w14:textId="77777777" w:rsidTr="00F70413">
        <w:tc>
          <w:tcPr>
            <w:tcW w:w="4621" w:type="dxa"/>
          </w:tcPr>
          <w:p w14:paraId="6AF06009" w14:textId="77777777" w:rsidR="00EE34D6" w:rsidRDefault="00650EB9" w:rsidP="00F70413">
            <w:pPr>
              <w:rPr>
                <w:rFonts w:cs="Arial"/>
              </w:rPr>
            </w:pPr>
            <w:r>
              <w:rPr>
                <w:rFonts w:cs="Arial"/>
              </w:rPr>
              <w:t>ID</w:t>
            </w:r>
          </w:p>
        </w:tc>
        <w:tc>
          <w:tcPr>
            <w:tcW w:w="4621" w:type="dxa"/>
          </w:tcPr>
          <w:p w14:paraId="22A1379A" w14:textId="77777777" w:rsidR="00EE34D6" w:rsidRDefault="00650EB9" w:rsidP="00F70413">
            <w:pPr>
              <w:rPr>
                <w:rFonts w:cs="Arial"/>
              </w:rPr>
            </w:pPr>
            <w:r>
              <w:rPr>
                <w:rFonts w:cs="Arial"/>
              </w:rPr>
              <w:t xml:space="preserve">Identification </w:t>
            </w:r>
          </w:p>
        </w:tc>
      </w:tr>
    </w:tbl>
    <w:p w14:paraId="07456A5B" w14:textId="77777777" w:rsidR="00F70413" w:rsidRPr="00F70413" w:rsidRDefault="00F70413" w:rsidP="00F70413">
      <w:pPr>
        <w:spacing w:after="0" w:line="240" w:lineRule="auto"/>
        <w:rPr>
          <w:rFonts w:cs="Arial"/>
          <w:u w:val="single"/>
        </w:rPr>
      </w:pPr>
    </w:p>
    <w:p w14:paraId="0D0DE1AE" w14:textId="77777777" w:rsidR="00DE2FFB" w:rsidRDefault="00DE2FFB" w:rsidP="00DE2FFB">
      <w:pPr>
        <w:snapToGrid w:val="0"/>
        <w:spacing w:after="0" w:line="240" w:lineRule="auto"/>
        <w:rPr>
          <w:rFonts w:cs="Arial"/>
          <w:color w:val="000000"/>
          <w:lang w:val="en-GB"/>
        </w:rPr>
      </w:pPr>
    </w:p>
    <w:p w14:paraId="689781A9" w14:textId="77777777" w:rsidR="009C08BF" w:rsidRPr="00DE2FFB" w:rsidRDefault="009C08BF" w:rsidP="00DE2FFB">
      <w:pPr>
        <w:pStyle w:val="Heading1"/>
        <w:numPr>
          <w:ilvl w:val="0"/>
          <w:numId w:val="36"/>
        </w:numPr>
        <w:spacing w:before="0"/>
      </w:pPr>
      <w:r w:rsidRPr="00DE2FFB">
        <w:t>References</w:t>
      </w:r>
    </w:p>
    <w:p w14:paraId="17562C1B" w14:textId="77777777" w:rsidR="00B219A6" w:rsidRDefault="009C08BF" w:rsidP="004242AA">
      <w:pPr>
        <w:snapToGrid w:val="0"/>
        <w:spacing w:after="0" w:line="240" w:lineRule="auto"/>
        <w:rPr>
          <w:rFonts w:cs="Arial"/>
          <w:bCs/>
          <w:color w:val="000000"/>
          <w:lang w:val="en-GB" w:eastAsia="nl-NL"/>
        </w:rPr>
      </w:pPr>
      <w:r w:rsidRPr="003B5076">
        <w:rPr>
          <w:rFonts w:cs="Arial"/>
          <w:bCs/>
          <w:color w:val="000000"/>
          <w:lang w:val="en-GB" w:eastAsia="nl-NL"/>
        </w:rPr>
        <w:t>-</w:t>
      </w:r>
      <w:r w:rsidR="00B219A6">
        <w:rPr>
          <w:rFonts w:cs="Arial"/>
          <w:bCs/>
          <w:color w:val="000000"/>
          <w:lang w:val="en-GB" w:eastAsia="nl-NL"/>
        </w:rPr>
        <w:t xml:space="preserve"> Manual of </w:t>
      </w:r>
      <w:r w:rsidRPr="003B5076">
        <w:rPr>
          <w:rFonts w:cs="Arial"/>
          <w:bCs/>
          <w:color w:val="000000"/>
          <w:lang w:val="en-GB" w:eastAsia="nl-NL"/>
        </w:rPr>
        <w:t xml:space="preserve"> </w:t>
      </w:r>
      <w:r w:rsidR="00B219A6">
        <w:rPr>
          <w:rFonts w:cs="Arial"/>
          <w:bCs/>
          <w:color w:val="000000"/>
          <w:lang w:val="en-GB" w:eastAsia="nl-NL"/>
        </w:rPr>
        <w:t>Clinical Microbiology 8</w:t>
      </w:r>
      <w:r w:rsidR="00B219A6" w:rsidRPr="00B219A6">
        <w:rPr>
          <w:rFonts w:cs="Arial"/>
          <w:bCs/>
          <w:color w:val="000000"/>
          <w:vertAlign w:val="superscript"/>
          <w:lang w:val="en-GB" w:eastAsia="nl-NL"/>
        </w:rPr>
        <w:t>th</w:t>
      </w:r>
      <w:r w:rsidR="00B219A6">
        <w:rPr>
          <w:rFonts w:cs="Arial"/>
          <w:bCs/>
          <w:color w:val="000000"/>
          <w:lang w:val="en-GB" w:eastAsia="nl-NL"/>
        </w:rPr>
        <w:t xml:space="preserve"> Edition, Editor in Chief: Patrick R. Murray ISBN 1- 55581-255-4, </w:t>
      </w:r>
      <w:r w:rsidR="00AB37DC">
        <w:rPr>
          <w:rFonts w:cs="Arial"/>
          <w:bCs/>
          <w:color w:val="000000"/>
          <w:lang w:val="en-GB" w:eastAsia="nl-NL"/>
        </w:rPr>
        <w:t>ASM Press, Washington D.C., USA</w:t>
      </w:r>
    </w:p>
    <w:p w14:paraId="5FE6B703" w14:textId="77777777" w:rsidR="009C08BF" w:rsidRDefault="00AB37DC" w:rsidP="004242AA">
      <w:pPr>
        <w:snapToGrid w:val="0"/>
        <w:spacing w:after="0" w:line="240" w:lineRule="auto"/>
        <w:rPr>
          <w:rFonts w:cs="Arial"/>
          <w:bCs/>
          <w:color w:val="000000"/>
          <w:lang w:eastAsia="nl-NL"/>
        </w:rPr>
      </w:pPr>
      <w:r>
        <w:rPr>
          <w:rFonts w:cs="Arial"/>
          <w:bCs/>
          <w:color w:val="000000"/>
          <w:lang w:val="en-GB" w:eastAsia="nl-NL"/>
        </w:rPr>
        <w:t xml:space="preserve">- </w:t>
      </w:r>
      <w:r w:rsidR="009C08BF" w:rsidRPr="003B5076">
        <w:rPr>
          <w:rFonts w:cs="Arial"/>
          <w:bCs/>
          <w:color w:val="000000"/>
          <w:lang w:val="en-GB" w:eastAsia="nl-NL"/>
        </w:rPr>
        <w:t xml:space="preserve">Manual of Clinical Microbiology </w:t>
      </w:r>
      <w:r w:rsidR="009C08BF" w:rsidRPr="002F02B1">
        <w:rPr>
          <w:rFonts w:cs="Arial"/>
          <w:bCs/>
          <w:color w:val="000000"/>
          <w:lang w:val="en-GB" w:eastAsia="nl-NL"/>
        </w:rPr>
        <w:t>10</w:t>
      </w:r>
      <w:r w:rsidR="009C08BF" w:rsidRPr="002F02B1">
        <w:rPr>
          <w:rFonts w:cs="Arial"/>
          <w:bCs/>
          <w:color w:val="000000"/>
          <w:vertAlign w:val="superscript"/>
          <w:lang w:val="en-GB" w:eastAsia="nl-NL"/>
        </w:rPr>
        <w:t>th</w:t>
      </w:r>
      <w:r w:rsidR="009C08BF" w:rsidRPr="002F02B1">
        <w:rPr>
          <w:rFonts w:cs="Arial"/>
          <w:bCs/>
          <w:color w:val="000000"/>
          <w:lang w:val="en-GB" w:eastAsia="nl-NL"/>
        </w:rPr>
        <w:t xml:space="preserve"> Edition, </w:t>
      </w:r>
      <w:r w:rsidR="009C08BF" w:rsidRPr="002F02B1">
        <w:rPr>
          <w:rFonts w:cs="Arial"/>
          <w:bCs/>
          <w:color w:val="000000"/>
          <w:lang w:eastAsia="nl-NL"/>
        </w:rPr>
        <w:t>Editor in</w:t>
      </w:r>
      <w:r w:rsidR="009C08BF" w:rsidRPr="003B5076">
        <w:rPr>
          <w:rFonts w:cs="Arial"/>
          <w:bCs/>
          <w:color w:val="000000"/>
          <w:lang w:eastAsia="nl-NL"/>
        </w:rPr>
        <w:t xml:space="preserve"> Chief: James </w:t>
      </w:r>
      <w:proofErr w:type="spellStart"/>
      <w:r w:rsidR="009C08BF" w:rsidRPr="003B5076">
        <w:rPr>
          <w:rFonts w:cs="Arial"/>
          <w:bCs/>
          <w:color w:val="000000"/>
          <w:lang w:eastAsia="nl-NL"/>
        </w:rPr>
        <w:t>Versalovic</w:t>
      </w:r>
      <w:proofErr w:type="spellEnd"/>
      <w:r w:rsidR="009C08BF" w:rsidRPr="003B5076">
        <w:rPr>
          <w:rFonts w:cs="Arial"/>
          <w:bCs/>
          <w:color w:val="000000"/>
          <w:lang w:eastAsia="nl-NL"/>
        </w:rPr>
        <w:t>; ISBN 978-1-55581-463-2, ASM Press, Washington D.C., USA</w:t>
      </w:r>
    </w:p>
    <w:p w14:paraId="3107D890" w14:textId="77777777" w:rsidR="009B1998" w:rsidRDefault="009B1998" w:rsidP="004242AA">
      <w:pPr>
        <w:snapToGrid w:val="0"/>
        <w:spacing w:after="0" w:line="240" w:lineRule="auto"/>
        <w:rPr>
          <w:rFonts w:cs="Arial"/>
          <w:bCs/>
          <w:color w:val="000000"/>
          <w:lang w:eastAsia="nl-NL"/>
        </w:rPr>
      </w:pPr>
      <w:r>
        <w:rPr>
          <w:rFonts w:cs="Arial"/>
          <w:bCs/>
          <w:color w:val="000000"/>
          <w:lang w:eastAsia="nl-NL"/>
        </w:rPr>
        <w:t>-</w:t>
      </w:r>
      <w:proofErr w:type="spellStart"/>
      <w:r>
        <w:rPr>
          <w:rFonts w:cs="Arial"/>
          <w:bCs/>
          <w:color w:val="000000"/>
          <w:lang w:eastAsia="nl-NL"/>
        </w:rPr>
        <w:t>Diatabs</w:t>
      </w:r>
      <w:proofErr w:type="spellEnd"/>
      <w:r>
        <w:rPr>
          <w:rFonts w:cs="Arial"/>
          <w:bCs/>
          <w:color w:val="000000"/>
          <w:lang w:eastAsia="nl-NL"/>
        </w:rPr>
        <w:t xml:space="preserve">, User’s guide Diagnostic tablets for bacterial identification. ROSCO </w:t>
      </w:r>
      <w:proofErr w:type="spellStart"/>
      <w:r>
        <w:rPr>
          <w:rFonts w:cs="Arial"/>
          <w:bCs/>
          <w:color w:val="000000"/>
          <w:lang w:eastAsia="nl-NL"/>
        </w:rPr>
        <w:t>Diagnostica</w:t>
      </w:r>
      <w:proofErr w:type="spellEnd"/>
      <w:r>
        <w:rPr>
          <w:rFonts w:cs="Arial"/>
          <w:bCs/>
          <w:color w:val="000000"/>
          <w:lang w:eastAsia="nl-NL"/>
        </w:rPr>
        <w:t xml:space="preserve">, Denmark, 2009. </w:t>
      </w:r>
    </w:p>
    <w:p w14:paraId="150BEA6D" w14:textId="1A5A743F" w:rsidR="003C5FE7" w:rsidRDefault="003C5FE7" w:rsidP="004242AA">
      <w:pPr>
        <w:snapToGrid w:val="0"/>
        <w:spacing w:after="0" w:line="240" w:lineRule="auto"/>
        <w:rPr>
          <w:rFonts w:cs="Arial"/>
          <w:bCs/>
          <w:color w:val="000000"/>
          <w:lang w:eastAsia="nl-NL"/>
        </w:rPr>
      </w:pPr>
      <w:r>
        <w:rPr>
          <w:rFonts w:cs="Arial"/>
          <w:bCs/>
          <w:color w:val="000000"/>
          <w:lang w:eastAsia="nl-NL"/>
        </w:rPr>
        <w:t xml:space="preserve">- </w:t>
      </w:r>
      <w:proofErr w:type="spellStart"/>
      <w:r>
        <w:rPr>
          <w:rFonts w:cs="Arial"/>
          <w:bCs/>
          <w:color w:val="000000"/>
          <w:lang w:eastAsia="nl-NL"/>
        </w:rPr>
        <w:t>Difco</w:t>
      </w:r>
      <w:proofErr w:type="spellEnd"/>
      <w:r>
        <w:rPr>
          <w:rFonts w:cs="Arial"/>
          <w:bCs/>
          <w:color w:val="000000"/>
          <w:lang w:eastAsia="nl-NL"/>
        </w:rPr>
        <w:t xml:space="preserve"> and BBL Manual. Manual of microbiological culture media. Beckton, Dickinson and company,  2</w:t>
      </w:r>
      <w:r w:rsidRPr="003C5FE7">
        <w:rPr>
          <w:rFonts w:cs="Arial"/>
          <w:bCs/>
          <w:color w:val="000000"/>
          <w:vertAlign w:val="superscript"/>
          <w:lang w:eastAsia="nl-NL"/>
        </w:rPr>
        <w:t>nd</w:t>
      </w:r>
      <w:r>
        <w:rPr>
          <w:rFonts w:cs="Arial"/>
          <w:bCs/>
          <w:color w:val="000000"/>
          <w:lang w:eastAsia="nl-NL"/>
        </w:rPr>
        <w:t xml:space="preserve"> Edition, 2009. </w:t>
      </w:r>
    </w:p>
    <w:p w14:paraId="1B2A52DB" w14:textId="64DE74C5" w:rsidR="005F72B5" w:rsidRPr="001305AB" w:rsidRDefault="005F72B5" w:rsidP="004242AA">
      <w:pPr>
        <w:snapToGrid w:val="0"/>
        <w:spacing w:after="0" w:line="240" w:lineRule="auto"/>
        <w:rPr>
          <w:rFonts w:cs="Arial"/>
          <w:bCs/>
          <w:color w:val="000000"/>
          <w:lang w:val="fr-FR" w:eastAsia="nl-NL"/>
        </w:rPr>
      </w:pPr>
      <w:r w:rsidRPr="001305AB">
        <w:rPr>
          <w:rFonts w:cs="Arial"/>
          <w:bCs/>
          <w:color w:val="000000"/>
          <w:lang w:val="fr-FR" w:eastAsia="nl-NL"/>
        </w:rPr>
        <w:t xml:space="preserve">- API20E </w:t>
      </w:r>
      <w:proofErr w:type="spellStart"/>
      <w:r w:rsidRPr="001305AB">
        <w:rPr>
          <w:rFonts w:cs="Arial"/>
          <w:bCs/>
          <w:color w:val="000000"/>
          <w:lang w:val="fr-FR" w:eastAsia="nl-NL"/>
        </w:rPr>
        <w:t>product</w:t>
      </w:r>
      <w:proofErr w:type="spellEnd"/>
      <w:r w:rsidRPr="001305AB">
        <w:rPr>
          <w:rFonts w:cs="Arial"/>
          <w:bCs/>
          <w:color w:val="000000"/>
          <w:lang w:val="fr-FR" w:eastAsia="nl-NL"/>
        </w:rPr>
        <w:t xml:space="preserve"> insert</w:t>
      </w:r>
      <w:r w:rsidR="001305AB" w:rsidRPr="001305AB">
        <w:rPr>
          <w:rFonts w:cs="Arial"/>
          <w:bCs/>
          <w:color w:val="000000"/>
          <w:lang w:val="fr-FR" w:eastAsia="nl-NL"/>
        </w:rPr>
        <w:t xml:space="preserve">; </w:t>
      </w:r>
      <w:proofErr w:type="spellStart"/>
      <w:r w:rsidR="001305AB" w:rsidRPr="001305AB">
        <w:rPr>
          <w:rFonts w:cs="Arial"/>
          <w:bCs/>
          <w:color w:val="000000"/>
          <w:lang w:val="fr-FR" w:eastAsia="nl-NL"/>
        </w:rPr>
        <w:t>bioMérie</w:t>
      </w:r>
      <w:r w:rsidR="001305AB">
        <w:rPr>
          <w:rFonts w:cs="Arial"/>
          <w:bCs/>
          <w:color w:val="000000"/>
          <w:lang w:val="fr-FR" w:eastAsia="nl-NL"/>
        </w:rPr>
        <w:t>ux</w:t>
      </w:r>
      <w:proofErr w:type="spellEnd"/>
      <w:r w:rsidR="001305AB">
        <w:rPr>
          <w:rFonts w:cs="Arial"/>
          <w:bCs/>
          <w:color w:val="000000"/>
          <w:lang w:val="fr-FR" w:eastAsia="nl-NL"/>
        </w:rPr>
        <w:t xml:space="preserve">, </w:t>
      </w:r>
      <w:r w:rsidR="001305AB" w:rsidRPr="001305AB">
        <w:rPr>
          <w:lang w:val="fr-FR"/>
        </w:rPr>
        <w:t xml:space="preserve">Marcy-L'Etoile, </w:t>
      </w:r>
      <w:r w:rsidR="001305AB">
        <w:rPr>
          <w:lang w:val="fr-FR"/>
        </w:rPr>
        <w:t xml:space="preserve">France, </w:t>
      </w:r>
      <w:r w:rsidR="001305AB" w:rsidRPr="001305AB">
        <w:rPr>
          <w:rFonts w:cs="Arial"/>
          <w:bCs/>
          <w:color w:val="000000"/>
          <w:lang w:val="fr-FR" w:eastAsia="nl-NL"/>
        </w:rPr>
        <w:t>07584</w:t>
      </w:r>
      <w:r w:rsidR="001305AB" w:rsidRPr="001305AB">
        <w:rPr>
          <w:rFonts w:cs="Arial"/>
          <w:b/>
          <w:bCs/>
          <w:color w:val="000000"/>
          <w:lang w:val="fr-FR" w:eastAsia="nl-NL"/>
        </w:rPr>
        <w:t xml:space="preserve">E </w:t>
      </w:r>
      <w:r w:rsidR="001305AB" w:rsidRPr="001305AB">
        <w:rPr>
          <w:rFonts w:cs="Arial"/>
          <w:bCs/>
          <w:color w:val="000000"/>
          <w:lang w:val="fr-FR" w:eastAsia="nl-NL"/>
        </w:rPr>
        <w:t>- 2004/05</w:t>
      </w:r>
    </w:p>
    <w:p w14:paraId="052D1079" w14:textId="77777777" w:rsidR="00890BA8" w:rsidRPr="001305AB" w:rsidRDefault="00890BA8" w:rsidP="004242AA">
      <w:pPr>
        <w:snapToGrid w:val="0"/>
        <w:spacing w:after="0" w:line="240" w:lineRule="auto"/>
        <w:rPr>
          <w:rFonts w:cs="Arial"/>
          <w:bCs/>
          <w:color w:val="000000"/>
          <w:lang w:val="fr-FR" w:eastAsia="nl-NL"/>
        </w:rPr>
      </w:pPr>
    </w:p>
    <w:p w14:paraId="2CDDA044" w14:textId="77777777" w:rsidR="00890BA8" w:rsidRPr="001305AB" w:rsidRDefault="00890BA8" w:rsidP="004242AA">
      <w:pPr>
        <w:snapToGrid w:val="0"/>
        <w:spacing w:after="0" w:line="240" w:lineRule="auto"/>
        <w:rPr>
          <w:rFonts w:cs="Arial"/>
          <w:bCs/>
          <w:color w:val="000000"/>
          <w:lang w:val="fr-FR" w:eastAsia="nl-NL"/>
        </w:rPr>
      </w:pPr>
    </w:p>
    <w:p w14:paraId="4D5A0DEB" w14:textId="77777777" w:rsidR="00890BA8" w:rsidRPr="001305AB" w:rsidRDefault="00890BA8" w:rsidP="004242AA">
      <w:pPr>
        <w:snapToGrid w:val="0"/>
        <w:spacing w:after="0" w:line="240" w:lineRule="auto"/>
        <w:rPr>
          <w:rFonts w:cs="Arial"/>
          <w:bCs/>
          <w:color w:val="000000"/>
          <w:lang w:val="fr-FR" w:eastAsia="nl-NL"/>
        </w:rPr>
      </w:pPr>
    </w:p>
    <w:p w14:paraId="12D4D993" w14:textId="77777777" w:rsidR="00890BA8" w:rsidRPr="001305AB" w:rsidRDefault="00890BA8" w:rsidP="004242AA">
      <w:pPr>
        <w:snapToGrid w:val="0"/>
        <w:spacing w:after="0" w:line="240" w:lineRule="auto"/>
        <w:rPr>
          <w:rFonts w:cs="Arial"/>
          <w:bCs/>
          <w:color w:val="000000"/>
          <w:lang w:val="fr-FR" w:eastAsia="nl-NL"/>
        </w:rPr>
      </w:pPr>
    </w:p>
    <w:p w14:paraId="0AAB90C8" w14:textId="77777777" w:rsidR="00890BA8" w:rsidRPr="00DE2FFB" w:rsidRDefault="00890BA8" w:rsidP="00890BA8">
      <w:pPr>
        <w:pStyle w:val="Heading1"/>
        <w:numPr>
          <w:ilvl w:val="0"/>
          <w:numId w:val="36"/>
        </w:numPr>
        <w:spacing w:before="0"/>
      </w:pPr>
      <w:r w:rsidRPr="00DE2FFB">
        <w:t>Records and archives</w:t>
      </w:r>
    </w:p>
    <w:p w14:paraId="72DDFADB" w14:textId="77777777" w:rsidR="009C08BF" w:rsidRDefault="009C08BF" w:rsidP="009C08BF">
      <w:pPr>
        <w:spacing w:after="0" w:line="240" w:lineRule="auto"/>
        <w:rPr>
          <w:rFonts w:cs="Arial"/>
          <w:sz w:val="16"/>
          <w:szCs w:val="16"/>
        </w:rPr>
      </w:pPr>
    </w:p>
    <w:p w14:paraId="48ED9839" w14:textId="77777777" w:rsidR="009C08BF" w:rsidRPr="009C08BF" w:rsidRDefault="009C08BF" w:rsidP="009C08BF">
      <w:pPr>
        <w:spacing w:after="0" w:line="240" w:lineRule="auto"/>
        <w:rPr>
          <w:rFonts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750"/>
        <w:gridCol w:w="6266"/>
      </w:tblGrid>
      <w:tr w:rsidR="009C08BF" w:rsidRPr="009C08BF" w14:paraId="317544B0" w14:textId="77777777" w:rsidTr="00786590">
        <w:tc>
          <w:tcPr>
            <w:tcW w:w="9016" w:type="dxa"/>
            <w:gridSpan w:val="2"/>
            <w:shd w:val="clear" w:color="auto" w:fill="F2F2F2"/>
          </w:tcPr>
          <w:p w14:paraId="5DF59580" w14:textId="77777777" w:rsidR="009C08BF" w:rsidRPr="009C08BF" w:rsidRDefault="009C08BF" w:rsidP="009C08BF">
            <w:pPr>
              <w:spacing w:after="0" w:line="240" w:lineRule="auto"/>
              <w:rPr>
                <w:rFonts w:cs="Arial"/>
                <w:b/>
                <w:lang w:eastAsia="nl-BE"/>
              </w:rPr>
            </w:pPr>
            <w:r w:rsidRPr="009C08BF">
              <w:rPr>
                <w:rFonts w:cs="Arial"/>
                <w:b/>
                <w:lang w:eastAsia="nl-BE"/>
              </w:rPr>
              <w:t xml:space="preserve">Revision </w:t>
            </w:r>
          </w:p>
        </w:tc>
      </w:tr>
      <w:tr w:rsidR="00786590" w:rsidRPr="009C08BF" w14:paraId="79435FE2" w14:textId="77777777" w:rsidTr="00786590">
        <w:tc>
          <w:tcPr>
            <w:tcW w:w="2750" w:type="dxa"/>
          </w:tcPr>
          <w:p w14:paraId="34445D4E" w14:textId="77777777" w:rsidR="00786590" w:rsidRPr="009C08BF" w:rsidRDefault="00786590" w:rsidP="00786590">
            <w:pPr>
              <w:spacing w:after="0" w:line="240" w:lineRule="auto"/>
              <w:rPr>
                <w:rFonts w:cs="Arial"/>
                <w:b/>
                <w:lang w:eastAsia="nl-BE"/>
              </w:rPr>
            </w:pPr>
            <w:r>
              <w:rPr>
                <w:rFonts w:cs="Arial"/>
                <w:b/>
                <w:lang w:eastAsia="nl-BE"/>
              </w:rPr>
              <w:t>Version 1.0</w:t>
            </w:r>
          </w:p>
        </w:tc>
        <w:tc>
          <w:tcPr>
            <w:tcW w:w="6266" w:type="dxa"/>
          </w:tcPr>
          <w:p w14:paraId="3DBC3B80" w14:textId="77777777" w:rsidR="00786590" w:rsidRPr="009C08BF" w:rsidRDefault="00786590" w:rsidP="00786590">
            <w:pPr>
              <w:spacing w:after="0" w:line="240" w:lineRule="auto"/>
              <w:rPr>
                <w:rFonts w:cs="Arial"/>
                <w:lang w:eastAsia="nl-BE"/>
              </w:rPr>
            </w:pPr>
            <w:r>
              <w:rPr>
                <w:rFonts w:cs="Arial"/>
                <w:lang w:eastAsia="nl-BE"/>
              </w:rPr>
              <w:t>Initial version</w:t>
            </w:r>
          </w:p>
        </w:tc>
      </w:tr>
      <w:tr w:rsidR="00786590" w:rsidRPr="00C65F97" w14:paraId="5EDBD708" w14:textId="77777777" w:rsidTr="00786590">
        <w:tc>
          <w:tcPr>
            <w:tcW w:w="2750" w:type="dxa"/>
          </w:tcPr>
          <w:p w14:paraId="28C25EC2" w14:textId="77777777" w:rsidR="00786590" w:rsidRDefault="00786590" w:rsidP="00786590">
            <w:pPr>
              <w:spacing w:after="0" w:line="240" w:lineRule="auto"/>
              <w:rPr>
                <w:rFonts w:cs="Arial"/>
                <w:b/>
                <w:lang w:eastAsia="nl-BE"/>
              </w:rPr>
            </w:pPr>
            <w:r>
              <w:rPr>
                <w:rFonts w:cs="Arial"/>
                <w:b/>
                <w:lang w:eastAsia="nl-BE"/>
              </w:rPr>
              <w:t>Version 2.0</w:t>
            </w:r>
          </w:p>
        </w:tc>
        <w:tc>
          <w:tcPr>
            <w:tcW w:w="6266" w:type="dxa"/>
          </w:tcPr>
          <w:p w14:paraId="43BA037B" w14:textId="77777777" w:rsidR="00786590" w:rsidRDefault="00786590" w:rsidP="0078659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5" w:hanging="255"/>
              <w:rPr>
                <w:rFonts w:cs="Arial"/>
                <w:lang w:eastAsia="nl-BE"/>
              </w:rPr>
            </w:pPr>
            <w:r>
              <w:rPr>
                <w:rFonts w:cs="Arial"/>
                <w:lang w:eastAsia="nl-BE"/>
              </w:rPr>
              <w:t xml:space="preserve">Percentages </w:t>
            </w:r>
            <w:proofErr w:type="spellStart"/>
            <w:r>
              <w:rPr>
                <w:rFonts w:cs="Arial"/>
                <w:lang w:eastAsia="nl-BE"/>
              </w:rPr>
              <w:t>inluded</w:t>
            </w:r>
            <w:proofErr w:type="spellEnd"/>
          </w:p>
          <w:p w14:paraId="522458B4" w14:textId="77777777" w:rsidR="00786590" w:rsidRDefault="00786590" w:rsidP="0078659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5" w:hanging="255"/>
              <w:rPr>
                <w:rFonts w:cs="Arial"/>
                <w:lang w:eastAsia="nl-BE"/>
              </w:rPr>
            </w:pPr>
            <w:r>
              <w:rPr>
                <w:rFonts w:cs="Arial"/>
                <w:lang w:eastAsia="nl-BE"/>
              </w:rPr>
              <w:t xml:space="preserve">Chart adjusted for easy use </w:t>
            </w:r>
          </w:p>
          <w:p w14:paraId="576BD51E" w14:textId="77777777" w:rsidR="00786590" w:rsidRPr="00C65F97" w:rsidRDefault="00786590" w:rsidP="0078659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5" w:hanging="255"/>
              <w:rPr>
                <w:rFonts w:cs="Arial"/>
                <w:lang w:eastAsia="nl-BE"/>
              </w:rPr>
            </w:pPr>
            <w:r>
              <w:rPr>
                <w:rFonts w:cs="Arial"/>
                <w:lang w:eastAsia="nl-BE"/>
              </w:rPr>
              <w:t>Tables presented based on particular common characteristics</w:t>
            </w:r>
          </w:p>
        </w:tc>
      </w:tr>
      <w:tr w:rsidR="00786590" w14:paraId="0E143819" w14:textId="77777777" w:rsidTr="00786590">
        <w:tc>
          <w:tcPr>
            <w:tcW w:w="2750" w:type="dxa"/>
          </w:tcPr>
          <w:p w14:paraId="32D546C4" w14:textId="77777777" w:rsidR="00786590" w:rsidRDefault="00786590" w:rsidP="00786590">
            <w:pPr>
              <w:spacing w:after="0" w:line="240" w:lineRule="auto"/>
              <w:rPr>
                <w:rFonts w:cs="Arial"/>
                <w:b/>
                <w:lang w:eastAsia="nl-BE"/>
              </w:rPr>
            </w:pPr>
            <w:r>
              <w:rPr>
                <w:rFonts w:cs="Arial"/>
                <w:b/>
                <w:lang w:eastAsia="nl-BE"/>
              </w:rPr>
              <w:t>Version 3.0</w:t>
            </w:r>
          </w:p>
        </w:tc>
        <w:tc>
          <w:tcPr>
            <w:tcW w:w="6266" w:type="dxa"/>
          </w:tcPr>
          <w:p w14:paraId="3B08A685" w14:textId="77777777" w:rsidR="00786590" w:rsidRPr="00C65F97" w:rsidRDefault="00786590" w:rsidP="0078659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5" w:hanging="255"/>
              <w:rPr>
                <w:rFonts w:cs="Arial"/>
                <w:lang w:eastAsia="nl-BE"/>
              </w:rPr>
            </w:pPr>
            <w:r>
              <w:rPr>
                <w:rFonts w:cs="Arial"/>
                <w:lang w:eastAsia="nl-BE"/>
              </w:rPr>
              <w:t>T</w:t>
            </w:r>
            <w:r w:rsidRPr="00C65F97">
              <w:rPr>
                <w:rFonts w:cs="Arial"/>
                <w:lang w:eastAsia="nl-BE"/>
              </w:rPr>
              <w:t>ables</w:t>
            </w:r>
            <w:r>
              <w:rPr>
                <w:rFonts w:cs="Arial"/>
                <w:lang w:eastAsia="nl-BE"/>
              </w:rPr>
              <w:t xml:space="preserve"> combined</w:t>
            </w:r>
            <w:r w:rsidRPr="00C65F97">
              <w:rPr>
                <w:rFonts w:cs="Arial"/>
                <w:lang w:eastAsia="nl-BE"/>
              </w:rPr>
              <w:t xml:space="preserve"> according to H2S and Motility result</w:t>
            </w:r>
          </w:p>
          <w:p w14:paraId="55E90392" w14:textId="77777777" w:rsidR="00786590" w:rsidRDefault="00786590" w:rsidP="0078659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5" w:hanging="255"/>
              <w:rPr>
                <w:rFonts w:cs="Arial"/>
                <w:lang w:eastAsia="nl-BE"/>
              </w:rPr>
            </w:pPr>
            <w:r>
              <w:rPr>
                <w:rFonts w:cs="Arial"/>
                <w:lang w:eastAsia="nl-BE"/>
              </w:rPr>
              <w:t xml:space="preserve">Flowchart removed </w:t>
            </w:r>
          </w:p>
          <w:p w14:paraId="673AEE46" w14:textId="77777777" w:rsidR="00786590" w:rsidRDefault="00786590" w:rsidP="0078659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5" w:hanging="255"/>
              <w:rPr>
                <w:rFonts w:cs="Arial"/>
                <w:lang w:eastAsia="nl-BE"/>
              </w:rPr>
            </w:pPr>
            <w:r>
              <w:rPr>
                <w:rFonts w:cs="Arial"/>
                <w:lang w:eastAsia="nl-BE"/>
              </w:rPr>
              <w:t>Lactose removed as identifying characteristic</w:t>
            </w:r>
          </w:p>
          <w:p w14:paraId="5AD3E565" w14:textId="77777777" w:rsidR="00786590" w:rsidRDefault="00786590" w:rsidP="0078659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5" w:hanging="255"/>
              <w:rPr>
                <w:rFonts w:cs="Arial"/>
                <w:lang w:eastAsia="nl-BE"/>
              </w:rPr>
            </w:pPr>
            <w:r>
              <w:rPr>
                <w:rFonts w:cs="Arial"/>
                <w:lang w:eastAsia="nl-BE"/>
              </w:rPr>
              <w:t>Addenda, general comments and abbreviations added</w:t>
            </w:r>
          </w:p>
        </w:tc>
      </w:tr>
      <w:tr w:rsidR="00786590" w14:paraId="0698B874" w14:textId="77777777" w:rsidTr="00786590">
        <w:tc>
          <w:tcPr>
            <w:tcW w:w="2750" w:type="dxa"/>
          </w:tcPr>
          <w:p w14:paraId="18B5D1C3" w14:textId="1E136FF7" w:rsidR="00786590" w:rsidRDefault="00786590" w:rsidP="00786590">
            <w:pPr>
              <w:spacing w:after="0" w:line="240" w:lineRule="auto"/>
              <w:rPr>
                <w:rFonts w:cs="Arial"/>
                <w:b/>
                <w:lang w:eastAsia="nl-BE"/>
              </w:rPr>
            </w:pPr>
            <w:r>
              <w:rPr>
                <w:rFonts w:cs="Arial"/>
                <w:b/>
                <w:lang w:eastAsia="nl-BE"/>
              </w:rPr>
              <w:t>Version 3.5</w:t>
            </w:r>
          </w:p>
        </w:tc>
        <w:tc>
          <w:tcPr>
            <w:tcW w:w="6266" w:type="dxa"/>
          </w:tcPr>
          <w:p w14:paraId="123CD5B9" w14:textId="77777777" w:rsidR="00786590" w:rsidRDefault="00786590" w:rsidP="0078659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5" w:hanging="255"/>
              <w:rPr>
                <w:rFonts w:cs="Arial"/>
                <w:lang w:eastAsia="nl-BE"/>
              </w:rPr>
            </w:pPr>
            <w:r>
              <w:rPr>
                <w:rFonts w:cs="Arial"/>
                <w:lang w:eastAsia="nl-BE"/>
              </w:rPr>
              <w:t xml:space="preserve">Comment added at table 3 on confusion of </w:t>
            </w:r>
            <w:r w:rsidRPr="00175E23">
              <w:rPr>
                <w:rFonts w:cs="Arial"/>
                <w:i/>
                <w:lang w:eastAsia="nl-BE"/>
              </w:rPr>
              <w:t>Klebsiella</w:t>
            </w:r>
            <w:r>
              <w:rPr>
                <w:rFonts w:cs="Arial"/>
                <w:lang w:eastAsia="nl-BE"/>
              </w:rPr>
              <w:t xml:space="preserve"> spp. with </w:t>
            </w:r>
            <w:r w:rsidRPr="00175E23">
              <w:rPr>
                <w:rFonts w:cs="Arial"/>
                <w:i/>
                <w:lang w:eastAsia="nl-BE"/>
              </w:rPr>
              <w:t xml:space="preserve">Enterobacter </w:t>
            </w:r>
            <w:r>
              <w:rPr>
                <w:rFonts w:cs="Arial"/>
                <w:lang w:eastAsia="nl-BE"/>
              </w:rPr>
              <w:t>spp.</w:t>
            </w:r>
          </w:p>
          <w:p w14:paraId="5595A0D4" w14:textId="77777777" w:rsidR="00786590" w:rsidRDefault="00786590" w:rsidP="0078659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5" w:hanging="255"/>
              <w:rPr>
                <w:rFonts w:cs="Arial"/>
                <w:lang w:eastAsia="nl-BE"/>
              </w:rPr>
            </w:pPr>
            <w:r w:rsidRPr="00175E23">
              <w:rPr>
                <w:rFonts w:cs="Arial"/>
                <w:i/>
                <w:lang w:eastAsia="nl-BE"/>
              </w:rPr>
              <w:t xml:space="preserve">C. </w:t>
            </w:r>
            <w:proofErr w:type="spellStart"/>
            <w:r w:rsidRPr="00175E23">
              <w:rPr>
                <w:rFonts w:cs="Arial"/>
                <w:i/>
                <w:lang w:eastAsia="nl-BE"/>
              </w:rPr>
              <w:t>freundii</w:t>
            </w:r>
            <w:proofErr w:type="spellEnd"/>
            <w:r>
              <w:rPr>
                <w:rFonts w:cs="Arial"/>
                <w:lang w:eastAsia="nl-BE"/>
              </w:rPr>
              <w:t xml:space="preserve"> added to table with all isolate results (Addendum)</w:t>
            </w:r>
          </w:p>
          <w:p w14:paraId="115D7066" w14:textId="77777777" w:rsidR="001E627D" w:rsidRDefault="001E627D" w:rsidP="00786590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5" w:hanging="255"/>
              <w:rPr>
                <w:rFonts w:cs="Arial"/>
                <w:lang w:eastAsia="nl-BE"/>
              </w:rPr>
            </w:pPr>
            <w:r>
              <w:rPr>
                <w:rFonts w:cs="Arial"/>
                <w:lang w:eastAsia="nl-BE"/>
              </w:rPr>
              <w:t xml:space="preserve">Addition of API20E product insert as reference for biochemical reaction results. </w:t>
            </w:r>
          </w:p>
          <w:p w14:paraId="1F471FB9" w14:textId="4F81AFD8" w:rsidR="001305AB" w:rsidRPr="001E627D" w:rsidRDefault="00D47D56" w:rsidP="001E627D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ind w:left="255" w:hanging="255"/>
              <w:rPr>
                <w:rFonts w:cs="Arial"/>
                <w:lang w:eastAsia="nl-BE"/>
              </w:rPr>
            </w:pPr>
            <w:r>
              <w:rPr>
                <w:rFonts w:cs="Arial"/>
                <w:lang w:eastAsia="nl-BE"/>
              </w:rPr>
              <w:t xml:space="preserve">General comment 4: acetate utilization test added for differentiation </w:t>
            </w:r>
            <w:r w:rsidRPr="00D47D56">
              <w:rPr>
                <w:rFonts w:cs="Arial"/>
                <w:i/>
                <w:lang w:eastAsia="nl-BE"/>
              </w:rPr>
              <w:t>E. coli</w:t>
            </w:r>
            <w:r>
              <w:rPr>
                <w:rFonts w:cs="Arial"/>
                <w:lang w:eastAsia="nl-BE"/>
              </w:rPr>
              <w:t xml:space="preserve"> and </w:t>
            </w:r>
            <w:r w:rsidRPr="00D47D56">
              <w:rPr>
                <w:rFonts w:cs="Arial"/>
                <w:i/>
                <w:lang w:eastAsia="nl-BE"/>
              </w:rPr>
              <w:t>Shigella spp.</w:t>
            </w:r>
          </w:p>
        </w:tc>
      </w:tr>
    </w:tbl>
    <w:p w14:paraId="0F2D1940" w14:textId="77777777" w:rsidR="009C08BF" w:rsidRDefault="009C08BF" w:rsidP="009C08BF">
      <w:pPr>
        <w:spacing w:after="0" w:line="240" w:lineRule="auto"/>
        <w:rPr>
          <w:rFonts w:cs="Arial"/>
          <w:sz w:val="16"/>
          <w:szCs w:val="16"/>
        </w:rPr>
      </w:pPr>
    </w:p>
    <w:p w14:paraId="502E6040" w14:textId="77777777" w:rsidR="009C08BF" w:rsidRPr="009C08BF" w:rsidRDefault="009C08BF" w:rsidP="009C08BF">
      <w:pPr>
        <w:spacing w:after="0" w:line="240" w:lineRule="auto"/>
        <w:rPr>
          <w:rFonts w:cs="Arial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795"/>
        <w:gridCol w:w="2067"/>
        <w:gridCol w:w="3134"/>
      </w:tblGrid>
      <w:tr w:rsidR="009C08BF" w:rsidRPr="009C08BF" w14:paraId="315A2F22" w14:textId="77777777" w:rsidTr="007947FC">
        <w:tc>
          <w:tcPr>
            <w:tcW w:w="3795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/>
          </w:tcPr>
          <w:p w14:paraId="1E2F5357" w14:textId="77777777" w:rsidR="009C08BF" w:rsidRPr="009C08BF" w:rsidRDefault="009C08BF" w:rsidP="009C08BF">
            <w:pPr>
              <w:spacing w:after="0" w:line="240" w:lineRule="auto"/>
              <w:rPr>
                <w:rFonts w:cs="Arial"/>
                <w:b/>
                <w:lang w:eastAsia="nl-BE"/>
              </w:rPr>
            </w:pPr>
            <w:r w:rsidRPr="009C08BF">
              <w:rPr>
                <w:rFonts w:cs="Arial"/>
                <w:b/>
                <w:lang w:eastAsia="nl-BE"/>
              </w:rPr>
              <w:t>Name and function</w:t>
            </w:r>
          </w:p>
        </w:tc>
        <w:tc>
          <w:tcPr>
            <w:tcW w:w="2067" w:type="dxa"/>
            <w:tcBorders>
              <w:top w:val="double" w:sz="4" w:space="0" w:color="auto"/>
              <w:bottom w:val="double" w:sz="4" w:space="0" w:color="auto"/>
            </w:tcBorders>
            <w:shd w:val="clear" w:color="auto" w:fill="F2F2F2"/>
          </w:tcPr>
          <w:p w14:paraId="189CED26" w14:textId="77777777" w:rsidR="009C08BF" w:rsidRPr="009C08BF" w:rsidRDefault="009C08BF" w:rsidP="009C08BF">
            <w:pPr>
              <w:spacing w:after="0" w:line="240" w:lineRule="auto"/>
              <w:rPr>
                <w:rFonts w:cs="Arial"/>
                <w:b/>
                <w:lang w:eastAsia="nl-BE"/>
              </w:rPr>
            </w:pPr>
            <w:r w:rsidRPr="009C08BF">
              <w:rPr>
                <w:rFonts w:cs="Arial"/>
                <w:b/>
                <w:lang w:eastAsia="nl-BE"/>
              </w:rPr>
              <w:t>Date</w:t>
            </w:r>
          </w:p>
        </w:tc>
        <w:tc>
          <w:tcPr>
            <w:tcW w:w="3134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/>
          </w:tcPr>
          <w:p w14:paraId="57429BA7" w14:textId="3DB796AF" w:rsidR="009C08BF" w:rsidRPr="009C08BF" w:rsidRDefault="007947FC" w:rsidP="009C08BF">
            <w:pPr>
              <w:spacing w:after="0" w:line="240" w:lineRule="auto"/>
              <w:rPr>
                <w:rFonts w:cs="Arial"/>
                <w:b/>
                <w:lang w:eastAsia="nl-BE"/>
              </w:rPr>
            </w:pPr>
            <w:r>
              <w:rPr>
                <w:rFonts w:cs="Arial"/>
                <w:b/>
                <w:lang w:eastAsia="nl-BE"/>
              </w:rPr>
              <w:t>Comments</w:t>
            </w:r>
          </w:p>
        </w:tc>
      </w:tr>
      <w:tr w:rsidR="009C08BF" w:rsidRPr="009C08BF" w14:paraId="7F54C27D" w14:textId="77777777" w:rsidTr="007947FC">
        <w:tc>
          <w:tcPr>
            <w:tcW w:w="8996" w:type="dxa"/>
            <w:gridSpan w:val="3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F2F2F2"/>
          </w:tcPr>
          <w:p w14:paraId="6BCF008B" w14:textId="77777777" w:rsidR="009C08BF" w:rsidRPr="009C08BF" w:rsidRDefault="009C08BF" w:rsidP="009C08BF">
            <w:pPr>
              <w:spacing w:after="0" w:line="240" w:lineRule="auto"/>
              <w:rPr>
                <w:rFonts w:cs="Arial"/>
                <w:i/>
                <w:lang w:eastAsia="nl-BE"/>
              </w:rPr>
            </w:pPr>
            <w:r w:rsidRPr="009C08BF">
              <w:rPr>
                <w:rFonts w:cs="Arial"/>
                <w:i/>
                <w:lang w:eastAsia="nl-BE"/>
              </w:rPr>
              <w:t xml:space="preserve">Author </w:t>
            </w:r>
          </w:p>
        </w:tc>
      </w:tr>
      <w:tr w:rsidR="007947FC" w:rsidRPr="009C08BF" w14:paraId="506D69A8" w14:textId="77777777" w:rsidTr="007947FC">
        <w:trPr>
          <w:trHeight w:val="410"/>
        </w:trPr>
        <w:tc>
          <w:tcPr>
            <w:tcW w:w="3795" w:type="dxa"/>
            <w:tcBorders>
              <w:left w:val="double" w:sz="4" w:space="0" w:color="auto"/>
            </w:tcBorders>
          </w:tcPr>
          <w:p w14:paraId="71B6281F" w14:textId="3354ECE9" w:rsidR="007947FC" w:rsidRPr="009C08BF" w:rsidRDefault="007947FC" w:rsidP="007947FC">
            <w:pPr>
              <w:spacing w:after="0" w:line="240" w:lineRule="auto"/>
              <w:rPr>
                <w:rFonts w:cs="Arial"/>
                <w:lang w:val="nl-NL" w:eastAsia="nl-BE"/>
              </w:rPr>
            </w:pPr>
            <w:r>
              <w:rPr>
                <w:rFonts w:cs="Arial"/>
                <w:lang w:val="nl-NL" w:eastAsia="nl-BE"/>
              </w:rPr>
              <w:t>Barbara Barbé</w:t>
            </w:r>
          </w:p>
        </w:tc>
        <w:tc>
          <w:tcPr>
            <w:tcW w:w="2067" w:type="dxa"/>
          </w:tcPr>
          <w:p w14:paraId="3AED0EA5" w14:textId="77777777" w:rsidR="007947FC" w:rsidRDefault="007947FC" w:rsidP="007947FC">
            <w:pPr>
              <w:spacing w:after="0" w:line="240" w:lineRule="auto"/>
              <w:rPr>
                <w:rFonts w:cs="Arial"/>
                <w:lang w:val="nl-NL" w:eastAsia="nl-BE"/>
              </w:rPr>
            </w:pPr>
            <w:r>
              <w:rPr>
                <w:rFonts w:cs="Arial"/>
                <w:lang w:val="nl-NL" w:eastAsia="nl-BE"/>
              </w:rPr>
              <w:t>09/05/2019</w:t>
            </w:r>
          </w:p>
          <w:p w14:paraId="3357ADE7" w14:textId="77777777" w:rsidR="007947FC" w:rsidRDefault="007947FC" w:rsidP="007947FC">
            <w:pPr>
              <w:spacing w:after="0" w:line="240" w:lineRule="auto"/>
              <w:rPr>
                <w:rFonts w:cs="Arial"/>
                <w:lang w:val="nl-NL" w:eastAsia="nl-BE"/>
              </w:rPr>
            </w:pPr>
          </w:p>
          <w:p w14:paraId="11A6D502" w14:textId="77777777" w:rsidR="007947FC" w:rsidRPr="009C08BF" w:rsidRDefault="007947FC" w:rsidP="007947FC">
            <w:pPr>
              <w:spacing w:after="0" w:line="240" w:lineRule="auto"/>
              <w:rPr>
                <w:rFonts w:cs="Arial"/>
                <w:lang w:val="nl-NL" w:eastAsia="nl-BE"/>
              </w:rPr>
            </w:pPr>
          </w:p>
        </w:tc>
        <w:tc>
          <w:tcPr>
            <w:tcW w:w="3134" w:type="dxa"/>
            <w:tcBorders>
              <w:right w:val="double" w:sz="4" w:space="0" w:color="auto"/>
            </w:tcBorders>
          </w:tcPr>
          <w:p w14:paraId="48466A6B" w14:textId="77777777" w:rsidR="007947FC" w:rsidRPr="009C08BF" w:rsidRDefault="007947FC" w:rsidP="007947FC">
            <w:pPr>
              <w:spacing w:after="0" w:line="240" w:lineRule="auto"/>
              <w:rPr>
                <w:rFonts w:cs="Arial"/>
                <w:lang w:val="nl-NL" w:eastAsia="nl-BE"/>
              </w:rPr>
            </w:pPr>
          </w:p>
        </w:tc>
      </w:tr>
      <w:tr w:rsidR="009C08BF" w:rsidRPr="009C08BF" w14:paraId="5F044A8E" w14:textId="77777777" w:rsidTr="007947FC">
        <w:tc>
          <w:tcPr>
            <w:tcW w:w="8996" w:type="dxa"/>
            <w:gridSpan w:val="3"/>
            <w:tcBorders>
              <w:left w:val="double" w:sz="4" w:space="0" w:color="auto"/>
              <w:right w:val="double" w:sz="4" w:space="0" w:color="auto"/>
            </w:tcBorders>
            <w:shd w:val="clear" w:color="auto" w:fill="F2F2F2"/>
          </w:tcPr>
          <w:p w14:paraId="107B2342" w14:textId="77777777" w:rsidR="009C08BF" w:rsidRPr="009C08BF" w:rsidRDefault="009C08BF" w:rsidP="009C08BF">
            <w:pPr>
              <w:spacing w:after="0" w:line="240" w:lineRule="auto"/>
              <w:rPr>
                <w:rFonts w:cs="Arial"/>
                <w:i/>
                <w:lang w:eastAsia="nl-BE"/>
              </w:rPr>
            </w:pPr>
            <w:r w:rsidRPr="009C08BF">
              <w:rPr>
                <w:rFonts w:cs="Arial"/>
                <w:i/>
                <w:lang w:eastAsia="nl-BE"/>
              </w:rPr>
              <w:t>Reviewed by</w:t>
            </w:r>
          </w:p>
        </w:tc>
      </w:tr>
      <w:tr w:rsidR="009C08BF" w:rsidRPr="009C08BF" w14:paraId="22FA07FC" w14:textId="77777777" w:rsidTr="007947FC">
        <w:trPr>
          <w:trHeight w:val="484"/>
        </w:trPr>
        <w:tc>
          <w:tcPr>
            <w:tcW w:w="3795" w:type="dxa"/>
            <w:tcBorders>
              <w:left w:val="double" w:sz="4" w:space="0" w:color="auto"/>
            </w:tcBorders>
          </w:tcPr>
          <w:p w14:paraId="42AD108A" w14:textId="12F9E1A4" w:rsidR="00EB58DD" w:rsidRDefault="00EB58DD" w:rsidP="009C08BF">
            <w:pPr>
              <w:spacing w:after="0" w:line="240" w:lineRule="auto"/>
              <w:rPr>
                <w:rFonts w:cs="Arial"/>
                <w:lang w:val="nl-NL" w:eastAsia="nl-BE"/>
              </w:rPr>
            </w:pPr>
            <w:r>
              <w:rPr>
                <w:rFonts w:cs="Arial"/>
                <w:lang w:val="nl-NL" w:eastAsia="nl-BE"/>
              </w:rPr>
              <w:t>Sien Ombelet</w:t>
            </w:r>
          </w:p>
          <w:p w14:paraId="17521BF5" w14:textId="23C2EA62" w:rsidR="007947FC" w:rsidRDefault="007947FC" w:rsidP="009C08BF">
            <w:pPr>
              <w:spacing w:after="0" w:line="240" w:lineRule="auto"/>
              <w:rPr>
                <w:rFonts w:cs="Arial"/>
                <w:lang w:val="nl-NL" w:eastAsia="nl-BE"/>
              </w:rPr>
            </w:pPr>
            <w:r>
              <w:rPr>
                <w:rFonts w:cs="Arial"/>
                <w:lang w:val="nl-NL" w:eastAsia="nl-BE"/>
              </w:rPr>
              <w:t>Marjan Peeters</w:t>
            </w:r>
          </w:p>
          <w:p w14:paraId="7CA91952" w14:textId="54111757" w:rsidR="00EB58DD" w:rsidRPr="009C08BF" w:rsidRDefault="00EB58DD" w:rsidP="009C08BF">
            <w:pPr>
              <w:spacing w:after="0" w:line="240" w:lineRule="auto"/>
              <w:rPr>
                <w:rFonts w:cs="Arial"/>
                <w:lang w:val="nl-NL" w:eastAsia="nl-BE"/>
              </w:rPr>
            </w:pPr>
          </w:p>
        </w:tc>
        <w:tc>
          <w:tcPr>
            <w:tcW w:w="2067" w:type="dxa"/>
          </w:tcPr>
          <w:p w14:paraId="250CC97D" w14:textId="239F9842" w:rsidR="009C08BF" w:rsidRPr="009C08BF" w:rsidRDefault="00B14889" w:rsidP="009C08BF">
            <w:pPr>
              <w:spacing w:after="0" w:line="240" w:lineRule="auto"/>
              <w:rPr>
                <w:rFonts w:cs="Arial"/>
                <w:lang w:val="nl-BE" w:eastAsia="nl-BE"/>
              </w:rPr>
            </w:pPr>
            <w:r>
              <w:rPr>
                <w:rFonts w:cs="Arial"/>
                <w:lang w:val="nl-BE" w:eastAsia="nl-BE"/>
              </w:rPr>
              <w:t>04/07/2019</w:t>
            </w:r>
          </w:p>
        </w:tc>
        <w:tc>
          <w:tcPr>
            <w:tcW w:w="3134" w:type="dxa"/>
            <w:tcBorders>
              <w:right w:val="double" w:sz="4" w:space="0" w:color="auto"/>
            </w:tcBorders>
          </w:tcPr>
          <w:p w14:paraId="769A92AE" w14:textId="77777777" w:rsidR="009C08BF" w:rsidRPr="009C08BF" w:rsidRDefault="009C08BF" w:rsidP="009C08BF">
            <w:pPr>
              <w:spacing w:after="0" w:line="240" w:lineRule="auto"/>
              <w:rPr>
                <w:rFonts w:cs="Arial"/>
                <w:lang w:val="nl-BE" w:eastAsia="nl-BE"/>
              </w:rPr>
            </w:pPr>
          </w:p>
        </w:tc>
      </w:tr>
      <w:tr w:rsidR="009C08BF" w:rsidRPr="009C08BF" w14:paraId="455B7A3E" w14:textId="77777777" w:rsidTr="007947FC">
        <w:tc>
          <w:tcPr>
            <w:tcW w:w="8996" w:type="dxa"/>
            <w:gridSpan w:val="3"/>
            <w:tcBorders>
              <w:left w:val="double" w:sz="4" w:space="0" w:color="auto"/>
              <w:right w:val="double" w:sz="4" w:space="0" w:color="auto"/>
            </w:tcBorders>
            <w:shd w:val="clear" w:color="auto" w:fill="F2F2F2"/>
          </w:tcPr>
          <w:p w14:paraId="6D11223D" w14:textId="77777777" w:rsidR="009C08BF" w:rsidRPr="009C08BF" w:rsidRDefault="009C08BF" w:rsidP="009C08BF">
            <w:pPr>
              <w:spacing w:after="0" w:line="240" w:lineRule="auto"/>
              <w:rPr>
                <w:rFonts w:cs="Arial"/>
                <w:i/>
                <w:lang w:eastAsia="nl-BE"/>
              </w:rPr>
            </w:pPr>
            <w:r w:rsidRPr="009C08BF">
              <w:rPr>
                <w:rFonts w:cs="Arial"/>
                <w:i/>
                <w:lang w:eastAsia="nl-BE"/>
              </w:rPr>
              <w:t>Approved by</w:t>
            </w:r>
          </w:p>
        </w:tc>
      </w:tr>
      <w:tr w:rsidR="009C08BF" w:rsidRPr="009C08BF" w14:paraId="39921744" w14:textId="77777777" w:rsidTr="007947FC">
        <w:trPr>
          <w:trHeight w:val="438"/>
        </w:trPr>
        <w:tc>
          <w:tcPr>
            <w:tcW w:w="3795" w:type="dxa"/>
            <w:tcBorders>
              <w:left w:val="double" w:sz="4" w:space="0" w:color="auto"/>
              <w:bottom w:val="double" w:sz="4" w:space="0" w:color="auto"/>
            </w:tcBorders>
          </w:tcPr>
          <w:p w14:paraId="616D6E91" w14:textId="77777777" w:rsidR="009C08BF" w:rsidRPr="009C08BF" w:rsidRDefault="009C08BF" w:rsidP="009C08BF">
            <w:pPr>
              <w:spacing w:after="0" w:line="240" w:lineRule="auto"/>
              <w:rPr>
                <w:rFonts w:cs="Arial"/>
                <w:lang w:eastAsia="nl-BE"/>
              </w:rPr>
            </w:pPr>
            <w:r w:rsidRPr="009C08BF">
              <w:rPr>
                <w:rFonts w:cs="Arial"/>
                <w:lang w:eastAsia="nl-BE"/>
              </w:rPr>
              <w:t>Jan Jacobs</w:t>
            </w:r>
          </w:p>
          <w:p w14:paraId="3E37ACE8" w14:textId="77777777" w:rsidR="009C08BF" w:rsidRPr="009C08BF" w:rsidRDefault="009C08BF" w:rsidP="009C08BF">
            <w:pPr>
              <w:spacing w:after="0" w:line="240" w:lineRule="auto"/>
              <w:rPr>
                <w:rFonts w:cs="Arial"/>
                <w:lang w:eastAsia="nl-BE"/>
              </w:rPr>
            </w:pPr>
          </w:p>
        </w:tc>
        <w:tc>
          <w:tcPr>
            <w:tcW w:w="2067" w:type="dxa"/>
            <w:tcBorders>
              <w:bottom w:val="double" w:sz="4" w:space="0" w:color="auto"/>
            </w:tcBorders>
          </w:tcPr>
          <w:p w14:paraId="556F9E54" w14:textId="7EADA7DE" w:rsidR="009C08BF" w:rsidRDefault="00B14889" w:rsidP="009C08BF">
            <w:pPr>
              <w:spacing w:after="0" w:line="240" w:lineRule="auto"/>
              <w:rPr>
                <w:rFonts w:cs="Arial"/>
                <w:lang w:eastAsia="nl-BE"/>
              </w:rPr>
            </w:pPr>
            <w:r>
              <w:rPr>
                <w:rFonts w:cs="Arial"/>
                <w:lang w:eastAsia="nl-BE"/>
              </w:rPr>
              <w:t>05/07/2019</w:t>
            </w:r>
          </w:p>
          <w:p w14:paraId="3619DD40" w14:textId="77777777" w:rsidR="009C08BF" w:rsidRPr="009C08BF" w:rsidRDefault="009C08BF" w:rsidP="009C08BF">
            <w:pPr>
              <w:spacing w:after="0" w:line="240" w:lineRule="auto"/>
              <w:rPr>
                <w:rFonts w:cs="Arial"/>
                <w:lang w:eastAsia="nl-BE"/>
              </w:rPr>
            </w:pPr>
          </w:p>
        </w:tc>
        <w:tc>
          <w:tcPr>
            <w:tcW w:w="3134" w:type="dxa"/>
            <w:tcBorders>
              <w:bottom w:val="double" w:sz="4" w:space="0" w:color="auto"/>
              <w:right w:val="double" w:sz="4" w:space="0" w:color="auto"/>
            </w:tcBorders>
          </w:tcPr>
          <w:p w14:paraId="1949A6D6" w14:textId="590B1393" w:rsidR="009C08BF" w:rsidRPr="009C08BF" w:rsidRDefault="009C08BF" w:rsidP="009C08BF">
            <w:pPr>
              <w:spacing w:after="0" w:line="240" w:lineRule="auto"/>
              <w:rPr>
                <w:rFonts w:cs="Arial"/>
                <w:lang w:eastAsia="nl-BE"/>
              </w:rPr>
            </w:pPr>
          </w:p>
        </w:tc>
      </w:tr>
    </w:tbl>
    <w:p w14:paraId="34935608" w14:textId="656BA481" w:rsidR="00D47D56" w:rsidRDefault="00D47D56" w:rsidP="009C08BF">
      <w:pPr>
        <w:spacing w:after="0" w:line="240" w:lineRule="auto"/>
        <w:rPr>
          <w:rFonts w:cs="Arial"/>
          <w:b/>
          <w:u w:val="single"/>
          <w:lang w:val="fr-FR"/>
        </w:rPr>
      </w:pPr>
      <w:r>
        <w:rPr>
          <w:rFonts w:cs="Arial"/>
          <w:b/>
          <w:u w:val="single"/>
          <w:lang w:val="fr-FR"/>
        </w:rPr>
        <w:br w:type="page"/>
      </w:r>
    </w:p>
    <w:p w14:paraId="5950AB4A" w14:textId="761976C7" w:rsidR="00DE2FFB" w:rsidRDefault="00D47D56" w:rsidP="00890BA8">
      <w:pPr>
        <w:pStyle w:val="Heading1"/>
        <w:numPr>
          <w:ilvl w:val="0"/>
          <w:numId w:val="39"/>
        </w:numPr>
      </w:pPr>
      <w:r>
        <w:lastRenderedPageBreak/>
        <w:t>A</w:t>
      </w:r>
      <w:r w:rsidR="00DE2FFB">
        <w:t xml:space="preserve">ddendum </w:t>
      </w:r>
    </w:p>
    <w:p w14:paraId="06C81B0A" w14:textId="77777777" w:rsidR="00B54F06" w:rsidRPr="00B54F06" w:rsidRDefault="00B54F06" w:rsidP="00B54F06">
      <w:pPr>
        <w:spacing w:after="0"/>
      </w:pPr>
    </w:p>
    <w:p w14:paraId="45C20A5A" w14:textId="77777777" w:rsidR="009D39F4" w:rsidRDefault="00DE2FFB" w:rsidP="002152ED">
      <w:pPr>
        <w:pStyle w:val="ListParagraph"/>
        <w:numPr>
          <w:ilvl w:val="0"/>
          <w:numId w:val="16"/>
        </w:numPr>
        <w:spacing w:after="0"/>
      </w:pPr>
      <w:r>
        <w:t xml:space="preserve"> </w:t>
      </w:r>
      <w:r w:rsidRPr="00DE2FFB">
        <w:rPr>
          <w:rStyle w:val="Strong"/>
        </w:rPr>
        <w:t>Tables with test results</w:t>
      </w:r>
      <w:r>
        <w:t xml:space="preserve"> </w:t>
      </w:r>
    </w:p>
    <w:p w14:paraId="4013EF9E" w14:textId="77777777" w:rsidR="00B54F06" w:rsidRDefault="00B54F06" w:rsidP="00B54F06">
      <w:pPr>
        <w:pStyle w:val="ListParagraph"/>
        <w:spacing w:after="0"/>
      </w:pPr>
    </w:p>
    <w:p w14:paraId="57DC60D4" w14:textId="77777777" w:rsidR="009D39F4" w:rsidRDefault="009D39F4" w:rsidP="009D39F4">
      <w:pPr>
        <w:spacing w:after="0"/>
        <w:ind w:left="360"/>
        <w:rPr>
          <w:i/>
          <w:u w:val="single"/>
        </w:rPr>
      </w:pPr>
      <w:r w:rsidRPr="009D39F4">
        <w:rPr>
          <w:i/>
          <w:u w:val="single"/>
        </w:rPr>
        <w:t xml:space="preserve">Table 1: Results observed on </w:t>
      </w:r>
      <w:proofErr w:type="spellStart"/>
      <w:r w:rsidRPr="009D39F4">
        <w:rPr>
          <w:i/>
          <w:u w:val="single"/>
        </w:rPr>
        <w:t>Kligler</w:t>
      </w:r>
      <w:proofErr w:type="spellEnd"/>
      <w:r w:rsidRPr="009D39F4">
        <w:rPr>
          <w:i/>
          <w:u w:val="single"/>
        </w:rPr>
        <w:t xml:space="preserve"> Iron Agar (KIA)</w:t>
      </w:r>
    </w:p>
    <w:tbl>
      <w:tblPr>
        <w:tblpPr w:leftFromText="180" w:rightFromText="180" w:vertAnchor="text" w:horzAnchor="margin" w:tblpXSpec="center" w:tblpY="63"/>
        <w:tblW w:w="55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15"/>
        <w:gridCol w:w="968"/>
        <w:gridCol w:w="2292"/>
        <w:gridCol w:w="3614"/>
        <w:gridCol w:w="2668"/>
      </w:tblGrid>
      <w:tr w:rsidR="009D39F4" w:rsidRPr="001F393C" w14:paraId="3C3D4B3F" w14:textId="77777777" w:rsidTr="009D39F4">
        <w:tc>
          <w:tcPr>
            <w:tcW w:w="208" w:type="pct"/>
            <w:shd w:val="clear" w:color="auto" w:fill="D9D9D9" w:themeFill="background1" w:themeFillShade="D9"/>
          </w:tcPr>
          <w:p w14:paraId="3C7B9C74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ascii="Cambria" w:eastAsia="Times New Roman" w:hAnsi="Cambria" w:cs="Arial"/>
                <w:b/>
                <w:szCs w:val="24"/>
              </w:rPr>
            </w:pPr>
          </w:p>
        </w:tc>
        <w:tc>
          <w:tcPr>
            <w:tcW w:w="1637" w:type="pct"/>
            <w:gridSpan w:val="2"/>
            <w:shd w:val="clear" w:color="auto" w:fill="D9D9D9" w:themeFill="background1" w:themeFillShade="D9"/>
            <w:vAlign w:val="center"/>
          </w:tcPr>
          <w:p w14:paraId="6D2DD625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 w:rsidRPr="001F393C">
              <w:rPr>
                <w:rFonts w:eastAsia="Times New Roman" w:cs="Arial"/>
                <w:b/>
                <w:szCs w:val="24"/>
              </w:rPr>
              <w:t>Observation</w:t>
            </w:r>
          </w:p>
        </w:tc>
        <w:tc>
          <w:tcPr>
            <w:tcW w:w="1815" w:type="pct"/>
            <w:shd w:val="clear" w:color="auto" w:fill="D9D9D9" w:themeFill="background1" w:themeFillShade="D9"/>
            <w:vAlign w:val="center"/>
          </w:tcPr>
          <w:p w14:paraId="127D38A3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 w:rsidRPr="001F393C">
              <w:rPr>
                <w:rFonts w:eastAsia="Times New Roman" w:cs="Arial"/>
                <w:b/>
                <w:szCs w:val="24"/>
              </w:rPr>
              <w:t>Interpretation</w:t>
            </w:r>
          </w:p>
        </w:tc>
        <w:tc>
          <w:tcPr>
            <w:tcW w:w="1340" w:type="pct"/>
            <w:shd w:val="clear" w:color="auto" w:fill="D9D9D9" w:themeFill="background1" w:themeFillShade="D9"/>
            <w:vAlign w:val="center"/>
          </w:tcPr>
          <w:p w14:paraId="68F28DF8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 w:rsidRPr="001F393C">
              <w:rPr>
                <w:rFonts w:eastAsia="Times New Roman" w:cs="Arial"/>
                <w:b/>
                <w:szCs w:val="24"/>
              </w:rPr>
              <w:t>Result Recorded</w:t>
            </w:r>
          </w:p>
        </w:tc>
      </w:tr>
      <w:tr w:rsidR="009D39F4" w:rsidRPr="001F393C" w14:paraId="3FF68916" w14:textId="77777777" w:rsidTr="009D39F4">
        <w:tc>
          <w:tcPr>
            <w:tcW w:w="208" w:type="pct"/>
            <w:vMerge w:val="restart"/>
            <w:vAlign w:val="center"/>
          </w:tcPr>
          <w:p w14:paraId="167C75CC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 w:rsidRPr="001F393C">
              <w:rPr>
                <w:rFonts w:ascii="Cambria" w:eastAsia="Times New Roman" w:hAnsi="Cambria" w:cs="Arial"/>
                <w:szCs w:val="24"/>
              </w:rPr>
              <w:t>1.</w:t>
            </w:r>
          </w:p>
        </w:tc>
        <w:tc>
          <w:tcPr>
            <w:tcW w:w="486" w:type="pct"/>
            <w:vMerge w:val="restart"/>
            <w:vAlign w:val="center"/>
          </w:tcPr>
          <w:p w14:paraId="3FBFD8A5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Butt</w:t>
            </w:r>
          </w:p>
        </w:tc>
        <w:tc>
          <w:tcPr>
            <w:tcW w:w="1151" w:type="pct"/>
            <w:vAlign w:val="center"/>
          </w:tcPr>
          <w:p w14:paraId="3DE6FAFF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Alkaline (red)</w:t>
            </w:r>
          </w:p>
        </w:tc>
        <w:tc>
          <w:tcPr>
            <w:tcW w:w="1815" w:type="pct"/>
            <w:vAlign w:val="center"/>
          </w:tcPr>
          <w:p w14:paraId="6137E64C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No fermentation of glucose</w:t>
            </w:r>
          </w:p>
        </w:tc>
        <w:tc>
          <w:tcPr>
            <w:tcW w:w="1340" w:type="pct"/>
            <w:vAlign w:val="center"/>
          </w:tcPr>
          <w:p w14:paraId="388ACD66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Glucose negative</w:t>
            </w:r>
          </w:p>
        </w:tc>
      </w:tr>
      <w:tr w:rsidR="009D39F4" w:rsidRPr="001F393C" w14:paraId="1CCB8B53" w14:textId="77777777" w:rsidTr="009D39F4">
        <w:tc>
          <w:tcPr>
            <w:tcW w:w="208" w:type="pct"/>
            <w:vMerge/>
            <w:vAlign w:val="center"/>
          </w:tcPr>
          <w:p w14:paraId="6FF5F252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</w:p>
        </w:tc>
        <w:tc>
          <w:tcPr>
            <w:tcW w:w="486" w:type="pct"/>
            <w:vMerge/>
            <w:vAlign w:val="center"/>
          </w:tcPr>
          <w:p w14:paraId="495E321E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</w:p>
        </w:tc>
        <w:tc>
          <w:tcPr>
            <w:tcW w:w="1151" w:type="pct"/>
            <w:vAlign w:val="center"/>
          </w:tcPr>
          <w:p w14:paraId="3DB58C54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Acid (yellow)</w:t>
            </w:r>
          </w:p>
        </w:tc>
        <w:tc>
          <w:tcPr>
            <w:tcW w:w="1815" w:type="pct"/>
            <w:vAlign w:val="center"/>
          </w:tcPr>
          <w:p w14:paraId="78D54DC6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Fermentation of glucose</w:t>
            </w:r>
          </w:p>
        </w:tc>
        <w:tc>
          <w:tcPr>
            <w:tcW w:w="1340" w:type="pct"/>
            <w:vAlign w:val="center"/>
          </w:tcPr>
          <w:p w14:paraId="2A15AE46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Glucose positive</w:t>
            </w:r>
          </w:p>
        </w:tc>
      </w:tr>
      <w:tr w:rsidR="009D39F4" w:rsidRPr="001F393C" w14:paraId="3F395FF8" w14:textId="77777777" w:rsidTr="009D39F4">
        <w:tc>
          <w:tcPr>
            <w:tcW w:w="208" w:type="pct"/>
            <w:vMerge w:val="restart"/>
            <w:vAlign w:val="center"/>
          </w:tcPr>
          <w:p w14:paraId="47ACA51A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 w:rsidRPr="001F393C">
              <w:rPr>
                <w:rFonts w:ascii="Cambria" w:eastAsia="Times New Roman" w:hAnsi="Cambria" w:cs="Arial"/>
                <w:szCs w:val="24"/>
              </w:rPr>
              <w:t>2.</w:t>
            </w:r>
          </w:p>
        </w:tc>
        <w:tc>
          <w:tcPr>
            <w:tcW w:w="486" w:type="pct"/>
            <w:vMerge w:val="restart"/>
            <w:vAlign w:val="center"/>
          </w:tcPr>
          <w:p w14:paraId="4546A7E4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Slant</w:t>
            </w:r>
          </w:p>
        </w:tc>
        <w:tc>
          <w:tcPr>
            <w:tcW w:w="1151" w:type="pct"/>
            <w:vAlign w:val="center"/>
          </w:tcPr>
          <w:p w14:paraId="42A3C0AD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Alkaline (red)</w:t>
            </w:r>
          </w:p>
        </w:tc>
        <w:tc>
          <w:tcPr>
            <w:tcW w:w="1815" w:type="pct"/>
            <w:vAlign w:val="center"/>
          </w:tcPr>
          <w:p w14:paraId="1F238770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 xml:space="preserve">No fermentation of </w:t>
            </w:r>
            <w:r w:rsidR="003E3313">
              <w:rPr>
                <w:rFonts w:eastAsia="Times New Roman" w:cs="Arial"/>
                <w:szCs w:val="24"/>
              </w:rPr>
              <w:t>Lactose</w:t>
            </w:r>
          </w:p>
        </w:tc>
        <w:tc>
          <w:tcPr>
            <w:tcW w:w="1340" w:type="pct"/>
            <w:vAlign w:val="center"/>
          </w:tcPr>
          <w:p w14:paraId="310F9E51" w14:textId="77777777" w:rsidR="009D39F4" w:rsidRPr="001F393C" w:rsidRDefault="003E3313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Lactose</w:t>
            </w:r>
            <w:r w:rsidR="009D39F4" w:rsidRPr="001F393C">
              <w:rPr>
                <w:rFonts w:eastAsia="Times New Roman" w:cs="Arial"/>
                <w:szCs w:val="24"/>
              </w:rPr>
              <w:t xml:space="preserve"> negative</w:t>
            </w:r>
          </w:p>
        </w:tc>
      </w:tr>
      <w:tr w:rsidR="009D39F4" w:rsidRPr="001F393C" w14:paraId="13D7F318" w14:textId="77777777" w:rsidTr="009D39F4">
        <w:tc>
          <w:tcPr>
            <w:tcW w:w="208" w:type="pct"/>
            <w:vMerge/>
            <w:vAlign w:val="center"/>
          </w:tcPr>
          <w:p w14:paraId="17237F11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</w:p>
        </w:tc>
        <w:tc>
          <w:tcPr>
            <w:tcW w:w="486" w:type="pct"/>
            <w:vMerge/>
            <w:vAlign w:val="center"/>
          </w:tcPr>
          <w:p w14:paraId="47CE7E13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</w:p>
        </w:tc>
        <w:tc>
          <w:tcPr>
            <w:tcW w:w="1151" w:type="pct"/>
            <w:vAlign w:val="center"/>
          </w:tcPr>
          <w:p w14:paraId="57C78301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Acid (yellow)</w:t>
            </w:r>
          </w:p>
        </w:tc>
        <w:tc>
          <w:tcPr>
            <w:tcW w:w="1815" w:type="pct"/>
            <w:vAlign w:val="center"/>
          </w:tcPr>
          <w:p w14:paraId="1BF9B0FB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 xml:space="preserve">Fermentation of </w:t>
            </w:r>
            <w:r w:rsidR="003E3313">
              <w:rPr>
                <w:rFonts w:eastAsia="Times New Roman" w:cs="Arial"/>
                <w:szCs w:val="24"/>
              </w:rPr>
              <w:t>Lactose</w:t>
            </w:r>
          </w:p>
        </w:tc>
        <w:tc>
          <w:tcPr>
            <w:tcW w:w="1340" w:type="pct"/>
            <w:vAlign w:val="center"/>
          </w:tcPr>
          <w:p w14:paraId="55074B13" w14:textId="77777777" w:rsidR="009D39F4" w:rsidRPr="001F393C" w:rsidRDefault="003E3313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Lactose</w:t>
            </w:r>
            <w:r w:rsidR="009D39F4" w:rsidRPr="001F393C">
              <w:rPr>
                <w:rFonts w:eastAsia="Times New Roman" w:cs="Arial"/>
                <w:szCs w:val="24"/>
              </w:rPr>
              <w:t xml:space="preserve"> positive</w:t>
            </w:r>
          </w:p>
        </w:tc>
      </w:tr>
      <w:tr w:rsidR="009D39F4" w:rsidRPr="001F393C" w14:paraId="7622FE37" w14:textId="77777777" w:rsidTr="009D39F4">
        <w:tc>
          <w:tcPr>
            <w:tcW w:w="208" w:type="pct"/>
            <w:vAlign w:val="center"/>
          </w:tcPr>
          <w:p w14:paraId="5E95955E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 w:rsidRPr="001F393C">
              <w:rPr>
                <w:rFonts w:ascii="Cambria" w:eastAsia="Times New Roman" w:hAnsi="Cambria" w:cs="Arial"/>
                <w:szCs w:val="24"/>
              </w:rPr>
              <w:t>3.</w:t>
            </w:r>
          </w:p>
        </w:tc>
        <w:tc>
          <w:tcPr>
            <w:tcW w:w="1637" w:type="pct"/>
            <w:gridSpan w:val="2"/>
            <w:vAlign w:val="center"/>
          </w:tcPr>
          <w:p w14:paraId="2B901316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Cracks, splits or bubbles</w:t>
            </w:r>
          </w:p>
        </w:tc>
        <w:tc>
          <w:tcPr>
            <w:tcW w:w="1815" w:type="pct"/>
            <w:vAlign w:val="center"/>
          </w:tcPr>
          <w:p w14:paraId="513907F6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Production of gas</w:t>
            </w:r>
          </w:p>
        </w:tc>
        <w:tc>
          <w:tcPr>
            <w:tcW w:w="1340" w:type="pct"/>
            <w:vAlign w:val="center"/>
          </w:tcPr>
          <w:p w14:paraId="13F34176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Gas positive</w:t>
            </w:r>
          </w:p>
        </w:tc>
      </w:tr>
      <w:tr w:rsidR="009D39F4" w:rsidRPr="001F393C" w14:paraId="1A655E15" w14:textId="77777777" w:rsidTr="009D39F4">
        <w:tc>
          <w:tcPr>
            <w:tcW w:w="208" w:type="pct"/>
            <w:vAlign w:val="center"/>
          </w:tcPr>
          <w:p w14:paraId="377F8695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 w:rsidRPr="001F393C">
              <w:rPr>
                <w:rFonts w:ascii="Cambria" w:eastAsia="Times New Roman" w:hAnsi="Cambria" w:cs="Arial"/>
                <w:szCs w:val="24"/>
              </w:rPr>
              <w:t>4.</w:t>
            </w:r>
          </w:p>
        </w:tc>
        <w:tc>
          <w:tcPr>
            <w:tcW w:w="1637" w:type="pct"/>
            <w:gridSpan w:val="2"/>
            <w:vAlign w:val="center"/>
          </w:tcPr>
          <w:p w14:paraId="325ACCAF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Black precipitate</w:t>
            </w:r>
          </w:p>
        </w:tc>
        <w:tc>
          <w:tcPr>
            <w:tcW w:w="1815" w:type="pct"/>
            <w:vAlign w:val="center"/>
          </w:tcPr>
          <w:p w14:paraId="606B2525" w14:textId="77777777" w:rsidR="009D39F4" w:rsidRPr="001F393C" w:rsidRDefault="00890BA8" w:rsidP="009D39F4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H</w:t>
            </w:r>
            <w:r w:rsidR="009D39F4" w:rsidRPr="001F393C">
              <w:rPr>
                <w:rFonts w:eastAsia="Times New Roman" w:cs="Arial"/>
                <w:szCs w:val="24"/>
              </w:rPr>
              <w:t>ydrogen sulfide (H</w:t>
            </w:r>
            <w:r w:rsidR="009D39F4" w:rsidRPr="001F393C">
              <w:rPr>
                <w:rFonts w:eastAsia="Times New Roman" w:cs="Arial"/>
                <w:szCs w:val="24"/>
                <w:vertAlign w:val="subscript"/>
              </w:rPr>
              <w:t>2</w:t>
            </w:r>
            <w:r w:rsidR="009D39F4" w:rsidRPr="001F393C">
              <w:rPr>
                <w:rFonts w:eastAsia="Times New Roman" w:cs="Arial"/>
                <w:szCs w:val="24"/>
              </w:rPr>
              <w:t>S) production</w:t>
            </w:r>
          </w:p>
        </w:tc>
        <w:tc>
          <w:tcPr>
            <w:tcW w:w="1340" w:type="pct"/>
            <w:vAlign w:val="center"/>
          </w:tcPr>
          <w:p w14:paraId="097CF8E7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 w:rsidRPr="001F393C">
              <w:rPr>
                <w:rFonts w:eastAsia="Times New Roman" w:cs="Arial"/>
                <w:szCs w:val="24"/>
              </w:rPr>
              <w:t>H</w:t>
            </w:r>
            <w:r w:rsidRPr="001F393C">
              <w:rPr>
                <w:rFonts w:eastAsia="Times New Roman" w:cs="Arial"/>
                <w:szCs w:val="24"/>
                <w:vertAlign w:val="subscript"/>
              </w:rPr>
              <w:t>2</w:t>
            </w:r>
            <w:r w:rsidRPr="001F393C">
              <w:rPr>
                <w:rFonts w:eastAsia="Times New Roman" w:cs="Arial"/>
                <w:szCs w:val="24"/>
              </w:rPr>
              <w:t>S positive</w:t>
            </w:r>
          </w:p>
        </w:tc>
      </w:tr>
    </w:tbl>
    <w:p w14:paraId="3DD70CE4" w14:textId="77777777" w:rsidR="00B54F06" w:rsidRDefault="00B54F06" w:rsidP="002152ED">
      <w:pPr>
        <w:spacing w:after="0"/>
        <w:rPr>
          <w:i/>
          <w:u w:val="single"/>
        </w:rPr>
      </w:pPr>
    </w:p>
    <w:p w14:paraId="7E1668AE" w14:textId="77777777" w:rsidR="009D39F4" w:rsidRDefault="009D39F4" w:rsidP="002152ED">
      <w:pPr>
        <w:spacing w:after="0"/>
        <w:rPr>
          <w:i/>
          <w:u w:val="single"/>
        </w:rPr>
      </w:pPr>
      <w:r>
        <w:rPr>
          <w:i/>
          <w:u w:val="single"/>
        </w:rPr>
        <w:t>Table 2</w:t>
      </w:r>
      <w:r w:rsidRPr="009D39F4">
        <w:rPr>
          <w:i/>
          <w:u w:val="single"/>
        </w:rPr>
        <w:t xml:space="preserve">: Results observed on </w:t>
      </w:r>
      <w:r w:rsidR="003E3313">
        <w:rPr>
          <w:i/>
          <w:u w:val="single"/>
        </w:rPr>
        <w:t>Citrate</w:t>
      </w:r>
      <w:r>
        <w:rPr>
          <w:i/>
          <w:u w:val="single"/>
        </w:rPr>
        <w:t xml:space="preserve"> agar </w:t>
      </w:r>
    </w:p>
    <w:tbl>
      <w:tblPr>
        <w:tblpPr w:leftFromText="180" w:rightFromText="180" w:vertAnchor="text" w:horzAnchor="margin" w:tblpXSpec="center" w:tblpY="106"/>
        <w:tblW w:w="55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15"/>
        <w:gridCol w:w="3260"/>
        <w:gridCol w:w="3614"/>
        <w:gridCol w:w="2668"/>
      </w:tblGrid>
      <w:tr w:rsidR="009D39F4" w:rsidRPr="001F393C" w14:paraId="6C554E81" w14:textId="77777777" w:rsidTr="009D39F4">
        <w:tc>
          <w:tcPr>
            <w:tcW w:w="208" w:type="pct"/>
            <w:shd w:val="clear" w:color="auto" w:fill="D9D9D9" w:themeFill="background1" w:themeFillShade="D9"/>
          </w:tcPr>
          <w:p w14:paraId="3CBAE3F5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ascii="Cambria" w:eastAsia="Times New Roman" w:hAnsi="Cambria" w:cs="Arial"/>
                <w:b/>
                <w:szCs w:val="24"/>
              </w:rPr>
            </w:pPr>
          </w:p>
        </w:tc>
        <w:tc>
          <w:tcPr>
            <w:tcW w:w="1637" w:type="pct"/>
            <w:shd w:val="clear" w:color="auto" w:fill="D9D9D9" w:themeFill="background1" w:themeFillShade="D9"/>
            <w:vAlign w:val="center"/>
          </w:tcPr>
          <w:p w14:paraId="68C7F482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 w:rsidRPr="001F393C">
              <w:rPr>
                <w:rFonts w:eastAsia="Times New Roman" w:cs="Arial"/>
                <w:b/>
                <w:szCs w:val="24"/>
              </w:rPr>
              <w:t>Observation</w:t>
            </w:r>
          </w:p>
        </w:tc>
        <w:tc>
          <w:tcPr>
            <w:tcW w:w="1815" w:type="pct"/>
            <w:shd w:val="clear" w:color="auto" w:fill="D9D9D9" w:themeFill="background1" w:themeFillShade="D9"/>
            <w:vAlign w:val="center"/>
          </w:tcPr>
          <w:p w14:paraId="59FC1C81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 w:rsidRPr="001F393C">
              <w:rPr>
                <w:rFonts w:eastAsia="Times New Roman" w:cs="Arial"/>
                <w:b/>
                <w:szCs w:val="24"/>
              </w:rPr>
              <w:t>Interpretation</w:t>
            </w:r>
          </w:p>
        </w:tc>
        <w:tc>
          <w:tcPr>
            <w:tcW w:w="1340" w:type="pct"/>
            <w:shd w:val="clear" w:color="auto" w:fill="D9D9D9" w:themeFill="background1" w:themeFillShade="D9"/>
            <w:vAlign w:val="center"/>
          </w:tcPr>
          <w:p w14:paraId="37DE75AD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 w:rsidRPr="001F393C">
              <w:rPr>
                <w:rFonts w:eastAsia="Times New Roman" w:cs="Arial"/>
                <w:b/>
                <w:szCs w:val="24"/>
              </w:rPr>
              <w:t>Result Recorded</w:t>
            </w:r>
          </w:p>
        </w:tc>
      </w:tr>
      <w:tr w:rsidR="009D39F4" w:rsidRPr="001F393C" w14:paraId="723AABA1" w14:textId="77777777" w:rsidTr="009D39F4">
        <w:tc>
          <w:tcPr>
            <w:tcW w:w="208" w:type="pct"/>
            <w:vAlign w:val="center"/>
          </w:tcPr>
          <w:p w14:paraId="1FB190D8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>
              <w:rPr>
                <w:rFonts w:ascii="Cambria" w:eastAsia="Times New Roman" w:hAnsi="Cambria" w:cs="Arial"/>
                <w:szCs w:val="24"/>
              </w:rPr>
              <w:t>1.</w:t>
            </w:r>
          </w:p>
        </w:tc>
        <w:tc>
          <w:tcPr>
            <w:tcW w:w="1637" w:type="pct"/>
            <w:vAlign w:val="center"/>
          </w:tcPr>
          <w:p w14:paraId="7A0E6A2F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Alkaline (blue)</w:t>
            </w:r>
          </w:p>
        </w:tc>
        <w:tc>
          <w:tcPr>
            <w:tcW w:w="1815" w:type="pct"/>
            <w:vAlign w:val="center"/>
          </w:tcPr>
          <w:p w14:paraId="160C845D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Metabolization of </w:t>
            </w:r>
            <w:r w:rsidR="003E3313">
              <w:rPr>
                <w:rFonts w:eastAsia="Times New Roman" w:cs="Arial"/>
                <w:szCs w:val="24"/>
              </w:rPr>
              <w:t>Citrate</w:t>
            </w:r>
            <w:r>
              <w:rPr>
                <w:rFonts w:eastAsia="Times New Roman" w:cs="Arial"/>
                <w:szCs w:val="24"/>
              </w:rPr>
              <w:t xml:space="preserve"> </w:t>
            </w:r>
          </w:p>
        </w:tc>
        <w:tc>
          <w:tcPr>
            <w:tcW w:w="1340" w:type="pct"/>
            <w:vAlign w:val="center"/>
          </w:tcPr>
          <w:p w14:paraId="793E9DDA" w14:textId="77777777" w:rsidR="009D39F4" w:rsidRPr="001F393C" w:rsidRDefault="003E3313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Citrate</w:t>
            </w:r>
            <w:r w:rsidR="009D39F4">
              <w:rPr>
                <w:rFonts w:eastAsia="Times New Roman" w:cs="Arial"/>
                <w:szCs w:val="24"/>
              </w:rPr>
              <w:t xml:space="preserve"> positive</w:t>
            </w:r>
          </w:p>
        </w:tc>
      </w:tr>
      <w:tr w:rsidR="009D39F4" w:rsidRPr="001F393C" w14:paraId="37554A53" w14:textId="77777777" w:rsidTr="009D39F4">
        <w:tc>
          <w:tcPr>
            <w:tcW w:w="208" w:type="pct"/>
            <w:vAlign w:val="center"/>
          </w:tcPr>
          <w:p w14:paraId="4FD72E02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>
              <w:rPr>
                <w:rFonts w:ascii="Cambria" w:eastAsia="Times New Roman" w:hAnsi="Cambria" w:cs="Arial"/>
                <w:szCs w:val="24"/>
              </w:rPr>
              <w:t>2.</w:t>
            </w:r>
          </w:p>
        </w:tc>
        <w:tc>
          <w:tcPr>
            <w:tcW w:w="1637" w:type="pct"/>
            <w:vAlign w:val="center"/>
          </w:tcPr>
          <w:p w14:paraId="0D0CD992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Neutral (green</w:t>
            </w:r>
            <w:r w:rsidRPr="001F393C">
              <w:rPr>
                <w:rFonts w:eastAsia="Times New Roman" w:cs="Arial"/>
                <w:szCs w:val="24"/>
              </w:rPr>
              <w:t>)</w:t>
            </w:r>
          </w:p>
        </w:tc>
        <w:tc>
          <w:tcPr>
            <w:tcW w:w="1815" w:type="pct"/>
            <w:vAlign w:val="center"/>
          </w:tcPr>
          <w:p w14:paraId="41037D85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No metabolization of </w:t>
            </w:r>
            <w:r w:rsidR="003E3313">
              <w:rPr>
                <w:rFonts w:eastAsia="Times New Roman" w:cs="Arial"/>
                <w:szCs w:val="24"/>
              </w:rPr>
              <w:t>Citrate</w:t>
            </w:r>
            <w:r>
              <w:rPr>
                <w:rFonts w:eastAsia="Times New Roman" w:cs="Arial"/>
                <w:szCs w:val="24"/>
              </w:rPr>
              <w:t xml:space="preserve"> </w:t>
            </w:r>
          </w:p>
        </w:tc>
        <w:tc>
          <w:tcPr>
            <w:tcW w:w="1340" w:type="pct"/>
            <w:vAlign w:val="center"/>
          </w:tcPr>
          <w:p w14:paraId="3DF33C18" w14:textId="77777777" w:rsidR="009D39F4" w:rsidRPr="001F393C" w:rsidRDefault="003E3313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Citrate</w:t>
            </w:r>
            <w:r w:rsidR="009D39F4">
              <w:rPr>
                <w:rFonts w:eastAsia="Times New Roman" w:cs="Arial"/>
                <w:szCs w:val="24"/>
              </w:rPr>
              <w:t xml:space="preserve"> negative </w:t>
            </w:r>
          </w:p>
        </w:tc>
      </w:tr>
    </w:tbl>
    <w:p w14:paraId="5E111151" w14:textId="77777777" w:rsidR="00B54F06" w:rsidRDefault="00B54F06" w:rsidP="002152ED">
      <w:pPr>
        <w:spacing w:after="0"/>
        <w:rPr>
          <w:i/>
          <w:u w:val="single"/>
        </w:rPr>
      </w:pPr>
    </w:p>
    <w:p w14:paraId="4FD22EFC" w14:textId="77777777" w:rsidR="009D39F4" w:rsidRDefault="009D39F4" w:rsidP="002152ED">
      <w:pPr>
        <w:spacing w:after="0"/>
        <w:rPr>
          <w:i/>
          <w:u w:val="single"/>
        </w:rPr>
      </w:pPr>
      <w:r>
        <w:rPr>
          <w:i/>
          <w:u w:val="single"/>
        </w:rPr>
        <w:t>Table 3</w:t>
      </w:r>
      <w:r w:rsidRPr="009D39F4">
        <w:rPr>
          <w:i/>
          <w:u w:val="single"/>
        </w:rPr>
        <w:t xml:space="preserve">: Results observed on </w:t>
      </w:r>
      <w:r>
        <w:rPr>
          <w:i/>
          <w:u w:val="single"/>
        </w:rPr>
        <w:t>MIU (</w:t>
      </w:r>
      <w:r w:rsidR="003E3313">
        <w:rPr>
          <w:i/>
          <w:u w:val="single"/>
        </w:rPr>
        <w:t>Motility</w:t>
      </w:r>
      <w:r>
        <w:rPr>
          <w:i/>
          <w:u w:val="single"/>
        </w:rPr>
        <w:t xml:space="preserve"> </w:t>
      </w:r>
      <w:r w:rsidR="003E3313">
        <w:rPr>
          <w:i/>
          <w:u w:val="single"/>
        </w:rPr>
        <w:t>Indole</w:t>
      </w:r>
      <w:r>
        <w:rPr>
          <w:i/>
          <w:u w:val="single"/>
        </w:rPr>
        <w:t xml:space="preserve"> </w:t>
      </w:r>
      <w:r w:rsidR="003E3313">
        <w:rPr>
          <w:i/>
          <w:u w:val="single"/>
        </w:rPr>
        <w:t>Urease</w:t>
      </w:r>
      <w:r>
        <w:rPr>
          <w:i/>
          <w:u w:val="single"/>
        </w:rPr>
        <w:t>)</w:t>
      </w:r>
    </w:p>
    <w:tbl>
      <w:tblPr>
        <w:tblpPr w:leftFromText="180" w:rightFromText="180" w:vertAnchor="text" w:horzAnchor="margin" w:tblpXSpec="center" w:tblpY="76"/>
        <w:tblW w:w="55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14"/>
        <w:gridCol w:w="4947"/>
        <w:gridCol w:w="1928"/>
        <w:gridCol w:w="2668"/>
      </w:tblGrid>
      <w:tr w:rsidR="009D39F4" w:rsidRPr="001F393C" w14:paraId="69597D36" w14:textId="77777777" w:rsidTr="009D39F4">
        <w:tc>
          <w:tcPr>
            <w:tcW w:w="208" w:type="pct"/>
            <w:shd w:val="clear" w:color="auto" w:fill="D9D9D9" w:themeFill="background1" w:themeFillShade="D9"/>
          </w:tcPr>
          <w:p w14:paraId="4D615C3A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ascii="Cambria" w:eastAsia="Times New Roman" w:hAnsi="Cambria" w:cs="Arial"/>
                <w:b/>
                <w:szCs w:val="24"/>
              </w:rPr>
            </w:pPr>
          </w:p>
        </w:tc>
        <w:tc>
          <w:tcPr>
            <w:tcW w:w="2484" w:type="pct"/>
            <w:shd w:val="clear" w:color="auto" w:fill="D9D9D9" w:themeFill="background1" w:themeFillShade="D9"/>
            <w:vAlign w:val="center"/>
          </w:tcPr>
          <w:p w14:paraId="2B1BFF61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 w:rsidRPr="001F393C">
              <w:rPr>
                <w:rFonts w:eastAsia="Times New Roman" w:cs="Arial"/>
                <w:b/>
                <w:szCs w:val="24"/>
              </w:rPr>
              <w:t>Observation</w:t>
            </w:r>
          </w:p>
        </w:tc>
        <w:tc>
          <w:tcPr>
            <w:tcW w:w="968" w:type="pct"/>
            <w:shd w:val="clear" w:color="auto" w:fill="D9D9D9" w:themeFill="background1" w:themeFillShade="D9"/>
            <w:vAlign w:val="center"/>
          </w:tcPr>
          <w:p w14:paraId="6C20EBB3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 w:rsidRPr="001F393C">
              <w:rPr>
                <w:rFonts w:eastAsia="Times New Roman" w:cs="Arial"/>
                <w:b/>
                <w:szCs w:val="24"/>
              </w:rPr>
              <w:t>Interpretation</w:t>
            </w:r>
          </w:p>
        </w:tc>
        <w:tc>
          <w:tcPr>
            <w:tcW w:w="1340" w:type="pct"/>
            <w:shd w:val="clear" w:color="auto" w:fill="D9D9D9" w:themeFill="background1" w:themeFillShade="D9"/>
            <w:vAlign w:val="center"/>
          </w:tcPr>
          <w:p w14:paraId="45FF2C76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 w:rsidRPr="001F393C">
              <w:rPr>
                <w:rFonts w:eastAsia="Times New Roman" w:cs="Arial"/>
                <w:b/>
                <w:szCs w:val="24"/>
              </w:rPr>
              <w:t>Result Recorded</w:t>
            </w:r>
          </w:p>
        </w:tc>
      </w:tr>
      <w:tr w:rsidR="009D39F4" w:rsidRPr="001F393C" w14:paraId="4B51FEA0" w14:textId="77777777" w:rsidTr="009D39F4">
        <w:tc>
          <w:tcPr>
            <w:tcW w:w="208" w:type="pct"/>
            <w:vMerge w:val="restart"/>
            <w:vAlign w:val="bottom"/>
          </w:tcPr>
          <w:p w14:paraId="2925725C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>
              <w:rPr>
                <w:rFonts w:ascii="Cambria" w:eastAsia="Times New Roman" w:hAnsi="Cambria" w:cs="Arial"/>
                <w:szCs w:val="24"/>
              </w:rPr>
              <w:t>1.</w:t>
            </w:r>
          </w:p>
          <w:p w14:paraId="1CA102EC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</w:p>
        </w:tc>
        <w:tc>
          <w:tcPr>
            <w:tcW w:w="2484" w:type="pct"/>
            <w:vAlign w:val="center"/>
          </w:tcPr>
          <w:p w14:paraId="67F9E6DB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Cloudy, growth extending from the inoculation line  </w:t>
            </w:r>
          </w:p>
        </w:tc>
        <w:tc>
          <w:tcPr>
            <w:tcW w:w="968" w:type="pct"/>
            <w:vAlign w:val="center"/>
          </w:tcPr>
          <w:p w14:paraId="791A5891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Motile</w:t>
            </w:r>
          </w:p>
        </w:tc>
        <w:tc>
          <w:tcPr>
            <w:tcW w:w="1340" w:type="pct"/>
            <w:vAlign w:val="center"/>
          </w:tcPr>
          <w:p w14:paraId="02C499EE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Positive </w:t>
            </w:r>
          </w:p>
        </w:tc>
      </w:tr>
      <w:tr w:rsidR="009D39F4" w:rsidRPr="001F393C" w14:paraId="689710D8" w14:textId="77777777" w:rsidTr="009D39F4">
        <w:tc>
          <w:tcPr>
            <w:tcW w:w="208" w:type="pct"/>
            <w:vMerge/>
            <w:vAlign w:val="center"/>
          </w:tcPr>
          <w:p w14:paraId="23A21EB0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</w:p>
        </w:tc>
        <w:tc>
          <w:tcPr>
            <w:tcW w:w="2484" w:type="pct"/>
            <w:vAlign w:val="center"/>
          </w:tcPr>
          <w:p w14:paraId="1D801943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Clear or growth only on the inoculation line</w:t>
            </w:r>
          </w:p>
        </w:tc>
        <w:tc>
          <w:tcPr>
            <w:tcW w:w="968" w:type="pct"/>
            <w:vAlign w:val="center"/>
          </w:tcPr>
          <w:p w14:paraId="5655D237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Non-Motile</w:t>
            </w:r>
          </w:p>
        </w:tc>
        <w:tc>
          <w:tcPr>
            <w:tcW w:w="1340" w:type="pct"/>
            <w:vAlign w:val="center"/>
          </w:tcPr>
          <w:p w14:paraId="356E6EA2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Negative  </w:t>
            </w:r>
          </w:p>
        </w:tc>
      </w:tr>
      <w:tr w:rsidR="009D39F4" w:rsidRPr="001F393C" w14:paraId="7AA6837B" w14:textId="77777777" w:rsidTr="009D39F4">
        <w:tc>
          <w:tcPr>
            <w:tcW w:w="208" w:type="pct"/>
            <w:vMerge w:val="restart"/>
            <w:vAlign w:val="center"/>
          </w:tcPr>
          <w:p w14:paraId="066E2010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>
              <w:rPr>
                <w:rFonts w:ascii="Cambria" w:eastAsia="Times New Roman" w:hAnsi="Cambria" w:cs="Arial"/>
                <w:szCs w:val="24"/>
              </w:rPr>
              <w:t xml:space="preserve">2. </w:t>
            </w:r>
          </w:p>
        </w:tc>
        <w:tc>
          <w:tcPr>
            <w:tcW w:w="2484" w:type="pct"/>
            <w:vAlign w:val="center"/>
          </w:tcPr>
          <w:p w14:paraId="49D0C760" w14:textId="77777777" w:rsidR="009D39F4" w:rsidRDefault="00B54F06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Alkaline (Pink</w:t>
            </w:r>
            <w:r w:rsidR="009D39F4">
              <w:rPr>
                <w:rFonts w:eastAsia="Times New Roman" w:cs="Arial"/>
                <w:szCs w:val="24"/>
              </w:rPr>
              <w:t xml:space="preserve"> </w:t>
            </w:r>
            <w:proofErr w:type="spellStart"/>
            <w:r w:rsidR="009D39F4">
              <w:rPr>
                <w:rFonts w:eastAsia="Times New Roman" w:cs="Arial"/>
                <w:szCs w:val="24"/>
              </w:rPr>
              <w:t>colour</w:t>
            </w:r>
            <w:proofErr w:type="spellEnd"/>
            <w:r w:rsidR="009D39F4">
              <w:rPr>
                <w:rFonts w:eastAsia="Times New Roman" w:cs="Arial"/>
                <w:szCs w:val="24"/>
              </w:rPr>
              <w:t xml:space="preserve"> through-out the medium)*</w:t>
            </w:r>
          </w:p>
          <w:p w14:paraId="697D853D" w14:textId="77777777" w:rsidR="009D39F4" w:rsidRPr="001F393C" w:rsidRDefault="009D39F4" w:rsidP="009D39F4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 w:rsidRPr="00673869">
              <w:rPr>
                <w:rFonts w:eastAsia="Times New Roman" w:cs="Arial"/>
                <w:sz w:val="18"/>
                <w:szCs w:val="24"/>
              </w:rPr>
              <w:t>*Think o</w:t>
            </w:r>
            <w:r w:rsidR="00B54F06">
              <w:rPr>
                <w:rFonts w:eastAsia="Times New Roman" w:cs="Arial"/>
                <w:sz w:val="18"/>
                <w:szCs w:val="24"/>
              </w:rPr>
              <w:t>f Klebsiella sp. when the pink</w:t>
            </w:r>
            <w:r w:rsidRPr="00673869">
              <w:rPr>
                <w:rFonts w:eastAsia="Times New Roman" w:cs="Arial"/>
                <w:sz w:val="18"/>
                <w:szCs w:val="24"/>
              </w:rPr>
              <w:t xml:space="preserve"> is defined to the top </w:t>
            </w:r>
            <w:proofErr w:type="spellStart"/>
            <w:r w:rsidRPr="00673869">
              <w:rPr>
                <w:rFonts w:eastAsia="Times New Roman" w:cs="Arial"/>
                <w:sz w:val="18"/>
                <w:szCs w:val="24"/>
              </w:rPr>
              <w:t>op</w:t>
            </w:r>
            <w:proofErr w:type="spellEnd"/>
            <w:r w:rsidRPr="00673869">
              <w:rPr>
                <w:rFonts w:eastAsia="Times New Roman" w:cs="Arial"/>
                <w:sz w:val="18"/>
                <w:szCs w:val="24"/>
              </w:rPr>
              <w:t xml:space="preserve"> the medium and when not motile.  </w:t>
            </w:r>
          </w:p>
        </w:tc>
        <w:tc>
          <w:tcPr>
            <w:tcW w:w="968" w:type="pct"/>
            <w:vAlign w:val="center"/>
          </w:tcPr>
          <w:p w14:paraId="0F6D6D6C" w14:textId="77777777" w:rsidR="009D39F4" w:rsidRPr="001F393C" w:rsidRDefault="00B54F06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Hydrolysis of urea</w:t>
            </w:r>
          </w:p>
        </w:tc>
        <w:tc>
          <w:tcPr>
            <w:tcW w:w="1340" w:type="pct"/>
            <w:vAlign w:val="center"/>
          </w:tcPr>
          <w:p w14:paraId="740B902A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Positive</w:t>
            </w:r>
          </w:p>
        </w:tc>
      </w:tr>
      <w:tr w:rsidR="009D39F4" w:rsidRPr="001F393C" w14:paraId="6E120EC1" w14:textId="77777777" w:rsidTr="009D39F4">
        <w:tc>
          <w:tcPr>
            <w:tcW w:w="208" w:type="pct"/>
            <w:vMerge/>
            <w:vAlign w:val="center"/>
          </w:tcPr>
          <w:p w14:paraId="610EF8FF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</w:p>
        </w:tc>
        <w:tc>
          <w:tcPr>
            <w:tcW w:w="2484" w:type="pct"/>
            <w:vAlign w:val="center"/>
          </w:tcPr>
          <w:p w14:paraId="16733D75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No </w:t>
            </w:r>
            <w:proofErr w:type="spellStart"/>
            <w:r>
              <w:rPr>
                <w:rFonts w:eastAsia="Times New Roman" w:cs="Arial"/>
                <w:szCs w:val="24"/>
              </w:rPr>
              <w:t>colour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change </w:t>
            </w:r>
          </w:p>
        </w:tc>
        <w:tc>
          <w:tcPr>
            <w:tcW w:w="968" w:type="pct"/>
            <w:vAlign w:val="center"/>
          </w:tcPr>
          <w:p w14:paraId="5E097DC8" w14:textId="5CD3F339" w:rsidR="009D39F4" w:rsidRPr="001F393C" w:rsidRDefault="00F246E2" w:rsidP="009D39F4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No h</w:t>
            </w:r>
            <w:r w:rsidR="00B54F06">
              <w:rPr>
                <w:rFonts w:eastAsia="Times New Roman" w:cs="Arial"/>
                <w:szCs w:val="24"/>
              </w:rPr>
              <w:t>ydrolysis of urea</w:t>
            </w:r>
          </w:p>
        </w:tc>
        <w:tc>
          <w:tcPr>
            <w:tcW w:w="1340" w:type="pct"/>
            <w:vAlign w:val="center"/>
          </w:tcPr>
          <w:p w14:paraId="2D2B380D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Negative</w:t>
            </w:r>
          </w:p>
        </w:tc>
      </w:tr>
      <w:tr w:rsidR="009D39F4" w:rsidRPr="001F393C" w14:paraId="37EFD0BF" w14:textId="77777777" w:rsidTr="009D39F4">
        <w:tc>
          <w:tcPr>
            <w:tcW w:w="208" w:type="pct"/>
            <w:vMerge w:val="restart"/>
            <w:vAlign w:val="center"/>
          </w:tcPr>
          <w:p w14:paraId="45CCFF9E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>
              <w:rPr>
                <w:rFonts w:ascii="Cambria" w:eastAsia="Times New Roman" w:hAnsi="Cambria" w:cs="Arial"/>
                <w:szCs w:val="24"/>
              </w:rPr>
              <w:t>3.</w:t>
            </w:r>
          </w:p>
        </w:tc>
        <w:tc>
          <w:tcPr>
            <w:tcW w:w="2484" w:type="pct"/>
            <w:vAlign w:val="center"/>
          </w:tcPr>
          <w:p w14:paraId="647733D4" w14:textId="77777777" w:rsidR="009D39F4" w:rsidRDefault="009D39F4" w:rsidP="009D39F4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Top </w:t>
            </w:r>
            <w:proofErr w:type="spellStart"/>
            <w:r>
              <w:rPr>
                <w:rFonts w:eastAsia="Times New Roman" w:cs="Arial"/>
                <w:szCs w:val="24"/>
              </w:rPr>
              <w:t>colours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strong red *</w:t>
            </w:r>
            <w:r>
              <w:rPr>
                <w:rFonts w:eastAsia="Times New Roman" w:cs="Arial"/>
                <w:szCs w:val="24"/>
              </w:rPr>
              <w:br/>
            </w:r>
            <w:r>
              <w:rPr>
                <w:rFonts w:eastAsia="Times New Roman" w:cs="Arial"/>
                <w:sz w:val="18"/>
                <w:szCs w:val="24"/>
              </w:rPr>
              <w:t>*</w:t>
            </w:r>
            <w:r w:rsidRPr="00284601">
              <w:rPr>
                <w:rFonts w:eastAsia="Times New Roman" w:cs="Arial"/>
                <w:sz w:val="18"/>
                <w:szCs w:val="24"/>
              </w:rPr>
              <w:t>Hold the tube slightly horizontal: the</w:t>
            </w:r>
            <w:r w:rsidR="00890BA8">
              <w:rPr>
                <w:rFonts w:eastAsia="Times New Roman" w:cs="Arial"/>
                <w:sz w:val="18"/>
                <w:szCs w:val="24"/>
              </w:rPr>
              <w:t xml:space="preserve"> test is positive when the liquid</w:t>
            </w:r>
            <w:r w:rsidRPr="00284601">
              <w:rPr>
                <w:rFonts w:eastAsia="Times New Roman" w:cs="Arial"/>
                <w:sz w:val="18"/>
                <w:szCs w:val="24"/>
              </w:rPr>
              <w:t xml:space="preserve"> running out of the medium is </w:t>
            </w:r>
            <w:proofErr w:type="spellStart"/>
            <w:r w:rsidR="00890BA8">
              <w:rPr>
                <w:rFonts w:eastAsia="Times New Roman" w:cs="Arial"/>
                <w:sz w:val="18"/>
                <w:szCs w:val="24"/>
              </w:rPr>
              <w:t>coloured</w:t>
            </w:r>
            <w:proofErr w:type="spellEnd"/>
            <w:r w:rsidR="00890BA8">
              <w:rPr>
                <w:rFonts w:eastAsia="Times New Roman" w:cs="Arial"/>
                <w:sz w:val="18"/>
                <w:szCs w:val="24"/>
              </w:rPr>
              <w:t xml:space="preserve"> </w:t>
            </w:r>
            <w:r w:rsidRPr="00284601">
              <w:rPr>
                <w:rFonts w:eastAsia="Times New Roman" w:cs="Arial"/>
                <w:sz w:val="18"/>
                <w:szCs w:val="24"/>
              </w:rPr>
              <w:t xml:space="preserve">red </w:t>
            </w:r>
          </w:p>
        </w:tc>
        <w:tc>
          <w:tcPr>
            <w:tcW w:w="968" w:type="pct"/>
            <w:vAlign w:val="center"/>
          </w:tcPr>
          <w:p w14:paraId="4C0C2747" w14:textId="77777777" w:rsidR="009D39F4" w:rsidRDefault="003E3313" w:rsidP="009D39F4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Indole</w:t>
            </w:r>
            <w:r w:rsidR="009D39F4">
              <w:rPr>
                <w:rFonts w:eastAsia="Times New Roman" w:cs="Arial"/>
                <w:szCs w:val="24"/>
              </w:rPr>
              <w:t xml:space="preserve"> production</w:t>
            </w:r>
          </w:p>
        </w:tc>
        <w:tc>
          <w:tcPr>
            <w:tcW w:w="1340" w:type="pct"/>
            <w:vAlign w:val="center"/>
          </w:tcPr>
          <w:p w14:paraId="094BB1C7" w14:textId="77777777" w:rsidR="009D39F4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Positive</w:t>
            </w:r>
          </w:p>
        </w:tc>
      </w:tr>
      <w:tr w:rsidR="009D39F4" w:rsidRPr="001F393C" w14:paraId="6947B2E8" w14:textId="77777777" w:rsidTr="009D39F4">
        <w:tc>
          <w:tcPr>
            <w:tcW w:w="208" w:type="pct"/>
            <w:vMerge/>
            <w:vAlign w:val="center"/>
          </w:tcPr>
          <w:p w14:paraId="062804BC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</w:p>
        </w:tc>
        <w:tc>
          <w:tcPr>
            <w:tcW w:w="2484" w:type="pct"/>
            <w:vAlign w:val="center"/>
          </w:tcPr>
          <w:p w14:paraId="484A4F80" w14:textId="77777777" w:rsidR="009D39F4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No </w:t>
            </w:r>
            <w:proofErr w:type="spellStart"/>
            <w:r>
              <w:rPr>
                <w:rFonts w:eastAsia="Times New Roman" w:cs="Arial"/>
                <w:szCs w:val="24"/>
              </w:rPr>
              <w:t>colour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change</w:t>
            </w:r>
          </w:p>
        </w:tc>
        <w:tc>
          <w:tcPr>
            <w:tcW w:w="968" w:type="pct"/>
            <w:vAlign w:val="center"/>
          </w:tcPr>
          <w:p w14:paraId="65D8CBF9" w14:textId="77777777" w:rsidR="009D39F4" w:rsidRDefault="009D39F4" w:rsidP="009D39F4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No </w:t>
            </w:r>
            <w:r w:rsidR="003E3313">
              <w:rPr>
                <w:rFonts w:eastAsia="Times New Roman" w:cs="Arial"/>
                <w:szCs w:val="24"/>
              </w:rPr>
              <w:t>Indole</w:t>
            </w:r>
            <w:r>
              <w:rPr>
                <w:rFonts w:eastAsia="Times New Roman" w:cs="Arial"/>
                <w:szCs w:val="24"/>
              </w:rPr>
              <w:t xml:space="preserve"> production</w:t>
            </w:r>
          </w:p>
        </w:tc>
        <w:tc>
          <w:tcPr>
            <w:tcW w:w="1340" w:type="pct"/>
            <w:vAlign w:val="center"/>
          </w:tcPr>
          <w:p w14:paraId="4915ED91" w14:textId="77777777" w:rsidR="009D39F4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Negative </w:t>
            </w:r>
          </w:p>
        </w:tc>
      </w:tr>
    </w:tbl>
    <w:p w14:paraId="7EA7694F" w14:textId="4C57FD96" w:rsidR="00D47D56" w:rsidRDefault="00D47D56" w:rsidP="002152ED">
      <w:pPr>
        <w:spacing w:after="0"/>
        <w:rPr>
          <w:i/>
          <w:u w:val="single"/>
        </w:rPr>
      </w:pPr>
      <w:r>
        <w:rPr>
          <w:i/>
          <w:u w:val="single"/>
        </w:rPr>
        <w:br w:type="page"/>
      </w:r>
    </w:p>
    <w:p w14:paraId="43B3377F" w14:textId="77777777" w:rsidR="009D39F4" w:rsidRDefault="009D39F4" w:rsidP="002152ED">
      <w:pPr>
        <w:spacing w:after="0"/>
        <w:rPr>
          <w:i/>
          <w:u w:val="single"/>
        </w:rPr>
      </w:pPr>
      <w:r>
        <w:rPr>
          <w:i/>
          <w:u w:val="single"/>
        </w:rPr>
        <w:lastRenderedPageBreak/>
        <w:t>Table 4</w:t>
      </w:r>
      <w:r w:rsidRPr="009D39F4">
        <w:rPr>
          <w:i/>
          <w:u w:val="single"/>
        </w:rPr>
        <w:t xml:space="preserve">: Results observed on </w:t>
      </w:r>
      <w:r w:rsidR="002152ED">
        <w:rPr>
          <w:i/>
          <w:u w:val="single"/>
        </w:rPr>
        <w:t>DIATABS</w:t>
      </w:r>
    </w:p>
    <w:tbl>
      <w:tblPr>
        <w:tblpPr w:leftFromText="180" w:rightFromText="180" w:vertAnchor="text" w:horzAnchor="margin" w:tblpXSpec="center" w:tblpY="106"/>
        <w:tblW w:w="55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19"/>
        <w:gridCol w:w="1527"/>
        <w:gridCol w:w="1527"/>
        <w:gridCol w:w="3415"/>
        <w:gridCol w:w="2469"/>
      </w:tblGrid>
      <w:tr w:rsidR="009D39F4" w:rsidRPr="001F393C" w14:paraId="3CB028A7" w14:textId="77777777" w:rsidTr="009D39F4">
        <w:trPr>
          <w:trHeight w:val="226"/>
        </w:trPr>
        <w:tc>
          <w:tcPr>
            <w:tcW w:w="499" w:type="pct"/>
            <w:vMerge w:val="restart"/>
            <w:shd w:val="clear" w:color="auto" w:fill="D9D9D9" w:themeFill="background1" w:themeFillShade="D9"/>
          </w:tcPr>
          <w:p w14:paraId="4D64E511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ascii="Cambria" w:eastAsia="Times New Roman" w:hAnsi="Cambria" w:cs="Arial"/>
                <w:b/>
                <w:szCs w:val="24"/>
              </w:rPr>
            </w:pPr>
            <w:r>
              <w:rPr>
                <w:rFonts w:ascii="Cambria" w:eastAsia="Times New Roman" w:hAnsi="Cambria" w:cs="Arial"/>
                <w:b/>
                <w:szCs w:val="24"/>
              </w:rPr>
              <w:t>DIATAB</w:t>
            </w:r>
          </w:p>
        </w:tc>
        <w:tc>
          <w:tcPr>
            <w:tcW w:w="1540" w:type="pct"/>
            <w:gridSpan w:val="2"/>
            <w:shd w:val="clear" w:color="auto" w:fill="D9D9D9" w:themeFill="background1" w:themeFillShade="D9"/>
            <w:vAlign w:val="center"/>
          </w:tcPr>
          <w:p w14:paraId="32B4A687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>
              <w:rPr>
                <w:rFonts w:eastAsia="Times New Roman" w:cs="Arial"/>
                <w:b/>
                <w:szCs w:val="24"/>
              </w:rPr>
              <w:t xml:space="preserve">Observation </w:t>
            </w:r>
          </w:p>
        </w:tc>
        <w:tc>
          <w:tcPr>
            <w:tcW w:w="1718" w:type="pct"/>
            <w:vMerge w:val="restart"/>
            <w:shd w:val="clear" w:color="auto" w:fill="D9D9D9" w:themeFill="background1" w:themeFillShade="D9"/>
            <w:vAlign w:val="center"/>
          </w:tcPr>
          <w:p w14:paraId="57654B5A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 w:rsidRPr="001F393C">
              <w:rPr>
                <w:rFonts w:eastAsia="Times New Roman" w:cs="Arial"/>
                <w:b/>
                <w:szCs w:val="24"/>
              </w:rPr>
              <w:t>Interpretation</w:t>
            </w:r>
          </w:p>
        </w:tc>
        <w:tc>
          <w:tcPr>
            <w:tcW w:w="1243" w:type="pct"/>
            <w:vMerge w:val="restart"/>
            <w:shd w:val="clear" w:color="auto" w:fill="D9D9D9" w:themeFill="background1" w:themeFillShade="D9"/>
            <w:vAlign w:val="center"/>
          </w:tcPr>
          <w:p w14:paraId="6408B261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>
              <w:rPr>
                <w:rFonts w:eastAsia="Times New Roman" w:cs="Arial"/>
                <w:b/>
                <w:szCs w:val="24"/>
              </w:rPr>
              <w:t xml:space="preserve">Remarks </w:t>
            </w:r>
          </w:p>
        </w:tc>
      </w:tr>
      <w:tr w:rsidR="009D39F4" w:rsidRPr="001F393C" w14:paraId="4CDCC80A" w14:textId="77777777" w:rsidTr="009D39F4">
        <w:trPr>
          <w:trHeight w:val="226"/>
        </w:trPr>
        <w:tc>
          <w:tcPr>
            <w:tcW w:w="499" w:type="pct"/>
            <w:vMerge/>
            <w:shd w:val="clear" w:color="auto" w:fill="D9D9D9" w:themeFill="background1" w:themeFillShade="D9"/>
          </w:tcPr>
          <w:p w14:paraId="4D145A58" w14:textId="77777777" w:rsidR="009D39F4" w:rsidRDefault="009D39F4" w:rsidP="009D39F4">
            <w:pPr>
              <w:spacing w:after="0" w:line="360" w:lineRule="auto"/>
              <w:jc w:val="center"/>
              <w:rPr>
                <w:rFonts w:ascii="Cambria" w:eastAsia="Times New Roman" w:hAnsi="Cambria" w:cs="Arial"/>
                <w:b/>
                <w:szCs w:val="24"/>
              </w:rPr>
            </w:pPr>
          </w:p>
        </w:tc>
        <w:tc>
          <w:tcPr>
            <w:tcW w:w="770" w:type="pct"/>
            <w:shd w:val="clear" w:color="auto" w:fill="D9D9D9" w:themeFill="background1" w:themeFillShade="D9"/>
            <w:vAlign w:val="center"/>
          </w:tcPr>
          <w:p w14:paraId="20DACD58" w14:textId="77777777" w:rsidR="009D39F4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>
              <w:rPr>
                <w:rFonts w:eastAsia="Times New Roman" w:cs="Arial"/>
                <w:b/>
                <w:szCs w:val="24"/>
              </w:rPr>
              <w:t>+</w:t>
            </w:r>
          </w:p>
        </w:tc>
        <w:tc>
          <w:tcPr>
            <w:tcW w:w="770" w:type="pct"/>
            <w:shd w:val="clear" w:color="auto" w:fill="D9D9D9" w:themeFill="background1" w:themeFillShade="D9"/>
            <w:vAlign w:val="center"/>
          </w:tcPr>
          <w:p w14:paraId="0504679D" w14:textId="77777777" w:rsidR="009D39F4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>
              <w:rPr>
                <w:rFonts w:eastAsia="Times New Roman" w:cs="Arial"/>
                <w:b/>
                <w:szCs w:val="24"/>
              </w:rPr>
              <w:t>-</w:t>
            </w:r>
          </w:p>
        </w:tc>
        <w:tc>
          <w:tcPr>
            <w:tcW w:w="1718" w:type="pct"/>
            <w:vMerge/>
            <w:shd w:val="clear" w:color="auto" w:fill="D9D9D9" w:themeFill="background1" w:themeFillShade="D9"/>
            <w:vAlign w:val="center"/>
          </w:tcPr>
          <w:p w14:paraId="15079FD2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</w:p>
        </w:tc>
        <w:tc>
          <w:tcPr>
            <w:tcW w:w="1243" w:type="pct"/>
            <w:vMerge/>
            <w:shd w:val="clear" w:color="auto" w:fill="D9D9D9" w:themeFill="background1" w:themeFillShade="D9"/>
            <w:vAlign w:val="center"/>
          </w:tcPr>
          <w:p w14:paraId="608AEE17" w14:textId="77777777" w:rsidR="009D39F4" w:rsidRPr="001F393C" w:rsidRDefault="009D39F4" w:rsidP="009D39F4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</w:p>
        </w:tc>
      </w:tr>
      <w:tr w:rsidR="009D39F4" w:rsidRPr="001F393C" w14:paraId="47772B2D" w14:textId="77777777" w:rsidTr="009D39F4">
        <w:tc>
          <w:tcPr>
            <w:tcW w:w="499" w:type="pct"/>
            <w:vAlign w:val="center"/>
          </w:tcPr>
          <w:p w14:paraId="4CF2FFBF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>
              <w:rPr>
                <w:rFonts w:ascii="Cambria" w:eastAsia="Times New Roman" w:hAnsi="Cambria" w:cs="Arial"/>
                <w:szCs w:val="24"/>
              </w:rPr>
              <w:t>LDC</w:t>
            </w:r>
          </w:p>
        </w:tc>
        <w:tc>
          <w:tcPr>
            <w:tcW w:w="770" w:type="pct"/>
            <w:vAlign w:val="center"/>
          </w:tcPr>
          <w:p w14:paraId="214A339B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Blue/violet </w:t>
            </w:r>
          </w:p>
        </w:tc>
        <w:tc>
          <w:tcPr>
            <w:tcW w:w="770" w:type="pct"/>
            <w:vAlign w:val="center"/>
          </w:tcPr>
          <w:p w14:paraId="36AA8665" w14:textId="77777777" w:rsidR="009D39F4" w:rsidRPr="001F393C" w:rsidRDefault="009D39F4" w:rsidP="009D39F4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Yellow, green, grey, light blue </w:t>
            </w:r>
          </w:p>
        </w:tc>
        <w:tc>
          <w:tcPr>
            <w:tcW w:w="1718" w:type="pct"/>
            <w:vAlign w:val="center"/>
          </w:tcPr>
          <w:p w14:paraId="46F2964D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Decarboxylation of lysine </w:t>
            </w:r>
          </w:p>
        </w:tc>
        <w:tc>
          <w:tcPr>
            <w:tcW w:w="1243" w:type="pct"/>
            <w:vAlign w:val="center"/>
          </w:tcPr>
          <w:p w14:paraId="637CD7FF" w14:textId="77777777" w:rsidR="009D39F4" w:rsidRPr="001F393C" w:rsidRDefault="009D39F4" w:rsidP="009D39F4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Add 3 drops of paraffin before incubation </w:t>
            </w:r>
          </w:p>
        </w:tc>
      </w:tr>
      <w:tr w:rsidR="009D39F4" w:rsidRPr="001F393C" w14:paraId="5BD866B1" w14:textId="77777777" w:rsidTr="009D39F4">
        <w:tc>
          <w:tcPr>
            <w:tcW w:w="499" w:type="pct"/>
            <w:vAlign w:val="center"/>
          </w:tcPr>
          <w:p w14:paraId="41C03982" w14:textId="77777777" w:rsidR="009D39F4" w:rsidRPr="001F393C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>
              <w:rPr>
                <w:rFonts w:ascii="Cambria" w:eastAsia="Times New Roman" w:hAnsi="Cambria" w:cs="Arial"/>
                <w:szCs w:val="24"/>
              </w:rPr>
              <w:t>ODC</w:t>
            </w:r>
          </w:p>
        </w:tc>
        <w:tc>
          <w:tcPr>
            <w:tcW w:w="770" w:type="pct"/>
            <w:vAlign w:val="center"/>
          </w:tcPr>
          <w:p w14:paraId="066B1A1B" w14:textId="77777777" w:rsidR="009D39F4" w:rsidRPr="001F393C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Blue/violet</w:t>
            </w:r>
          </w:p>
        </w:tc>
        <w:tc>
          <w:tcPr>
            <w:tcW w:w="770" w:type="pct"/>
            <w:vAlign w:val="center"/>
          </w:tcPr>
          <w:p w14:paraId="55D5242C" w14:textId="77777777" w:rsidR="009D39F4" w:rsidRPr="001F393C" w:rsidRDefault="009D39F4" w:rsidP="009D39F4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Yellow, green, grey, light blue</w:t>
            </w:r>
          </w:p>
        </w:tc>
        <w:tc>
          <w:tcPr>
            <w:tcW w:w="1718" w:type="pct"/>
            <w:vAlign w:val="center"/>
          </w:tcPr>
          <w:p w14:paraId="6CD985D2" w14:textId="77777777" w:rsidR="009D39F4" w:rsidRPr="001F393C" w:rsidRDefault="00FD4CE8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Decarboxylation</w:t>
            </w:r>
            <w:r w:rsidR="009D39F4">
              <w:rPr>
                <w:rFonts w:eastAsia="Times New Roman" w:cs="Arial"/>
                <w:szCs w:val="24"/>
              </w:rPr>
              <w:t xml:space="preserve"> of ornithine </w:t>
            </w:r>
          </w:p>
        </w:tc>
        <w:tc>
          <w:tcPr>
            <w:tcW w:w="1243" w:type="pct"/>
            <w:vAlign w:val="center"/>
          </w:tcPr>
          <w:p w14:paraId="6FEFC152" w14:textId="77777777" w:rsidR="009D39F4" w:rsidRPr="001F393C" w:rsidRDefault="009D39F4" w:rsidP="009D39F4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Add 3 drops of paraffin before incubation</w:t>
            </w:r>
          </w:p>
        </w:tc>
      </w:tr>
      <w:tr w:rsidR="00B54F06" w:rsidRPr="001F393C" w14:paraId="3DACB957" w14:textId="77777777" w:rsidTr="009D39F4">
        <w:tc>
          <w:tcPr>
            <w:tcW w:w="499" w:type="pct"/>
            <w:vAlign w:val="center"/>
          </w:tcPr>
          <w:p w14:paraId="17E8708A" w14:textId="77777777" w:rsidR="00B54F06" w:rsidRDefault="00B54F06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>
              <w:rPr>
                <w:rFonts w:ascii="Cambria" w:eastAsia="Times New Roman" w:hAnsi="Cambria" w:cs="Arial"/>
                <w:szCs w:val="24"/>
              </w:rPr>
              <w:t>ADH</w:t>
            </w:r>
          </w:p>
        </w:tc>
        <w:tc>
          <w:tcPr>
            <w:tcW w:w="770" w:type="pct"/>
            <w:vAlign w:val="center"/>
          </w:tcPr>
          <w:p w14:paraId="4B32289C" w14:textId="77777777" w:rsidR="00B54F06" w:rsidRDefault="00B54F06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Pink</w:t>
            </w:r>
          </w:p>
        </w:tc>
        <w:tc>
          <w:tcPr>
            <w:tcW w:w="770" w:type="pct"/>
            <w:vAlign w:val="center"/>
          </w:tcPr>
          <w:p w14:paraId="5E4CD7A4" w14:textId="77777777" w:rsidR="00B54F06" w:rsidRDefault="00B54F06" w:rsidP="00B54F06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Yellow, yellow-orange</w:t>
            </w:r>
          </w:p>
        </w:tc>
        <w:tc>
          <w:tcPr>
            <w:tcW w:w="1718" w:type="pct"/>
            <w:vAlign w:val="center"/>
          </w:tcPr>
          <w:p w14:paraId="44F988CB" w14:textId="77777777" w:rsidR="00B54F06" w:rsidRDefault="00B54F06" w:rsidP="00B54F06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bookmarkStart w:id="4" w:name="_Hlk510072710"/>
            <w:r>
              <w:rPr>
                <w:rFonts w:eastAsia="Times New Roman" w:cs="Arial"/>
                <w:szCs w:val="24"/>
              </w:rPr>
              <w:t xml:space="preserve">Enzymatic break-down of arginine </w:t>
            </w:r>
            <w:bookmarkEnd w:id="4"/>
          </w:p>
        </w:tc>
        <w:tc>
          <w:tcPr>
            <w:tcW w:w="1243" w:type="pct"/>
            <w:vAlign w:val="center"/>
          </w:tcPr>
          <w:p w14:paraId="3401A1E6" w14:textId="77777777" w:rsidR="00B54F06" w:rsidRDefault="00B54F06" w:rsidP="00B54F06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Add 3 drops of paraffin before incubation</w:t>
            </w:r>
          </w:p>
        </w:tc>
      </w:tr>
      <w:tr w:rsidR="009D39F4" w:rsidRPr="001F393C" w14:paraId="361754B5" w14:textId="77777777" w:rsidTr="009D39F4">
        <w:tc>
          <w:tcPr>
            <w:tcW w:w="499" w:type="pct"/>
            <w:vAlign w:val="center"/>
          </w:tcPr>
          <w:p w14:paraId="264F0EB5" w14:textId="77777777" w:rsidR="009D39F4" w:rsidRDefault="009D39F4" w:rsidP="009D39F4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>
              <w:rPr>
                <w:rFonts w:ascii="Cambria" w:eastAsia="Times New Roman" w:hAnsi="Cambria" w:cs="Arial"/>
                <w:szCs w:val="24"/>
              </w:rPr>
              <w:t>ONPG</w:t>
            </w:r>
          </w:p>
        </w:tc>
        <w:tc>
          <w:tcPr>
            <w:tcW w:w="770" w:type="pct"/>
            <w:vAlign w:val="center"/>
          </w:tcPr>
          <w:p w14:paraId="41F3EFE6" w14:textId="77777777" w:rsidR="009D39F4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Yellow </w:t>
            </w:r>
          </w:p>
        </w:tc>
        <w:tc>
          <w:tcPr>
            <w:tcW w:w="770" w:type="pct"/>
            <w:vAlign w:val="center"/>
          </w:tcPr>
          <w:p w14:paraId="46472298" w14:textId="77777777" w:rsidR="009D39F4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Colourless</w:t>
            </w:r>
            <w:proofErr w:type="spellEnd"/>
          </w:p>
        </w:tc>
        <w:tc>
          <w:tcPr>
            <w:tcW w:w="1718" w:type="pct"/>
            <w:vAlign w:val="center"/>
          </w:tcPr>
          <w:p w14:paraId="32070B78" w14:textId="229916CD" w:rsidR="009D39F4" w:rsidRDefault="002152ED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Enzymatic release of nitrophenol</w:t>
            </w:r>
          </w:p>
        </w:tc>
        <w:tc>
          <w:tcPr>
            <w:tcW w:w="1243" w:type="pct"/>
            <w:vAlign w:val="center"/>
          </w:tcPr>
          <w:p w14:paraId="534FC3CC" w14:textId="77777777" w:rsidR="009D39F4" w:rsidRDefault="009D39F4" w:rsidP="009D39F4">
            <w:pPr>
              <w:spacing w:after="0" w:line="360" w:lineRule="auto"/>
              <w:rPr>
                <w:rFonts w:eastAsia="Times New Roman" w:cs="Arial"/>
                <w:szCs w:val="24"/>
              </w:rPr>
            </w:pPr>
          </w:p>
        </w:tc>
      </w:tr>
      <w:tr w:rsidR="002152ED" w:rsidRPr="001F393C" w14:paraId="38F2E695" w14:textId="77777777" w:rsidTr="009D39F4">
        <w:tc>
          <w:tcPr>
            <w:tcW w:w="499" w:type="pct"/>
            <w:vAlign w:val="center"/>
          </w:tcPr>
          <w:p w14:paraId="3819774D" w14:textId="77777777" w:rsidR="002152ED" w:rsidRDefault="002152ED" w:rsidP="002152ED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>
              <w:rPr>
                <w:rFonts w:ascii="Cambria" w:eastAsia="Times New Roman" w:hAnsi="Cambria" w:cs="Arial"/>
                <w:szCs w:val="24"/>
              </w:rPr>
              <w:t>PGUA</w:t>
            </w:r>
          </w:p>
        </w:tc>
        <w:tc>
          <w:tcPr>
            <w:tcW w:w="770" w:type="pct"/>
            <w:vAlign w:val="center"/>
          </w:tcPr>
          <w:p w14:paraId="44028CC1" w14:textId="77777777" w:rsidR="002152ED" w:rsidRDefault="002152ED" w:rsidP="002152ED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Yellow </w:t>
            </w:r>
          </w:p>
        </w:tc>
        <w:tc>
          <w:tcPr>
            <w:tcW w:w="770" w:type="pct"/>
            <w:vAlign w:val="center"/>
          </w:tcPr>
          <w:p w14:paraId="30DEA267" w14:textId="77777777" w:rsidR="002152ED" w:rsidRDefault="002152ED" w:rsidP="002152ED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proofErr w:type="spellStart"/>
            <w:r>
              <w:rPr>
                <w:rFonts w:eastAsia="Times New Roman" w:cs="Arial"/>
                <w:szCs w:val="24"/>
              </w:rPr>
              <w:t>Colourless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</w:t>
            </w:r>
          </w:p>
        </w:tc>
        <w:tc>
          <w:tcPr>
            <w:tcW w:w="1718" w:type="pct"/>
            <w:vAlign w:val="center"/>
          </w:tcPr>
          <w:p w14:paraId="68091E89" w14:textId="77777777" w:rsidR="002152ED" w:rsidRDefault="002152ED" w:rsidP="002152ED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Enzymatic release of nitrophenol</w:t>
            </w:r>
          </w:p>
        </w:tc>
        <w:tc>
          <w:tcPr>
            <w:tcW w:w="1243" w:type="pct"/>
            <w:vAlign w:val="center"/>
          </w:tcPr>
          <w:p w14:paraId="40E554CC" w14:textId="77777777" w:rsidR="002152ED" w:rsidRDefault="002152ED" w:rsidP="002152ED">
            <w:pPr>
              <w:spacing w:after="0" w:line="360" w:lineRule="auto"/>
              <w:rPr>
                <w:rFonts w:eastAsia="Times New Roman" w:cs="Arial"/>
                <w:szCs w:val="24"/>
              </w:rPr>
            </w:pPr>
          </w:p>
        </w:tc>
      </w:tr>
      <w:tr w:rsidR="002152ED" w:rsidRPr="001F393C" w14:paraId="529F13AB" w14:textId="77777777" w:rsidTr="009D39F4">
        <w:tc>
          <w:tcPr>
            <w:tcW w:w="499" w:type="pct"/>
            <w:vAlign w:val="center"/>
          </w:tcPr>
          <w:p w14:paraId="5984BF1D" w14:textId="77777777" w:rsidR="002152ED" w:rsidRDefault="003E3313" w:rsidP="002152ED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Urease</w:t>
            </w:r>
          </w:p>
        </w:tc>
        <w:tc>
          <w:tcPr>
            <w:tcW w:w="770" w:type="pct"/>
            <w:vAlign w:val="center"/>
          </w:tcPr>
          <w:p w14:paraId="54A4A555" w14:textId="77777777" w:rsidR="002152ED" w:rsidRDefault="002152ED" w:rsidP="002152ED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Purple </w:t>
            </w:r>
          </w:p>
        </w:tc>
        <w:tc>
          <w:tcPr>
            <w:tcW w:w="770" w:type="pct"/>
            <w:vAlign w:val="center"/>
          </w:tcPr>
          <w:p w14:paraId="4B679A00" w14:textId="77777777" w:rsidR="002152ED" w:rsidRDefault="002152ED" w:rsidP="002152ED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Yellow </w:t>
            </w:r>
          </w:p>
        </w:tc>
        <w:tc>
          <w:tcPr>
            <w:tcW w:w="1718" w:type="pct"/>
            <w:vAlign w:val="center"/>
          </w:tcPr>
          <w:p w14:paraId="608BCFF5" w14:textId="77777777" w:rsidR="002152ED" w:rsidRDefault="002152ED" w:rsidP="002152ED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Hydrolysis of urea</w:t>
            </w:r>
          </w:p>
        </w:tc>
        <w:tc>
          <w:tcPr>
            <w:tcW w:w="1243" w:type="pct"/>
            <w:vAlign w:val="center"/>
          </w:tcPr>
          <w:p w14:paraId="6EB5E1A9" w14:textId="77777777" w:rsidR="002152ED" w:rsidRDefault="002152ED" w:rsidP="002152ED">
            <w:pPr>
              <w:spacing w:after="0" w:line="360" w:lineRule="auto"/>
              <w:rPr>
                <w:rFonts w:eastAsia="Times New Roman" w:cs="Arial"/>
                <w:szCs w:val="24"/>
              </w:rPr>
            </w:pPr>
          </w:p>
        </w:tc>
      </w:tr>
    </w:tbl>
    <w:p w14:paraId="3BC269F4" w14:textId="77777777" w:rsidR="002152ED" w:rsidRDefault="002152ED" w:rsidP="009D39F4">
      <w:pPr>
        <w:spacing w:after="0"/>
        <w:ind w:left="360"/>
        <w:rPr>
          <w:i/>
          <w:u w:val="single"/>
        </w:rPr>
      </w:pPr>
    </w:p>
    <w:p w14:paraId="2C677F85" w14:textId="77777777" w:rsidR="00734644" w:rsidRDefault="00734644" w:rsidP="009D39F4">
      <w:pPr>
        <w:spacing w:after="0"/>
        <w:ind w:left="360"/>
        <w:rPr>
          <w:i/>
          <w:u w:val="single"/>
        </w:rPr>
      </w:pPr>
    </w:p>
    <w:p w14:paraId="1993EEE8" w14:textId="77777777" w:rsidR="00734644" w:rsidRDefault="00734644" w:rsidP="009D39F4">
      <w:pPr>
        <w:spacing w:after="0"/>
        <w:ind w:left="360"/>
        <w:rPr>
          <w:i/>
          <w:u w:val="single"/>
        </w:rPr>
      </w:pPr>
      <w:r>
        <w:rPr>
          <w:i/>
          <w:u w:val="single"/>
        </w:rPr>
        <w:t xml:space="preserve">Table 5: results on Mobility </w:t>
      </w:r>
      <w:r w:rsidR="003E3313">
        <w:rPr>
          <w:i/>
          <w:u w:val="single"/>
        </w:rPr>
        <w:t>Indole</w:t>
      </w:r>
      <w:r>
        <w:rPr>
          <w:i/>
          <w:u w:val="single"/>
        </w:rPr>
        <w:t xml:space="preserve"> Lysine medium </w:t>
      </w:r>
    </w:p>
    <w:tbl>
      <w:tblPr>
        <w:tblpPr w:leftFromText="180" w:rightFromText="180" w:vertAnchor="text" w:horzAnchor="margin" w:tblpXSpec="center" w:tblpY="71"/>
        <w:tblW w:w="55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14"/>
        <w:gridCol w:w="4947"/>
        <w:gridCol w:w="1928"/>
        <w:gridCol w:w="2668"/>
      </w:tblGrid>
      <w:tr w:rsidR="00D519DC" w:rsidRPr="001F393C" w14:paraId="4D271A5C" w14:textId="77777777" w:rsidTr="00D519DC">
        <w:tc>
          <w:tcPr>
            <w:tcW w:w="208" w:type="pct"/>
            <w:shd w:val="clear" w:color="auto" w:fill="D9D9D9" w:themeFill="background1" w:themeFillShade="D9"/>
          </w:tcPr>
          <w:p w14:paraId="5B40E8BC" w14:textId="77777777" w:rsidR="00D519DC" w:rsidRPr="001F393C" w:rsidRDefault="00D519DC" w:rsidP="00D519DC">
            <w:pPr>
              <w:spacing w:after="0" w:line="360" w:lineRule="auto"/>
              <w:jc w:val="center"/>
              <w:rPr>
                <w:rFonts w:ascii="Cambria" w:eastAsia="Times New Roman" w:hAnsi="Cambria" w:cs="Arial"/>
                <w:b/>
                <w:szCs w:val="24"/>
              </w:rPr>
            </w:pPr>
          </w:p>
        </w:tc>
        <w:tc>
          <w:tcPr>
            <w:tcW w:w="2484" w:type="pct"/>
            <w:shd w:val="clear" w:color="auto" w:fill="D9D9D9" w:themeFill="background1" w:themeFillShade="D9"/>
            <w:vAlign w:val="center"/>
          </w:tcPr>
          <w:p w14:paraId="642D65D0" w14:textId="77777777" w:rsidR="00D519DC" w:rsidRPr="001F393C" w:rsidRDefault="00D519DC" w:rsidP="00D519DC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 w:rsidRPr="001F393C">
              <w:rPr>
                <w:rFonts w:eastAsia="Times New Roman" w:cs="Arial"/>
                <w:b/>
                <w:szCs w:val="24"/>
              </w:rPr>
              <w:t>Observation</w:t>
            </w:r>
          </w:p>
        </w:tc>
        <w:tc>
          <w:tcPr>
            <w:tcW w:w="968" w:type="pct"/>
            <w:shd w:val="clear" w:color="auto" w:fill="D9D9D9" w:themeFill="background1" w:themeFillShade="D9"/>
            <w:vAlign w:val="center"/>
          </w:tcPr>
          <w:p w14:paraId="3CA7BD85" w14:textId="77777777" w:rsidR="00D519DC" w:rsidRPr="001F393C" w:rsidRDefault="00D519DC" w:rsidP="00D519DC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 w:rsidRPr="001F393C">
              <w:rPr>
                <w:rFonts w:eastAsia="Times New Roman" w:cs="Arial"/>
                <w:b/>
                <w:szCs w:val="24"/>
              </w:rPr>
              <w:t>Interpretation</w:t>
            </w:r>
          </w:p>
        </w:tc>
        <w:tc>
          <w:tcPr>
            <w:tcW w:w="1340" w:type="pct"/>
            <w:shd w:val="clear" w:color="auto" w:fill="D9D9D9" w:themeFill="background1" w:themeFillShade="D9"/>
            <w:vAlign w:val="center"/>
          </w:tcPr>
          <w:p w14:paraId="0A1E72CF" w14:textId="77777777" w:rsidR="00D519DC" w:rsidRPr="001F393C" w:rsidRDefault="00D519DC" w:rsidP="00D519DC">
            <w:pPr>
              <w:spacing w:after="0" w:line="360" w:lineRule="auto"/>
              <w:jc w:val="center"/>
              <w:rPr>
                <w:rFonts w:eastAsia="Times New Roman" w:cs="Arial"/>
                <w:b/>
                <w:szCs w:val="24"/>
              </w:rPr>
            </w:pPr>
            <w:r w:rsidRPr="001F393C">
              <w:rPr>
                <w:rFonts w:eastAsia="Times New Roman" w:cs="Arial"/>
                <w:b/>
                <w:szCs w:val="24"/>
              </w:rPr>
              <w:t>Result Recorded</w:t>
            </w:r>
          </w:p>
        </w:tc>
      </w:tr>
      <w:tr w:rsidR="00D519DC" w:rsidRPr="001F393C" w14:paraId="094C4A68" w14:textId="77777777" w:rsidTr="00D519DC">
        <w:tc>
          <w:tcPr>
            <w:tcW w:w="208" w:type="pct"/>
            <w:vMerge w:val="restart"/>
            <w:vAlign w:val="bottom"/>
          </w:tcPr>
          <w:p w14:paraId="702B06DF" w14:textId="77777777" w:rsidR="00D519DC" w:rsidRPr="001F393C" w:rsidRDefault="00D519DC" w:rsidP="00D519DC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>
              <w:rPr>
                <w:rFonts w:ascii="Cambria" w:eastAsia="Times New Roman" w:hAnsi="Cambria" w:cs="Arial"/>
                <w:szCs w:val="24"/>
              </w:rPr>
              <w:t>1.</w:t>
            </w:r>
          </w:p>
          <w:p w14:paraId="3DB395D8" w14:textId="77777777" w:rsidR="00D519DC" w:rsidRPr="001F393C" w:rsidRDefault="00D519DC" w:rsidP="00D519DC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</w:p>
        </w:tc>
        <w:tc>
          <w:tcPr>
            <w:tcW w:w="2484" w:type="pct"/>
            <w:vAlign w:val="center"/>
          </w:tcPr>
          <w:p w14:paraId="2D884AA0" w14:textId="77777777" w:rsidR="00D519DC" w:rsidRPr="001F393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Cloudy, growth extending from the inoculation line  </w:t>
            </w:r>
          </w:p>
        </w:tc>
        <w:tc>
          <w:tcPr>
            <w:tcW w:w="968" w:type="pct"/>
            <w:vAlign w:val="center"/>
          </w:tcPr>
          <w:p w14:paraId="60A396B8" w14:textId="77777777" w:rsidR="00D519DC" w:rsidRPr="001F393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Motile</w:t>
            </w:r>
          </w:p>
        </w:tc>
        <w:tc>
          <w:tcPr>
            <w:tcW w:w="1340" w:type="pct"/>
            <w:vAlign w:val="center"/>
          </w:tcPr>
          <w:p w14:paraId="7ED9EC54" w14:textId="77777777" w:rsidR="00D519DC" w:rsidRPr="001F393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Positive </w:t>
            </w:r>
          </w:p>
        </w:tc>
      </w:tr>
      <w:tr w:rsidR="00D519DC" w:rsidRPr="001F393C" w14:paraId="127F869B" w14:textId="77777777" w:rsidTr="00D519DC">
        <w:tc>
          <w:tcPr>
            <w:tcW w:w="208" w:type="pct"/>
            <w:vMerge/>
            <w:vAlign w:val="center"/>
          </w:tcPr>
          <w:p w14:paraId="4ECF1CDF" w14:textId="77777777" w:rsidR="00D519DC" w:rsidRPr="001F393C" w:rsidRDefault="00D519DC" w:rsidP="00D519DC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</w:p>
        </w:tc>
        <w:tc>
          <w:tcPr>
            <w:tcW w:w="2484" w:type="pct"/>
            <w:vAlign w:val="center"/>
          </w:tcPr>
          <w:p w14:paraId="7A936D7A" w14:textId="77777777" w:rsidR="00D519DC" w:rsidRPr="001F393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Clear or growth only on the inoculation line</w:t>
            </w:r>
          </w:p>
        </w:tc>
        <w:tc>
          <w:tcPr>
            <w:tcW w:w="968" w:type="pct"/>
            <w:vAlign w:val="center"/>
          </w:tcPr>
          <w:p w14:paraId="04DBD2B1" w14:textId="77777777" w:rsidR="00D519DC" w:rsidRPr="001F393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Non-Motile</w:t>
            </w:r>
          </w:p>
        </w:tc>
        <w:tc>
          <w:tcPr>
            <w:tcW w:w="1340" w:type="pct"/>
            <w:vAlign w:val="center"/>
          </w:tcPr>
          <w:p w14:paraId="002E7D0A" w14:textId="77777777" w:rsidR="00D519DC" w:rsidRPr="001F393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Negative  </w:t>
            </w:r>
          </w:p>
        </w:tc>
      </w:tr>
      <w:tr w:rsidR="00D519DC" w:rsidRPr="001F393C" w14:paraId="65E0F612" w14:textId="77777777" w:rsidTr="00D519DC">
        <w:tc>
          <w:tcPr>
            <w:tcW w:w="208" w:type="pct"/>
            <w:vMerge w:val="restart"/>
            <w:vAlign w:val="center"/>
          </w:tcPr>
          <w:p w14:paraId="415BB4F6" w14:textId="77777777" w:rsidR="00D519DC" w:rsidRPr="001F393C" w:rsidRDefault="00D519DC" w:rsidP="00D519DC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>
              <w:rPr>
                <w:rFonts w:ascii="Cambria" w:eastAsia="Times New Roman" w:hAnsi="Cambria" w:cs="Arial"/>
                <w:szCs w:val="24"/>
              </w:rPr>
              <w:t xml:space="preserve">2. </w:t>
            </w:r>
          </w:p>
        </w:tc>
        <w:tc>
          <w:tcPr>
            <w:tcW w:w="2484" w:type="pct"/>
            <w:vAlign w:val="center"/>
          </w:tcPr>
          <w:p w14:paraId="763A229A" w14:textId="77777777" w:rsidR="00D519DC" w:rsidRPr="001F393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Purple </w:t>
            </w:r>
            <w:proofErr w:type="spellStart"/>
            <w:r>
              <w:rPr>
                <w:rFonts w:eastAsia="Times New Roman" w:cs="Arial"/>
                <w:szCs w:val="24"/>
              </w:rPr>
              <w:t>colour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through-out the medium</w:t>
            </w:r>
          </w:p>
        </w:tc>
        <w:tc>
          <w:tcPr>
            <w:tcW w:w="968" w:type="pct"/>
            <w:vAlign w:val="center"/>
          </w:tcPr>
          <w:p w14:paraId="2F4E6D2D" w14:textId="77777777" w:rsidR="00D519DC" w:rsidRPr="001F393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Lysine decarboxylase activity</w:t>
            </w:r>
          </w:p>
        </w:tc>
        <w:tc>
          <w:tcPr>
            <w:tcW w:w="1340" w:type="pct"/>
            <w:vAlign w:val="center"/>
          </w:tcPr>
          <w:p w14:paraId="6EBF1B4E" w14:textId="77777777" w:rsidR="00D519D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Positive</w:t>
            </w:r>
          </w:p>
          <w:p w14:paraId="348775E0" w14:textId="77777777" w:rsidR="00D519DC" w:rsidRPr="00734644" w:rsidRDefault="00D519DC" w:rsidP="00D519DC">
            <w:pPr>
              <w:spacing w:after="0" w:line="240" w:lineRule="auto"/>
              <w:rPr>
                <w:rFonts w:eastAsia="Times New Roman" w:cs="Arial"/>
                <w:i/>
                <w:szCs w:val="24"/>
              </w:rPr>
            </w:pPr>
            <w:r w:rsidRPr="00734644">
              <w:rPr>
                <w:rFonts w:eastAsia="Times New Roman" w:cs="Arial"/>
                <w:i/>
                <w:szCs w:val="24"/>
              </w:rPr>
              <w:t>This color may vary in intensity and may be bleached out to a pale light color due to reduction of the indicator. Lysine-negative cultures produce a yellow medium that may be purple or red on the top. Tubes that show a purple</w:t>
            </w:r>
          </w:p>
          <w:p w14:paraId="4BC1D3A3" w14:textId="77777777" w:rsidR="00D519DC" w:rsidRPr="001F393C" w:rsidRDefault="00D519DC" w:rsidP="00D519DC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 w:rsidRPr="00734644">
              <w:rPr>
                <w:rFonts w:eastAsia="Times New Roman" w:cs="Arial"/>
                <w:i/>
                <w:szCs w:val="24"/>
              </w:rPr>
              <w:t>reaction with a red color on top should be incubated for a longer period of time.</w:t>
            </w:r>
          </w:p>
        </w:tc>
      </w:tr>
      <w:tr w:rsidR="00D519DC" w:rsidRPr="001F393C" w14:paraId="7F1F0F40" w14:textId="77777777" w:rsidTr="00D519DC">
        <w:tc>
          <w:tcPr>
            <w:tcW w:w="208" w:type="pct"/>
            <w:vMerge/>
            <w:vAlign w:val="center"/>
          </w:tcPr>
          <w:p w14:paraId="024CF2ED" w14:textId="77777777" w:rsidR="00D519DC" w:rsidRPr="001F393C" w:rsidRDefault="00D519DC" w:rsidP="00D519DC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</w:p>
        </w:tc>
        <w:tc>
          <w:tcPr>
            <w:tcW w:w="2484" w:type="pct"/>
            <w:vAlign w:val="center"/>
          </w:tcPr>
          <w:p w14:paraId="5D100E2A" w14:textId="77777777" w:rsidR="00D519DC" w:rsidRPr="001F393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Red to red-brown </w:t>
            </w:r>
            <w:proofErr w:type="spellStart"/>
            <w:r>
              <w:rPr>
                <w:rFonts w:eastAsia="Times New Roman" w:cs="Arial"/>
                <w:szCs w:val="24"/>
              </w:rPr>
              <w:t>colour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in the top centimeter of the medium</w:t>
            </w:r>
          </w:p>
        </w:tc>
        <w:tc>
          <w:tcPr>
            <w:tcW w:w="968" w:type="pct"/>
            <w:vAlign w:val="center"/>
          </w:tcPr>
          <w:p w14:paraId="4BFC5792" w14:textId="77777777" w:rsidR="00D519DC" w:rsidRPr="001F393C" w:rsidRDefault="00D519DC" w:rsidP="00D519DC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Lysine deaminase activity</w:t>
            </w:r>
          </w:p>
        </w:tc>
        <w:tc>
          <w:tcPr>
            <w:tcW w:w="1340" w:type="pct"/>
            <w:vAlign w:val="center"/>
          </w:tcPr>
          <w:p w14:paraId="2AB8659D" w14:textId="77777777" w:rsidR="00D519DC" w:rsidRPr="001F393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Positive</w:t>
            </w:r>
          </w:p>
        </w:tc>
      </w:tr>
      <w:tr w:rsidR="00D519DC" w:rsidRPr="001F393C" w14:paraId="01D12BDC" w14:textId="77777777" w:rsidTr="00D519DC">
        <w:tc>
          <w:tcPr>
            <w:tcW w:w="208" w:type="pct"/>
            <w:vMerge/>
            <w:vAlign w:val="center"/>
          </w:tcPr>
          <w:p w14:paraId="6598F492" w14:textId="77777777" w:rsidR="00D519DC" w:rsidRPr="001F393C" w:rsidRDefault="00D519DC" w:rsidP="00D519DC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</w:p>
        </w:tc>
        <w:tc>
          <w:tcPr>
            <w:tcW w:w="2484" w:type="pct"/>
            <w:vAlign w:val="center"/>
          </w:tcPr>
          <w:p w14:paraId="37EB7BA7" w14:textId="77777777" w:rsidR="00D519DC" w:rsidRPr="001F393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No </w:t>
            </w:r>
            <w:proofErr w:type="spellStart"/>
            <w:r>
              <w:rPr>
                <w:rFonts w:eastAsia="Times New Roman" w:cs="Arial"/>
                <w:szCs w:val="24"/>
              </w:rPr>
              <w:t>colour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change </w:t>
            </w:r>
          </w:p>
        </w:tc>
        <w:tc>
          <w:tcPr>
            <w:tcW w:w="968" w:type="pct"/>
            <w:vAlign w:val="center"/>
          </w:tcPr>
          <w:p w14:paraId="5FF37DBF" w14:textId="77777777" w:rsidR="00D519DC" w:rsidRPr="001F393C" w:rsidRDefault="00D519DC" w:rsidP="00D519DC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No lysine activity</w:t>
            </w:r>
          </w:p>
        </w:tc>
        <w:tc>
          <w:tcPr>
            <w:tcW w:w="1340" w:type="pct"/>
            <w:vAlign w:val="center"/>
          </w:tcPr>
          <w:p w14:paraId="1B2BFE8D" w14:textId="77777777" w:rsidR="00D519DC" w:rsidRPr="001F393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Negative</w:t>
            </w:r>
          </w:p>
        </w:tc>
      </w:tr>
      <w:tr w:rsidR="00D519DC" w:rsidRPr="001F393C" w14:paraId="3621F6BB" w14:textId="77777777" w:rsidTr="00D519DC">
        <w:tc>
          <w:tcPr>
            <w:tcW w:w="208" w:type="pct"/>
            <w:vMerge w:val="restart"/>
            <w:vAlign w:val="center"/>
          </w:tcPr>
          <w:p w14:paraId="508C5915" w14:textId="77777777" w:rsidR="00D519DC" w:rsidRPr="001F393C" w:rsidRDefault="00D519DC" w:rsidP="00D519DC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  <w:r>
              <w:rPr>
                <w:rFonts w:ascii="Cambria" w:eastAsia="Times New Roman" w:hAnsi="Cambria" w:cs="Arial"/>
                <w:szCs w:val="24"/>
              </w:rPr>
              <w:t>3.</w:t>
            </w:r>
          </w:p>
        </w:tc>
        <w:tc>
          <w:tcPr>
            <w:tcW w:w="2484" w:type="pct"/>
            <w:vAlign w:val="center"/>
          </w:tcPr>
          <w:p w14:paraId="33426362" w14:textId="77777777" w:rsidR="00D519DC" w:rsidRDefault="00D519DC" w:rsidP="00D519DC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Top </w:t>
            </w:r>
            <w:proofErr w:type="spellStart"/>
            <w:r>
              <w:rPr>
                <w:rFonts w:eastAsia="Times New Roman" w:cs="Arial"/>
                <w:szCs w:val="24"/>
              </w:rPr>
              <w:t>colours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strong red *</w:t>
            </w:r>
            <w:r>
              <w:rPr>
                <w:rFonts w:eastAsia="Times New Roman" w:cs="Arial"/>
                <w:szCs w:val="24"/>
              </w:rPr>
              <w:br/>
            </w:r>
            <w:r>
              <w:rPr>
                <w:rFonts w:eastAsia="Times New Roman" w:cs="Arial"/>
                <w:sz w:val="18"/>
                <w:szCs w:val="24"/>
              </w:rPr>
              <w:t>*</w:t>
            </w:r>
            <w:r w:rsidRPr="00284601">
              <w:rPr>
                <w:rFonts w:eastAsia="Times New Roman" w:cs="Arial"/>
                <w:sz w:val="18"/>
                <w:szCs w:val="24"/>
              </w:rPr>
              <w:t xml:space="preserve">Hold the tube slightly horizontal: the test is positive when the water running out of the medium is red </w:t>
            </w:r>
          </w:p>
        </w:tc>
        <w:tc>
          <w:tcPr>
            <w:tcW w:w="968" w:type="pct"/>
            <w:vAlign w:val="center"/>
          </w:tcPr>
          <w:p w14:paraId="14EB6E89" w14:textId="77777777" w:rsidR="00D519DC" w:rsidRDefault="003E3313" w:rsidP="00D519DC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Indole</w:t>
            </w:r>
            <w:r w:rsidR="00D519DC">
              <w:rPr>
                <w:rFonts w:eastAsia="Times New Roman" w:cs="Arial"/>
                <w:szCs w:val="24"/>
              </w:rPr>
              <w:t xml:space="preserve"> production</w:t>
            </w:r>
          </w:p>
        </w:tc>
        <w:tc>
          <w:tcPr>
            <w:tcW w:w="1340" w:type="pct"/>
            <w:vAlign w:val="center"/>
          </w:tcPr>
          <w:p w14:paraId="26FC3FA2" w14:textId="77777777" w:rsidR="00D519D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Positive</w:t>
            </w:r>
          </w:p>
        </w:tc>
      </w:tr>
      <w:tr w:rsidR="00D519DC" w:rsidRPr="001F393C" w14:paraId="7BC2250D" w14:textId="77777777" w:rsidTr="00D519DC">
        <w:tc>
          <w:tcPr>
            <w:tcW w:w="208" w:type="pct"/>
            <w:vMerge/>
            <w:vAlign w:val="center"/>
          </w:tcPr>
          <w:p w14:paraId="50032558" w14:textId="77777777" w:rsidR="00D519DC" w:rsidRPr="001F393C" w:rsidRDefault="00D519DC" w:rsidP="00D519DC">
            <w:pPr>
              <w:spacing w:after="0" w:line="360" w:lineRule="auto"/>
              <w:rPr>
                <w:rFonts w:ascii="Cambria" w:eastAsia="Times New Roman" w:hAnsi="Cambria" w:cs="Arial"/>
                <w:szCs w:val="24"/>
              </w:rPr>
            </w:pPr>
          </w:p>
        </w:tc>
        <w:tc>
          <w:tcPr>
            <w:tcW w:w="2484" w:type="pct"/>
            <w:vAlign w:val="center"/>
          </w:tcPr>
          <w:p w14:paraId="23BC90C4" w14:textId="77777777" w:rsidR="00D519D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No </w:t>
            </w:r>
            <w:proofErr w:type="spellStart"/>
            <w:r>
              <w:rPr>
                <w:rFonts w:eastAsia="Times New Roman" w:cs="Arial"/>
                <w:szCs w:val="24"/>
              </w:rPr>
              <w:t>colour</w:t>
            </w:r>
            <w:proofErr w:type="spellEnd"/>
            <w:r>
              <w:rPr>
                <w:rFonts w:eastAsia="Times New Roman" w:cs="Arial"/>
                <w:szCs w:val="24"/>
              </w:rPr>
              <w:t xml:space="preserve"> change</w:t>
            </w:r>
          </w:p>
        </w:tc>
        <w:tc>
          <w:tcPr>
            <w:tcW w:w="968" w:type="pct"/>
            <w:vAlign w:val="center"/>
          </w:tcPr>
          <w:p w14:paraId="140A62FB" w14:textId="77777777" w:rsidR="00D519DC" w:rsidRDefault="00D519DC" w:rsidP="00D519DC">
            <w:pPr>
              <w:spacing w:after="0" w:line="24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No </w:t>
            </w:r>
            <w:r w:rsidR="003E3313">
              <w:rPr>
                <w:rFonts w:eastAsia="Times New Roman" w:cs="Arial"/>
                <w:szCs w:val="24"/>
              </w:rPr>
              <w:t>Indole</w:t>
            </w:r>
            <w:r>
              <w:rPr>
                <w:rFonts w:eastAsia="Times New Roman" w:cs="Arial"/>
                <w:szCs w:val="24"/>
              </w:rPr>
              <w:t xml:space="preserve"> production</w:t>
            </w:r>
          </w:p>
        </w:tc>
        <w:tc>
          <w:tcPr>
            <w:tcW w:w="1340" w:type="pct"/>
            <w:vAlign w:val="center"/>
          </w:tcPr>
          <w:p w14:paraId="6D83FE5D" w14:textId="77777777" w:rsidR="00D519DC" w:rsidRDefault="00D519DC" w:rsidP="00D519DC">
            <w:pPr>
              <w:spacing w:after="0" w:line="360" w:lineRule="auto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 xml:space="preserve">Negative </w:t>
            </w:r>
          </w:p>
        </w:tc>
      </w:tr>
    </w:tbl>
    <w:p w14:paraId="621459E2" w14:textId="77777777" w:rsidR="00734644" w:rsidRDefault="00734644" w:rsidP="00E824C3">
      <w:pPr>
        <w:spacing w:after="0"/>
        <w:rPr>
          <w:i/>
          <w:u w:val="single"/>
        </w:rPr>
        <w:sectPr w:rsidR="00734644" w:rsidSect="006B500E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41C91E2D" w14:textId="77777777" w:rsidR="009D39F4" w:rsidRDefault="009D39F4" w:rsidP="00E824C3">
      <w:pPr>
        <w:spacing w:after="0"/>
        <w:rPr>
          <w:i/>
          <w:u w:val="single"/>
        </w:rPr>
      </w:pPr>
    </w:p>
    <w:p w14:paraId="5B976D7A" w14:textId="77777777" w:rsidR="002152ED" w:rsidRPr="00E824C3" w:rsidRDefault="002152ED" w:rsidP="00E824C3">
      <w:pPr>
        <w:pStyle w:val="ListParagraph"/>
        <w:numPr>
          <w:ilvl w:val="0"/>
          <w:numId w:val="16"/>
        </w:numPr>
        <w:spacing w:after="0"/>
        <w:rPr>
          <w:b/>
          <w:bCs/>
        </w:rPr>
      </w:pPr>
      <w:r>
        <w:rPr>
          <w:rStyle w:val="Strong"/>
        </w:rPr>
        <w:t>T</w:t>
      </w:r>
      <w:r w:rsidRPr="002152ED">
        <w:rPr>
          <w:rStyle w:val="Strong"/>
        </w:rPr>
        <w:t xml:space="preserve">able with results of all isolates </w:t>
      </w:r>
    </w:p>
    <w:tbl>
      <w:tblPr>
        <w:tblStyle w:val="TableGrid"/>
        <w:tblW w:w="15355" w:type="dxa"/>
        <w:tblInd w:w="-539" w:type="dxa"/>
        <w:tblLook w:val="04A0" w:firstRow="1" w:lastRow="0" w:firstColumn="1" w:lastColumn="0" w:noHBand="0" w:noVBand="1"/>
      </w:tblPr>
      <w:tblGrid>
        <w:gridCol w:w="2475"/>
        <w:gridCol w:w="892"/>
        <w:gridCol w:w="946"/>
        <w:gridCol w:w="859"/>
        <w:gridCol w:w="911"/>
        <w:gridCol w:w="880"/>
        <w:gridCol w:w="936"/>
        <w:gridCol w:w="817"/>
        <w:gridCol w:w="1100"/>
        <w:gridCol w:w="896"/>
        <w:gridCol w:w="894"/>
        <w:gridCol w:w="896"/>
        <w:gridCol w:w="867"/>
        <w:gridCol w:w="943"/>
        <w:gridCol w:w="1043"/>
      </w:tblGrid>
      <w:tr w:rsidR="00CB4D11" w14:paraId="3BAC5163" w14:textId="77777777" w:rsidTr="00CB4D11">
        <w:tc>
          <w:tcPr>
            <w:tcW w:w="2475" w:type="dxa"/>
          </w:tcPr>
          <w:p w14:paraId="5B4FC5F3" w14:textId="77777777" w:rsidR="008245F0" w:rsidRPr="009E2A57" w:rsidRDefault="008245F0" w:rsidP="00415CAE">
            <w:pPr>
              <w:rPr>
                <w:b/>
                <w:sz w:val="20"/>
                <w:szCs w:val="20"/>
              </w:rPr>
            </w:pPr>
          </w:p>
        </w:tc>
        <w:tc>
          <w:tcPr>
            <w:tcW w:w="892" w:type="dxa"/>
            <w:vAlign w:val="center"/>
          </w:tcPr>
          <w:p w14:paraId="1E69D2F2" w14:textId="77777777" w:rsidR="008245F0" w:rsidRPr="009E2A57" w:rsidRDefault="003E3313" w:rsidP="005A050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Lactose</w:t>
            </w:r>
          </w:p>
        </w:tc>
        <w:tc>
          <w:tcPr>
            <w:tcW w:w="0" w:type="auto"/>
            <w:vAlign w:val="center"/>
          </w:tcPr>
          <w:p w14:paraId="5CCE5552" w14:textId="77777777" w:rsidR="008245F0" w:rsidRPr="009E2A57" w:rsidRDefault="008245F0" w:rsidP="005A0505">
            <w:pPr>
              <w:jc w:val="center"/>
              <w:rPr>
                <w:b/>
                <w:sz w:val="20"/>
                <w:szCs w:val="20"/>
              </w:rPr>
            </w:pPr>
            <w:r w:rsidRPr="009E2A57">
              <w:rPr>
                <w:b/>
                <w:sz w:val="20"/>
                <w:szCs w:val="20"/>
              </w:rPr>
              <w:t>H</w:t>
            </w:r>
            <w:r w:rsidRPr="009E2A57">
              <w:rPr>
                <w:b/>
                <w:sz w:val="20"/>
                <w:szCs w:val="20"/>
                <w:vertAlign w:val="subscript"/>
              </w:rPr>
              <w:t>2</w:t>
            </w:r>
            <w:r w:rsidRPr="009E2A57">
              <w:rPr>
                <w:b/>
                <w:sz w:val="20"/>
                <w:szCs w:val="20"/>
              </w:rPr>
              <w:t>S</w:t>
            </w:r>
          </w:p>
        </w:tc>
        <w:tc>
          <w:tcPr>
            <w:tcW w:w="0" w:type="auto"/>
            <w:vAlign w:val="center"/>
          </w:tcPr>
          <w:p w14:paraId="72AC0899" w14:textId="77777777" w:rsidR="008245F0" w:rsidRPr="009E2A57" w:rsidRDefault="008245F0" w:rsidP="005A0505">
            <w:pPr>
              <w:jc w:val="center"/>
              <w:rPr>
                <w:b/>
                <w:sz w:val="20"/>
                <w:szCs w:val="20"/>
              </w:rPr>
            </w:pPr>
            <w:r w:rsidRPr="009E2A57">
              <w:rPr>
                <w:b/>
                <w:sz w:val="20"/>
                <w:szCs w:val="20"/>
              </w:rPr>
              <w:t>gas</w:t>
            </w:r>
          </w:p>
        </w:tc>
        <w:tc>
          <w:tcPr>
            <w:tcW w:w="0" w:type="auto"/>
            <w:vAlign w:val="center"/>
          </w:tcPr>
          <w:p w14:paraId="4CD2BF4E" w14:textId="77777777" w:rsidR="008245F0" w:rsidRPr="009E2A57" w:rsidRDefault="003E3313" w:rsidP="005A050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Citrate</w:t>
            </w:r>
          </w:p>
        </w:tc>
        <w:tc>
          <w:tcPr>
            <w:tcW w:w="0" w:type="auto"/>
            <w:vAlign w:val="center"/>
          </w:tcPr>
          <w:p w14:paraId="4C01F890" w14:textId="77777777" w:rsidR="008245F0" w:rsidRPr="009E2A57" w:rsidRDefault="003E3313" w:rsidP="005A050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Motility</w:t>
            </w:r>
          </w:p>
        </w:tc>
        <w:tc>
          <w:tcPr>
            <w:tcW w:w="0" w:type="auto"/>
            <w:vAlign w:val="center"/>
          </w:tcPr>
          <w:p w14:paraId="02A9955E" w14:textId="77777777" w:rsidR="008245F0" w:rsidRPr="009E2A57" w:rsidRDefault="003E3313" w:rsidP="005A050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Urease</w:t>
            </w:r>
          </w:p>
        </w:tc>
        <w:tc>
          <w:tcPr>
            <w:tcW w:w="0" w:type="auto"/>
            <w:vAlign w:val="center"/>
          </w:tcPr>
          <w:p w14:paraId="3ED3DD96" w14:textId="77777777" w:rsidR="008245F0" w:rsidRPr="009E2A57" w:rsidRDefault="003E3313" w:rsidP="005A050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Indole</w:t>
            </w:r>
          </w:p>
        </w:tc>
        <w:tc>
          <w:tcPr>
            <w:tcW w:w="0" w:type="auto"/>
            <w:vAlign w:val="center"/>
          </w:tcPr>
          <w:p w14:paraId="60E8A44D" w14:textId="77777777" w:rsidR="008245F0" w:rsidRPr="009E2A57" w:rsidRDefault="008245F0" w:rsidP="005A0505">
            <w:pPr>
              <w:jc w:val="center"/>
              <w:rPr>
                <w:sz w:val="20"/>
                <w:szCs w:val="20"/>
              </w:rPr>
            </w:pPr>
            <w:r w:rsidRPr="009E2A57">
              <w:rPr>
                <w:b/>
                <w:sz w:val="20"/>
                <w:szCs w:val="20"/>
              </w:rPr>
              <w:t>LDC</w:t>
            </w:r>
          </w:p>
        </w:tc>
        <w:tc>
          <w:tcPr>
            <w:tcW w:w="896" w:type="dxa"/>
            <w:vAlign w:val="center"/>
          </w:tcPr>
          <w:p w14:paraId="57F40286" w14:textId="77777777" w:rsidR="008245F0" w:rsidRPr="009E2A57" w:rsidRDefault="008245F0" w:rsidP="005A050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ODC</w:t>
            </w:r>
          </w:p>
        </w:tc>
        <w:tc>
          <w:tcPr>
            <w:tcW w:w="0" w:type="auto"/>
            <w:vAlign w:val="center"/>
          </w:tcPr>
          <w:p w14:paraId="4711C5BE" w14:textId="77777777" w:rsidR="008245F0" w:rsidRDefault="008245F0" w:rsidP="005A050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ADH</w:t>
            </w:r>
          </w:p>
        </w:tc>
        <w:tc>
          <w:tcPr>
            <w:tcW w:w="896" w:type="dxa"/>
            <w:vAlign w:val="center"/>
          </w:tcPr>
          <w:p w14:paraId="0FDBD58E" w14:textId="77777777" w:rsidR="008245F0" w:rsidRDefault="008245F0" w:rsidP="005A050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ONPG</w:t>
            </w:r>
          </w:p>
        </w:tc>
        <w:tc>
          <w:tcPr>
            <w:tcW w:w="867" w:type="dxa"/>
            <w:vAlign w:val="center"/>
          </w:tcPr>
          <w:p w14:paraId="7F9C5FA8" w14:textId="77777777" w:rsidR="008245F0" w:rsidRDefault="008245F0" w:rsidP="005A050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PGUA</w:t>
            </w:r>
          </w:p>
        </w:tc>
        <w:tc>
          <w:tcPr>
            <w:tcW w:w="0" w:type="auto"/>
            <w:vAlign w:val="center"/>
          </w:tcPr>
          <w:p w14:paraId="2D0E9D47" w14:textId="77777777" w:rsidR="008245F0" w:rsidRPr="000C0626" w:rsidRDefault="008245F0" w:rsidP="005A0505">
            <w:pPr>
              <w:jc w:val="center"/>
              <w:rPr>
                <w:b/>
                <w:sz w:val="18"/>
                <w:szCs w:val="16"/>
              </w:rPr>
            </w:pPr>
            <w:r w:rsidRPr="000C0626">
              <w:rPr>
                <w:b/>
                <w:sz w:val="18"/>
                <w:szCs w:val="16"/>
              </w:rPr>
              <w:t>D-sorbitol</w:t>
            </w:r>
          </w:p>
        </w:tc>
        <w:tc>
          <w:tcPr>
            <w:tcW w:w="0" w:type="auto"/>
            <w:vAlign w:val="center"/>
          </w:tcPr>
          <w:p w14:paraId="24B48057" w14:textId="77777777" w:rsidR="008245F0" w:rsidRPr="000C0626" w:rsidRDefault="008245F0" w:rsidP="005A0505">
            <w:pPr>
              <w:jc w:val="center"/>
              <w:rPr>
                <w:b/>
                <w:sz w:val="18"/>
                <w:szCs w:val="16"/>
              </w:rPr>
            </w:pPr>
            <w:r w:rsidRPr="000C0626">
              <w:rPr>
                <w:b/>
                <w:sz w:val="18"/>
                <w:szCs w:val="16"/>
              </w:rPr>
              <w:t>D-mannitol</w:t>
            </w:r>
          </w:p>
        </w:tc>
      </w:tr>
      <w:tr w:rsidR="00CB4D11" w:rsidRPr="00CB4D11" w14:paraId="07A7F4A8" w14:textId="77777777" w:rsidTr="003810BD">
        <w:tc>
          <w:tcPr>
            <w:tcW w:w="2475" w:type="dxa"/>
          </w:tcPr>
          <w:p w14:paraId="5CBB1D41" w14:textId="77777777" w:rsidR="00CB4D11" w:rsidRPr="000D786B" w:rsidRDefault="00CB4D11" w:rsidP="003810BD">
            <w:pPr>
              <w:rPr>
                <w:i/>
                <w:sz w:val="20"/>
              </w:rPr>
            </w:pPr>
            <w:r w:rsidRPr="000D786B">
              <w:rPr>
                <w:i/>
                <w:sz w:val="20"/>
              </w:rPr>
              <w:t xml:space="preserve">Citrobacter </w:t>
            </w:r>
            <w:proofErr w:type="spellStart"/>
            <w:r w:rsidRPr="000D786B">
              <w:rPr>
                <w:i/>
                <w:sz w:val="20"/>
              </w:rPr>
              <w:t>diversus</w:t>
            </w:r>
            <w:proofErr w:type="spellEnd"/>
          </w:p>
        </w:tc>
        <w:tc>
          <w:tcPr>
            <w:tcW w:w="892" w:type="dxa"/>
            <w:vAlign w:val="center"/>
          </w:tcPr>
          <w:p w14:paraId="115E1BBC" w14:textId="77777777" w:rsidR="00CB4D11" w:rsidRPr="00CB4D11" w:rsidRDefault="00CB4D11" w:rsidP="003810BD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(50%)</w:t>
            </w:r>
          </w:p>
        </w:tc>
        <w:tc>
          <w:tcPr>
            <w:tcW w:w="0" w:type="auto"/>
            <w:vAlign w:val="center"/>
          </w:tcPr>
          <w:p w14:paraId="625ABBF5" w14:textId="77777777" w:rsidR="00CB4D11" w:rsidRPr="00CB4D11" w:rsidRDefault="00CB4D11" w:rsidP="003810BD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4DE99CD7" w14:textId="77777777" w:rsidR="00CB4D11" w:rsidRPr="00CB4D11" w:rsidRDefault="00CB4D11" w:rsidP="003810BD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1632C118" w14:textId="77777777" w:rsidR="00CB4D11" w:rsidRPr="00CB4D11" w:rsidRDefault="00CB4D11" w:rsidP="003810BD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34267928" w14:textId="77777777" w:rsidR="00CB4D11" w:rsidRPr="00CB4D11" w:rsidRDefault="00CB4D11" w:rsidP="003810BD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4302B94A" w14:textId="77777777" w:rsidR="00CB4D11" w:rsidRPr="00CB4D11" w:rsidRDefault="00CB4D11" w:rsidP="003810BD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(44%)</w:t>
            </w:r>
          </w:p>
        </w:tc>
        <w:tc>
          <w:tcPr>
            <w:tcW w:w="0" w:type="auto"/>
            <w:vAlign w:val="center"/>
          </w:tcPr>
          <w:p w14:paraId="5A8B29D7" w14:textId="77777777" w:rsidR="00CB4D11" w:rsidRPr="00CB4D11" w:rsidRDefault="00CB4D11" w:rsidP="003810BD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b/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27D114C5" w14:textId="77777777" w:rsidR="00CB4D11" w:rsidRPr="00CB4D11" w:rsidRDefault="00CB4D11" w:rsidP="003810BD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1B16801E" w14:textId="77777777" w:rsidR="00CB4D11" w:rsidRPr="00CB4D11" w:rsidRDefault="00CB4D11" w:rsidP="003810BD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493DBB5E" w14:textId="77777777" w:rsidR="00CB4D11" w:rsidRPr="00CB4D11" w:rsidRDefault="00CB4D11" w:rsidP="003810BD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(80%)</w:t>
            </w:r>
          </w:p>
        </w:tc>
        <w:tc>
          <w:tcPr>
            <w:tcW w:w="896" w:type="dxa"/>
            <w:vAlign w:val="center"/>
          </w:tcPr>
          <w:p w14:paraId="6049CF07" w14:textId="77777777" w:rsidR="00CB4D11" w:rsidRPr="00CB4D11" w:rsidRDefault="00CB4D11" w:rsidP="003810BD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867" w:type="dxa"/>
            <w:vAlign w:val="center"/>
          </w:tcPr>
          <w:p w14:paraId="0A981D22" w14:textId="77777777" w:rsidR="00CB4D11" w:rsidRPr="00CB4D11" w:rsidRDefault="00CB4D11" w:rsidP="003810BD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8A24FD0" w14:textId="77777777" w:rsidR="00CB4D11" w:rsidRPr="00CB4D11" w:rsidRDefault="00CB4D11" w:rsidP="003810BD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55DC835A" w14:textId="77777777" w:rsidR="00CB4D11" w:rsidRPr="00CB4D11" w:rsidRDefault="00CB4D11" w:rsidP="003810BD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</w:tr>
      <w:tr w:rsidR="007947FC" w:rsidRPr="00CB4D11" w14:paraId="52C995F8" w14:textId="77777777" w:rsidTr="003810BD">
        <w:tc>
          <w:tcPr>
            <w:tcW w:w="2475" w:type="dxa"/>
          </w:tcPr>
          <w:p w14:paraId="1E0C2DF5" w14:textId="22823452" w:rsidR="007947FC" w:rsidRPr="000D786B" w:rsidRDefault="007947FC" w:rsidP="007947FC">
            <w:pPr>
              <w:rPr>
                <w:i/>
                <w:sz w:val="20"/>
              </w:rPr>
            </w:pPr>
            <w:r w:rsidRPr="00A51D99">
              <w:rPr>
                <w:i/>
                <w:sz w:val="20"/>
              </w:rPr>
              <w:t xml:space="preserve">Citrobacter </w:t>
            </w:r>
            <w:proofErr w:type="spellStart"/>
            <w:r w:rsidRPr="00A51D99">
              <w:rPr>
                <w:i/>
                <w:sz w:val="20"/>
              </w:rPr>
              <w:t>freundii</w:t>
            </w:r>
            <w:proofErr w:type="spellEnd"/>
          </w:p>
        </w:tc>
        <w:tc>
          <w:tcPr>
            <w:tcW w:w="892" w:type="dxa"/>
            <w:vAlign w:val="center"/>
          </w:tcPr>
          <w:p w14:paraId="544BD995" w14:textId="781DF80A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(78%)</w:t>
            </w:r>
          </w:p>
        </w:tc>
        <w:tc>
          <w:tcPr>
            <w:tcW w:w="0" w:type="auto"/>
            <w:vAlign w:val="center"/>
          </w:tcPr>
          <w:p w14:paraId="7CE71133" w14:textId="30C19810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(78%)**</w:t>
            </w:r>
          </w:p>
        </w:tc>
        <w:tc>
          <w:tcPr>
            <w:tcW w:w="0" w:type="auto"/>
            <w:vAlign w:val="center"/>
          </w:tcPr>
          <w:p w14:paraId="478BDD32" w14:textId="0DF35E2E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(89%)</w:t>
            </w:r>
          </w:p>
        </w:tc>
        <w:tc>
          <w:tcPr>
            <w:tcW w:w="0" w:type="auto"/>
            <w:vAlign w:val="center"/>
          </w:tcPr>
          <w:p w14:paraId="5BB190D1" w14:textId="4C70BF4F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(78%)</w:t>
            </w:r>
          </w:p>
        </w:tc>
        <w:tc>
          <w:tcPr>
            <w:tcW w:w="0" w:type="auto"/>
            <w:vAlign w:val="center"/>
          </w:tcPr>
          <w:p w14:paraId="460D90F8" w14:textId="1C68272C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 (89%)</w:t>
            </w:r>
          </w:p>
        </w:tc>
        <w:tc>
          <w:tcPr>
            <w:tcW w:w="0" w:type="auto"/>
            <w:vAlign w:val="center"/>
          </w:tcPr>
          <w:p w14:paraId="117F5B47" w14:textId="62B384EB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+/- (44%)</w:t>
            </w:r>
          </w:p>
        </w:tc>
        <w:tc>
          <w:tcPr>
            <w:tcW w:w="0" w:type="auto"/>
            <w:vAlign w:val="center"/>
          </w:tcPr>
          <w:p w14:paraId="5DDD7CD2" w14:textId="1BFF2595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-(33%)</w:t>
            </w:r>
          </w:p>
        </w:tc>
        <w:tc>
          <w:tcPr>
            <w:tcW w:w="0" w:type="auto"/>
            <w:vAlign w:val="center"/>
          </w:tcPr>
          <w:p w14:paraId="150A6FD0" w14:textId="2651826C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-(0%)</w:t>
            </w:r>
          </w:p>
        </w:tc>
        <w:tc>
          <w:tcPr>
            <w:tcW w:w="896" w:type="dxa"/>
            <w:vAlign w:val="center"/>
          </w:tcPr>
          <w:p w14:paraId="4C704B24" w14:textId="2005330B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-0(%)</w:t>
            </w:r>
          </w:p>
        </w:tc>
        <w:tc>
          <w:tcPr>
            <w:tcW w:w="0" w:type="auto"/>
            <w:vAlign w:val="center"/>
          </w:tcPr>
          <w:p w14:paraId="0AFF6FFC" w14:textId="0283DD41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+(67%)</w:t>
            </w:r>
          </w:p>
        </w:tc>
        <w:tc>
          <w:tcPr>
            <w:tcW w:w="896" w:type="dxa"/>
            <w:vAlign w:val="center"/>
          </w:tcPr>
          <w:p w14:paraId="0477CA1A" w14:textId="17CBB931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+(89%)</w:t>
            </w:r>
          </w:p>
        </w:tc>
        <w:tc>
          <w:tcPr>
            <w:tcW w:w="867" w:type="dxa"/>
            <w:vAlign w:val="center"/>
          </w:tcPr>
          <w:p w14:paraId="0290F9BA" w14:textId="7D8C5794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A51D99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EC9037B" w14:textId="2EE26628" w:rsidR="007947FC" w:rsidRPr="00CB4D11" w:rsidRDefault="005F72B5" w:rsidP="007947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50972DEC" w14:textId="7DB81715" w:rsidR="007947FC" w:rsidRPr="00CB4D11" w:rsidRDefault="005F72B5" w:rsidP="007947F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+ (99%)</w:t>
            </w:r>
          </w:p>
        </w:tc>
      </w:tr>
      <w:tr w:rsidR="007947FC" w:rsidRPr="00CB4D11" w14:paraId="03C3E4F5" w14:textId="77777777" w:rsidTr="003810BD">
        <w:tc>
          <w:tcPr>
            <w:tcW w:w="2475" w:type="dxa"/>
          </w:tcPr>
          <w:p w14:paraId="51618628" w14:textId="77777777" w:rsidR="007947FC" w:rsidRPr="00A51D99" w:rsidRDefault="007947FC" w:rsidP="007947FC">
            <w:pPr>
              <w:rPr>
                <w:i/>
                <w:sz w:val="20"/>
              </w:rPr>
            </w:pPr>
            <w:proofErr w:type="spellStart"/>
            <w:r w:rsidRPr="00A51D99">
              <w:rPr>
                <w:i/>
                <w:sz w:val="20"/>
              </w:rPr>
              <w:t>Edwardsiella</w:t>
            </w:r>
            <w:proofErr w:type="spellEnd"/>
            <w:r w:rsidRPr="00A51D99">
              <w:rPr>
                <w:i/>
                <w:sz w:val="20"/>
              </w:rPr>
              <w:t xml:space="preserve"> </w:t>
            </w:r>
            <w:proofErr w:type="spellStart"/>
            <w:r w:rsidRPr="00A51D99">
              <w:rPr>
                <w:i/>
                <w:sz w:val="20"/>
              </w:rPr>
              <w:t>tarda</w:t>
            </w:r>
            <w:proofErr w:type="spellEnd"/>
          </w:p>
        </w:tc>
        <w:tc>
          <w:tcPr>
            <w:tcW w:w="892" w:type="dxa"/>
            <w:vAlign w:val="center"/>
          </w:tcPr>
          <w:p w14:paraId="25647E0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1B44AA8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344F469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60544CF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0" w:type="auto"/>
            <w:vAlign w:val="center"/>
          </w:tcPr>
          <w:p w14:paraId="1D18D94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5D551C5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52D066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4B5A89B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896" w:type="dxa"/>
            <w:vAlign w:val="center"/>
          </w:tcPr>
          <w:p w14:paraId="6B62CA9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+(100%)</w:t>
            </w:r>
          </w:p>
        </w:tc>
        <w:tc>
          <w:tcPr>
            <w:tcW w:w="0" w:type="auto"/>
            <w:vAlign w:val="center"/>
          </w:tcPr>
          <w:p w14:paraId="4803B04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508EFD3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67" w:type="dxa"/>
            <w:vAlign w:val="center"/>
          </w:tcPr>
          <w:p w14:paraId="189439B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977C19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524A344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</w:tr>
      <w:tr w:rsidR="007947FC" w:rsidRPr="00CB4D11" w14:paraId="48BF9EA6" w14:textId="77777777" w:rsidTr="00CB4D11">
        <w:tc>
          <w:tcPr>
            <w:tcW w:w="2475" w:type="dxa"/>
          </w:tcPr>
          <w:p w14:paraId="0D332CBA" w14:textId="77777777" w:rsidR="007947FC" w:rsidRPr="007A72F6" w:rsidRDefault="007947FC" w:rsidP="007947FC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>Enterobacter aerogenes</w:t>
            </w:r>
          </w:p>
        </w:tc>
        <w:tc>
          <w:tcPr>
            <w:tcW w:w="892" w:type="dxa"/>
            <w:vAlign w:val="center"/>
          </w:tcPr>
          <w:p w14:paraId="7F47850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75C6625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56B84BF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77466BB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63A00FE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(97%)</w:t>
            </w:r>
          </w:p>
        </w:tc>
        <w:tc>
          <w:tcPr>
            <w:tcW w:w="0" w:type="auto"/>
            <w:vAlign w:val="center"/>
          </w:tcPr>
          <w:p w14:paraId="0E8F97B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(2%)</w:t>
            </w:r>
          </w:p>
        </w:tc>
        <w:tc>
          <w:tcPr>
            <w:tcW w:w="0" w:type="auto"/>
            <w:vAlign w:val="center"/>
          </w:tcPr>
          <w:p w14:paraId="35BB3BA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6AECC4D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896" w:type="dxa"/>
            <w:vAlign w:val="center"/>
          </w:tcPr>
          <w:p w14:paraId="1848756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2ECBB4B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57E0F6A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867" w:type="dxa"/>
            <w:vAlign w:val="center"/>
          </w:tcPr>
          <w:p w14:paraId="6C63F9A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526E4FD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6CF9DDD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</w:tr>
      <w:tr w:rsidR="007947FC" w:rsidRPr="00CB4D11" w14:paraId="4F0C685B" w14:textId="77777777" w:rsidTr="00CB4D11">
        <w:tc>
          <w:tcPr>
            <w:tcW w:w="2475" w:type="dxa"/>
          </w:tcPr>
          <w:p w14:paraId="7A362CBA" w14:textId="77777777" w:rsidR="007947FC" w:rsidRPr="00EE68EF" w:rsidRDefault="007947FC" w:rsidP="007947FC">
            <w:pPr>
              <w:rPr>
                <w:i/>
                <w:sz w:val="18"/>
                <w:szCs w:val="18"/>
              </w:rPr>
            </w:pPr>
            <w:r w:rsidRPr="00EE68EF">
              <w:rPr>
                <w:i/>
                <w:sz w:val="20"/>
                <w:szCs w:val="18"/>
              </w:rPr>
              <w:t xml:space="preserve">Enterobacter </w:t>
            </w:r>
            <w:proofErr w:type="spellStart"/>
            <w:r w:rsidRPr="00EE68EF">
              <w:rPr>
                <w:i/>
                <w:sz w:val="20"/>
                <w:szCs w:val="18"/>
              </w:rPr>
              <w:t>agglomerans</w:t>
            </w:r>
            <w:proofErr w:type="spellEnd"/>
            <w:r w:rsidRPr="00EE68EF">
              <w:rPr>
                <w:i/>
                <w:sz w:val="18"/>
                <w:szCs w:val="18"/>
              </w:rPr>
              <w:t>*</w:t>
            </w:r>
          </w:p>
        </w:tc>
        <w:tc>
          <w:tcPr>
            <w:tcW w:w="892" w:type="dxa"/>
            <w:vAlign w:val="center"/>
          </w:tcPr>
          <w:p w14:paraId="0B5EE76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(40%)</w:t>
            </w:r>
          </w:p>
        </w:tc>
        <w:tc>
          <w:tcPr>
            <w:tcW w:w="0" w:type="auto"/>
            <w:vAlign w:val="center"/>
          </w:tcPr>
          <w:p w14:paraId="52DF98B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66F2262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(20%)</w:t>
            </w:r>
          </w:p>
        </w:tc>
        <w:tc>
          <w:tcPr>
            <w:tcW w:w="0" w:type="auto"/>
            <w:vAlign w:val="center"/>
          </w:tcPr>
          <w:p w14:paraId="72AD99A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(50%)</w:t>
            </w:r>
          </w:p>
        </w:tc>
        <w:tc>
          <w:tcPr>
            <w:tcW w:w="0" w:type="auto"/>
            <w:vAlign w:val="center"/>
          </w:tcPr>
          <w:p w14:paraId="08ED6BF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(85%)</w:t>
            </w:r>
          </w:p>
        </w:tc>
        <w:tc>
          <w:tcPr>
            <w:tcW w:w="0" w:type="auto"/>
            <w:vAlign w:val="center"/>
          </w:tcPr>
          <w:p w14:paraId="1753048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(20%)</w:t>
            </w:r>
          </w:p>
        </w:tc>
        <w:tc>
          <w:tcPr>
            <w:tcW w:w="0" w:type="auto"/>
            <w:vAlign w:val="center"/>
          </w:tcPr>
          <w:p w14:paraId="66E23C5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(20%)</w:t>
            </w:r>
          </w:p>
        </w:tc>
        <w:tc>
          <w:tcPr>
            <w:tcW w:w="0" w:type="auto"/>
            <w:vAlign w:val="center"/>
          </w:tcPr>
          <w:p w14:paraId="1031820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5656887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50BDCDA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1C86DDF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(90%)</w:t>
            </w:r>
          </w:p>
        </w:tc>
        <w:tc>
          <w:tcPr>
            <w:tcW w:w="867" w:type="dxa"/>
            <w:vAlign w:val="center"/>
          </w:tcPr>
          <w:p w14:paraId="7CFD972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79CB83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(30%)</w:t>
            </w:r>
          </w:p>
        </w:tc>
        <w:tc>
          <w:tcPr>
            <w:tcW w:w="0" w:type="auto"/>
            <w:vAlign w:val="center"/>
          </w:tcPr>
          <w:p w14:paraId="4254ECC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</w:tr>
      <w:tr w:rsidR="007947FC" w:rsidRPr="00CB4D11" w14:paraId="688F6109" w14:textId="77777777" w:rsidTr="00CB4D11">
        <w:tc>
          <w:tcPr>
            <w:tcW w:w="2475" w:type="dxa"/>
          </w:tcPr>
          <w:p w14:paraId="2A0C51A3" w14:textId="77777777" w:rsidR="007947FC" w:rsidRPr="00F242B7" w:rsidRDefault="007947FC" w:rsidP="007947FC">
            <w:pPr>
              <w:rPr>
                <w:i/>
                <w:sz w:val="20"/>
              </w:rPr>
            </w:pPr>
            <w:r w:rsidRPr="00F242B7">
              <w:rPr>
                <w:i/>
                <w:sz w:val="20"/>
              </w:rPr>
              <w:t xml:space="preserve">Enterobacter </w:t>
            </w:r>
            <w:proofErr w:type="spellStart"/>
            <w:r w:rsidRPr="00F242B7">
              <w:rPr>
                <w:i/>
                <w:sz w:val="20"/>
              </w:rPr>
              <w:t>asburiae</w:t>
            </w:r>
            <w:proofErr w:type="spellEnd"/>
          </w:p>
        </w:tc>
        <w:tc>
          <w:tcPr>
            <w:tcW w:w="892" w:type="dxa"/>
            <w:vAlign w:val="center"/>
          </w:tcPr>
          <w:p w14:paraId="35A4A73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(75%)</w:t>
            </w:r>
          </w:p>
        </w:tc>
        <w:tc>
          <w:tcPr>
            <w:tcW w:w="0" w:type="auto"/>
            <w:vAlign w:val="center"/>
          </w:tcPr>
          <w:p w14:paraId="08B0C4E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07D869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6AA01D3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1B8D140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E46486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(60%)</w:t>
            </w:r>
          </w:p>
        </w:tc>
        <w:tc>
          <w:tcPr>
            <w:tcW w:w="0" w:type="auto"/>
            <w:vAlign w:val="center"/>
          </w:tcPr>
          <w:p w14:paraId="39556F6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1DA00BF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1FF840D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11DBB1A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-(21%)</w:t>
            </w:r>
          </w:p>
        </w:tc>
        <w:tc>
          <w:tcPr>
            <w:tcW w:w="896" w:type="dxa"/>
            <w:vAlign w:val="center"/>
          </w:tcPr>
          <w:p w14:paraId="343BF73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867" w:type="dxa"/>
            <w:vAlign w:val="center"/>
          </w:tcPr>
          <w:p w14:paraId="7B87C9C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353C39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5F84110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</w:tr>
      <w:tr w:rsidR="007947FC" w:rsidRPr="00CB4D11" w14:paraId="43F62B8A" w14:textId="77777777" w:rsidTr="00CB4D11">
        <w:tc>
          <w:tcPr>
            <w:tcW w:w="2475" w:type="dxa"/>
          </w:tcPr>
          <w:p w14:paraId="5F8A8862" w14:textId="77777777" w:rsidR="007947FC" w:rsidRPr="007A72F6" w:rsidRDefault="007947FC" w:rsidP="007947FC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>Enterobacter cloacae</w:t>
            </w:r>
          </w:p>
        </w:tc>
        <w:tc>
          <w:tcPr>
            <w:tcW w:w="892" w:type="dxa"/>
            <w:vAlign w:val="center"/>
          </w:tcPr>
          <w:p w14:paraId="609F09F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(93%)</w:t>
            </w:r>
          </w:p>
        </w:tc>
        <w:tc>
          <w:tcPr>
            <w:tcW w:w="0" w:type="auto"/>
            <w:vAlign w:val="center"/>
          </w:tcPr>
          <w:p w14:paraId="504D436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3F20CDD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6885AD1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6B4EFC9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503DED0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(65%)</w:t>
            </w:r>
          </w:p>
        </w:tc>
        <w:tc>
          <w:tcPr>
            <w:tcW w:w="0" w:type="auto"/>
            <w:vAlign w:val="center"/>
          </w:tcPr>
          <w:p w14:paraId="72BADED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6049C6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79F0E64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(96%)</w:t>
            </w:r>
          </w:p>
        </w:tc>
        <w:tc>
          <w:tcPr>
            <w:tcW w:w="0" w:type="auto"/>
            <w:vAlign w:val="center"/>
          </w:tcPr>
          <w:p w14:paraId="29BED08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(97%)</w:t>
            </w:r>
          </w:p>
        </w:tc>
        <w:tc>
          <w:tcPr>
            <w:tcW w:w="896" w:type="dxa"/>
            <w:vAlign w:val="center"/>
          </w:tcPr>
          <w:p w14:paraId="18521DB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867" w:type="dxa"/>
            <w:vAlign w:val="center"/>
          </w:tcPr>
          <w:p w14:paraId="214AAD1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48DEA99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211BD63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</w:tr>
      <w:tr w:rsidR="007947FC" w:rsidRPr="00CB4D11" w14:paraId="0FACB658" w14:textId="77777777" w:rsidTr="00CB4D11">
        <w:tc>
          <w:tcPr>
            <w:tcW w:w="2475" w:type="dxa"/>
          </w:tcPr>
          <w:p w14:paraId="55F11703" w14:textId="77777777" w:rsidR="007947FC" w:rsidRPr="007A72F6" w:rsidRDefault="007947FC" w:rsidP="007947FC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>Enterobacter gergoviae</w:t>
            </w:r>
          </w:p>
        </w:tc>
        <w:tc>
          <w:tcPr>
            <w:tcW w:w="892" w:type="dxa"/>
            <w:vAlign w:val="center"/>
          </w:tcPr>
          <w:p w14:paraId="1D0CABA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(55%)</w:t>
            </w:r>
          </w:p>
        </w:tc>
        <w:tc>
          <w:tcPr>
            <w:tcW w:w="0" w:type="auto"/>
            <w:vAlign w:val="center"/>
          </w:tcPr>
          <w:p w14:paraId="0A22E0A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7711CB4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00B01D6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7F643A9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(90%)</w:t>
            </w:r>
          </w:p>
        </w:tc>
        <w:tc>
          <w:tcPr>
            <w:tcW w:w="0" w:type="auto"/>
            <w:vAlign w:val="center"/>
          </w:tcPr>
          <w:p w14:paraId="4329056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(93%)</w:t>
            </w:r>
          </w:p>
        </w:tc>
        <w:tc>
          <w:tcPr>
            <w:tcW w:w="0" w:type="auto"/>
            <w:vAlign w:val="center"/>
          </w:tcPr>
          <w:p w14:paraId="17C1358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6A2F789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(90%)</w:t>
            </w:r>
          </w:p>
        </w:tc>
        <w:tc>
          <w:tcPr>
            <w:tcW w:w="896" w:type="dxa"/>
            <w:vAlign w:val="center"/>
          </w:tcPr>
          <w:p w14:paraId="3A3174E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165E58B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3C7D86E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(97%)</w:t>
            </w:r>
          </w:p>
        </w:tc>
        <w:tc>
          <w:tcPr>
            <w:tcW w:w="867" w:type="dxa"/>
            <w:vAlign w:val="center"/>
          </w:tcPr>
          <w:p w14:paraId="36ACDE0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0CF70E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512B92D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</w:tr>
      <w:tr w:rsidR="007947FC" w:rsidRPr="00CB4D11" w14:paraId="1486EC99" w14:textId="77777777" w:rsidTr="00CB4D11">
        <w:tc>
          <w:tcPr>
            <w:tcW w:w="2475" w:type="dxa"/>
          </w:tcPr>
          <w:p w14:paraId="6FDC13F3" w14:textId="77777777" w:rsidR="007947FC" w:rsidRPr="007A72F6" w:rsidRDefault="007947FC" w:rsidP="007947FC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 xml:space="preserve">Enterobacter </w:t>
            </w:r>
            <w:proofErr w:type="spellStart"/>
            <w:r w:rsidRPr="007A72F6">
              <w:rPr>
                <w:i/>
                <w:sz w:val="20"/>
              </w:rPr>
              <w:t>sakazakii</w:t>
            </w:r>
            <w:proofErr w:type="spellEnd"/>
            <w:r w:rsidRPr="007A72F6">
              <w:rPr>
                <w:i/>
                <w:sz w:val="20"/>
              </w:rPr>
              <w:t>*</w:t>
            </w:r>
          </w:p>
        </w:tc>
        <w:tc>
          <w:tcPr>
            <w:tcW w:w="892" w:type="dxa"/>
            <w:vAlign w:val="center"/>
          </w:tcPr>
          <w:p w14:paraId="68F6442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4AA1047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1E3494C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623C90C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488BE1A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(96%)</w:t>
            </w:r>
          </w:p>
        </w:tc>
        <w:tc>
          <w:tcPr>
            <w:tcW w:w="0" w:type="auto"/>
            <w:vAlign w:val="center"/>
          </w:tcPr>
          <w:p w14:paraId="395C09E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0" w:type="auto"/>
            <w:vAlign w:val="center"/>
          </w:tcPr>
          <w:p w14:paraId="1AF494A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(11%)</w:t>
            </w:r>
          </w:p>
        </w:tc>
        <w:tc>
          <w:tcPr>
            <w:tcW w:w="0" w:type="auto"/>
            <w:vAlign w:val="center"/>
          </w:tcPr>
          <w:p w14:paraId="33F8555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58EEAFB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(91%)</w:t>
            </w:r>
          </w:p>
        </w:tc>
        <w:tc>
          <w:tcPr>
            <w:tcW w:w="0" w:type="auto"/>
            <w:vAlign w:val="center"/>
          </w:tcPr>
          <w:p w14:paraId="57D6DEE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896" w:type="dxa"/>
            <w:vAlign w:val="center"/>
          </w:tcPr>
          <w:p w14:paraId="693260A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867" w:type="dxa"/>
            <w:vAlign w:val="center"/>
          </w:tcPr>
          <w:p w14:paraId="4CB359A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1783848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B81257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</w:tr>
      <w:tr w:rsidR="007947FC" w:rsidRPr="00CB4D11" w14:paraId="208EEFDD" w14:textId="77777777" w:rsidTr="00CB4D11">
        <w:tc>
          <w:tcPr>
            <w:tcW w:w="2475" w:type="dxa"/>
          </w:tcPr>
          <w:p w14:paraId="172F5D10" w14:textId="77777777" w:rsidR="007947FC" w:rsidRPr="007A72F6" w:rsidRDefault="007947FC" w:rsidP="007947FC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>Escherichia coli</w:t>
            </w:r>
          </w:p>
        </w:tc>
        <w:tc>
          <w:tcPr>
            <w:tcW w:w="892" w:type="dxa"/>
            <w:vAlign w:val="center"/>
          </w:tcPr>
          <w:p w14:paraId="0F11DA2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3AE9B0A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0" w:type="auto"/>
            <w:vAlign w:val="center"/>
          </w:tcPr>
          <w:p w14:paraId="322AC4E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2DD050F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0" w:type="auto"/>
            <w:vAlign w:val="center"/>
          </w:tcPr>
          <w:p w14:paraId="2BBE1FE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37DA4EB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0" w:type="auto"/>
            <w:vAlign w:val="center"/>
          </w:tcPr>
          <w:p w14:paraId="4D0A70A3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b/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248FF2D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(90%)</w:t>
            </w:r>
          </w:p>
        </w:tc>
        <w:tc>
          <w:tcPr>
            <w:tcW w:w="896" w:type="dxa"/>
            <w:vAlign w:val="center"/>
          </w:tcPr>
          <w:p w14:paraId="4164AD0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(65%)</w:t>
            </w:r>
          </w:p>
        </w:tc>
        <w:tc>
          <w:tcPr>
            <w:tcW w:w="894" w:type="dxa"/>
            <w:vAlign w:val="center"/>
          </w:tcPr>
          <w:p w14:paraId="4E4DB2F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(17%)</w:t>
            </w:r>
          </w:p>
        </w:tc>
        <w:tc>
          <w:tcPr>
            <w:tcW w:w="896" w:type="dxa"/>
            <w:vAlign w:val="center"/>
          </w:tcPr>
          <w:p w14:paraId="15D8738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867" w:type="dxa"/>
            <w:vAlign w:val="center"/>
          </w:tcPr>
          <w:p w14:paraId="2BD4867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1337523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(94%)</w:t>
            </w:r>
          </w:p>
        </w:tc>
        <w:tc>
          <w:tcPr>
            <w:tcW w:w="0" w:type="auto"/>
            <w:vAlign w:val="center"/>
          </w:tcPr>
          <w:p w14:paraId="4C597FF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</w:tr>
      <w:tr w:rsidR="007947FC" w:rsidRPr="00CB4D11" w14:paraId="5FB8A878" w14:textId="77777777" w:rsidTr="007947FC">
        <w:tc>
          <w:tcPr>
            <w:tcW w:w="2475" w:type="dxa"/>
          </w:tcPr>
          <w:p w14:paraId="2694AF8D" w14:textId="77777777" w:rsidR="007947FC" w:rsidRPr="007B5A11" w:rsidRDefault="007947FC" w:rsidP="007947FC">
            <w:pPr>
              <w:rPr>
                <w:i/>
                <w:sz w:val="20"/>
              </w:rPr>
            </w:pPr>
            <w:r w:rsidRPr="007B5A11">
              <w:rPr>
                <w:i/>
                <w:sz w:val="20"/>
              </w:rPr>
              <w:t xml:space="preserve">Escherichia </w:t>
            </w:r>
            <w:proofErr w:type="spellStart"/>
            <w:r w:rsidRPr="007B5A11">
              <w:rPr>
                <w:i/>
                <w:sz w:val="20"/>
              </w:rPr>
              <w:t>paracoli</w:t>
            </w:r>
            <w:proofErr w:type="spellEnd"/>
          </w:p>
        </w:tc>
        <w:tc>
          <w:tcPr>
            <w:tcW w:w="892" w:type="dxa"/>
            <w:vAlign w:val="center"/>
          </w:tcPr>
          <w:p w14:paraId="311F8BE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(25%)</w:t>
            </w:r>
          </w:p>
        </w:tc>
        <w:tc>
          <w:tcPr>
            <w:tcW w:w="0" w:type="auto"/>
            <w:vAlign w:val="center"/>
          </w:tcPr>
          <w:p w14:paraId="2246713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859" w:type="dxa"/>
            <w:vAlign w:val="center"/>
          </w:tcPr>
          <w:p w14:paraId="0372E89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(5%)</w:t>
            </w:r>
          </w:p>
        </w:tc>
        <w:tc>
          <w:tcPr>
            <w:tcW w:w="911" w:type="dxa"/>
            <w:vAlign w:val="center"/>
          </w:tcPr>
          <w:p w14:paraId="6A526C0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880" w:type="dxa"/>
            <w:vAlign w:val="center"/>
          </w:tcPr>
          <w:p w14:paraId="7707540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(5%)</w:t>
            </w:r>
          </w:p>
        </w:tc>
        <w:tc>
          <w:tcPr>
            <w:tcW w:w="936" w:type="dxa"/>
            <w:vAlign w:val="center"/>
          </w:tcPr>
          <w:p w14:paraId="6F30A58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817" w:type="dxa"/>
            <w:vAlign w:val="center"/>
          </w:tcPr>
          <w:p w14:paraId="384B236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(80%)</w:t>
            </w:r>
          </w:p>
        </w:tc>
        <w:tc>
          <w:tcPr>
            <w:tcW w:w="1100" w:type="dxa"/>
            <w:vAlign w:val="center"/>
          </w:tcPr>
          <w:p w14:paraId="359A0DE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(40%)</w:t>
            </w:r>
          </w:p>
        </w:tc>
        <w:tc>
          <w:tcPr>
            <w:tcW w:w="896" w:type="dxa"/>
            <w:vAlign w:val="center"/>
          </w:tcPr>
          <w:p w14:paraId="7213DE1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-(20%)</w:t>
            </w:r>
          </w:p>
        </w:tc>
        <w:tc>
          <w:tcPr>
            <w:tcW w:w="0" w:type="auto"/>
            <w:vAlign w:val="center"/>
          </w:tcPr>
          <w:p w14:paraId="7F3CC2C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(3%)</w:t>
            </w:r>
          </w:p>
        </w:tc>
        <w:tc>
          <w:tcPr>
            <w:tcW w:w="896" w:type="dxa"/>
            <w:vAlign w:val="center"/>
          </w:tcPr>
          <w:p w14:paraId="5909D1D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(45%)</w:t>
            </w:r>
          </w:p>
        </w:tc>
        <w:tc>
          <w:tcPr>
            <w:tcW w:w="867" w:type="dxa"/>
            <w:vAlign w:val="center"/>
          </w:tcPr>
          <w:p w14:paraId="68C50FA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6AF784D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(75%)</w:t>
            </w:r>
          </w:p>
        </w:tc>
        <w:tc>
          <w:tcPr>
            <w:tcW w:w="0" w:type="auto"/>
            <w:vAlign w:val="center"/>
          </w:tcPr>
          <w:p w14:paraId="34B004E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(93%)</w:t>
            </w:r>
          </w:p>
        </w:tc>
      </w:tr>
      <w:tr w:rsidR="007947FC" w:rsidRPr="00CB4D11" w14:paraId="48A221DF" w14:textId="77777777" w:rsidTr="003810BD">
        <w:tc>
          <w:tcPr>
            <w:tcW w:w="2475" w:type="dxa"/>
          </w:tcPr>
          <w:p w14:paraId="4A23F748" w14:textId="77777777" w:rsidR="007947FC" w:rsidRPr="007A72F6" w:rsidRDefault="007947FC" w:rsidP="007947FC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 xml:space="preserve">Hafnia </w:t>
            </w:r>
            <w:r>
              <w:rPr>
                <w:i/>
                <w:sz w:val="20"/>
              </w:rPr>
              <w:t>alvei</w:t>
            </w:r>
          </w:p>
        </w:tc>
        <w:tc>
          <w:tcPr>
            <w:tcW w:w="892" w:type="dxa"/>
            <w:vAlign w:val="center"/>
          </w:tcPr>
          <w:p w14:paraId="60D2706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(5%)</w:t>
            </w:r>
          </w:p>
        </w:tc>
        <w:tc>
          <w:tcPr>
            <w:tcW w:w="0" w:type="auto"/>
            <w:vAlign w:val="center"/>
          </w:tcPr>
          <w:p w14:paraId="042E104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76345CB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(85%)</w:t>
            </w:r>
          </w:p>
        </w:tc>
        <w:tc>
          <w:tcPr>
            <w:tcW w:w="0" w:type="auto"/>
            <w:vAlign w:val="center"/>
          </w:tcPr>
          <w:p w14:paraId="51D5FD9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(10%)</w:t>
            </w:r>
          </w:p>
        </w:tc>
        <w:tc>
          <w:tcPr>
            <w:tcW w:w="0" w:type="auto"/>
            <w:vAlign w:val="center"/>
          </w:tcPr>
          <w:p w14:paraId="196FA37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(85%)</w:t>
            </w:r>
          </w:p>
        </w:tc>
        <w:tc>
          <w:tcPr>
            <w:tcW w:w="0" w:type="auto"/>
            <w:vAlign w:val="center"/>
          </w:tcPr>
          <w:p w14:paraId="6ADFCD5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(4%)</w:t>
            </w:r>
          </w:p>
        </w:tc>
        <w:tc>
          <w:tcPr>
            <w:tcW w:w="0" w:type="auto"/>
            <w:vAlign w:val="center"/>
          </w:tcPr>
          <w:p w14:paraId="26D6A2F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13375F9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896" w:type="dxa"/>
            <w:vAlign w:val="center"/>
          </w:tcPr>
          <w:p w14:paraId="4E59CBC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65EAD75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-(6%)</w:t>
            </w:r>
          </w:p>
        </w:tc>
        <w:tc>
          <w:tcPr>
            <w:tcW w:w="896" w:type="dxa"/>
            <w:vAlign w:val="center"/>
          </w:tcPr>
          <w:p w14:paraId="7D55480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(90%)</w:t>
            </w:r>
          </w:p>
        </w:tc>
        <w:tc>
          <w:tcPr>
            <w:tcW w:w="867" w:type="dxa"/>
            <w:vAlign w:val="center"/>
          </w:tcPr>
          <w:p w14:paraId="4BBA142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3CA5137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3E94FA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</w:tr>
      <w:tr w:rsidR="007947FC" w:rsidRPr="00CB4D11" w14:paraId="78C5D329" w14:textId="77777777" w:rsidTr="003810BD">
        <w:tc>
          <w:tcPr>
            <w:tcW w:w="2475" w:type="dxa"/>
          </w:tcPr>
          <w:p w14:paraId="0EFA3E2F" w14:textId="77777777" w:rsidR="007947FC" w:rsidRPr="00F242B7" w:rsidRDefault="007947FC" w:rsidP="007947FC">
            <w:pPr>
              <w:rPr>
                <w:i/>
                <w:sz w:val="20"/>
              </w:rPr>
            </w:pPr>
            <w:r w:rsidRPr="00F242B7">
              <w:rPr>
                <w:i/>
                <w:sz w:val="20"/>
              </w:rPr>
              <w:t>Klebsiella oxytoca</w:t>
            </w:r>
            <w:r>
              <w:rPr>
                <w:i/>
                <w:sz w:val="20"/>
              </w:rPr>
              <w:t>*</w:t>
            </w:r>
          </w:p>
        </w:tc>
        <w:tc>
          <w:tcPr>
            <w:tcW w:w="892" w:type="dxa"/>
            <w:vAlign w:val="center"/>
          </w:tcPr>
          <w:p w14:paraId="3130403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231BEE6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1957AE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(97%)</w:t>
            </w:r>
          </w:p>
        </w:tc>
        <w:tc>
          <w:tcPr>
            <w:tcW w:w="0" w:type="auto"/>
            <w:vAlign w:val="center"/>
          </w:tcPr>
          <w:p w14:paraId="5E998E9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4400356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570DDA6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49818D4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0A156BB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896" w:type="dxa"/>
            <w:vAlign w:val="center"/>
          </w:tcPr>
          <w:p w14:paraId="72D1B7D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7286E96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3CB5121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867" w:type="dxa"/>
            <w:vAlign w:val="center"/>
          </w:tcPr>
          <w:p w14:paraId="09832DE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884F04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6F039DB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</w:tr>
      <w:tr w:rsidR="007947FC" w:rsidRPr="00CB4D11" w14:paraId="4D78381A" w14:textId="77777777" w:rsidTr="003810BD">
        <w:tc>
          <w:tcPr>
            <w:tcW w:w="2475" w:type="dxa"/>
          </w:tcPr>
          <w:p w14:paraId="5842C4E7" w14:textId="77777777" w:rsidR="007947FC" w:rsidRPr="00F242B7" w:rsidRDefault="007947FC" w:rsidP="007947FC">
            <w:pPr>
              <w:rPr>
                <w:i/>
                <w:sz w:val="20"/>
              </w:rPr>
            </w:pPr>
            <w:r w:rsidRPr="00F242B7">
              <w:rPr>
                <w:i/>
                <w:sz w:val="20"/>
              </w:rPr>
              <w:t xml:space="preserve">Klebsiella </w:t>
            </w:r>
            <w:proofErr w:type="spellStart"/>
            <w:r w:rsidRPr="00F242B7">
              <w:rPr>
                <w:i/>
                <w:sz w:val="20"/>
              </w:rPr>
              <w:t>ozaenae</w:t>
            </w:r>
            <w:proofErr w:type="spellEnd"/>
            <w:r>
              <w:rPr>
                <w:i/>
                <w:sz w:val="20"/>
              </w:rPr>
              <w:t>*</w:t>
            </w:r>
          </w:p>
        </w:tc>
        <w:tc>
          <w:tcPr>
            <w:tcW w:w="892" w:type="dxa"/>
            <w:vAlign w:val="center"/>
          </w:tcPr>
          <w:p w14:paraId="1488B93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(30%)</w:t>
            </w:r>
          </w:p>
        </w:tc>
        <w:tc>
          <w:tcPr>
            <w:tcW w:w="0" w:type="auto"/>
            <w:vAlign w:val="center"/>
          </w:tcPr>
          <w:p w14:paraId="5C376BD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5532168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(50%)</w:t>
            </w:r>
          </w:p>
        </w:tc>
        <w:tc>
          <w:tcPr>
            <w:tcW w:w="0" w:type="auto"/>
            <w:vAlign w:val="center"/>
          </w:tcPr>
          <w:p w14:paraId="7D968AE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(30%)</w:t>
            </w:r>
          </w:p>
        </w:tc>
        <w:tc>
          <w:tcPr>
            <w:tcW w:w="0" w:type="auto"/>
            <w:vAlign w:val="center"/>
          </w:tcPr>
          <w:p w14:paraId="135B048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5C87AD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(10%)</w:t>
            </w:r>
          </w:p>
        </w:tc>
        <w:tc>
          <w:tcPr>
            <w:tcW w:w="0" w:type="auto"/>
            <w:vAlign w:val="center"/>
          </w:tcPr>
          <w:p w14:paraId="171D69D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5E73225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(40%)</w:t>
            </w:r>
          </w:p>
        </w:tc>
        <w:tc>
          <w:tcPr>
            <w:tcW w:w="896" w:type="dxa"/>
            <w:vAlign w:val="center"/>
          </w:tcPr>
          <w:p w14:paraId="01FA5D4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(3%)</w:t>
            </w:r>
          </w:p>
        </w:tc>
        <w:tc>
          <w:tcPr>
            <w:tcW w:w="0" w:type="auto"/>
            <w:vAlign w:val="center"/>
          </w:tcPr>
          <w:p w14:paraId="7CD7FF5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-(6%)</w:t>
            </w:r>
          </w:p>
        </w:tc>
        <w:tc>
          <w:tcPr>
            <w:tcW w:w="896" w:type="dxa"/>
            <w:vAlign w:val="center"/>
          </w:tcPr>
          <w:p w14:paraId="056BBB6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(80%)</w:t>
            </w:r>
          </w:p>
        </w:tc>
        <w:tc>
          <w:tcPr>
            <w:tcW w:w="867" w:type="dxa"/>
            <w:vAlign w:val="center"/>
          </w:tcPr>
          <w:p w14:paraId="1101F0B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127D0F4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(65%)</w:t>
            </w:r>
          </w:p>
        </w:tc>
        <w:tc>
          <w:tcPr>
            <w:tcW w:w="0" w:type="auto"/>
            <w:vAlign w:val="center"/>
          </w:tcPr>
          <w:p w14:paraId="62BED18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</w:tr>
      <w:tr w:rsidR="007947FC" w:rsidRPr="00CB4D11" w14:paraId="3BFA5A44" w14:textId="77777777" w:rsidTr="003810BD">
        <w:tc>
          <w:tcPr>
            <w:tcW w:w="2475" w:type="dxa"/>
          </w:tcPr>
          <w:p w14:paraId="180D090D" w14:textId="77777777" w:rsidR="007947FC" w:rsidRPr="00F242B7" w:rsidRDefault="007947FC" w:rsidP="007947FC">
            <w:pPr>
              <w:rPr>
                <w:i/>
                <w:sz w:val="20"/>
              </w:rPr>
            </w:pPr>
            <w:r w:rsidRPr="00F242B7">
              <w:rPr>
                <w:i/>
                <w:sz w:val="20"/>
              </w:rPr>
              <w:t>Klebsiella pneumoniae</w:t>
            </w:r>
            <w:r>
              <w:rPr>
                <w:i/>
                <w:sz w:val="20"/>
              </w:rPr>
              <w:t>*</w:t>
            </w:r>
          </w:p>
        </w:tc>
        <w:tc>
          <w:tcPr>
            <w:tcW w:w="892" w:type="dxa"/>
            <w:vAlign w:val="center"/>
          </w:tcPr>
          <w:p w14:paraId="4720F5C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568122F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3327318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(97%)</w:t>
            </w:r>
          </w:p>
        </w:tc>
        <w:tc>
          <w:tcPr>
            <w:tcW w:w="0" w:type="auto"/>
            <w:vAlign w:val="center"/>
          </w:tcPr>
          <w:p w14:paraId="01A2D83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5F4C775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138C010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7D10517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76123FF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896" w:type="dxa"/>
            <w:vAlign w:val="center"/>
          </w:tcPr>
          <w:p w14:paraId="352C926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9F9C27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4DA59CB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867" w:type="dxa"/>
            <w:vAlign w:val="center"/>
          </w:tcPr>
          <w:p w14:paraId="657A7B7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6DE58C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3B014D2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</w:tr>
      <w:tr w:rsidR="007947FC" w:rsidRPr="00CB4D11" w14:paraId="5BD20C58" w14:textId="77777777" w:rsidTr="003810BD">
        <w:tc>
          <w:tcPr>
            <w:tcW w:w="2475" w:type="dxa"/>
          </w:tcPr>
          <w:p w14:paraId="0E65AEE9" w14:textId="77777777" w:rsidR="007947FC" w:rsidRPr="000D786B" w:rsidRDefault="007947FC" w:rsidP="007947FC">
            <w:pPr>
              <w:rPr>
                <w:i/>
                <w:sz w:val="20"/>
              </w:rPr>
            </w:pPr>
            <w:proofErr w:type="spellStart"/>
            <w:r w:rsidRPr="000D786B">
              <w:rPr>
                <w:i/>
                <w:sz w:val="20"/>
              </w:rPr>
              <w:t>Morganella</w:t>
            </w:r>
            <w:proofErr w:type="spellEnd"/>
            <w:r w:rsidRPr="000D786B">
              <w:rPr>
                <w:i/>
                <w:sz w:val="20"/>
              </w:rPr>
              <w:t xml:space="preserve"> morganii</w:t>
            </w:r>
          </w:p>
        </w:tc>
        <w:tc>
          <w:tcPr>
            <w:tcW w:w="892" w:type="dxa"/>
            <w:vAlign w:val="center"/>
          </w:tcPr>
          <w:p w14:paraId="6DF3C9B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0" w:type="auto"/>
            <w:vAlign w:val="center"/>
          </w:tcPr>
          <w:p w14:paraId="3C8DECE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(20%)</w:t>
            </w:r>
          </w:p>
        </w:tc>
        <w:tc>
          <w:tcPr>
            <w:tcW w:w="0" w:type="auto"/>
            <w:vAlign w:val="center"/>
          </w:tcPr>
          <w:p w14:paraId="2BC67D7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(90%)</w:t>
            </w:r>
          </w:p>
        </w:tc>
        <w:tc>
          <w:tcPr>
            <w:tcW w:w="0" w:type="auto"/>
            <w:vAlign w:val="center"/>
          </w:tcPr>
          <w:p w14:paraId="78C8EBE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4F0E6E9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77B615F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1F76510C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b/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190FED7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896" w:type="dxa"/>
            <w:vAlign w:val="center"/>
          </w:tcPr>
          <w:p w14:paraId="13149E6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190CCE0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1B488D6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(10%)</w:t>
            </w:r>
          </w:p>
        </w:tc>
        <w:tc>
          <w:tcPr>
            <w:tcW w:w="867" w:type="dxa"/>
            <w:vAlign w:val="center"/>
          </w:tcPr>
          <w:p w14:paraId="49657E5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55AD765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7AA30A6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</w:tr>
      <w:tr w:rsidR="007947FC" w14:paraId="3F293CBC" w14:textId="77777777" w:rsidTr="00CB4D11">
        <w:tc>
          <w:tcPr>
            <w:tcW w:w="2475" w:type="dxa"/>
          </w:tcPr>
          <w:p w14:paraId="24307565" w14:textId="77777777" w:rsidR="007947FC" w:rsidRPr="00A51D99" w:rsidRDefault="007947FC" w:rsidP="007947FC">
            <w:pPr>
              <w:rPr>
                <w:i/>
                <w:sz w:val="20"/>
              </w:rPr>
            </w:pPr>
            <w:r w:rsidRPr="00A51D99">
              <w:rPr>
                <w:i/>
                <w:sz w:val="20"/>
              </w:rPr>
              <w:t>Proteus mirabilis</w:t>
            </w:r>
          </w:p>
        </w:tc>
        <w:tc>
          <w:tcPr>
            <w:tcW w:w="892" w:type="dxa"/>
            <w:vAlign w:val="center"/>
          </w:tcPr>
          <w:p w14:paraId="72146CF8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(2%)</w:t>
            </w:r>
          </w:p>
        </w:tc>
        <w:tc>
          <w:tcPr>
            <w:tcW w:w="0" w:type="auto"/>
            <w:vAlign w:val="center"/>
          </w:tcPr>
          <w:p w14:paraId="14A558A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26471AE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(96%)</w:t>
            </w:r>
          </w:p>
        </w:tc>
        <w:tc>
          <w:tcPr>
            <w:tcW w:w="0" w:type="auto"/>
            <w:vAlign w:val="center"/>
          </w:tcPr>
          <w:p w14:paraId="10DF9252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(65%)</w:t>
            </w:r>
          </w:p>
        </w:tc>
        <w:tc>
          <w:tcPr>
            <w:tcW w:w="0" w:type="auto"/>
            <w:vAlign w:val="center"/>
          </w:tcPr>
          <w:p w14:paraId="6BFD001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63F899C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5330BFE9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(2%)</w:t>
            </w:r>
          </w:p>
        </w:tc>
        <w:tc>
          <w:tcPr>
            <w:tcW w:w="0" w:type="auto"/>
            <w:vAlign w:val="center"/>
          </w:tcPr>
          <w:p w14:paraId="103F2C3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628FA99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3C69285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293D9DC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67" w:type="dxa"/>
            <w:vAlign w:val="center"/>
          </w:tcPr>
          <w:p w14:paraId="3BDB6F2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6C4509E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F99ED1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</w:tr>
      <w:tr w:rsidR="007947FC" w14:paraId="4D968A6E" w14:textId="77777777" w:rsidTr="00CB4D11">
        <w:tc>
          <w:tcPr>
            <w:tcW w:w="2475" w:type="dxa"/>
          </w:tcPr>
          <w:p w14:paraId="2C0BC6AC" w14:textId="77777777" w:rsidR="007947FC" w:rsidRPr="00A51D99" w:rsidRDefault="007947FC" w:rsidP="007947FC">
            <w:pPr>
              <w:rPr>
                <w:i/>
                <w:sz w:val="20"/>
              </w:rPr>
            </w:pPr>
            <w:r w:rsidRPr="00A51D99">
              <w:rPr>
                <w:i/>
                <w:sz w:val="20"/>
              </w:rPr>
              <w:t>Proteus vulgaris</w:t>
            </w:r>
          </w:p>
        </w:tc>
        <w:tc>
          <w:tcPr>
            <w:tcW w:w="892" w:type="dxa"/>
            <w:vAlign w:val="center"/>
          </w:tcPr>
          <w:p w14:paraId="5AD18E2C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(2%)</w:t>
            </w:r>
          </w:p>
        </w:tc>
        <w:tc>
          <w:tcPr>
            <w:tcW w:w="0" w:type="auto"/>
            <w:vAlign w:val="center"/>
          </w:tcPr>
          <w:p w14:paraId="3448181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4CD0BF4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(85%)</w:t>
            </w:r>
          </w:p>
        </w:tc>
        <w:tc>
          <w:tcPr>
            <w:tcW w:w="0" w:type="auto"/>
            <w:vAlign w:val="center"/>
          </w:tcPr>
          <w:p w14:paraId="7F463AD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(15%)</w:t>
            </w:r>
          </w:p>
        </w:tc>
        <w:tc>
          <w:tcPr>
            <w:tcW w:w="0" w:type="auto"/>
            <w:vAlign w:val="center"/>
          </w:tcPr>
          <w:p w14:paraId="444B36B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147F261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6CE5BDE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44B3874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3658D34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8AF397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453D6EA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-(1%)</w:t>
            </w:r>
          </w:p>
        </w:tc>
        <w:tc>
          <w:tcPr>
            <w:tcW w:w="867" w:type="dxa"/>
            <w:vAlign w:val="center"/>
          </w:tcPr>
          <w:p w14:paraId="60CB4C1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72321FF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801F16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</w:tr>
      <w:tr w:rsidR="007947FC" w:rsidRPr="00F27724" w14:paraId="3CB62266" w14:textId="77777777" w:rsidTr="00CB4D11">
        <w:tc>
          <w:tcPr>
            <w:tcW w:w="2475" w:type="dxa"/>
          </w:tcPr>
          <w:p w14:paraId="23497687" w14:textId="77777777" w:rsidR="007947FC" w:rsidRPr="000D786B" w:rsidRDefault="007947FC" w:rsidP="007947FC">
            <w:pPr>
              <w:rPr>
                <w:i/>
                <w:sz w:val="20"/>
              </w:rPr>
            </w:pPr>
            <w:r w:rsidRPr="000D786B">
              <w:rPr>
                <w:i/>
                <w:sz w:val="20"/>
              </w:rPr>
              <w:t xml:space="preserve">Providencia </w:t>
            </w:r>
            <w:proofErr w:type="spellStart"/>
            <w:r w:rsidRPr="000D786B">
              <w:rPr>
                <w:i/>
                <w:sz w:val="20"/>
              </w:rPr>
              <w:t>alcalifaciens</w:t>
            </w:r>
            <w:proofErr w:type="spellEnd"/>
          </w:p>
        </w:tc>
        <w:tc>
          <w:tcPr>
            <w:tcW w:w="892" w:type="dxa"/>
            <w:vAlign w:val="center"/>
          </w:tcPr>
          <w:p w14:paraId="5454E75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583BEDB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E1A672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(85%)</w:t>
            </w:r>
          </w:p>
        </w:tc>
        <w:tc>
          <w:tcPr>
            <w:tcW w:w="0" w:type="auto"/>
            <w:vAlign w:val="center"/>
          </w:tcPr>
          <w:p w14:paraId="25F44AC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27E5F86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(96%)</w:t>
            </w:r>
          </w:p>
        </w:tc>
        <w:tc>
          <w:tcPr>
            <w:tcW w:w="0" w:type="auto"/>
            <w:vAlign w:val="center"/>
          </w:tcPr>
          <w:p w14:paraId="3C7688A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A64C88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776DD1C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4B15F7B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0" w:type="auto"/>
            <w:vAlign w:val="center"/>
          </w:tcPr>
          <w:p w14:paraId="24CC1BE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4556C47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867" w:type="dxa"/>
            <w:vAlign w:val="center"/>
          </w:tcPr>
          <w:p w14:paraId="2CBB930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3305055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62AA5CC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(2%)</w:t>
            </w:r>
          </w:p>
        </w:tc>
      </w:tr>
      <w:tr w:rsidR="007947FC" w:rsidRPr="00CB4D11" w14:paraId="4117D044" w14:textId="77777777" w:rsidTr="003810BD">
        <w:tc>
          <w:tcPr>
            <w:tcW w:w="2475" w:type="dxa"/>
          </w:tcPr>
          <w:p w14:paraId="3252704F" w14:textId="77777777" w:rsidR="007947FC" w:rsidRPr="000D786B" w:rsidRDefault="007947FC" w:rsidP="007947FC">
            <w:pPr>
              <w:rPr>
                <w:i/>
                <w:sz w:val="20"/>
              </w:rPr>
            </w:pPr>
            <w:r w:rsidRPr="000D786B">
              <w:rPr>
                <w:i/>
                <w:sz w:val="20"/>
              </w:rPr>
              <w:t xml:space="preserve">Providencia </w:t>
            </w:r>
            <w:proofErr w:type="spellStart"/>
            <w:r w:rsidRPr="000D786B">
              <w:rPr>
                <w:i/>
                <w:sz w:val="20"/>
              </w:rPr>
              <w:t>rettgeri</w:t>
            </w:r>
            <w:proofErr w:type="spellEnd"/>
          </w:p>
        </w:tc>
        <w:tc>
          <w:tcPr>
            <w:tcW w:w="892" w:type="dxa"/>
            <w:vAlign w:val="center"/>
          </w:tcPr>
          <w:p w14:paraId="1FAB449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(5%)</w:t>
            </w:r>
          </w:p>
        </w:tc>
        <w:tc>
          <w:tcPr>
            <w:tcW w:w="0" w:type="auto"/>
            <w:vAlign w:val="center"/>
          </w:tcPr>
          <w:p w14:paraId="0873300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4606F20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(10%)</w:t>
            </w:r>
          </w:p>
        </w:tc>
        <w:tc>
          <w:tcPr>
            <w:tcW w:w="0" w:type="auto"/>
            <w:vAlign w:val="center"/>
          </w:tcPr>
          <w:p w14:paraId="137F12A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0CFBD8B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(94%)</w:t>
            </w:r>
          </w:p>
        </w:tc>
        <w:tc>
          <w:tcPr>
            <w:tcW w:w="0" w:type="auto"/>
            <w:vAlign w:val="center"/>
          </w:tcPr>
          <w:p w14:paraId="34B630A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4C759C1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56F2BA6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38E618A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6E4B7AB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60B0322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(5%)</w:t>
            </w:r>
          </w:p>
        </w:tc>
        <w:tc>
          <w:tcPr>
            <w:tcW w:w="867" w:type="dxa"/>
            <w:vAlign w:val="center"/>
          </w:tcPr>
          <w:p w14:paraId="6280A9F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7D04E0C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3F30757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</w:tr>
      <w:tr w:rsidR="007947FC" w:rsidRPr="00CB4D11" w14:paraId="395B4266" w14:textId="77777777" w:rsidTr="003810BD">
        <w:tc>
          <w:tcPr>
            <w:tcW w:w="2475" w:type="dxa"/>
          </w:tcPr>
          <w:p w14:paraId="499D9FB6" w14:textId="77777777" w:rsidR="007947FC" w:rsidRPr="000D786B" w:rsidRDefault="007947FC" w:rsidP="007947FC">
            <w:pPr>
              <w:rPr>
                <w:i/>
                <w:sz w:val="20"/>
              </w:rPr>
            </w:pPr>
            <w:r w:rsidRPr="000D786B">
              <w:rPr>
                <w:i/>
                <w:sz w:val="20"/>
              </w:rPr>
              <w:t xml:space="preserve">Providencia </w:t>
            </w:r>
            <w:proofErr w:type="spellStart"/>
            <w:r w:rsidRPr="000D786B">
              <w:rPr>
                <w:i/>
                <w:sz w:val="20"/>
              </w:rPr>
              <w:t>stuartii</w:t>
            </w:r>
            <w:proofErr w:type="spellEnd"/>
          </w:p>
        </w:tc>
        <w:tc>
          <w:tcPr>
            <w:tcW w:w="892" w:type="dxa"/>
            <w:vAlign w:val="center"/>
          </w:tcPr>
          <w:p w14:paraId="3F04EF3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(2%)</w:t>
            </w:r>
          </w:p>
        </w:tc>
        <w:tc>
          <w:tcPr>
            <w:tcW w:w="0" w:type="auto"/>
            <w:vAlign w:val="center"/>
          </w:tcPr>
          <w:p w14:paraId="3B5B0D7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F20764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B6773A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(93%)</w:t>
            </w:r>
          </w:p>
        </w:tc>
        <w:tc>
          <w:tcPr>
            <w:tcW w:w="0" w:type="auto"/>
            <w:vAlign w:val="center"/>
          </w:tcPr>
          <w:p w14:paraId="1ACC243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(85%)</w:t>
            </w:r>
          </w:p>
        </w:tc>
        <w:tc>
          <w:tcPr>
            <w:tcW w:w="0" w:type="auto"/>
            <w:vAlign w:val="center"/>
          </w:tcPr>
          <w:p w14:paraId="2496DA7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(30%)</w:t>
            </w:r>
          </w:p>
        </w:tc>
        <w:tc>
          <w:tcPr>
            <w:tcW w:w="0" w:type="auto"/>
            <w:vAlign w:val="center"/>
          </w:tcPr>
          <w:p w14:paraId="4A485B8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54EB2DE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5D4C6F5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58589C4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5A6FF55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(10%)</w:t>
            </w:r>
          </w:p>
        </w:tc>
        <w:tc>
          <w:tcPr>
            <w:tcW w:w="867" w:type="dxa"/>
            <w:vAlign w:val="center"/>
          </w:tcPr>
          <w:p w14:paraId="142397C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34831F6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557EE3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(10%)</w:t>
            </w:r>
          </w:p>
        </w:tc>
      </w:tr>
      <w:tr w:rsidR="007947FC" w:rsidRPr="00CB4D11" w14:paraId="00B163C6" w14:textId="77777777" w:rsidTr="003810BD">
        <w:tc>
          <w:tcPr>
            <w:tcW w:w="2475" w:type="dxa"/>
          </w:tcPr>
          <w:p w14:paraId="7D0F0B48" w14:textId="77777777" w:rsidR="007947FC" w:rsidRPr="007A72F6" w:rsidRDefault="007947FC" w:rsidP="007947FC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>Salmonella</w:t>
            </w:r>
            <w:r w:rsidRPr="007A72F6">
              <w:rPr>
                <w:sz w:val="20"/>
              </w:rPr>
              <w:t xml:space="preserve"> </w:t>
            </w:r>
            <w:proofErr w:type="spellStart"/>
            <w:r w:rsidRPr="007A72F6">
              <w:rPr>
                <w:sz w:val="20"/>
              </w:rPr>
              <w:t>Choleraesuis</w:t>
            </w:r>
            <w:proofErr w:type="spellEnd"/>
          </w:p>
        </w:tc>
        <w:tc>
          <w:tcPr>
            <w:tcW w:w="892" w:type="dxa"/>
            <w:vAlign w:val="center"/>
          </w:tcPr>
          <w:p w14:paraId="4530CD4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7C3F197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(25%)</w:t>
            </w:r>
          </w:p>
        </w:tc>
        <w:tc>
          <w:tcPr>
            <w:tcW w:w="0" w:type="auto"/>
            <w:vAlign w:val="center"/>
          </w:tcPr>
          <w:p w14:paraId="1BBFF44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2E0BBEF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(25%)</w:t>
            </w:r>
          </w:p>
        </w:tc>
        <w:tc>
          <w:tcPr>
            <w:tcW w:w="0" w:type="auto"/>
            <w:vAlign w:val="center"/>
          </w:tcPr>
          <w:p w14:paraId="13AA85F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0FE1317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4D335D9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4699A4D9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b/>
                <w:sz w:val="16"/>
                <w:szCs w:val="16"/>
              </w:rPr>
              <w:t>+ (95%)</w:t>
            </w:r>
          </w:p>
        </w:tc>
        <w:tc>
          <w:tcPr>
            <w:tcW w:w="896" w:type="dxa"/>
            <w:vAlign w:val="center"/>
          </w:tcPr>
          <w:p w14:paraId="0F55E78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6D9F356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(55%)</w:t>
            </w:r>
          </w:p>
        </w:tc>
        <w:tc>
          <w:tcPr>
            <w:tcW w:w="896" w:type="dxa"/>
            <w:vAlign w:val="center"/>
          </w:tcPr>
          <w:p w14:paraId="0FD1703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67" w:type="dxa"/>
            <w:vAlign w:val="center"/>
          </w:tcPr>
          <w:p w14:paraId="70CAAAB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A05472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(90%)</w:t>
            </w:r>
          </w:p>
        </w:tc>
        <w:tc>
          <w:tcPr>
            <w:tcW w:w="0" w:type="auto"/>
            <w:vAlign w:val="center"/>
          </w:tcPr>
          <w:p w14:paraId="2786FD5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</w:tr>
      <w:tr w:rsidR="007947FC" w:rsidRPr="00CB4D11" w14:paraId="4887E0F3" w14:textId="77777777" w:rsidTr="003810BD">
        <w:tc>
          <w:tcPr>
            <w:tcW w:w="2475" w:type="dxa"/>
          </w:tcPr>
          <w:p w14:paraId="304D57C1" w14:textId="77777777" w:rsidR="007947FC" w:rsidRPr="00A51D99" w:rsidRDefault="007947FC" w:rsidP="007947FC">
            <w:pPr>
              <w:rPr>
                <w:sz w:val="20"/>
                <w:szCs w:val="20"/>
              </w:rPr>
            </w:pPr>
            <w:r w:rsidRPr="00A51D99">
              <w:rPr>
                <w:i/>
                <w:sz w:val="20"/>
                <w:szCs w:val="20"/>
              </w:rPr>
              <w:t>Salmonella</w:t>
            </w:r>
            <w:r w:rsidRPr="00A51D99">
              <w:rPr>
                <w:sz w:val="20"/>
                <w:szCs w:val="20"/>
              </w:rPr>
              <w:t xml:space="preserve"> Non-Typhi</w:t>
            </w:r>
          </w:p>
        </w:tc>
        <w:tc>
          <w:tcPr>
            <w:tcW w:w="892" w:type="dxa"/>
            <w:vAlign w:val="center"/>
          </w:tcPr>
          <w:p w14:paraId="222C6321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0" w:type="auto"/>
            <w:vAlign w:val="center"/>
          </w:tcPr>
          <w:p w14:paraId="1BE3AA1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(100%)*</w:t>
            </w:r>
          </w:p>
        </w:tc>
        <w:tc>
          <w:tcPr>
            <w:tcW w:w="0" w:type="auto"/>
            <w:vAlign w:val="center"/>
          </w:tcPr>
          <w:p w14:paraId="08000B6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(96%)</w:t>
            </w:r>
          </w:p>
        </w:tc>
        <w:tc>
          <w:tcPr>
            <w:tcW w:w="0" w:type="auto"/>
            <w:vAlign w:val="center"/>
          </w:tcPr>
          <w:p w14:paraId="04C3547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548C1EB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1E839E53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0" w:type="auto"/>
            <w:vAlign w:val="center"/>
          </w:tcPr>
          <w:p w14:paraId="3A5DA2BB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0" w:type="auto"/>
            <w:vAlign w:val="center"/>
          </w:tcPr>
          <w:p w14:paraId="3538ABD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896" w:type="dxa"/>
            <w:vAlign w:val="center"/>
          </w:tcPr>
          <w:p w14:paraId="5A250AA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(97%)</w:t>
            </w:r>
          </w:p>
        </w:tc>
        <w:tc>
          <w:tcPr>
            <w:tcW w:w="0" w:type="auto"/>
            <w:vAlign w:val="center"/>
          </w:tcPr>
          <w:p w14:paraId="5A16A7A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(70%)</w:t>
            </w:r>
          </w:p>
        </w:tc>
        <w:tc>
          <w:tcPr>
            <w:tcW w:w="896" w:type="dxa"/>
            <w:vAlign w:val="center"/>
          </w:tcPr>
          <w:p w14:paraId="322B46C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(2%)</w:t>
            </w:r>
          </w:p>
        </w:tc>
        <w:tc>
          <w:tcPr>
            <w:tcW w:w="867" w:type="dxa"/>
            <w:vAlign w:val="center"/>
          </w:tcPr>
          <w:p w14:paraId="414628B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3B94BCB6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54186FD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</w:tr>
      <w:tr w:rsidR="007947FC" w:rsidRPr="00CB4D11" w14:paraId="2A538FC6" w14:textId="77777777" w:rsidTr="003810BD">
        <w:tc>
          <w:tcPr>
            <w:tcW w:w="2475" w:type="dxa"/>
          </w:tcPr>
          <w:p w14:paraId="1FCDB38E" w14:textId="77777777" w:rsidR="007947FC" w:rsidRPr="007A72F6" w:rsidRDefault="007947FC" w:rsidP="007947FC">
            <w:pPr>
              <w:rPr>
                <w:i/>
                <w:sz w:val="20"/>
              </w:rPr>
            </w:pPr>
            <w:r w:rsidRPr="007A72F6">
              <w:rPr>
                <w:i/>
                <w:sz w:val="20"/>
              </w:rPr>
              <w:t>Salmonella</w:t>
            </w:r>
            <w:r w:rsidRPr="007A72F6">
              <w:rPr>
                <w:sz w:val="20"/>
              </w:rPr>
              <w:t xml:space="preserve"> </w:t>
            </w:r>
            <w:proofErr w:type="spellStart"/>
            <w:r w:rsidRPr="007A72F6">
              <w:rPr>
                <w:sz w:val="20"/>
              </w:rPr>
              <w:t>Paratyphi</w:t>
            </w:r>
            <w:proofErr w:type="spellEnd"/>
            <w:r w:rsidRPr="007A72F6">
              <w:rPr>
                <w:sz w:val="20"/>
              </w:rPr>
              <w:t xml:space="preserve"> A</w:t>
            </w:r>
          </w:p>
        </w:tc>
        <w:tc>
          <w:tcPr>
            <w:tcW w:w="892" w:type="dxa"/>
            <w:vAlign w:val="center"/>
          </w:tcPr>
          <w:p w14:paraId="316E09E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657FC3E7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b/>
                <w:sz w:val="16"/>
                <w:szCs w:val="16"/>
              </w:rPr>
              <w:t>- (10%)</w:t>
            </w:r>
          </w:p>
        </w:tc>
        <w:tc>
          <w:tcPr>
            <w:tcW w:w="0" w:type="auto"/>
            <w:vAlign w:val="center"/>
          </w:tcPr>
          <w:p w14:paraId="718B69F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0C6CAB35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b/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3FF0C39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128BEED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1D5775E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3F5385D9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b/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0242A8A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524BF75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-(15%)</w:t>
            </w:r>
          </w:p>
        </w:tc>
        <w:tc>
          <w:tcPr>
            <w:tcW w:w="896" w:type="dxa"/>
            <w:vAlign w:val="center"/>
          </w:tcPr>
          <w:p w14:paraId="475B953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67" w:type="dxa"/>
            <w:vAlign w:val="center"/>
          </w:tcPr>
          <w:p w14:paraId="1F77ADE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4D5751B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0" w:type="auto"/>
            <w:vAlign w:val="center"/>
          </w:tcPr>
          <w:p w14:paraId="29E7527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</w:tr>
      <w:tr w:rsidR="007947FC" w14:paraId="53F9DFCF" w14:textId="77777777" w:rsidTr="00CB4D11">
        <w:tc>
          <w:tcPr>
            <w:tcW w:w="2475" w:type="dxa"/>
          </w:tcPr>
          <w:p w14:paraId="62BF7206" w14:textId="77777777" w:rsidR="007947FC" w:rsidRPr="00A51D99" w:rsidRDefault="007947FC" w:rsidP="007947FC">
            <w:pPr>
              <w:rPr>
                <w:sz w:val="20"/>
              </w:rPr>
            </w:pPr>
            <w:r w:rsidRPr="00A51D99">
              <w:rPr>
                <w:i/>
                <w:sz w:val="20"/>
              </w:rPr>
              <w:t>Salmonella</w:t>
            </w:r>
            <w:r w:rsidRPr="00A51D99">
              <w:rPr>
                <w:sz w:val="20"/>
              </w:rPr>
              <w:t xml:space="preserve"> Typhi</w:t>
            </w:r>
          </w:p>
        </w:tc>
        <w:tc>
          <w:tcPr>
            <w:tcW w:w="892" w:type="dxa"/>
            <w:vAlign w:val="center"/>
          </w:tcPr>
          <w:p w14:paraId="65863AE0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0" w:type="auto"/>
            <w:vAlign w:val="center"/>
          </w:tcPr>
          <w:p w14:paraId="698D966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Moustache</w:t>
            </w:r>
          </w:p>
        </w:tc>
        <w:tc>
          <w:tcPr>
            <w:tcW w:w="0" w:type="auto"/>
            <w:vAlign w:val="center"/>
          </w:tcPr>
          <w:p w14:paraId="77CF4D3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– (0%)</w:t>
            </w:r>
          </w:p>
        </w:tc>
        <w:tc>
          <w:tcPr>
            <w:tcW w:w="0" w:type="auto"/>
            <w:vAlign w:val="center"/>
          </w:tcPr>
          <w:p w14:paraId="66D17351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C41E9E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(97%)</w:t>
            </w:r>
          </w:p>
        </w:tc>
        <w:tc>
          <w:tcPr>
            <w:tcW w:w="0" w:type="auto"/>
            <w:vAlign w:val="center"/>
          </w:tcPr>
          <w:p w14:paraId="57B63574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42D7F62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607C76B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896" w:type="dxa"/>
            <w:vAlign w:val="center"/>
          </w:tcPr>
          <w:p w14:paraId="21E33974" w14:textId="77777777" w:rsidR="007947FC" w:rsidRPr="00CB4D11" w:rsidRDefault="007947FC" w:rsidP="007947FC">
            <w:pPr>
              <w:jc w:val="center"/>
              <w:rPr>
                <w:b/>
                <w:sz w:val="16"/>
                <w:szCs w:val="16"/>
              </w:rPr>
            </w:pPr>
            <w:r w:rsidRPr="00CB4D11">
              <w:rPr>
                <w:b/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51FCAF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(3%)</w:t>
            </w:r>
          </w:p>
        </w:tc>
        <w:tc>
          <w:tcPr>
            <w:tcW w:w="896" w:type="dxa"/>
            <w:vAlign w:val="center"/>
          </w:tcPr>
          <w:p w14:paraId="4FBB406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67" w:type="dxa"/>
            <w:vAlign w:val="center"/>
          </w:tcPr>
          <w:p w14:paraId="5DA35A6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5ECF31B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4DB2808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</w:tr>
      <w:tr w:rsidR="007947FC" w14:paraId="6AD7F7EA" w14:textId="77777777" w:rsidTr="00CB4D11">
        <w:tc>
          <w:tcPr>
            <w:tcW w:w="2475" w:type="dxa"/>
          </w:tcPr>
          <w:p w14:paraId="340BF273" w14:textId="77777777" w:rsidR="007947FC" w:rsidRPr="007A72F6" w:rsidRDefault="007947FC" w:rsidP="007947FC">
            <w:pPr>
              <w:rPr>
                <w:i/>
                <w:sz w:val="20"/>
              </w:rPr>
            </w:pPr>
            <w:r>
              <w:rPr>
                <w:i/>
                <w:sz w:val="20"/>
              </w:rPr>
              <w:t>Serratia marcescens</w:t>
            </w:r>
            <w:r w:rsidRPr="007A72F6">
              <w:rPr>
                <w:i/>
                <w:sz w:val="20"/>
              </w:rPr>
              <w:t>**</w:t>
            </w:r>
          </w:p>
        </w:tc>
        <w:tc>
          <w:tcPr>
            <w:tcW w:w="892" w:type="dxa"/>
            <w:vAlign w:val="center"/>
          </w:tcPr>
          <w:p w14:paraId="4960EEF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(2%)</w:t>
            </w:r>
          </w:p>
        </w:tc>
        <w:tc>
          <w:tcPr>
            <w:tcW w:w="0" w:type="auto"/>
            <w:vAlign w:val="center"/>
          </w:tcPr>
          <w:p w14:paraId="26BCFEC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3B87123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(55%)</w:t>
            </w:r>
          </w:p>
        </w:tc>
        <w:tc>
          <w:tcPr>
            <w:tcW w:w="0" w:type="auto"/>
            <w:vAlign w:val="center"/>
          </w:tcPr>
          <w:p w14:paraId="47D21CA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(98%)</w:t>
            </w:r>
          </w:p>
        </w:tc>
        <w:tc>
          <w:tcPr>
            <w:tcW w:w="0" w:type="auto"/>
            <w:vAlign w:val="center"/>
          </w:tcPr>
          <w:p w14:paraId="62A2CCC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(97%)</w:t>
            </w:r>
          </w:p>
        </w:tc>
        <w:tc>
          <w:tcPr>
            <w:tcW w:w="0" w:type="auto"/>
            <w:vAlign w:val="center"/>
          </w:tcPr>
          <w:p w14:paraId="1A969D0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(15%)</w:t>
            </w:r>
          </w:p>
        </w:tc>
        <w:tc>
          <w:tcPr>
            <w:tcW w:w="0" w:type="auto"/>
            <w:vAlign w:val="center"/>
          </w:tcPr>
          <w:p w14:paraId="1F13BC6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0" w:type="auto"/>
            <w:vAlign w:val="center"/>
          </w:tcPr>
          <w:p w14:paraId="532EF27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896" w:type="dxa"/>
            <w:vAlign w:val="center"/>
          </w:tcPr>
          <w:p w14:paraId="4B178FA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61EFA34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4157ED47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  <w:tc>
          <w:tcPr>
            <w:tcW w:w="867" w:type="dxa"/>
            <w:vAlign w:val="center"/>
          </w:tcPr>
          <w:p w14:paraId="65369AC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7ADBAF6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  <w:tc>
          <w:tcPr>
            <w:tcW w:w="0" w:type="auto"/>
            <w:vAlign w:val="center"/>
          </w:tcPr>
          <w:p w14:paraId="58E52C0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</w:tr>
      <w:tr w:rsidR="007947FC" w14:paraId="4BF76A60" w14:textId="77777777" w:rsidTr="00CB4D11">
        <w:tc>
          <w:tcPr>
            <w:tcW w:w="2475" w:type="dxa"/>
          </w:tcPr>
          <w:p w14:paraId="7A4EBC3F" w14:textId="77777777" w:rsidR="007947FC" w:rsidRPr="00F242B7" w:rsidRDefault="007947FC" w:rsidP="007947FC">
            <w:pPr>
              <w:rPr>
                <w:i/>
                <w:sz w:val="20"/>
              </w:rPr>
            </w:pPr>
            <w:r w:rsidRPr="00F242B7">
              <w:rPr>
                <w:i/>
                <w:sz w:val="20"/>
              </w:rPr>
              <w:t xml:space="preserve">Shigella </w:t>
            </w:r>
            <w:proofErr w:type="spellStart"/>
            <w:r w:rsidRPr="00F242B7">
              <w:rPr>
                <w:i/>
                <w:sz w:val="20"/>
              </w:rPr>
              <w:t>dys</w:t>
            </w:r>
            <w:r>
              <w:rPr>
                <w:i/>
                <w:sz w:val="20"/>
              </w:rPr>
              <w:t>enteriae</w:t>
            </w:r>
            <w:proofErr w:type="spellEnd"/>
          </w:p>
        </w:tc>
        <w:tc>
          <w:tcPr>
            <w:tcW w:w="892" w:type="dxa"/>
            <w:vAlign w:val="center"/>
          </w:tcPr>
          <w:p w14:paraId="3998C0F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3430666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3FD4611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519E997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4C72FED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72A855C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3EF07A6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(45%)</w:t>
            </w:r>
          </w:p>
        </w:tc>
        <w:tc>
          <w:tcPr>
            <w:tcW w:w="0" w:type="auto"/>
            <w:vAlign w:val="center"/>
          </w:tcPr>
          <w:p w14:paraId="2A95A99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4A98320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4BC4933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-(2%)</w:t>
            </w:r>
          </w:p>
        </w:tc>
        <w:tc>
          <w:tcPr>
            <w:tcW w:w="896" w:type="dxa"/>
            <w:vAlign w:val="center"/>
          </w:tcPr>
          <w:p w14:paraId="4F502F7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(30%)</w:t>
            </w:r>
          </w:p>
        </w:tc>
        <w:tc>
          <w:tcPr>
            <w:tcW w:w="867" w:type="dxa"/>
            <w:vAlign w:val="center"/>
          </w:tcPr>
          <w:p w14:paraId="5239F8EB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150F1F8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-(30%)</w:t>
            </w:r>
          </w:p>
        </w:tc>
        <w:tc>
          <w:tcPr>
            <w:tcW w:w="0" w:type="auto"/>
            <w:vAlign w:val="center"/>
          </w:tcPr>
          <w:p w14:paraId="0039FEF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</w:tr>
      <w:tr w:rsidR="007947FC" w14:paraId="57326097" w14:textId="77777777" w:rsidTr="00CB4D11">
        <w:tc>
          <w:tcPr>
            <w:tcW w:w="2475" w:type="dxa"/>
          </w:tcPr>
          <w:p w14:paraId="6DB8CF7F" w14:textId="77777777" w:rsidR="007947FC" w:rsidRPr="00F242B7" w:rsidRDefault="007947FC" w:rsidP="007947FC">
            <w:pPr>
              <w:rPr>
                <w:i/>
                <w:sz w:val="20"/>
              </w:rPr>
            </w:pPr>
            <w:r w:rsidRPr="00F242B7">
              <w:rPr>
                <w:i/>
                <w:sz w:val="20"/>
              </w:rPr>
              <w:t xml:space="preserve">Shigella </w:t>
            </w:r>
            <w:proofErr w:type="spellStart"/>
            <w:r w:rsidRPr="00F242B7">
              <w:rPr>
                <w:i/>
                <w:sz w:val="20"/>
              </w:rPr>
              <w:t>flexineri</w:t>
            </w:r>
            <w:proofErr w:type="spellEnd"/>
          </w:p>
        </w:tc>
        <w:tc>
          <w:tcPr>
            <w:tcW w:w="892" w:type="dxa"/>
            <w:vAlign w:val="center"/>
          </w:tcPr>
          <w:p w14:paraId="65FD3591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(3%)</w:t>
            </w:r>
          </w:p>
        </w:tc>
        <w:tc>
          <w:tcPr>
            <w:tcW w:w="0" w:type="auto"/>
            <w:vAlign w:val="center"/>
          </w:tcPr>
          <w:p w14:paraId="3DFCF46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2C38455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(3%)</w:t>
            </w:r>
          </w:p>
        </w:tc>
        <w:tc>
          <w:tcPr>
            <w:tcW w:w="0" w:type="auto"/>
            <w:vAlign w:val="center"/>
          </w:tcPr>
          <w:p w14:paraId="05C9107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D899AB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7301577D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15863DA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+/- (50%)</w:t>
            </w:r>
          </w:p>
        </w:tc>
        <w:tc>
          <w:tcPr>
            <w:tcW w:w="0" w:type="auto"/>
            <w:vAlign w:val="center"/>
          </w:tcPr>
          <w:p w14:paraId="59F861E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28D1794C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72714E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(5%)</w:t>
            </w:r>
          </w:p>
        </w:tc>
        <w:tc>
          <w:tcPr>
            <w:tcW w:w="896" w:type="dxa"/>
            <w:vAlign w:val="center"/>
          </w:tcPr>
          <w:p w14:paraId="015AAA6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(1%)</w:t>
            </w:r>
          </w:p>
        </w:tc>
        <w:tc>
          <w:tcPr>
            <w:tcW w:w="867" w:type="dxa"/>
            <w:vAlign w:val="center"/>
          </w:tcPr>
          <w:p w14:paraId="0E48174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7EB09FF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-(29%)</w:t>
            </w:r>
          </w:p>
        </w:tc>
        <w:tc>
          <w:tcPr>
            <w:tcW w:w="0" w:type="auto"/>
            <w:vAlign w:val="center"/>
          </w:tcPr>
          <w:p w14:paraId="58F557B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(95%)</w:t>
            </w:r>
          </w:p>
        </w:tc>
      </w:tr>
      <w:tr w:rsidR="007947FC" w14:paraId="29D93EFF" w14:textId="77777777" w:rsidTr="00CB4D11">
        <w:tc>
          <w:tcPr>
            <w:tcW w:w="2475" w:type="dxa"/>
          </w:tcPr>
          <w:p w14:paraId="42B076A5" w14:textId="77777777" w:rsidR="007947FC" w:rsidRPr="00F242B7" w:rsidRDefault="007947FC" w:rsidP="007947FC">
            <w:pPr>
              <w:rPr>
                <w:i/>
                <w:sz w:val="20"/>
              </w:rPr>
            </w:pPr>
            <w:r w:rsidRPr="00F242B7">
              <w:rPr>
                <w:i/>
                <w:sz w:val="20"/>
              </w:rPr>
              <w:t xml:space="preserve">Shigella </w:t>
            </w:r>
            <w:proofErr w:type="spellStart"/>
            <w:r w:rsidRPr="00F242B7">
              <w:rPr>
                <w:i/>
                <w:sz w:val="20"/>
              </w:rPr>
              <w:t>sonneii</w:t>
            </w:r>
            <w:proofErr w:type="spellEnd"/>
          </w:p>
        </w:tc>
        <w:tc>
          <w:tcPr>
            <w:tcW w:w="892" w:type="dxa"/>
            <w:vAlign w:val="center"/>
          </w:tcPr>
          <w:p w14:paraId="06C4601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36A775D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5160ECB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0E65C4A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71361FE5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44727D3E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773B8079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0" w:type="auto"/>
            <w:vAlign w:val="center"/>
          </w:tcPr>
          <w:p w14:paraId="40BC90B4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 (0%)</w:t>
            </w:r>
          </w:p>
        </w:tc>
        <w:tc>
          <w:tcPr>
            <w:tcW w:w="896" w:type="dxa"/>
            <w:vAlign w:val="center"/>
          </w:tcPr>
          <w:p w14:paraId="1D080ED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+(98%)</w:t>
            </w:r>
          </w:p>
        </w:tc>
        <w:tc>
          <w:tcPr>
            <w:tcW w:w="0" w:type="auto"/>
            <w:vAlign w:val="center"/>
          </w:tcPr>
          <w:p w14:paraId="592E8348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-(2%)</w:t>
            </w:r>
          </w:p>
        </w:tc>
        <w:tc>
          <w:tcPr>
            <w:tcW w:w="896" w:type="dxa"/>
            <w:vAlign w:val="center"/>
          </w:tcPr>
          <w:p w14:paraId="686F42EF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(90%)</w:t>
            </w:r>
          </w:p>
        </w:tc>
        <w:tc>
          <w:tcPr>
            <w:tcW w:w="867" w:type="dxa"/>
            <w:vAlign w:val="center"/>
          </w:tcPr>
          <w:p w14:paraId="0F67CC9A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(100%)</w:t>
            </w:r>
          </w:p>
        </w:tc>
        <w:tc>
          <w:tcPr>
            <w:tcW w:w="0" w:type="auto"/>
            <w:vAlign w:val="center"/>
          </w:tcPr>
          <w:p w14:paraId="1C20FA80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-(2%)</w:t>
            </w:r>
          </w:p>
        </w:tc>
        <w:tc>
          <w:tcPr>
            <w:tcW w:w="0" w:type="auto"/>
            <w:vAlign w:val="center"/>
          </w:tcPr>
          <w:p w14:paraId="3836D013" w14:textId="77777777" w:rsidR="007947FC" w:rsidRPr="00CB4D11" w:rsidRDefault="007947FC" w:rsidP="007947FC">
            <w:pPr>
              <w:jc w:val="center"/>
              <w:rPr>
                <w:sz w:val="16"/>
                <w:szCs w:val="16"/>
              </w:rPr>
            </w:pPr>
            <w:r w:rsidRPr="00CB4D11">
              <w:rPr>
                <w:sz w:val="16"/>
                <w:szCs w:val="16"/>
              </w:rPr>
              <w:t>+ (99%)</w:t>
            </w:r>
          </w:p>
        </w:tc>
      </w:tr>
    </w:tbl>
    <w:p w14:paraId="0E528B2A" w14:textId="77777777" w:rsidR="00B51939" w:rsidRPr="005B6EA8" w:rsidRDefault="00B51939" w:rsidP="005B6EA8">
      <w:pPr>
        <w:tabs>
          <w:tab w:val="left" w:pos="3449"/>
        </w:tabs>
        <w:rPr>
          <w:sz w:val="20"/>
        </w:rPr>
      </w:pPr>
    </w:p>
    <w:sectPr w:rsidR="00B51939" w:rsidRPr="005B6EA8" w:rsidSect="005B6EA8">
      <w:pgSz w:w="16838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D4B656" w14:textId="77777777" w:rsidR="0056424D" w:rsidRDefault="0056424D" w:rsidP="00AC50BE">
      <w:pPr>
        <w:spacing w:after="0" w:line="240" w:lineRule="auto"/>
      </w:pPr>
      <w:r>
        <w:separator/>
      </w:r>
    </w:p>
  </w:endnote>
  <w:endnote w:type="continuationSeparator" w:id="0">
    <w:p w14:paraId="7EB40187" w14:textId="77777777" w:rsidR="0056424D" w:rsidRDefault="0056424D" w:rsidP="00AC5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BCA2C0" w14:textId="77777777" w:rsidR="0056424D" w:rsidRDefault="0056424D" w:rsidP="00AC50BE">
      <w:pPr>
        <w:spacing w:after="0" w:line="240" w:lineRule="auto"/>
      </w:pPr>
      <w:r>
        <w:separator/>
      </w:r>
    </w:p>
  </w:footnote>
  <w:footnote w:type="continuationSeparator" w:id="0">
    <w:p w14:paraId="4610645E" w14:textId="77777777" w:rsidR="0056424D" w:rsidRDefault="0056424D" w:rsidP="00AC50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F84D24" w14:textId="3F0C2E3F" w:rsidR="0056424D" w:rsidRPr="003626A3" w:rsidRDefault="0056424D" w:rsidP="00770A15">
    <w:pPr>
      <w:pStyle w:val="Footer"/>
      <w:rPr>
        <w:lang w:eastAsia="nl-BE"/>
      </w:rPr>
    </w:pPr>
    <w:r>
      <w:rPr>
        <w:lang w:eastAsia="nl-BE"/>
      </w:rPr>
      <w:t xml:space="preserve">TLM_PRO_045,  Version 3.5; date 03/06/2019                                                                     </w:t>
    </w:r>
    <w:r w:rsidRPr="00842628">
      <w:rPr>
        <w:lang w:eastAsia="nl-BE"/>
      </w:rPr>
      <w:t xml:space="preserve"> </w:t>
    </w:r>
    <w:r w:rsidRPr="003626A3">
      <w:rPr>
        <w:lang w:eastAsia="nl-BE"/>
      </w:rPr>
      <w:t xml:space="preserve">Page </w:t>
    </w:r>
    <w:r w:rsidRPr="00935A28">
      <w:rPr>
        <w:b/>
        <w:lang w:eastAsia="nl-BE"/>
      </w:rPr>
      <w:fldChar w:fldCharType="begin"/>
    </w:r>
    <w:r w:rsidRPr="00935A28">
      <w:rPr>
        <w:b/>
        <w:lang w:eastAsia="nl-BE"/>
      </w:rPr>
      <w:instrText xml:space="preserve"> PAGE  \* Arabic  \* MERGEFORMAT </w:instrText>
    </w:r>
    <w:r w:rsidRPr="00935A28">
      <w:rPr>
        <w:b/>
        <w:lang w:eastAsia="nl-BE"/>
      </w:rPr>
      <w:fldChar w:fldCharType="separate"/>
    </w:r>
    <w:r>
      <w:rPr>
        <w:b/>
        <w:noProof/>
        <w:lang w:eastAsia="nl-BE"/>
      </w:rPr>
      <w:t>6</w:t>
    </w:r>
    <w:r w:rsidRPr="00935A28">
      <w:rPr>
        <w:b/>
        <w:lang w:eastAsia="nl-BE"/>
      </w:rPr>
      <w:fldChar w:fldCharType="end"/>
    </w:r>
    <w:r w:rsidRPr="003626A3">
      <w:rPr>
        <w:lang w:eastAsia="nl-BE"/>
      </w:rPr>
      <w:t xml:space="preserve"> of </w:t>
    </w:r>
    <w:r w:rsidRPr="00935A28">
      <w:rPr>
        <w:b/>
        <w:lang w:eastAsia="nl-BE"/>
      </w:rPr>
      <w:fldChar w:fldCharType="begin"/>
    </w:r>
    <w:r w:rsidRPr="00935A28">
      <w:rPr>
        <w:b/>
        <w:lang w:eastAsia="nl-BE"/>
      </w:rPr>
      <w:instrText xml:space="preserve"> NUMPAGES  \* Arabic  \* MERGEFORMAT </w:instrText>
    </w:r>
    <w:r w:rsidRPr="00935A28">
      <w:rPr>
        <w:b/>
        <w:lang w:eastAsia="nl-BE"/>
      </w:rPr>
      <w:fldChar w:fldCharType="separate"/>
    </w:r>
    <w:r>
      <w:rPr>
        <w:b/>
        <w:noProof/>
        <w:lang w:eastAsia="nl-BE"/>
      </w:rPr>
      <w:t>12</w:t>
    </w:r>
    <w:r w:rsidRPr="00935A28">
      <w:rPr>
        <w:b/>
        <w:lang w:eastAsia="nl-BE"/>
      </w:rPr>
      <w:fldChar w:fldCharType="end"/>
    </w:r>
  </w:p>
  <w:p w14:paraId="51B45091" w14:textId="77777777" w:rsidR="0056424D" w:rsidRDefault="00564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32DB0"/>
    <w:multiLevelType w:val="hybridMultilevel"/>
    <w:tmpl w:val="45621E1E"/>
    <w:lvl w:ilvl="0" w:tplc="CAEAED4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116E2"/>
    <w:multiLevelType w:val="hybridMultilevel"/>
    <w:tmpl w:val="841E0D12"/>
    <w:lvl w:ilvl="0" w:tplc="4CAA89A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23C9F"/>
    <w:multiLevelType w:val="hybridMultilevel"/>
    <w:tmpl w:val="79C03F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A32F36"/>
    <w:multiLevelType w:val="hybridMultilevel"/>
    <w:tmpl w:val="E968D452"/>
    <w:lvl w:ilvl="0" w:tplc="08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A8772D"/>
    <w:multiLevelType w:val="hybridMultilevel"/>
    <w:tmpl w:val="92BE00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891607"/>
    <w:multiLevelType w:val="hybridMultilevel"/>
    <w:tmpl w:val="BEA0864C"/>
    <w:lvl w:ilvl="0" w:tplc="AFD0413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E309C9"/>
    <w:multiLevelType w:val="hybridMultilevel"/>
    <w:tmpl w:val="2D40697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AD401F"/>
    <w:multiLevelType w:val="hybridMultilevel"/>
    <w:tmpl w:val="6908B1A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F67BE"/>
    <w:multiLevelType w:val="hybridMultilevel"/>
    <w:tmpl w:val="2BFA7282"/>
    <w:lvl w:ilvl="0" w:tplc="7D8CF12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20E9C"/>
    <w:multiLevelType w:val="hybridMultilevel"/>
    <w:tmpl w:val="701A26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734AF"/>
    <w:multiLevelType w:val="hybridMultilevel"/>
    <w:tmpl w:val="BE0675EA"/>
    <w:lvl w:ilvl="0" w:tplc="171C0D76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D408D"/>
    <w:multiLevelType w:val="hybridMultilevel"/>
    <w:tmpl w:val="2EF86DA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720B9"/>
    <w:multiLevelType w:val="hybridMultilevel"/>
    <w:tmpl w:val="B5BCA006"/>
    <w:lvl w:ilvl="0" w:tplc="9E7812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53AE5"/>
    <w:multiLevelType w:val="hybridMultilevel"/>
    <w:tmpl w:val="B8DC78D8"/>
    <w:lvl w:ilvl="0" w:tplc="37123EB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8412DD"/>
    <w:multiLevelType w:val="hybridMultilevel"/>
    <w:tmpl w:val="98684B10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AA342E"/>
    <w:multiLevelType w:val="hybridMultilevel"/>
    <w:tmpl w:val="46743F0A"/>
    <w:lvl w:ilvl="0" w:tplc="76A64B5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678D1"/>
    <w:multiLevelType w:val="hybridMultilevel"/>
    <w:tmpl w:val="1762726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617AF6"/>
    <w:multiLevelType w:val="hybridMultilevel"/>
    <w:tmpl w:val="5ABC61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831FB8"/>
    <w:multiLevelType w:val="hybridMultilevel"/>
    <w:tmpl w:val="0E0640A8"/>
    <w:lvl w:ilvl="0" w:tplc="753E655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73709"/>
    <w:multiLevelType w:val="hybridMultilevel"/>
    <w:tmpl w:val="5620A5DA"/>
    <w:lvl w:ilvl="0" w:tplc="753E655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845FAE"/>
    <w:multiLevelType w:val="hybridMultilevel"/>
    <w:tmpl w:val="EFB45050"/>
    <w:lvl w:ilvl="0" w:tplc="8C94AED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2469F8"/>
    <w:multiLevelType w:val="hybridMultilevel"/>
    <w:tmpl w:val="7924BFD2"/>
    <w:lvl w:ilvl="0" w:tplc="B2620F9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1E4F59"/>
    <w:multiLevelType w:val="hybridMultilevel"/>
    <w:tmpl w:val="052E3440"/>
    <w:lvl w:ilvl="0" w:tplc="C5EA5C30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9D027D"/>
    <w:multiLevelType w:val="hybridMultilevel"/>
    <w:tmpl w:val="C688EB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0D0F02"/>
    <w:multiLevelType w:val="hybridMultilevel"/>
    <w:tmpl w:val="37D4142C"/>
    <w:lvl w:ilvl="0" w:tplc="CBD4403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AA4634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187F8E"/>
    <w:multiLevelType w:val="multilevel"/>
    <w:tmpl w:val="69A2ED5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4E5D08B2"/>
    <w:multiLevelType w:val="hybridMultilevel"/>
    <w:tmpl w:val="72E683C4"/>
    <w:lvl w:ilvl="0" w:tplc="84CE744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D26FCA"/>
    <w:multiLevelType w:val="multilevel"/>
    <w:tmpl w:val="69A2ED58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5E896963"/>
    <w:multiLevelType w:val="hybridMultilevel"/>
    <w:tmpl w:val="C450A6B2"/>
    <w:lvl w:ilvl="0" w:tplc="9CEEEB6A">
      <w:start w:val="5"/>
      <w:numFmt w:val="decimal"/>
      <w:lvlText w:val="%1."/>
      <w:lvlJc w:val="left"/>
      <w:pPr>
        <w:ind w:left="720" w:hanging="360"/>
      </w:pPr>
      <w:rPr>
        <w:rFonts w:eastAsia="Times New Roman" w:hint="default"/>
        <w:b/>
        <w:color w:val="365F91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3950DA"/>
    <w:multiLevelType w:val="hybridMultilevel"/>
    <w:tmpl w:val="0C4ABB1A"/>
    <w:lvl w:ilvl="0" w:tplc="08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E540E2"/>
    <w:multiLevelType w:val="hybridMultilevel"/>
    <w:tmpl w:val="D4DA60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BE23BB"/>
    <w:multiLevelType w:val="hybridMultilevel"/>
    <w:tmpl w:val="CF14CB5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F12CC5"/>
    <w:multiLevelType w:val="hybridMultilevel"/>
    <w:tmpl w:val="D42E762C"/>
    <w:lvl w:ilvl="0" w:tplc="18C6E8AC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  <w:i w:val="0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BE325E"/>
    <w:multiLevelType w:val="hybridMultilevel"/>
    <w:tmpl w:val="9FA06238"/>
    <w:lvl w:ilvl="0" w:tplc="34B8E8B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752699"/>
    <w:multiLevelType w:val="hybridMultilevel"/>
    <w:tmpl w:val="7986A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C764BF"/>
    <w:multiLevelType w:val="hybridMultilevel"/>
    <w:tmpl w:val="6264FF70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7D1172"/>
    <w:multiLevelType w:val="hybridMultilevel"/>
    <w:tmpl w:val="2DFA410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EF22AC"/>
    <w:multiLevelType w:val="hybridMultilevel"/>
    <w:tmpl w:val="FB2209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8C6C4C"/>
    <w:multiLevelType w:val="hybridMultilevel"/>
    <w:tmpl w:val="317266F8"/>
    <w:lvl w:ilvl="0" w:tplc="BC28E58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7"/>
  </w:num>
  <w:num w:numId="3">
    <w:abstractNumId w:val="35"/>
  </w:num>
  <w:num w:numId="4">
    <w:abstractNumId w:val="5"/>
  </w:num>
  <w:num w:numId="5">
    <w:abstractNumId w:val="21"/>
  </w:num>
  <w:num w:numId="6">
    <w:abstractNumId w:val="36"/>
  </w:num>
  <w:num w:numId="7">
    <w:abstractNumId w:val="12"/>
  </w:num>
  <w:num w:numId="8">
    <w:abstractNumId w:val="2"/>
  </w:num>
  <w:num w:numId="9">
    <w:abstractNumId w:val="4"/>
  </w:num>
  <w:num w:numId="10">
    <w:abstractNumId w:val="6"/>
  </w:num>
  <w:num w:numId="11">
    <w:abstractNumId w:val="14"/>
  </w:num>
  <w:num w:numId="12">
    <w:abstractNumId w:val="3"/>
  </w:num>
  <w:num w:numId="13">
    <w:abstractNumId w:val="11"/>
  </w:num>
  <w:num w:numId="14">
    <w:abstractNumId w:val="31"/>
  </w:num>
  <w:num w:numId="15">
    <w:abstractNumId w:val="9"/>
  </w:num>
  <w:num w:numId="16">
    <w:abstractNumId w:val="38"/>
  </w:num>
  <w:num w:numId="17">
    <w:abstractNumId w:val="1"/>
  </w:num>
  <w:num w:numId="18">
    <w:abstractNumId w:val="26"/>
  </w:num>
  <w:num w:numId="19">
    <w:abstractNumId w:val="15"/>
  </w:num>
  <w:num w:numId="20">
    <w:abstractNumId w:val="13"/>
  </w:num>
  <w:num w:numId="21">
    <w:abstractNumId w:val="8"/>
  </w:num>
  <w:num w:numId="22">
    <w:abstractNumId w:val="33"/>
  </w:num>
  <w:num w:numId="23">
    <w:abstractNumId w:val="34"/>
  </w:num>
  <w:num w:numId="24">
    <w:abstractNumId w:val="22"/>
  </w:num>
  <w:num w:numId="25">
    <w:abstractNumId w:val="37"/>
  </w:num>
  <w:num w:numId="26">
    <w:abstractNumId w:val="0"/>
  </w:num>
  <w:num w:numId="27">
    <w:abstractNumId w:val="17"/>
  </w:num>
  <w:num w:numId="28">
    <w:abstractNumId w:val="23"/>
  </w:num>
  <w:num w:numId="29">
    <w:abstractNumId w:val="29"/>
  </w:num>
  <w:num w:numId="30">
    <w:abstractNumId w:val="10"/>
  </w:num>
  <w:num w:numId="31">
    <w:abstractNumId w:val="19"/>
  </w:num>
  <w:num w:numId="32">
    <w:abstractNumId w:val="30"/>
  </w:num>
  <w:num w:numId="33">
    <w:abstractNumId w:val="20"/>
  </w:num>
  <w:num w:numId="34">
    <w:abstractNumId w:val="24"/>
  </w:num>
  <w:num w:numId="35">
    <w:abstractNumId w:val="28"/>
  </w:num>
  <w:num w:numId="36">
    <w:abstractNumId w:val="27"/>
  </w:num>
  <w:num w:numId="37">
    <w:abstractNumId w:val="18"/>
  </w:num>
  <w:num w:numId="38">
    <w:abstractNumId w:val="32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/>
  <w:doNotTrackFormatting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EwMbEwNDGxNDUyNDNS0lEKTi0uzszPAykwqgUAbdWQ0SwAAAA="/>
  </w:docVars>
  <w:rsids>
    <w:rsidRoot w:val="00F13B93"/>
    <w:rsid w:val="000015D5"/>
    <w:rsid w:val="000065CA"/>
    <w:rsid w:val="00013108"/>
    <w:rsid w:val="00014184"/>
    <w:rsid w:val="00027AD0"/>
    <w:rsid w:val="00047CF5"/>
    <w:rsid w:val="0006308D"/>
    <w:rsid w:val="000861F4"/>
    <w:rsid w:val="0009371E"/>
    <w:rsid w:val="00097891"/>
    <w:rsid w:val="000C0626"/>
    <w:rsid w:val="000D786B"/>
    <w:rsid w:val="000F6AC4"/>
    <w:rsid w:val="00123DE5"/>
    <w:rsid w:val="00126BA6"/>
    <w:rsid w:val="001305AB"/>
    <w:rsid w:val="001305B3"/>
    <w:rsid w:val="001333E0"/>
    <w:rsid w:val="00140820"/>
    <w:rsid w:val="00171030"/>
    <w:rsid w:val="001D01BD"/>
    <w:rsid w:val="001E627D"/>
    <w:rsid w:val="001F393C"/>
    <w:rsid w:val="0020119D"/>
    <w:rsid w:val="002152ED"/>
    <w:rsid w:val="00221CDD"/>
    <w:rsid w:val="00230227"/>
    <w:rsid w:val="002307DB"/>
    <w:rsid w:val="00237840"/>
    <w:rsid w:val="00244ACA"/>
    <w:rsid w:val="00256CF5"/>
    <w:rsid w:val="00257237"/>
    <w:rsid w:val="00275714"/>
    <w:rsid w:val="00284601"/>
    <w:rsid w:val="002928C7"/>
    <w:rsid w:val="002A04C8"/>
    <w:rsid w:val="002A121B"/>
    <w:rsid w:val="002A3631"/>
    <w:rsid w:val="002C1243"/>
    <w:rsid w:val="002C6C3E"/>
    <w:rsid w:val="002D5AA0"/>
    <w:rsid w:val="002F02B1"/>
    <w:rsid w:val="002F172D"/>
    <w:rsid w:val="003030D5"/>
    <w:rsid w:val="00303E75"/>
    <w:rsid w:val="003051FF"/>
    <w:rsid w:val="00305A23"/>
    <w:rsid w:val="00346F25"/>
    <w:rsid w:val="0035027D"/>
    <w:rsid w:val="00367BB3"/>
    <w:rsid w:val="003810BD"/>
    <w:rsid w:val="00391122"/>
    <w:rsid w:val="00396A60"/>
    <w:rsid w:val="003B5076"/>
    <w:rsid w:val="003B5E44"/>
    <w:rsid w:val="003C5FE7"/>
    <w:rsid w:val="003E0DDD"/>
    <w:rsid w:val="003E19C9"/>
    <w:rsid w:val="003E3071"/>
    <w:rsid w:val="003E3313"/>
    <w:rsid w:val="0041197F"/>
    <w:rsid w:val="00412CEB"/>
    <w:rsid w:val="00415CAE"/>
    <w:rsid w:val="00420A69"/>
    <w:rsid w:val="004242AA"/>
    <w:rsid w:val="00434DAC"/>
    <w:rsid w:val="0044112C"/>
    <w:rsid w:val="00462170"/>
    <w:rsid w:val="00471329"/>
    <w:rsid w:val="00473C4E"/>
    <w:rsid w:val="004804B4"/>
    <w:rsid w:val="00483269"/>
    <w:rsid w:val="00485014"/>
    <w:rsid w:val="00492A6D"/>
    <w:rsid w:val="004B5ABF"/>
    <w:rsid w:val="004C714E"/>
    <w:rsid w:val="004F08D1"/>
    <w:rsid w:val="00521644"/>
    <w:rsid w:val="00543CBA"/>
    <w:rsid w:val="00545BA6"/>
    <w:rsid w:val="00546CBD"/>
    <w:rsid w:val="005567A1"/>
    <w:rsid w:val="005639DE"/>
    <w:rsid w:val="0056424D"/>
    <w:rsid w:val="00586084"/>
    <w:rsid w:val="005925EF"/>
    <w:rsid w:val="00595A0A"/>
    <w:rsid w:val="005A0505"/>
    <w:rsid w:val="005B1C23"/>
    <w:rsid w:val="005B3AF9"/>
    <w:rsid w:val="005B6EA8"/>
    <w:rsid w:val="005C1AE6"/>
    <w:rsid w:val="005D5DDB"/>
    <w:rsid w:val="005D6E7C"/>
    <w:rsid w:val="005F72B5"/>
    <w:rsid w:val="00605FEB"/>
    <w:rsid w:val="006115C5"/>
    <w:rsid w:val="0061219A"/>
    <w:rsid w:val="0061503B"/>
    <w:rsid w:val="00615B63"/>
    <w:rsid w:val="00650EB9"/>
    <w:rsid w:val="00673869"/>
    <w:rsid w:val="0067617F"/>
    <w:rsid w:val="006B05D8"/>
    <w:rsid w:val="006B500E"/>
    <w:rsid w:val="006F0C5E"/>
    <w:rsid w:val="006F12B2"/>
    <w:rsid w:val="006F22B0"/>
    <w:rsid w:val="006F5494"/>
    <w:rsid w:val="007060AA"/>
    <w:rsid w:val="0072538E"/>
    <w:rsid w:val="00734644"/>
    <w:rsid w:val="00735C77"/>
    <w:rsid w:val="00744E1E"/>
    <w:rsid w:val="00761E56"/>
    <w:rsid w:val="00770A15"/>
    <w:rsid w:val="00770A30"/>
    <w:rsid w:val="00786590"/>
    <w:rsid w:val="00791C12"/>
    <w:rsid w:val="007947FC"/>
    <w:rsid w:val="00794964"/>
    <w:rsid w:val="00796374"/>
    <w:rsid w:val="007A1F7B"/>
    <w:rsid w:val="007A72F6"/>
    <w:rsid w:val="007B5A11"/>
    <w:rsid w:val="007D34FD"/>
    <w:rsid w:val="007E7DA2"/>
    <w:rsid w:val="00800902"/>
    <w:rsid w:val="00803001"/>
    <w:rsid w:val="00810935"/>
    <w:rsid w:val="00821E1A"/>
    <w:rsid w:val="008245F0"/>
    <w:rsid w:val="0083172F"/>
    <w:rsid w:val="0085351E"/>
    <w:rsid w:val="00890BA8"/>
    <w:rsid w:val="00896A00"/>
    <w:rsid w:val="008B51FD"/>
    <w:rsid w:val="008D643F"/>
    <w:rsid w:val="008E29D3"/>
    <w:rsid w:val="008E2D0E"/>
    <w:rsid w:val="008E6CD0"/>
    <w:rsid w:val="0094054F"/>
    <w:rsid w:val="00940F6D"/>
    <w:rsid w:val="00943AB7"/>
    <w:rsid w:val="00951CFA"/>
    <w:rsid w:val="009A03ED"/>
    <w:rsid w:val="009A061D"/>
    <w:rsid w:val="009B1998"/>
    <w:rsid w:val="009C083A"/>
    <w:rsid w:val="009C08BF"/>
    <w:rsid w:val="009C6371"/>
    <w:rsid w:val="009D2C05"/>
    <w:rsid w:val="009D39F4"/>
    <w:rsid w:val="009E1CB6"/>
    <w:rsid w:val="009E2A57"/>
    <w:rsid w:val="009F0591"/>
    <w:rsid w:val="009F6355"/>
    <w:rsid w:val="00A47463"/>
    <w:rsid w:val="00A51D99"/>
    <w:rsid w:val="00A76C08"/>
    <w:rsid w:val="00A96CE7"/>
    <w:rsid w:val="00AA5146"/>
    <w:rsid w:val="00AB2B71"/>
    <w:rsid w:val="00AB37DC"/>
    <w:rsid w:val="00AC0401"/>
    <w:rsid w:val="00AC0B96"/>
    <w:rsid w:val="00AC50BE"/>
    <w:rsid w:val="00AD255C"/>
    <w:rsid w:val="00AD4EE8"/>
    <w:rsid w:val="00AE19B0"/>
    <w:rsid w:val="00B00A5A"/>
    <w:rsid w:val="00B038E5"/>
    <w:rsid w:val="00B14889"/>
    <w:rsid w:val="00B219A6"/>
    <w:rsid w:val="00B341C2"/>
    <w:rsid w:val="00B51939"/>
    <w:rsid w:val="00B53A69"/>
    <w:rsid w:val="00B543EC"/>
    <w:rsid w:val="00B544B5"/>
    <w:rsid w:val="00B54F06"/>
    <w:rsid w:val="00B71C8B"/>
    <w:rsid w:val="00B957A5"/>
    <w:rsid w:val="00BB0ACB"/>
    <w:rsid w:val="00BB4D40"/>
    <w:rsid w:val="00BC0A3D"/>
    <w:rsid w:val="00BC5C1F"/>
    <w:rsid w:val="00BC685D"/>
    <w:rsid w:val="00BE6F6C"/>
    <w:rsid w:val="00C0536F"/>
    <w:rsid w:val="00C15978"/>
    <w:rsid w:val="00C40642"/>
    <w:rsid w:val="00C60836"/>
    <w:rsid w:val="00C66C55"/>
    <w:rsid w:val="00C73FEC"/>
    <w:rsid w:val="00C8136E"/>
    <w:rsid w:val="00C949D0"/>
    <w:rsid w:val="00CA7C99"/>
    <w:rsid w:val="00CB0F46"/>
    <w:rsid w:val="00CB4D11"/>
    <w:rsid w:val="00CD4F2A"/>
    <w:rsid w:val="00CD5BFA"/>
    <w:rsid w:val="00CD65ED"/>
    <w:rsid w:val="00D00877"/>
    <w:rsid w:val="00D04F00"/>
    <w:rsid w:val="00D41A7D"/>
    <w:rsid w:val="00D45EBF"/>
    <w:rsid w:val="00D47D56"/>
    <w:rsid w:val="00D519DC"/>
    <w:rsid w:val="00D5633D"/>
    <w:rsid w:val="00D64F04"/>
    <w:rsid w:val="00D70977"/>
    <w:rsid w:val="00D75AF1"/>
    <w:rsid w:val="00D84EB7"/>
    <w:rsid w:val="00D90A9A"/>
    <w:rsid w:val="00D950B0"/>
    <w:rsid w:val="00DD49F5"/>
    <w:rsid w:val="00DE2A36"/>
    <w:rsid w:val="00DE2FFB"/>
    <w:rsid w:val="00E04BF9"/>
    <w:rsid w:val="00E156A6"/>
    <w:rsid w:val="00E374C4"/>
    <w:rsid w:val="00E805FA"/>
    <w:rsid w:val="00E824C3"/>
    <w:rsid w:val="00E83212"/>
    <w:rsid w:val="00EB221F"/>
    <w:rsid w:val="00EB58DD"/>
    <w:rsid w:val="00ED221F"/>
    <w:rsid w:val="00EE09C5"/>
    <w:rsid w:val="00EE2217"/>
    <w:rsid w:val="00EE34D6"/>
    <w:rsid w:val="00EE68EF"/>
    <w:rsid w:val="00F13B93"/>
    <w:rsid w:val="00F178FD"/>
    <w:rsid w:val="00F21DA0"/>
    <w:rsid w:val="00F242B7"/>
    <w:rsid w:val="00F246E2"/>
    <w:rsid w:val="00F24A18"/>
    <w:rsid w:val="00F274A4"/>
    <w:rsid w:val="00F27724"/>
    <w:rsid w:val="00F300EB"/>
    <w:rsid w:val="00F46438"/>
    <w:rsid w:val="00F52B2F"/>
    <w:rsid w:val="00F63C73"/>
    <w:rsid w:val="00F70413"/>
    <w:rsid w:val="00F71A5C"/>
    <w:rsid w:val="00F72B7D"/>
    <w:rsid w:val="00F75124"/>
    <w:rsid w:val="00F80EDE"/>
    <w:rsid w:val="00F90779"/>
    <w:rsid w:val="00F928C0"/>
    <w:rsid w:val="00FA7083"/>
    <w:rsid w:val="00FD4CE8"/>
    <w:rsid w:val="00FD4DF1"/>
    <w:rsid w:val="00FD4EF1"/>
    <w:rsid w:val="00FD7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68A4AF4"/>
  <w15:docId w15:val="{88F5771D-1D6E-40CD-940F-117DA337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61E56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2F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13B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D75AF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911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122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5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0B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AC50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0BE"/>
    <w:rPr>
      <w:lang w:val="en-US"/>
    </w:rPr>
  </w:style>
  <w:style w:type="paragraph" w:styleId="NormalWeb">
    <w:name w:val="Normal (Web)"/>
    <w:basedOn w:val="Normal"/>
    <w:uiPriority w:val="99"/>
    <w:semiHidden/>
    <w:unhideWhenUsed/>
    <w:rsid w:val="00FD4EF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nl-BE" w:eastAsia="nl-BE"/>
    </w:rPr>
  </w:style>
  <w:style w:type="character" w:customStyle="1" w:styleId="Heading1Char">
    <w:name w:val="Heading 1 Char"/>
    <w:basedOn w:val="DefaultParagraphFont"/>
    <w:link w:val="Heading1"/>
    <w:uiPriority w:val="99"/>
    <w:rsid w:val="00761E56"/>
    <w:rPr>
      <w:rFonts w:ascii="Cambria" w:eastAsia="Times New Roman" w:hAnsi="Cambria" w:cs="Times New Roman"/>
      <w:b/>
      <w:bCs/>
      <w:color w:val="365F91"/>
      <w:sz w:val="28"/>
      <w:szCs w:val="28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B71C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1C8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1C8B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1F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1F7B"/>
    <w:rPr>
      <w:b/>
      <w:bCs/>
      <w:sz w:val="20"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9F635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DE2F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54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19870-3D84-415A-9CEB-8C97A8B33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12</Pages>
  <Words>3356</Words>
  <Characters>18460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ITG</Company>
  <LinksUpToDate>false</LinksUpToDate>
  <CharactersWithSpaces>21773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Annelies Post</dc:creator>
  <cp:lastModifiedBy>Anne-Sophie Heroes</cp:lastModifiedBy>
  <cp:revision>5</cp:revision>
  <cp:lastPrinted>2017-01-04T16:12:00Z</cp:lastPrinted>
  <dcterms:created xsi:type="dcterms:W3CDTF">2019-07-04T10:23:00Z</dcterms:created>
  <dcterms:modified xsi:type="dcterms:W3CDTF">2019-07-05T12:54:00Z</dcterms:modified>
</cp:coreProperties>
</file>