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38CACB" w14:textId="77777777" w:rsidR="008C6A1F" w:rsidRPr="00C41909" w:rsidRDefault="00C41909" w:rsidP="004746C8">
      <w:pPr>
        <w:outlineLvl w:val="0"/>
        <w:rPr>
          <w:rFonts w:ascii="Arial" w:hAnsi="Arial" w:cs="Arial"/>
          <w:sz w:val="32"/>
          <w:szCs w:val="32"/>
        </w:rPr>
      </w:pPr>
      <w:r w:rsidRPr="00C41909">
        <w:rPr>
          <w:rFonts w:ascii="Arial" w:hAnsi="Arial" w:cs="Arial"/>
          <w:sz w:val="32"/>
          <w:szCs w:val="32"/>
        </w:rPr>
        <w:t xml:space="preserve">Protein Isolation </w:t>
      </w:r>
    </w:p>
    <w:p w14:paraId="12C8C1AA" w14:textId="77777777" w:rsidR="00C41909" w:rsidRPr="00C41909" w:rsidRDefault="00C41909" w:rsidP="004746C8">
      <w:pPr>
        <w:outlineLvl w:val="0"/>
        <w:rPr>
          <w:rFonts w:ascii="Arial" w:hAnsi="Arial" w:cs="Arial"/>
        </w:rPr>
      </w:pPr>
      <w:r>
        <w:tab/>
      </w:r>
      <w:r w:rsidRPr="00C41909">
        <w:rPr>
          <w:rFonts w:ascii="Arial" w:hAnsi="Arial" w:cs="Arial"/>
        </w:rPr>
        <w:t>From cells for western blotting</w:t>
      </w:r>
    </w:p>
    <w:p w14:paraId="3ABA4A3C" w14:textId="77777777" w:rsidR="00C41909" w:rsidRPr="00C41909" w:rsidRDefault="00C41909">
      <w:pPr>
        <w:rPr>
          <w:rFonts w:ascii="Arial" w:hAnsi="Arial" w:cs="Arial"/>
        </w:rPr>
      </w:pPr>
    </w:p>
    <w:p w14:paraId="17BEB179" w14:textId="77777777" w:rsidR="00C41909" w:rsidRPr="00C41909" w:rsidRDefault="00C41909" w:rsidP="004746C8">
      <w:pPr>
        <w:outlineLvl w:val="0"/>
        <w:rPr>
          <w:rFonts w:ascii="Arial" w:hAnsi="Arial" w:cs="Arial"/>
        </w:rPr>
      </w:pPr>
      <w:r w:rsidRPr="00C41909">
        <w:rPr>
          <w:rFonts w:ascii="Arial" w:hAnsi="Arial" w:cs="Arial"/>
        </w:rPr>
        <w:t>Grow cells in monolayer (or suspension).</w:t>
      </w:r>
    </w:p>
    <w:p w14:paraId="09AB21FD" w14:textId="77777777" w:rsidR="00C41909" w:rsidRDefault="00C41909">
      <w:pPr>
        <w:rPr>
          <w:rFonts w:ascii="Arial" w:hAnsi="Arial" w:cs="Arial"/>
        </w:rPr>
      </w:pPr>
    </w:p>
    <w:p w14:paraId="05438EC7" w14:textId="77777777" w:rsidR="00C41909" w:rsidRDefault="00C41909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Collect and pellet cells as normal (using trypsin or </w:t>
      </w:r>
      <w:proofErr w:type="spellStart"/>
      <w:r>
        <w:rPr>
          <w:rFonts w:ascii="Arial" w:hAnsi="Arial" w:cs="Arial"/>
        </w:rPr>
        <w:t>versene</w:t>
      </w:r>
      <w:proofErr w:type="spellEnd"/>
      <w:r>
        <w:rPr>
          <w:rFonts w:ascii="Arial" w:hAnsi="Arial" w:cs="Arial"/>
        </w:rPr>
        <w:t>), spinning at 300xg for 5 minutes.</w:t>
      </w:r>
    </w:p>
    <w:p w14:paraId="0BC90DB0" w14:textId="77777777" w:rsidR="00C41909" w:rsidRDefault="00C41909">
      <w:pPr>
        <w:rPr>
          <w:rFonts w:ascii="Arial" w:hAnsi="Arial" w:cs="Arial"/>
        </w:rPr>
      </w:pPr>
    </w:p>
    <w:p w14:paraId="3B1EBE8D" w14:textId="77777777" w:rsidR="00C41909" w:rsidRDefault="00C41909">
      <w:pPr>
        <w:rPr>
          <w:rFonts w:ascii="Arial" w:hAnsi="Arial" w:cs="Arial"/>
        </w:rPr>
      </w:pPr>
      <w:r>
        <w:rPr>
          <w:rFonts w:ascii="Arial" w:hAnsi="Arial" w:cs="Arial"/>
        </w:rPr>
        <w:t>Wash pellet with ice cold PBS and aspirate off PBS carefully, not disturbing the pellet.</w:t>
      </w:r>
    </w:p>
    <w:p w14:paraId="2581081B" w14:textId="77777777" w:rsidR="00C41909" w:rsidRDefault="00C41909">
      <w:pPr>
        <w:rPr>
          <w:rFonts w:ascii="Arial" w:hAnsi="Arial" w:cs="Arial"/>
        </w:rPr>
      </w:pPr>
    </w:p>
    <w:p w14:paraId="6220C853" w14:textId="77777777" w:rsidR="00C41909" w:rsidRDefault="00C41909" w:rsidP="004746C8">
      <w:pPr>
        <w:outlineLvl w:val="0"/>
        <w:rPr>
          <w:rFonts w:ascii="Arial" w:hAnsi="Arial" w:cs="Arial"/>
        </w:rPr>
      </w:pPr>
      <w:r>
        <w:rPr>
          <w:rFonts w:ascii="Arial" w:hAnsi="Arial" w:cs="Arial"/>
        </w:rPr>
        <w:t>Repeat wash step and aspiration.</w:t>
      </w:r>
    </w:p>
    <w:p w14:paraId="1EB21429" w14:textId="77777777" w:rsidR="00C41909" w:rsidRDefault="00C41909">
      <w:pPr>
        <w:rPr>
          <w:rFonts w:ascii="Arial" w:hAnsi="Arial" w:cs="Arial"/>
        </w:rPr>
      </w:pPr>
    </w:p>
    <w:p w14:paraId="30BC33F9" w14:textId="77777777" w:rsidR="00C41909" w:rsidRDefault="00C41909">
      <w:pPr>
        <w:rPr>
          <w:rFonts w:ascii="Arial" w:hAnsi="Arial" w:cs="Arial"/>
        </w:rPr>
      </w:pPr>
      <w:r>
        <w:rPr>
          <w:rFonts w:ascii="Arial" w:hAnsi="Arial" w:cs="Arial"/>
        </w:rPr>
        <w:t>Apply appropriate amount of lysis buffer, prepared fresh, and resuspend</w:t>
      </w:r>
      <w:bookmarkStart w:id="0" w:name="_GoBack"/>
      <w:bookmarkEnd w:id="0"/>
      <w:r>
        <w:rPr>
          <w:rFonts w:ascii="Arial" w:hAnsi="Arial" w:cs="Arial"/>
        </w:rPr>
        <w:t xml:space="preserve"> pellet well. </w:t>
      </w:r>
    </w:p>
    <w:p w14:paraId="3F22B172" w14:textId="270081DD" w:rsidR="00C41909" w:rsidRDefault="00C41909">
      <w:pPr>
        <w:rPr>
          <w:rFonts w:ascii="Arial" w:hAnsi="Arial" w:cs="Arial"/>
        </w:rPr>
      </w:pPr>
      <w:r>
        <w:rPr>
          <w:rFonts w:ascii="Arial" w:hAnsi="Arial" w:cs="Arial"/>
        </w:rPr>
        <w:t>Lyse cells, on ice, 15</w:t>
      </w:r>
      <w:r w:rsidR="004746C8">
        <w:rPr>
          <w:rFonts w:ascii="Arial" w:hAnsi="Arial" w:cs="Arial"/>
        </w:rPr>
        <w:t>-30</w:t>
      </w:r>
      <w:r>
        <w:rPr>
          <w:rFonts w:ascii="Arial" w:hAnsi="Arial" w:cs="Arial"/>
        </w:rPr>
        <w:t xml:space="preserve"> minutes. </w:t>
      </w:r>
    </w:p>
    <w:p w14:paraId="30FE4206" w14:textId="77777777" w:rsidR="00C41909" w:rsidRDefault="00C41909">
      <w:pPr>
        <w:rPr>
          <w:rFonts w:ascii="Arial" w:hAnsi="Arial" w:cs="Arial"/>
        </w:rPr>
      </w:pPr>
    </w:p>
    <w:p w14:paraId="2537B154" w14:textId="77777777" w:rsidR="00C41909" w:rsidRDefault="00C41909" w:rsidP="004746C8">
      <w:pPr>
        <w:outlineLvl w:val="0"/>
        <w:rPr>
          <w:rFonts w:ascii="Arial" w:hAnsi="Arial" w:cs="Arial"/>
        </w:rPr>
      </w:pPr>
      <w:r>
        <w:rPr>
          <w:rFonts w:ascii="Arial" w:hAnsi="Arial" w:cs="Arial"/>
        </w:rPr>
        <w:t>Sonicate, setting 6, 5 seconds, such that sample becomes white and cloudy.</w:t>
      </w:r>
    </w:p>
    <w:p w14:paraId="649AB27D" w14:textId="77777777" w:rsidR="00C41909" w:rsidRDefault="00C41909">
      <w:pPr>
        <w:rPr>
          <w:rFonts w:ascii="Arial" w:hAnsi="Arial" w:cs="Arial"/>
        </w:rPr>
      </w:pPr>
    </w:p>
    <w:p w14:paraId="1DBE507C" w14:textId="77777777" w:rsidR="00C41909" w:rsidRDefault="00C41909" w:rsidP="004746C8">
      <w:pPr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Spin 15 minutes, 18000 x g, at 4° C. </w:t>
      </w:r>
    </w:p>
    <w:p w14:paraId="29226E2E" w14:textId="77777777" w:rsidR="00C41909" w:rsidRDefault="00C41909">
      <w:pPr>
        <w:rPr>
          <w:rFonts w:ascii="Arial" w:hAnsi="Arial" w:cs="Arial"/>
        </w:rPr>
      </w:pPr>
    </w:p>
    <w:p w14:paraId="28E998FA" w14:textId="77777777" w:rsidR="00C41909" w:rsidRDefault="00C41909" w:rsidP="004746C8">
      <w:pPr>
        <w:outlineLvl w:val="0"/>
        <w:rPr>
          <w:rFonts w:ascii="Arial" w:hAnsi="Arial" w:cs="Arial"/>
        </w:rPr>
      </w:pPr>
      <w:r>
        <w:rPr>
          <w:rFonts w:ascii="Arial" w:hAnsi="Arial" w:cs="Arial"/>
        </w:rPr>
        <w:t>Store at -80° C, aliquot if desired.</w:t>
      </w:r>
    </w:p>
    <w:p w14:paraId="249E867D" w14:textId="77777777" w:rsidR="00C41909" w:rsidRDefault="00C41909">
      <w:pPr>
        <w:rPr>
          <w:rFonts w:ascii="Arial" w:hAnsi="Arial" w:cs="Arial"/>
        </w:rPr>
      </w:pPr>
    </w:p>
    <w:p w14:paraId="709A30D0" w14:textId="77777777" w:rsidR="00C41909" w:rsidRDefault="00C41909" w:rsidP="004746C8">
      <w:pPr>
        <w:outlineLvl w:val="0"/>
        <w:rPr>
          <w:rFonts w:ascii="Arial" w:hAnsi="Arial" w:cs="Arial"/>
        </w:rPr>
      </w:pPr>
      <w:r>
        <w:rPr>
          <w:rFonts w:ascii="Arial" w:hAnsi="Arial" w:cs="Arial"/>
        </w:rPr>
        <w:t>Quantify protein concentration using Pierce BCA assay.</w:t>
      </w:r>
    </w:p>
    <w:p w14:paraId="664F9FBC" w14:textId="77777777" w:rsidR="00480FFA" w:rsidRDefault="00480FFA">
      <w:pPr>
        <w:rPr>
          <w:rFonts w:ascii="Arial" w:hAnsi="Arial" w:cs="Arial"/>
        </w:rPr>
      </w:pPr>
    </w:p>
    <w:p w14:paraId="17AFD906" w14:textId="77777777" w:rsidR="00480FFA" w:rsidRDefault="00480FFA">
      <w:pPr>
        <w:rPr>
          <w:rFonts w:ascii="Arial" w:hAnsi="Arial" w:cs="Arial"/>
        </w:rPr>
      </w:pPr>
    </w:p>
    <w:p w14:paraId="502579F8" w14:textId="77777777" w:rsidR="00C41909" w:rsidRDefault="00C41909">
      <w:pPr>
        <w:rPr>
          <w:rFonts w:ascii="Arial" w:hAnsi="Arial" w:cs="Arial"/>
        </w:rPr>
      </w:pPr>
    </w:p>
    <w:p w14:paraId="48C5012D" w14:textId="77777777" w:rsidR="00C41909" w:rsidRPr="00C41909" w:rsidRDefault="00C41909">
      <w:pPr>
        <w:rPr>
          <w:rFonts w:ascii="Arial" w:hAnsi="Arial" w:cs="Arial"/>
        </w:rPr>
      </w:pPr>
    </w:p>
    <w:sectPr w:rsidR="00C41909" w:rsidRPr="00C41909" w:rsidSect="0028793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909"/>
    <w:rsid w:val="0027710E"/>
    <w:rsid w:val="00287938"/>
    <w:rsid w:val="004746C8"/>
    <w:rsid w:val="00480FFA"/>
    <w:rsid w:val="008C6A1F"/>
    <w:rsid w:val="00AD4AB7"/>
    <w:rsid w:val="00C4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BD6F38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97</Words>
  <Characters>554</Characters>
  <Application>Microsoft Macintosh Word</Application>
  <DocSecurity>0</DocSecurity>
  <Lines>4</Lines>
  <Paragraphs>1</Paragraphs>
  <ScaleCrop>false</ScaleCrop>
  <Company>CHOP</Company>
  <LinksUpToDate>false</LinksUpToDate>
  <CharactersWithSpaces>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Conkrite</dc:creator>
  <cp:keywords/>
  <dc:description/>
  <cp:lastModifiedBy>Karina L. Conkrite</cp:lastModifiedBy>
  <cp:revision>4</cp:revision>
  <cp:lastPrinted>2013-11-13T16:34:00Z</cp:lastPrinted>
  <dcterms:created xsi:type="dcterms:W3CDTF">2013-11-13T16:25:00Z</dcterms:created>
  <dcterms:modified xsi:type="dcterms:W3CDTF">2017-09-06T20:42:00Z</dcterms:modified>
</cp:coreProperties>
</file>