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25D77" w14:textId="51F1A107" w:rsidR="006C4285" w:rsidRPr="006C4285" w:rsidRDefault="0072650C" w:rsidP="00345E56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>LOC100118238 - Cinnabar exon – 4 day old injected, 150 ng/</w:t>
      </w:r>
      <w:proofErr w:type="spellStart"/>
      <w:r w:rsidRPr="006C4285">
        <w:rPr>
          <w:color w:val="000000"/>
          <w:sz w:val="10"/>
          <w:szCs w:val="10"/>
          <w:lang w:val="en-US"/>
        </w:rPr>
        <w:t>ul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 saponins</w:t>
      </w:r>
      <w:r w:rsidR="00CE2447">
        <w:rPr>
          <w:color w:val="000000"/>
          <w:sz w:val="10"/>
          <w:szCs w:val="10"/>
          <w:lang w:val="en-US"/>
        </w:rPr>
        <w:t xml:space="preserve">, sequencing file </w:t>
      </w:r>
      <w:r w:rsidR="00F61818">
        <w:rPr>
          <w:color w:val="000000"/>
          <w:sz w:val="10"/>
          <w:szCs w:val="10"/>
          <w:lang w:val="en-US"/>
        </w:rPr>
        <w:t>Y9GGV9_1_cinKO1</w:t>
      </w:r>
      <w:r w:rsidRPr="006C4285">
        <w:rPr>
          <w:color w:val="000000"/>
          <w:sz w:val="10"/>
          <w:szCs w:val="10"/>
          <w:lang w:val="en-US"/>
        </w:rPr>
        <w:t xml:space="preserve">                                                                   </w:t>
      </w:r>
      <w:r w:rsidR="00345E56" w:rsidRPr="006C4285">
        <w:rPr>
          <w:color w:val="000000"/>
          <w:sz w:val="10"/>
          <w:szCs w:val="10"/>
          <w:lang w:val="en-US"/>
        </w:rPr>
        <w:t xml:space="preserve">                                                                       </w:t>
      </w:r>
    </w:p>
    <w:p w14:paraId="1E19DCE7" w14:textId="06E3F930" w:rsidR="00345E56" w:rsidRPr="006C4285" w:rsidRDefault="00787CD2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                                                                        </w:t>
      </w:r>
      <w:r w:rsidR="00345E56" w:rsidRPr="006C4285">
        <w:rPr>
          <w:rStyle w:val="hlt1"/>
          <w:sz w:val="10"/>
          <w:szCs w:val="10"/>
          <w:lang w:val="en-US"/>
        </w:rPr>
        <w:t>TGCATCTACTCGGTCAACCGAAC-------CCATCTGAACAAGCTCCTGCTGAGCG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613C5405" w14:textId="6A0C62E5" w:rsidR="00345E56" w:rsidRPr="006C4285" w:rsidRDefault="00345E56" w:rsidP="00345E56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29.04% - 1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(957 reads, including 30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6270364E" w14:textId="5DBE9AEC" w:rsidR="00345E56" w:rsidRPr="006C4285" w:rsidRDefault="00345E56" w:rsidP="00345E56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14.20% - 10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(468 reads, including 16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>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05E03D29" w14:textId="63128351" w:rsidR="00345E56" w:rsidRPr="006C4285" w:rsidRDefault="00345E56" w:rsidP="00345E56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11.29% - 6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(372 reads, including 9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87CD2">
        <w:rPr>
          <w:color w:val="000000"/>
          <w:sz w:val="10"/>
          <w:szCs w:val="10"/>
          <w:lang w:val="en-US"/>
        </w:rPr>
        <w:t xml:space="preserve">) 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</w:t>
      </w:r>
      <w:r w:rsidRPr="006C4285">
        <w:rPr>
          <w:rStyle w:val="hlt1"/>
          <w:sz w:val="10"/>
          <w:szCs w:val="10"/>
          <w:lang w:val="en-US"/>
        </w:rPr>
        <w:t>----</w:t>
      </w:r>
      <w:r w:rsidRPr="006C4285">
        <w:rPr>
          <w:color w:val="000000"/>
          <w:sz w:val="10"/>
          <w:szCs w:val="10"/>
          <w:lang w:val="en-US"/>
        </w:rPr>
        <w:t>-------</w:t>
      </w:r>
      <w:r w:rsidRPr="006C4285">
        <w:rPr>
          <w:rStyle w:val="hlt1"/>
          <w:sz w:val="10"/>
          <w:szCs w:val="10"/>
          <w:lang w:val="en-US"/>
        </w:rPr>
        <w:t>--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0696F3D0" w14:textId="5B8E850E" w:rsidR="00345E56" w:rsidRPr="006C4285" w:rsidRDefault="00345E56" w:rsidP="00345E56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10.01% - 2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(330 reads, including 16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</w:t>
      </w:r>
      <w:r w:rsidRPr="006C4285">
        <w:rPr>
          <w:rStyle w:val="hlt1"/>
          <w:sz w:val="10"/>
          <w:szCs w:val="10"/>
          <w:lang w:val="en-US"/>
        </w:rPr>
        <w:t>--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68142297" w14:textId="4E6B20B8" w:rsidR="00345E56" w:rsidRPr="006C4285" w:rsidRDefault="005D608C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>6.67%</w:t>
      </w:r>
      <w:r>
        <w:rPr>
          <w:color w:val="000000"/>
          <w:sz w:val="10"/>
          <w:szCs w:val="10"/>
          <w:lang w:val="en-US"/>
        </w:rPr>
        <w:t xml:space="preserve"> - </w:t>
      </w:r>
      <w:r w:rsidR="00345E56" w:rsidRPr="006C4285">
        <w:rPr>
          <w:color w:val="000000"/>
          <w:sz w:val="10"/>
          <w:szCs w:val="10"/>
          <w:lang w:val="en-US"/>
        </w:rPr>
        <w:t xml:space="preserve">No nucleotide variant (220 reads, including 14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     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TCGGTCAACCGAAC-------CCATCTGAACAAGCTC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677FE540" w14:textId="7ED3081C" w:rsidR="00345E56" w:rsidRPr="006C4285" w:rsidRDefault="005D608C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4.34% - 1 bp </w:t>
      </w:r>
      <w:r w:rsidR="008165B5">
        <w:rPr>
          <w:color w:val="000000"/>
          <w:sz w:val="10"/>
          <w:szCs w:val="10"/>
          <w:lang w:val="en-US"/>
        </w:rPr>
        <w:t>sub.</w:t>
      </w:r>
      <w:r w:rsidR="00345E56" w:rsidRPr="006C4285">
        <w:rPr>
          <w:color w:val="000000"/>
          <w:sz w:val="10"/>
          <w:szCs w:val="10"/>
          <w:lang w:val="en-US"/>
        </w:rPr>
        <w:t xml:space="preserve">, 1 bp </w:t>
      </w:r>
      <w:r w:rsidR="008165B5">
        <w:rPr>
          <w:color w:val="000000"/>
          <w:sz w:val="10"/>
          <w:szCs w:val="10"/>
          <w:lang w:val="en-US"/>
        </w:rPr>
        <w:t>del.</w:t>
      </w:r>
      <w:r w:rsidR="00345E56" w:rsidRPr="006C4285">
        <w:rPr>
          <w:color w:val="000000"/>
          <w:sz w:val="10"/>
          <w:szCs w:val="10"/>
          <w:lang w:val="en-US"/>
        </w:rPr>
        <w:t xml:space="preserve"> (143 reads, including 7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</w:t>
      </w:r>
      <w:r w:rsidR="008165B5">
        <w:rPr>
          <w:color w:val="000000"/>
          <w:sz w:val="10"/>
          <w:szCs w:val="10"/>
          <w:lang w:val="en-US"/>
        </w:rPr>
        <w:t xml:space="preserve">       </w:t>
      </w:r>
      <w:r w:rsidR="00345E56" w:rsidRPr="006C4285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TCGGTCAACCGAA</w:t>
      </w:r>
      <w:r w:rsidR="00345E56" w:rsidRPr="006C4285">
        <w:rPr>
          <w:rStyle w:val="hlt1"/>
          <w:sz w:val="10"/>
          <w:szCs w:val="10"/>
          <w:lang w:val="en-US"/>
        </w:rPr>
        <w:t>T</w:t>
      </w:r>
      <w:r w:rsidR="00345E56" w:rsidRPr="006C4285">
        <w:rPr>
          <w:color w:val="000000"/>
          <w:sz w:val="10"/>
          <w:szCs w:val="10"/>
          <w:lang w:val="en-US"/>
        </w:rPr>
        <w:t>-------C</w:t>
      </w:r>
      <w:r w:rsidR="00345E56" w:rsidRPr="006C4285">
        <w:rPr>
          <w:rStyle w:val="hlt1"/>
          <w:sz w:val="10"/>
          <w:szCs w:val="10"/>
          <w:lang w:val="en-US"/>
        </w:rPr>
        <w:t>-</w:t>
      </w:r>
      <w:r w:rsidR="00345E56" w:rsidRPr="006C4285">
        <w:rPr>
          <w:color w:val="000000"/>
          <w:sz w:val="10"/>
          <w:szCs w:val="10"/>
          <w:lang w:val="en-US"/>
        </w:rPr>
        <w:t>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>
        <w:rPr>
          <w:rStyle w:val="hlt1"/>
          <w:sz w:val="10"/>
          <w:szCs w:val="10"/>
          <w:lang w:val="en-US"/>
        </w:rPr>
        <w:t xml:space="preserve"> </w:t>
      </w:r>
    </w:p>
    <w:p w14:paraId="308AC5C2" w14:textId="00EB0F24" w:rsidR="00345E56" w:rsidRPr="006C4285" w:rsidRDefault="006F00C6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>3.61%</w:t>
      </w:r>
      <w:r w:rsidR="005D608C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- 2 bp </w:t>
      </w:r>
      <w:r w:rsidR="008165B5">
        <w:rPr>
          <w:color w:val="000000"/>
          <w:sz w:val="10"/>
          <w:szCs w:val="10"/>
          <w:lang w:val="en-US"/>
        </w:rPr>
        <w:t>ins.</w:t>
      </w:r>
      <w:r w:rsidR="00345E56" w:rsidRPr="006C4285">
        <w:rPr>
          <w:color w:val="000000"/>
          <w:sz w:val="10"/>
          <w:szCs w:val="10"/>
          <w:lang w:val="en-US"/>
        </w:rPr>
        <w:t xml:space="preserve"> (119 reads, including 9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           </w:t>
      </w:r>
      <w:r w:rsidR="008165B5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      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TCGGTCAACCGAAC-----</w:t>
      </w:r>
      <w:r w:rsidR="00345E56" w:rsidRPr="006C4285">
        <w:rPr>
          <w:rStyle w:val="hlt1"/>
          <w:sz w:val="10"/>
          <w:szCs w:val="10"/>
          <w:lang w:val="en-US"/>
        </w:rPr>
        <w:t>AA</w:t>
      </w:r>
      <w:r w:rsidR="00345E56" w:rsidRPr="006C4285">
        <w:rPr>
          <w:color w:val="000000"/>
          <w:sz w:val="10"/>
          <w:szCs w:val="10"/>
          <w:lang w:val="en-US"/>
        </w:rPr>
        <w:t>CCATCTGAACAAGCTC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56D16078" w14:textId="54B07A05" w:rsidR="00345E56" w:rsidRPr="006C4285" w:rsidRDefault="006F00C6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2.64% - 7 bp </w:t>
      </w:r>
      <w:r w:rsidR="008165B5">
        <w:rPr>
          <w:color w:val="000000"/>
          <w:sz w:val="10"/>
          <w:szCs w:val="10"/>
          <w:lang w:val="en-US"/>
        </w:rPr>
        <w:t>ins.</w:t>
      </w:r>
      <w:r w:rsidR="00345E56" w:rsidRPr="006C4285">
        <w:rPr>
          <w:color w:val="000000"/>
          <w:sz w:val="10"/>
          <w:szCs w:val="10"/>
          <w:lang w:val="en-US"/>
        </w:rPr>
        <w:t xml:space="preserve"> (87 reads, including 5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                 </w:t>
      </w:r>
      <w:r w:rsidR="008165B5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TCGGTCAACCGAAC</w:t>
      </w:r>
      <w:r w:rsidR="00345E56" w:rsidRPr="006C4285">
        <w:rPr>
          <w:rStyle w:val="hlt1"/>
          <w:sz w:val="10"/>
          <w:szCs w:val="10"/>
          <w:lang w:val="en-US"/>
        </w:rPr>
        <w:t>TGAACAA</w:t>
      </w:r>
      <w:r w:rsidR="00345E56" w:rsidRPr="006C4285">
        <w:rPr>
          <w:color w:val="000000"/>
          <w:sz w:val="10"/>
          <w:szCs w:val="10"/>
          <w:lang w:val="en-US"/>
        </w:rPr>
        <w:t>CCATCTGAACAAGCTC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396EAFE4" w14:textId="1145F686" w:rsidR="00345E56" w:rsidRPr="006C4285" w:rsidRDefault="006F00C6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2.46% - 2 bp </w:t>
      </w:r>
      <w:r w:rsidR="008165B5">
        <w:rPr>
          <w:color w:val="000000"/>
          <w:sz w:val="10"/>
          <w:szCs w:val="10"/>
          <w:lang w:val="en-US"/>
        </w:rPr>
        <w:t>sub.</w:t>
      </w:r>
      <w:r w:rsidR="00345E56" w:rsidRPr="006C4285">
        <w:rPr>
          <w:color w:val="000000"/>
          <w:sz w:val="10"/>
          <w:szCs w:val="10"/>
          <w:lang w:val="en-US"/>
        </w:rPr>
        <w:t xml:space="preserve">, 2 bp </w:t>
      </w:r>
      <w:r w:rsidR="008165B5">
        <w:rPr>
          <w:color w:val="000000"/>
          <w:sz w:val="10"/>
          <w:szCs w:val="10"/>
          <w:lang w:val="en-US"/>
        </w:rPr>
        <w:t>del.</w:t>
      </w:r>
      <w:r w:rsidR="00345E56" w:rsidRPr="006C4285">
        <w:rPr>
          <w:color w:val="000000"/>
          <w:sz w:val="10"/>
          <w:szCs w:val="10"/>
          <w:lang w:val="en-US"/>
        </w:rPr>
        <w:t xml:space="preserve"> (81 reads, including 3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</w:t>
      </w:r>
      <w:r w:rsidR="008165B5">
        <w:rPr>
          <w:color w:val="000000"/>
          <w:sz w:val="10"/>
          <w:szCs w:val="10"/>
          <w:lang w:val="en-US"/>
        </w:rPr>
        <w:t xml:space="preserve">        </w:t>
      </w:r>
      <w:r w:rsidR="00345E56" w:rsidRPr="006C4285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</w:t>
      </w:r>
      <w:r w:rsidR="00345E56" w:rsidRPr="006C4285">
        <w:rPr>
          <w:rStyle w:val="hlt1"/>
          <w:sz w:val="10"/>
          <w:szCs w:val="10"/>
          <w:lang w:val="en-US"/>
        </w:rPr>
        <w:t>GT</w:t>
      </w:r>
      <w:r w:rsidR="00345E56" w:rsidRPr="006C4285">
        <w:rPr>
          <w:color w:val="000000"/>
          <w:sz w:val="10"/>
          <w:szCs w:val="10"/>
          <w:lang w:val="en-US"/>
        </w:rPr>
        <w:t>C-------</w:t>
      </w:r>
      <w:r w:rsidR="00345E56" w:rsidRPr="006C4285">
        <w:rPr>
          <w:rStyle w:val="hlt1"/>
          <w:sz w:val="10"/>
          <w:szCs w:val="10"/>
          <w:lang w:val="en-US"/>
        </w:rPr>
        <w:t>--</w:t>
      </w:r>
      <w:r w:rsidR="00345E56" w:rsidRPr="006C4285">
        <w:rPr>
          <w:color w:val="000000"/>
          <w:sz w:val="10"/>
          <w:szCs w:val="10"/>
          <w:lang w:val="en-US"/>
        </w:rPr>
        <w:t>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665E7E90" w14:textId="1EF03662" w:rsidR="00345E56" w:rsidRPr="006C4285" w:rsidRDefault="006F00C6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2.00% - 1 bp </w:t>
      </w:r>
      <w:r w:rsidR="008165B5">
        <w:rPr>
          <w:color w:val="000000"/>
          <w:sz w:val="10"/>
          <w:szCs w:val="10"/>
          <w:lang w:val="en-US"/>
        </w:rPr>
        <w:t>sub.</w:t>
      </w:r>
      <w:r w:rsidR="00345E56" w:rsidRPr="006C4285">
        <w:rPr>
          <w:color w:val="000000"/>
          <w:sz w:val="10"/>
          <w:szCs w:val="10"/>
          <w:lang w:val="en-US"/>
        </w:rPr>
        <w:t xml:space="preserve">, 7 bp </w:t>
      </w:r>
      <w:r w:rsidR="008165B5">
        <w:rPr>
          <w:color w:val="000000"/>
          <w:sz w:val="10"/>
          <w:szCs w:val="10"/>
          <w:lang w:val="en-US"/>
        </w:rPr>
        <w:t>del.</w:t>
      </w:r>
      <w:r w:rsidR="00345E56" w:rsidRPr="006C4285">
        <w:rPr>
          <w:color w:val="000000"/>
          <w:sz w:val="10"/>
          <w:szCs w:val="10"/>
          <w:lang w:val="en-US"/>
        </w:rPr>
        <w:t xml:space="preserve"> (66 reads, including 4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 </w:t>
      </w:r>
      <w:r w:rsidR="008165B5">
        <w:rPr>
          <w:color w:val="000000"/>
          <w:sz w:val="10"/>
          <w:szCs w:val="10"/>
          <w:lang w:val="en-US"/>
        </w:rPr>
        <w:t xml:space="preserve">       </w:t>
      </w:r>
      <w:r w:rsidR="00345E56" w:rsidRPr="006C4285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</w:t>
      </w:r>
      <w:r w:rsidR="00345E56" w:rsidRPr="006C4285">
        <w:rPr>
          <w:rStyle w:val="hlt1"/>
          <w:sz w:val="10"/>
          <w:szCs w:val="10"/>
          <w:lang w:val="en-US"/>
        </w:rPr>
        <w:t>G-----</w:t>
      </w:r>
      <w:r w:rsidR="00345E56" w:rsidRPr="006C4285">
        <w:rPr>
          <w:color w:val="000000"/>
          <w:sz w:val="10"/>
          <w:szCs w:val="10"/>
          <w:lang w:val="en-US"/>
        </w:rPr>
        <w:t>-------</w:t>
      </w:r>
      <w:r w:rsidR="00345E56" w:rsidRPr="006C4285">
        <w:rPr>
          <w:rStyle w:val="hlt1"/>
          <w:sz w:val="10"/>
          <w:szCs w:val="10"/>
          <w:lang w:val="en-US"/>
        </w:rPr>
        <w:t>--</w:t>
      </w:r>
      <w:r w:rsidR="00345E56" w:rsidRPr="006C4285">
        <w:rPr>
          <w:color w:val="000000"/>
          <w:sz w:val="10"/>
          <w:szCs w:val="10"/>
          <w:lang w:val="en-US"/>
        </w:rPr>
        <w:t>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522A581E" w14:textId="00631C6E" w:rsidR="00345E56" w:rsidRPr="006C4285" w:rsidRDefault="006F00C6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1.88% - 1 bp </w:t>
      </w:r>
      <w:r w:rsidR="008165B5">
        <w:rPr>
          <w:color w:val="000000"/>
          <w:sz w:val="10"/>
          <w:szCs w:val="10"/>
          <w:lang w:val="en-US"/>
        </w:rPr>
        <w:t>sub.</w:t>
      </w:r>
      <w:r w:rsidR="00345E56" w:rsidRPr="006C4285">
        <w:rPr>
          <w:color w:val="000000"/>
          <w:sz w:val="10"/>
          <w:szCs w:val="10"/>
          <w:lang w:val="en-US"/>
        </w:rPr>
        <w:t xml:space="preserve">, 2 bp </w:t>
      </w:r>
      <w:r w:rsidR="008165B5">
        <w:rPr>
          <w:color w:val="000000"/>
          <w:sz w:val="10"/>
          <w:szCs w:val="10"/>
          <w:lang w:val="en-US"/>
        </w:rPr>
        <w:t>del.</w:t>
      </w:r>
      <w:r w:rsidR="00345E56" w:rsidRPr="006C4285">
        <w:rPr>
          <w:color w:val="000000"/>
          <w:sz w:val="10"/>
          <w:szCs w:val="10"/>
          <w:lang w:val="en-US"/>
        </w:rPr>
        <w:t xml:space="preserve"> (62 reads, including 2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345E56" w:rsidRPr="006C4285">
        <w:rPr>
          <w:color w:val="000000"/>
          <w:sz w:val="10"/>
          <w:szCs w:val="10"/>
          <w:lang w:val="en-US"/>
        </w:rPr>
        <w:t xml:space="preserve">)  </w:t>
      </w:r>
      <w:r w:rsidR="008165B5">
        <w:rPr>
          <w:color w:val="000000"/>
          <w:sz w:val="10"/>
          <w:szCs w:val="10"/>
          <w:lang w:val="en-US"/>
        </w:rPr>
        <w:t xml:space="preserve">       </w:t>
      </w:r>
      <w:r w:rsidR="00345E56" w:rsidRPr="006C4285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</w:t>
      </w:r>
      <w:r w:rsidR="00345E56" w:rsidRPr="006C4285">
        <w:rPr>
          <w:rStyle w:val="hlt1"/>
          <w:sz w:val="10"/>
          <w:szCs w:val="10"/>
          <w:lang w:val="en-US"/>
        </w:rPr>
        <w:t>G--</w:t>
      </w:r>
      <w:r w:rsidR="00345E56" w:rsidRPr="006C4285">
        <w:rPr>
          <w:color w:val="000000"/>
          <w:sz w:val="10"/>
          <w:szCs w:val="10"/>
          <w:lang w:val="en-US"/>
        </w:rPr>
        <w:t>-------CCATCTGAACAAGCTC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</w:t>
      </w:r>
    </w:p>
    <w:p w14:paraId="3D834FC4" w14:textId="75465EBB" w:rsidR="00345E56" w:rsidRPr="006C4285" w:rsidRDefault="006F00C6" w:rsidP="00345E56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 xml:space="preserve">1.06% - 5 bp </w:t>
      </w:r>
      <w:r w:rsidR="008165B5">
        <w:rPr>
          <w:color w:val="000000"/>
          <w:sz w:val="10"/>
          <w:szCs w:val="10"/>
          <w:lang w:val="en-US"/>
        </w:rPr>
        <w:t>ins.</w:t>
      </w:r>
      <w:r w:rsidR="00345E56" w:rsidRPr="006C4285">
        <w:rPr>
          <w:color w:val="000000"/>
          <w:sz w:val="10"/>
          <w:szCs w:val="10"/>
          <w:lang w:val="en-US"/>
        </w:rPr>
        <w:t xml:space="preserve"> (35 reads)                                            </w:t>
      </w:r>
      <w:r w:rsidR="00345E56" w:rsidRPr="006C4285">
        <w:rPr>
          <w:rStyle w:val="hlt1"/>
          <w:sz w:val="10"/>
          <w:szCs w:val="10"/>
          <w:lang w:val="en-US"/>
        </w:rPr>
        <w:t>---------</w:t>
      </w:r>
      <w:r w:rsidR="00345E56" w:rsidRPr="006C4285">
        <w:rPr>
          <w:color w:val="000000"/>
          <w:sz w:val="10"/>
          <w:szCs w:val="10"/>
          <w:lang w:val="en-US"/>
        </w:rPr>
        <w:t>TCGGTCAACCGAAC--</w:t>
      </w:r>
      <w:r w:rsidR="00345E56" w:rsidRPr="006C4285">
        <w:rPr>
          <w:rStyle w:val="hlt1"/>
          <w:sz w:val="10"/>
          <w:szCs w:val="10"/>
          <w:lang w:val="en-US"/>
        </w:rPr>
        <w:t>ATCGG</w:t>
      </w:r>
      <w:r w:rsidR="00345E56" w:rsidRPr="006C4285">
        <w:rPr>
          <w:color w:val="000000"/>
          <w:sz w:val="10"/>
          <w:szCs w:val="10"/>
          <w:lang w:val="en-US"/>
        </w:rPr>
        <w:t>CCATCTGAACAAGCTC</w:t>
      </w:r>
      <w:r w:rsidR="00345E56" w:rsidRPr="006C4285">
        <w:rPr>
          <w:rStyle w:val="hlt1"/>
          <w:sz w:val="10"/>
          <w:szCs w:val="10"/>
          <w:lang w:val="en-US"/>
        </w:rPr>
        <w:t>----------</w:t>
      </w:r>
      <w:r w:rsidR="00345E56" w:rsidRPr="006C4285">
        <w:rPr>
          <w:color w:val="000000"/>
          <w:sz w:val="10"/>
          <w:szCs w:val="10"/>
          <w:lang w:val="en-US"/>
        </w:rPr>
        <w:t xml:space="preserve">  </w:t>
      </w:r>
    </w:p>
    <w:p w14:paraId="7197D603" w14:textId="77777777" w:rsidR="00345E56" w:rsidRPr="006C4285" w:rsidRDefault="00345E56" w:rsidP="00345E56">
      <w:pPr>
        <w:pStyle w:val="HTMLPreformatted"/>
        <w:rPr>
          <w:color w:val="000000"/>
          <w:sz w:val="10"/>
          <w:szCs w:val="10"/>
          <w:lang w:val="en-US"/>
        </w:rPr>
      </w:pPr>
    </w:p>
    <w:p w14:paraId="299BCA68" w14:textId="1A7692F7" w:rsidR="0060142F" w:rsidRPr="00045A4B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 w:rsidRPr="00045A4B">
        <w:rPr>
          <w:color w:val="000000"/>
          <w:sz w:val="10"/>
          <w:szCs w:val="10"/>
          <w:lang w:val="en-US"/>
        </w:rPr>
        <w:t>LOC100118238 - Cinnabar exon – 1 day old inject</w:t>
      </w:r>
      <w:r w:rsidR="008923A0">
        <w:rPr>
          <w:color w:val="000000"/>
          <w:sz w:val="10"/>
          <w:szCs w:val="10"/>
          <w:lang w:val="en-US"/>
        </w:rPr>
        <w:t>ed,</w:t>
      </w:r>
      <w:r w:rsidRPr="00045A4B">
        <w:rPr>
          <w:color w:val="000000"/>
          <w:sz w:val="10"/>
          <w:szCs w:val="10"/>
          <w:lang w:val="en-US"/>
        </w:rPr>
        <w:t xml:space="preserve"> 150 ng/</w:t>
      </w:r>
      <w:proofErr w:type="spellStart"/>
      <w:r w:rsidRPr="00045A4B">
        <w:rPr>
          <w:color w:val="000000"/>
          <w:sz w:val="10"/>
          <w:szCs w:val="10"/>
          <w:lang w:val="en-US"/>
        </w:rPr>
        <w:t>ul</w:t>
      </w:r>
      <w:proofErr w:type="spellEnd"/>
      <w:r w:rsidRPr="00045A4B">
        <w:rPr>
          <w:color w:val="000000"/>
          <w:sz w:val="10"/>
          <w:szCs w:val="10"/>
          <w:lang w:val="en-US"/>
        </w:rPr>
        <w:t xml:space="preserve"> saponins</w:t>
      </w:r>
      <w:r w:rsidR="00F61818">
        <w:rPr>
          <w:color w:val="000000"/>
          <w:sz w:val="10"/>
          <w:szCs w:val="10"/>
          <w:lang w:val="en-US"/>
        </w:rPr>
        <w:t xml:space="preserve">, </w:t>
      </w:r>
      <w:r w:rsidR="00F61818">
        <w:rPr>
          <w:color w:val="000000"/>
          <w:sz w:val="10"/>
          <w:szCs w:val="10"/>
          <w:lang w:val="en-US"/>
        </w:rPr>
        <w:t>sequencing file Y9GGV9_</w:t>
      </w:r>
      <w:r w:rsidR="00F61818">
        <w:rPr>
          <w:color w:val="000000"/>
          <w:sz w:val="10"/>
          <w:szCs w:val="10"/>
          <w:lang w:val="en-US"/>
        </w:rPr>
        <w:t>2</w:t>
      </w:r>
      <w:r w:rsidR="00F61818">
        <w:rPr>
          <w:color w:val="000000"/>
          <w:sz w:val="10"/>
          <w:szCs w:val="10"/>
          <w:lang w:val="en-US"/>
        </w:rPr>
        <w:t>_cinKO</w:t>
      </w:r>
      <w:r w:rsidR="00F61818">
        <w:rPr>
          <w:color w:val="000000"/>
          <w:sz w:val="10"/>
          <w:szCs w:val="10"/>
          <w:lang w:val="en-US"/>
        </w:rPr>
        <w:t>2</w:t>
      </w:r>
      <w:r w:rsidR="00F61818" w:rsidRPr="006C4285">
        <w:rPr>
          <w:color w:val="0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</w:t>
      </w:r>
    </w:p>
    <w:p w14:paraId="58B0BA3E" w14:textId="77777777" w:rsidR="0060142F" w:rsidRPr="008165B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 w:rsidRPr="008165B5">
        <w:rPr>
          <w:color w:val="000000"/>
          <w:sz w:val="10"/>
          <w:szCs w:val="10"/>
          <w:lang w:val="en-US"/>
        </w:rPr>
        <w:t xml:space="preserve">                                                                         </w:t>
      </w:r>
      <w:r w:rsidRPr="008165B5">
        <w:rPr>
          <w:rStyle w:val="hlt1"/>
          <w:sz w:val="10"/>
          <w:szCs w:val="10"/>
          <w:lang w:val="en-US"/>
        </w:rPr>
        <w:t>TGCATCTACTCGGTCAACCGAAC-----------C---------CATCTGAACAAGCTCC</w:t>
      </w:r>
      <w:r w:rsidRPr="008165B5">
        <w:rPr>
          <w:color w:val="000000"/>
          <w:sz w:val="10"/>
          <w:szCs w:val="10"/>
          <w:lang w:val="en-US"/>
        </w:rPr>
        <w:t xml:space="preserve"> </w:t>
      </w:r>
    </w:p>
    <w:p w14:paraId="0EE5BAC9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24.81% - 10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(982 reads, including 31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1E3B77D4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18.01% - 1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(713 reads, including 32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TCGGTCAACCGAAC-----------C---------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6A70CC71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8.49% - 2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(336 reads, including 13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045FEF62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7.18% - 6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(284 reads, including 10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</w:t>
      </w:r>
      <w:r>
        <w:rPr>
          <w:color w:val="000000"/>
          <w:sz w:val="10"/>
          <w:szCs w:val="10"/>
          <w:lang w:val="en-US"/>
        </w:rPr>
        <w:t xml:space="preserve">            </w:t>
      </w:r>
      <w:r w:rsidRPr="006C4285"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</w:t>
      </w:r>
      <w:r w:rsidRPr="006C4285">
        <w:rPr>
          <w:rStyle w:val="hlt1"/>
          <w:sz w:val="10"/>
          <w:szCs w:val="10"/>
          <w:lang w:val="en-US"/>
        </w:rPr>
        <w:t>----</w:t>
      </w:r>
      <w:r w:rsidRPr="006C4285">
        <w:rPr>
          <w:color w:val="000000"/>
          <w:sz w:val="10"/>
          <w:szCs w:val="10"/>
          <w:lang w:val="en-US"/>
        </w:rPr>
        <w:t>-----------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6F6F3E64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>5.13%</w:t>
      </w:r>
      <w:r>
        <w:rPr>
          <w:color w:val="000000"/>
          <w:sz w:val="10"/>
          <w:szCs w:val="10"/>
          <w:lang w:val="en-US"/>
        </w:rPr>
        <w:t xml:space="preserve"> -</w:t>
      </w:r>
      <w:r w:rsidRPr="006C4285">
        <w:rPr>
          <w:color w:val="000000"/>
          <w:sz w:val="10"/>
          <w:szCs w:val="10"/>
          <w:lang w:val="en-US"/>
        </w:rPr>
        <w:t xml:space="preserve"> No nucleotide variant (203 reads, including 20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TCGGTCAACCGAAC-----------C---------CATCTGAACAAGCTC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19B98096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3.74% - 10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(148 reads, including 2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</w:t>
      </w:r>
      <w:r w:rsidRPr="006C4285">
        <w:rPr>
          <w:rStyle w:val="hlt1"/>
          <w:sz w:val="10"/>
          <w:szCs w:val="10"/>
          <w:lang w:val="en-US"/>
        </w:rPr>
        <w:t>-------</w:t>
      </w:r>
      <w:r w:rsidRPr="006C4285">
        <w:rPr>
          <w:color w:val="000000"/>
          <w:sz w:val="10"/>
          <w:szCs w:val="10"/>
          <w:lang w:val="en-US"/>
        </w:rPr>
        <w:t>-----------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</w:t>
      </w:r>
      <w:r w:rsidRPr="006C4285">
        <w:rPr>
          <w:rStyle w:val="hlt1"/>
          <w:sz w:val="10"/>
          <w:szCs w:val="10"/>
          <w:lang w:val="en-US"/>
        </w:rPr>
        <w:t>--</w:t>
      </w:r>
      <w:r w:rsidRPr="006C4285">
        <w:rPr>
          <w:color w:val="000000"/>
          <w:sz w:val="10"/>
          <w:szCs w:val="10"/>
          <w:lang w:val="en-US"/>
        </w:rPr>
        <w:t>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</w:t>
      </w:r>
    </w:p>
    <w:p w14:paraId="7C86B083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3.34% - 6 bp </w:t>
      </w:r>
      <w:r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(132 reads, including 8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</w:t>
      </w:r>
      <w:r>
        <w:rPr>
          <w:color w:val="000000"/>
          <w:sz w:val="10"/>
          <w:szCs w:val="10"/>
          <w:lang w:val="en-US"/>
        </w:rPr>
        <w:t xml:space="preserve">             </w:t>
      </w:r>
      <w:r w:rsidRPr="006C4285"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</w:t>
      </w:r>
      <w:r w:rsidRPr="006C4285">
        <w:rPr>
          <w:rStyle w:val="hlt1"/>
          <w:sz w:val="10"/>
          <w:szCs w:val="10"/>
          <w:lang w:val="en-US"/>
        </w:rPr>
        <w:t>AAGCTC</w:t>
      </w:r>
      <w:r w:rsidRPr="006C4285">
        <w:rPr>
          <w:color w:val="000000"/>
          <w:sz w:val="10"/>
          <w:szCs w:val="10"/>
          <w:lang w:val="en-US"/>
        </w:rPr>
        <w:t>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562E905E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3.21% - 10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(127 reads, including 3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</w:t>
      </w:r>
      <w:r w:rsidRPr="006C4285">
        <w:rPr>
          <w:rStyle w:val="hlt1"/>
          <w:sz w:val="10"/>
          <w:szCs w:val="10"/>
          <w:lang w:val="en-US"/>
        </w:rPr>
        <w:t>-----</w:t>
      </w:r>
      <w:r w:rsidRPr="006C4285">
        <w:rPr>
          <w:color w:val="000000"/>
          <w:sz w:val="10"/>
          <w:szCs w:val="10"/>
          <w:lang w:val="en-US"/>
        </w:rPr>
        <w:t>-----------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</w:t>
      </w:r>
      <w:r w:rsidRPr="006C4285">
        <w:rPr>
          <w:rStyle w:val="hlt1"/>
          <w:sz w:val="10"/>
          <w:szCs w:val="10"/>
          <w:lang w:val="en-US"/>
        </w:rPr>
        <w:t>----</w:t>
      </w:r>
      <w:r w:rsidRPr="006C4285">
        <w:rPr>
          <w:color w:val="000000"/>
          <w:sz w:val="10"/>
          <w:szCs w:val="10"/>
          <w:lang w:val="en-US"/>
        </w:rPr>
        <w:t>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53654CE0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3.18% - 1 bp </w:t>
      </w:r>
      <w:r>
        <w:rPr>
          <w:color w:val="000000"/>
          <w:sz w:val="10"/>
          <w:szCs w:val="10"/>
          <w:lang w:val="en-US"/>
        </w:rPr>
        <w:t>sub.</w:t>
      </w:r>
      <w:r w:rsidRPr="006C4285">
        <w:rPr>
          <w:color w:val="000000"/>
          <w:sz w:val="10"/>
          <w:szCs w:val="10"/>
          <w:lang w:val="en-US"/>
        </w:rPr>
        <w:t xml:space="preserve">, 9 bp </w:t>
      </w:r>
      <w:r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(126 reads, including 5 with </w:t>
      </w:r>
      <w:proofErr w:type="spellStart"/>
      <w:r>
        <w:rPr>
          <w:color w:val="000000"/>
          <w:sz w:val="10"/>
          <w:szCs w:val="10"/>
          <w:lang w:val="en-US"/>
        </w:rPr>
        <w:t>s.e.</w:t>
      </w:r>
      <w:proofErr w:type="spellEnd"/>
      <w:r>
        <w:rPr>
          <w:color w:val="000000"/>
          <w:sz w:val="10"/>
          <w:szCs w:val="10"/>
          <w:lang w:val="en-US"/>
        </w:rPr>
        <w:t xml:space="preserve">)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TCGGTCAACCGAAC-----------</w:t>
      </w:r>
      <w:r w:rsidRPr="006C4285">
        <w:rPr>
          <w:rStyle w:val="hlt1"/>
          <w:sz w:val="10"/>
          <w:szCs w:val="10"/>
          <w:lang w:val="en-US"/>
        </w:rPr>
        <w:t>AAGCTACCGT</w:t>
      </w:r>
      <w:r w:rsidRPr="006C4285">
        <w:rPr>
          <w:color w:val="000000"/>
          <w:sz w:val="10"/>
          <w:szCs w:val="10"/>
          <w:lang w:val="en-US"/>
        </w:rPr>
        <w:t>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70430856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2.98% - 11 bp </w:t>
      </w:r>
      <w:r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(118 reads, including 12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</w:t>
      </w: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</w:t>
      </w:r>
      <w:r w:rsidRPr="006C4285">
        <w:rPr>
          <w:rStyle w:val="hlt1"/>
          <w:sz w:val="10"/>
          <w:szCs w:val="10"/>
          <w:lang w:val="en-US"/>
        </w:rPr>
        <w:t>AAGCTGACCGG</w:t>
      </w:r>
      <w:r w:rsidRPr="006C4285">
        <w:rPr>
          <w:color w:val="000000"/>
          <w:sz w:val="10"/>
          <w:szCs w:val="10"/>
          <w:lang w:val="en-US"/>
        </w:rPr>
        <w:t>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56A3B8B6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2.25% - 3 bp </w:t>
      </w:r>
      <w:r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(89 reads, including 5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</w:t>
      </w:r>
      <w:r>
        <w:rPr>
          <w:color w:val="000000"/>
          <w:sz w:val="10"/>
          <w:szCs w:val="10"/>
          <w:lang w:val="en-US"/>
        </w:rPr>
        <w:t xml:space="preserve">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61F2067E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2.12% - 5 bp </w:t>
      </w:r>
      <w:r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(84 reads, including 8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</w:t>
      </w: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</w:t>
      </w:r>
      <w:r w:rsidRPr="006C4285">
        <w:rPr>
          <w:rStyle w:val="hlt1"/>
          <w:sz w:val="10"/>
          <w:szCs w:val="10"/>
          <w:lang w:val="en-US"/>
        </w:rPr>
        <w:t>AAGCT</w:t>
      </w:r>
      <w:r w:rsidRPr="006C4285">
        <w:rPr>
          <w:color w:val="000000"/>
          <w:sz w:val="10"/>
          <w:szCs w:val="10"/>
          <w:lang w:val="en-US"/>
        </w:rPr>
        <w:t>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1CEFEA97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1.36% - 6 bp </w:t>
      </w:r>
      <w:r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(54 reads, including 2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</w:t>
      </w:r>
      <w:r>
        <w:rPr>
          <w:color w:val="000000"/>
          <w:sz w:val="10"/>
          <w:szCs w:val="10"/>
          <w:lang w:val="en-US"/>
        </w:rPr>
        <w:t xml:space="preserve">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</w:t>
      </w:r>
      <w:r w:rsidRPr="006C4285">
        <w:rPr>
          <w:rStyle w:val="hlt1"/>
          <w:sz w:val="10"/>
          <w:szCs w:val="10"/>
          <w:lang w:val="en-US"/>
        </w:rPr>
        <w:t>AAGCCA</w:t>
      </w:r>
      <w:r w:rsidRPr="006C4285">
        <w:rPr>
          <w:color w:val="000000"/>
          <w:sz w:val="10"/>
          <w:szCs w:val="10"/>
          <w:lang w:val="en-US"/>
        </w:rPr>
        <w:t>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3B075C07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color w:val="000000"/>
          <w:sz w:val="10"/>
          <w:szCs w:val="10"/>
          <w:lang w:val="en-US"/>
        </w:rPr>
        <w:t xml:space="preserve">1.31% - 2 bp </w:t>
      </w:r>
      <w:r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(52 reads, including 2 with </w:t>
      </w:r>
      <w:proofErr w:type="spellStart"/>
      <w:r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 </w:t>
      </w:r>
      <w:r>
        <w:rPr>
          <w:color w:val="000000"/>
          <w:sz w:val="10"/>
          <w:szCs w:val="10"/>
          <w:lang w:val="en-US"/>
        </w:rPr>
        <w:t xml:space="preserve">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TCGGTCAACCGAAC---------</w:t>
      </w:r>
      <w:r w:rsidRPr="006C4285">
        <w:rPr>
          <w:rStyle w:val="hlt1"/>
          <w:sz w:val="10"/>
          <w:szCs w:val="10"/>
          <w:lang w:val="en-US"/>
        </w:rPr>
        <w:t>AA</w:t>
      </w:r>
      <w:r w:rsidRPr="006C4285">
        <w:rPr>
          <w:color w:val="000000"/>
          <w:sz w:val="10"/>
          <w:szCs w:val="10"/>
          <w:lang w:val="en-US"/>
        </w:rPr>
        <w:t>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246242B9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  <w:r w:rsidRPr="00912C03">
        <w:rPr>
          <w:color w:val="000000"/>
          <w:sz w:val="10"/>
          <w:szCs w:val="10"/>
          <w:lang w:val="it-IT"/>
        </w:rPr>
        <w:t xml:space="preserve"> 1.21% - 6 bp sub. region, 7 bp del. </w:t>
      </w:r>
      <w:r w:rsidRPr="006C4285">
        <w:rPr>
          <w:color w:val="000000"/>
          <w:sz w:val="10"/>
          <w:szCs w:val="10"/>
          <w:lang w:val="en-US"/>
        </w:rPr>
        <w:t xml:space="preserve">(48 reads, including 3 </w:t>
      </w:r>
      <w:proofErr w:type="spellStart"/>
      <w:r>
        <w:rPr>
          <w:color w:val="000000"/>
          <w:sz w:val="10"/>
          <w:szCs w:val="10"/>
          <w:lang w:val="en-US"/>
        </w:rPr>
        <w:t>s.e.</w:t>
      </w:r>
      <w:proofErr w:type="spellEnd"/>
      <w:r>
        <w:rPr>
          <w:color w:val="000000"/>
          <w:sz w:val="10"/>
          <w:szCs w:val="10"/>
          <w:lang w:val="en-US"/>
        </w:rPr>
        <w:t xml:space="preserve">)        </w:t>
      </w:r>
      <w:r w:rsidRPr="006C4285">
        <w:rPr>
          <w:rStyle w:val="hlt1"/>
          <w:sz w:val="10"/>
          <w:szCs w:val="10"/>
          <w:lang w:val="en-US"/>
        </w:rPr>
        <w:t>---------CG</w:t>
      </w:r>
      <w:r w:rsidRPr="006C4285">
        <w:rPr>
          <w:color w:val="000000"/>
          <w:sz w:val="10"/>
          <w:szCs w:val="10"/>
          <w:lang w:val="en-US"/>
        </w:rPr>
        <w:t>G</w:t>
      </w:r>
      <w:r w:rsidRPr="006C4285">
        <w:rPr>
          <w:rStyle w:val="hlt1"/>
          <w:sz w:val="10"/>
          <w:szCs w:val="10"/>
          <w:lang w:val="en-US"/>
        </w:rPr>
        <w:t>TCA</w:t>
      </w:r>
      <w:r w:rsidRPr="006C4285">
        <w:rPr>
          <w:color w:val="000000"/>
          <w:sz w:val="10"/>
          <w:szCs w:val="10"/>
          <w:lang w:val="en-US"/>
        </w:rPr>
        <w:t>A</w:t>
      </w:r>
      <w:r w:rsidRPr="006C4285">
        <w:rPr>
          <w:rStyle w:val="hlt1"/>
          <w:sz w:val="10"/>
          <w:szCs w:val="10"/>
          <w:lang w:val="en-US"/>
        </w:rPr>
        <w:t>-------</w:t>
      </w:r>
      <w:r w:rsidRPr="006C4285">
        <w:rPr>
          <w:color w:val="000000"/>
          <w:sz w:val="10"/>
          <w:szCs w:val="10"/>
          <w:lang w:val="en-US"/>
        </w:rPr>
        <w:t>-----------C---------CATCTGAACAAGCTC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68A6864D" w14:textId="77777777" w:rsidR="0060142F" w:rsidRPr="006C4285" w:rsidRDefault="0060142F" w:rsidP="0060142F">
      <w:pPr>
        <w:pStyle w:val="HTMLPreformatted"/>
        <w:rPr>
          <w:color w:val="000000"/>
          <w:sz w:val="10"/>
          <w:szCs w:val="10"/>
          <w:lang w:val="en-US"/>
        </w:rPr>
      </w:pPr>
    </w:p>
    <w:p w14:paraId="5B2D0CBB" w14:textId="68FA19B0" w:rsidR="0072650C" w:rsidRPr="006C4285" w:rsidRDefault="0072650C" w:rsidP="00345E56">
      <w:pPr>
        <w:pStyle w:val="HTMLPreformatted"/>
        <w:rPr>
          <w:color w:val="000000"/>
          <w:sz w:val="10"/>
          <w:szCs w:val="10"/>
          <w:lang w:val="en-US"/>
        </w:rPr>
      </w:pPr>
    </w:p>
    <w:p w14:paraId="60F39DB3" w14:textId="7EE045B6" w:rsidR="008165B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>LOC100118238 - Cinnabar exon, 1 day old injec</w:t>
      </w:r>
      <w:r w:rsidR="008923A0">
        <w:rPr>
          <w:color w:val="000000"/>
          <w:sz w:val="10"/>
          <w:szCs w:val="10"/>
          <w:lang w:val="en-US"/>
        </w:rPr>
        <w:t>ted</w:t>
      </w:r>
      <w:r w:rsidRPr="006C4285">
        <w:rPr>
          <w:color w:val="000000"/>
          <w:sz w:val="10"/>
          <w:szCs w:val="10"/>
          <w:lang w:val="en-US"/>
        </w:rPr>
        <w:t>, 300ng/</w:t>
      </w:r>
      <w:proofErr w:type="spellStart"/>
      <w:r w:rsidRPr="006C4285">
        <w:rPr>
          <w:color w:val="000000"/>
          <w:sz w:val="10"/>
          <w:szCs w:val="10"/>
          <w:lang w:val="en-US"/>
        </w:rPr>
        <w:t>ul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 saponins</w:t>
      </w:r>
      <w:r w:rsidR="00F61818">
        <w:rPr>
          <w:color w:val="000000"/>
          <w:sz w:val="10"/>
          <w:szCs w:val="10"/>
          <w:lang w:val="en-US"/>
        </w:rPr>
        <w:t xml:space="preserve">, </w:t>
      </w:r>
      <w:r w:rsidR="00F61818">
        <w:rPr>
          <w:color w:val="000000"/>
          <w:sz w:val="10"/>
          <w:szCs w:val="10"/>
          <w:lang w:val="en-US"/>
        </w:rPr>
        <w:t>sequencing file Y9GGV9_</w:t>
      </w:r>
      <w:r w:rsidR="00F61818">
        <w:rPr>
          <w:color w:val="000000"/>
          <w:sz w:val="10"/>
          <w:szCs w:val="10"/>
          <w:lang w:val="en-US"/>
        </w:rPr>
        <w:t>3</w:t>
      </w:r>
      <w:r w:rsidR="00F61818">
        <w:rPr>
          <w:color w:val="000000"/>
          <w:sz w:val="10"/>
          <w:szCs w:val="10"/>
          <w:lang w:val="en-US"/>
        </w:rPr>
        <w:t>_cinKO</w:t>
      </w:r>
      <w:r w:rsidR="00F61818">
        <w:rPr>
          <w:color w:val="000000"/>
          <w:sz w:val="10"/>
          <w:szCs w:val="10"/>
          <w:lang w:val="en-US"/>
        </w:rPr>
        <w:t>3</w:t>
      </w:r>
      <w:r w:rsidR="00F61818" w:rsidRPr="006C4285">
        <w:rPr>
          <w:color w:val="0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</w:t>
      </w:r>
      <w:r w:rsidRPr="006C4285">
        <w:rPr>
          <w:color w:val="000000"/>
          <w:sz w:val="10"/>
          <w:szCs w:val="10"/>
          <w:lang w:val="en-US"/>
        </w:rPr>
        <w:t xml:space="preserve">                   </w:t>
      </w:r>
    </w:p>
    <w:p w14:paraId="509B74FC" w14:textId="149DE00F" w:rsidR="0072650C" w:rsidRPr="006C4285" w:rsidRDefault="008165B5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                     </w:t>
      </w:r>
      <w:r w:rsidR="0072650C" w:rsidRPr="006C4285">
        <w:rPr>
          <w:color w:val="000000"/>
          <w:sz w:val="10"/>
          <w:szCs w:val="10"/>
          <w:lang w:val="en-US"/>
        </w:rPr>
        <w:t xml:space="preserve">                                                   </w:t>
      </w:r>
      <w:r w:rsidR="0072650C" w:rsidRPr="006C4285">
        <w:rPr>
          <w:rStyle w:val="hlt1"/>
          <w:sz w:val="10"/>
          <w:szCs w:val="10"/>
          <w:lang w:val="en-US"/>
        </w:rPr>
        <w:t>TGCATCTACTCGGTCAACCGAACC-CATCTGAACAAGCTCCTGCTGAGCG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76E3C4E8" w14:textId="72BC762B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33.98%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1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(1,022 reads, including 28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TCGGTCAACCGAACC-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1B05DE90" w14:textId="559EBBC2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18.45%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2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(555 reads, including 26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4B37EB8A" w14:textId="066639B2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16.95%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1 bp </w:t>
      </w:r>
      <w:r w:rsidR="008165B5">
        <w:rPr>
          <w:color w:val="000000"/>
          <w:sz w:val="10"/>
          <w:szCs w:val="10"/>
          <w:lang w:val="en-US"/>
        </w:rPr>
        <w:t>sub.</w:t>
      </w:r>
      <w:r w:rsidRPr="006C4285">
        <w:rPr>
          <w:color w:val="000000"/>
          <w:sz w:val="10"/>
          <w:szCs w:val="10"/>
          <w:lang w:val="en-US"/>
        </w:rPr>
        <w:t xml:space="preserve">, 1 bp </w:t>
      </w:r>
      <w:r w:rsidR="008165B5">
        <w:rPr>
          <w:color w:val="000000"/>
          <w:sz w:val="10"/>
          <w:szCs w:val="10"/>
          <w:lang w:val="en-US"/>
        </w:rPr>
        <w:t>ins.</w:t>
      </w:r>
      <w:r w:rsidRPr="006C4285">
        <w:rPr>
          <w:color w:val="000000"/>
          <w:sz w:val="10"/>
          <w:szCs w:val="10"/>
          <w:lang w:val="en-US"/>
        </w:rPr>
        <w:t xml:space="preserve"> (510 reads, including 24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8165B5">
        <w:rPr>
          <w:color w:val="000000"/>
          <w:sz w:val="10"/>
          <w:szCs w:val="10"/>
          <w:lang w:val="en-US"/>
        </w:rPr>
        <w:t xml:space="preserve">) 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</w:t>
      </w:r>
      <w:r w:rsidRPr="006C4285">
        <w:rPr>
          <w:rStyle w:val="hlt1"/>
          <w:sz w:val="10"/>
          <w:szCs w:val="10"/>
          <w:lang w:val="en-US"/>
        </w:rPr>
        <w:t>AT</w:t>
      </w:r>
      <w:r w:rsidRPr="006C4285">
        <w:rPr>
          <w:color w:val="000000"/>
          <w:sz w:val="10"/>
          <w:szCs w:val="10"/>
          <w:lang w:val="en-US"/>
        </w:rPr>
        <w:t>CATCTGAACAAGCTC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3B53F3EF" w14:textId="10ED9BEE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>13.80%</w:t>
      </w:r>
      <w:r w:rsidR="00045A4B">
        <w:rPr>
          <w:color w:val="000000"/>
          <w:sz w:val="10"/>
          <w:szCs w:val="10"/>
          <w:lang w:val="en-US"/>
        </w:rPr>
        <w:t xml:space="preserve"> -</w:t>
      </w:r>
      <w:r w:rsidRPr="006C4285">
        <w:rPr>
          <w:color w:val="000000"/>
          <w:sz w:val="10"/>
          <w:szCs w:val="10"/>
          <w:lang w:val="en-US"/>
        </w:rPr>
        <w:t xml:space="preserve"> No nucleotide variant (415 reads, including 30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>TCGGTCAACCGAACC-CATCTGAACAAGCTC</w:t>
      </w:r>
      <w:r w:rsidRPr="006C4285">
        <w:rPr>
          <w:rStyle w:val="hlt1"/>
          <w:sz w:val="10"/>
          <w:szCs w:val="10"/>
          <w:lang w:val="en-US"/>
        </w:rPr>
        <w:t>----------</w:t>
      </w:r>
      <w:r w:rsidRPr="006C4285">
        <w:rPr>
          <w:color w:val="000000"/>
          <w:sz w:val="10"/>
          <w:szCs w:val="10"/>
          <w:lang w:val="en-US"/>
        </w:rPr>
        <w:t xml:space="preserve"> </w:t>
      </w:r>
    </w:p>
    <w:p w14:paraId="1EC1F9C2" w14:textId="2FE4E9A8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>4.99%</w:t>
      </w:r>
      <w:r w:rsidR="005D608C">
        <w:rPr>
          <w:color w:val="000000"/>
          <w:sz w:val="10"/>
          <w:szCs w:val="10"/>
          <w:lang w:val="en-US"/>
        </w:rPr>
        <w:t xml:space="preserve">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5 bp </w:t>
      </w:r>
      <w:r w:rsidR="008165B5">
        <w:rPr>
          <w:color w:val="000000"/>
          <w:sz w:val="10"/>
          <w:szCs w:val="10"/>
          <w:lang w:val="en-US"/>
        </w:rPr>
        <w:t>del.</w:t>
      </w:r>
      <w:r w:rsidR="0072650C" w:rsidRPr="006C4285">
        <w:rPr>
          <w:color w:val="000000"/>
          <w:sz w:val="10"/>
          <w:szCs w:val="10"/>
          <w:lang w:val="en-US"/>
        </w:rPr>
        <w:t xml:space="preserve"> (150 reads, including 6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   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>TCGGTCAACCGAAC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rStyle w:val="hlt1"/>
          <w:sz w:val="10"/>
          <w:szCs w:val="10"/>
          <w:lang w:val="en-US"/>
        </w:rPr>
        <w:t>----</w:t>
      </w:r>
      <w:r w:rsidR="0072650C" w:rsidRPr="006C4285">
        <w:rPr>
          <w:color w:val="000000"/>
          <w:sz w:val="10"/>
          <w:szCs w:val="10"/>
          <w:lang w:val="en-US"/>
        </w:rPr>
        <w:t>TGAACAAGCTC</w:t>
      </w:r>
      <w:r w:rsidR="0072650C" w:rsidRPr="006C4285">
        <w:rPr>
          <w:rStyle w:val="hlt1"/>
          <w:sz w:val="10"/>
          <w:szCs w:val="10"/>
          <w:lang w:val="en-US"/>
        </w:rPr>
        <w:t>----------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12974A77" w14:textId="77777777" w:rsidR="0072650C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</w:p>
    <w:p w14:paraId="7B7DAB9C" w14:textId="77777777" w:rsidR="001F4A94" w:rsidRPr="006C4285" w:rsidRDefault="001F4A94" w:rsidP="0072650C">
      <w:pPr>
        <w:pStyle w:val="HTMLPreformatted"/>
        <w:rPr>
          <w:color w:val="000000"/>
          <w:sz w:val="10"/>
          <w:szCs w:val="10"/>
          <w:lang w:val="en-US"/>
        </w:rPr>
      </w:pPr>
    </w:p>
    <w:p w14:paraId="0DB70954" w14:textId="79A64B83" w:rsidR="008165B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>LOC100118238 - Cinnabar exon, 1 day old inject</w:t>
      </w:r>
      <w:r w:rsidR="008923A0">
        <w:rPr>
          <w:color w:val="000000"/>
          <w:sz w:val="10"/>
          <w:szCs w:val="10"/>
          <w:lang w:val="en-US"/>
        </w:rPr>
        <w:t>ed</w:t>
      </w:r>
      <w:r w:rsidRPr="006C4285">
        <w:rPr>
          <w:color w:val="000000"/>
          <w:sz w:val="10"/>
          <w:szCs w:val="10"/>
          <w:lang w:val="en-US"/>
        </w:rPr>
        <w:t>, 150 ng/</w:t>
      </w:r>
      <w:proofErr w:type="spellStart"/>
      <w:r w:rsidRPr="006C4285">
        <w:rPr>
          <w:color w:val="000000"/>
          <w:sz w:val="10"/>
          <w:szCs w:val="10"/>
          <w:lang w:val="en-US"/>
        </w:rPr>
        <w:t>ul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 saponins, </w:t>
      </w:r>
      <w:r w:rsidR="008165B5">
        <w:rPr>
          <w:color w:val="000000"/>
          <w:sz w:val="10"/>
          <w:szCs w:val="10"/>
          <w:lang w:val="en-US"/>
        </w:rPr>
        <w:t>del</w:t>
      </w:r>
      <w:r w:rsidRPr="006C4285">
        <w:rPr>
          <w:color w:val="000000"/>
          <w:sz w:val="10"/>
          <w:szCs w:val="10"/>
          <w:lang w:val="en-US"/>
        </w:rPr>
        <w:t>ayed host provision</w:t>
      </w:r>
      <w:r w:rsidR="00F61818">
        <w:rPr>
          <w:color w:val="000000"/>
          <w:sz w:val="10"/>
          <w:szCs w:val="10"/>
          <w:lang w:val="en-US"/>
        </w:rPr>
        <w:t xml:space="preserve">, </w:t>
      </w:r>
      <w:r w:rsidR="00F61818">
        <w:rPr>
          <w:color w:val="000000"/>
          <w:sz w:val="10"/>
          <w:szCs w:val="10"/>
          <w:lang w:val="en-US"/>
        </w:rPr>
        <w:t>sequencing file Y9GGV9_</w:t>
      </w:r>
      <w:r w:rsidR="00F61818">
        <w:rPr>
          <w:color w:val="000000"/>
          <w:sz w:val="10"/>
          <w:szCs w:val="10"/>
          <w:lang w:val="en-US"/>
        </w:rPr>
        <w:t>4</w:t>
      </w:r>
      <w:r w:rsidR="00F61818">
        <w:rPr>
          <w:color w:val="000000"/>
          <w:sz w:val="10"/>
          <w:szCs w:val="10"/>
          <w:lang w:val="en-US"/>
        </w:rPr>
        <w:t>_cinKO</w:t>
      </w:r>
      <w:r w:rsidR="00F61818">
        <w:rPr>
          <w:color w:val="000000"/>
          <w:sz w:val="10"/>
          <w:szCs w:val="10"/>
          <w:lang w:val="en-US"/>
        </w:rPr>
        <w:t>4</w:t>
      </w:r>
      <w:r w:rsidR="00F61818" w:rsidRPr="006C4285">
        <w:rPr>
          <w:color w:val="0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</w:t>
      </w:r>
    </w:p>
    <w:p w14:paraId="673EDE1D" w14:textId="16F1184D" w:rsidR="0072650C" w:rsidRPr="008165B5" w:rsidRDefault="008165B5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                                                                        </w:t>
      </w:r>
      <w:r w:rsidR="00345E56" w:rsidRPr="006C4285">
        <w:rPr>
          <w:rStyle w:val="hlt1"/>
          <w:sz w:val="10"/>
          <w:szCs w:val="10"/>
          <w:lang w:val="en-US"/>
        </w:rPr>
        <w:t>TGCATCTACTCGGTCAACCGAAC-------C------CATCTGAACAAGCTCCTGCTGAG</w:t>
      </w:r>
      <w:r w:rsidR="00345E56" w:rsidRPr="006C4285">
        <w:rPr>
          <w:color w:val="000000"/>
          <w:sz w:val="10"/>
          <w:szCs w:val="10"/>
          <w:lang w:val="en-US"/>
        </w:rPr>
        <w:t xml:space="preserve"> </w:t>
      </w:r>
    </w:p>
    <w:p w14:paraId="71DBDC45" w14:textId="2B44803C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32.21%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1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(1,286 reads, including 52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             </w:t>
      </w:r>
      <w:r w:rsidRPr="006C4285">
        <w:rPr>
          <w:rStyle w:val="hlt1"/>
          <w:sz w:val="10"/>
          <w:szCs w:val="10"/>
          <w:lang w:val="en-US"/>
        </w:rPr>
        <w:t>--------</w:t>
      </w:r>
      <w:r w:rsidRPr="006C4285">
        <w:rPr>
          <w:color w:val="000000"/>
          <w:sz w:val="10"/>
          <w:szCs w:val="10"/>
          <w:lang w:val="en-US"/>
        </w:rPr>
        <w:t>CTCGGTCAACCGAAC-------C------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1A9E25D3" w14:textId="4BDE53DF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  <w:r w:rsidRPr="006C4285">
        <w:rPr>
          <w:color w:val="000000"/>
          <w:sz w:val="10"/>
          <w:szCs w:val="10"/>
          <w:lang w:val="en-US"/>
        </w:rPr>
        <w:t xml:space="preserve">20.49%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 xml:space="preserve"> 6 bp </w:t>
      </w:r>
      <w:r w:rsidR="008165B5">
        <w:rPr>
          <w:color w:val="000000"/>
          <w:sz w:val="10"/>
          <w:szCs w:val="10"/>
          <w:lang w:val="en-US"/>
        </w:rPr>
        <w:t>del.</w:t>
      </w:r>
      <w:r w:rsidRPr="006C4285">
        <w:rPr>
          <w:color w:val="000000"/>
          <w:sz w:val="10"/>
          <w:szCs w:val="10"/>
          <w:lang w:val="en-US"/>
        </w:rPr>
        <w:t xml:space="preserve"> (818 reads, including 34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Pr="006C4285">
        <w:rPr>
          <w:color w:val="000000"/>
          <w:sz w:val="10"/>
          <w:szCs w:val="10"/>
          <w:lang w:val="en-US"/>
        </w:rPr>
        <w:t xml:space="preserve">)    </w:t>
      </w:r>
      <w:r w:rsidR="008165B5">
        <w:rPr>
          <w:color w:val="000000"/>
          <w:sz w:val="10"/>
          <w:szCs w:val="10"/>
          <w:lang w:val="en-US"/>
        </w:rPr>
        <w:t xml:space="preserve">             </w:t>
      </w:r>
      <w:r w:rsidRPr="006C4285">
        <w:rPr>
          <w:color w:val="000000"/>
          <w:sz w:val="10"/>
          <w:szCs w:val="10"/>
          <w:lang w:val="en-US"/>
        </w:rPr>
        <w:t xml:space="preserve">  </w:t>
      </w:r>
      <w:r w:rsidRPr="006C4285">
        <w:rPr>
          <w:rStyle w:val="hlt1"/>
          <w:sz w:val="10"/>
          <w:szCs w:val="10"/>
          <w:lang w:val="en-US"/>
        </w:rPr>
        <w:t>--------</w:t>
      </w:r>
      <w:r w:rsidRPr="006C4285">
        <w:rPr>
          <w:color w:val="000000"/>
          <w:sz w:val="10"/>
          <w:szCs w:val="10"/>
          <w:lang w:val="en-US"/>
        </w:rPr>
        <w:t>CTCGGTCAACC</w:t>
      </w:r>
      <w:r w:rsidRPr="006C4285">
        <w:rPr>
          <w:rStyle w:val="hlt1"/>
          <w:sz w:val="10"/>
          <w:szCs w:val="10"/>
          <w:lang w:val="en-US"/>
        </w:rPr>
        <w:t>----</w:t>
      </w:r>
      <w:r w:rsidRPr="006C4285">
        <w:rPr>
          <w:color w:val="000000"/>
          <w:sz w:val="10"/>
          <w:szCs w:val="10"/>
          <w:lang w:val="en-US"/>
        </w:rPr>
        <w:t>-------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------</w:t>
      </w:r>
      <w:r w:rsidRPr="006C4285">
        <w:rPr>
          <w:rStyle w:val="hlt1"/>
          <w:sz w:val="10"/>
          <w:szCs w:val="10"/>
          <w:lang w:val="en-US"/>
        </w:rPr>
        <w:t>-</w:t>
      </w:r>
      <w:r w:rsidRPr="006C4285">
        <w:rPr>
          <w:color w:val="000000"/>
          <w:sz w:val="10"/>
          <w:szCs w:val="10"/>
          <w:lang w:val="en-US"/>
        </w:rPr>
        <w:t>ATCTGAACAAGCT</w:t>
      </w:r>
      <w:r w:rsidRPr="006C4285">
        <w:rPr>
          <w:rStyle w:val="hlt1"/>
          <w:sz w:val="10"/>
          <w:szCs w:val="10"/>
          <w:lang w:val="en-US"/>
        </w:rPr>
        <w:t>---------</w:t>
      </w:r>
      <w:r w:rsidRPr="006C4285">
        <w:rPr>
          <w:color w:val="000000"/>
          <w:sz w:val="10"/>
          <w:szCs w:val="10"/>
          <w:lang w:val="en-US"/>
        </w:rPr>
        <w:t xml:space="preserve">  </w:t>
      </w:r>
    </w:p>
    <w:p w14:paraId="401DD2B7" w14:textId="2FBF312E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9.09%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10 bp </w:t>
      </w:r>
      <w:r w:rsidR="008165B5">
        <w:rPr>
          <w:color w:val="000000"/>
          <w:sz w:val="10"/>
          <w:szCs w:val="10"/>
          <w:lang w:val="en-US"/>
        </w:rPr>
        <w:t>del.</w:t>
      </w:r>
      <w:r w:rsidR="0072650C" w:rsidRPr="006C4285">
        <w:rPr>
          <w:color w:val="000000"/>
          <w:sz w:val="10"/>
          <w:szCs w:val="10"/>
          <w:lang w:val="en-US"/>
        </w:rPr>
        <w:t xml:space="preserve"> (363 reads, including 16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CTCGGTCAACCGAAC-------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------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>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53297FC2" w14:textId="54CE87F4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4.61%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4 bp </w:t>
      </w:r>
      <w:r w:rsidR="008165B5">
        <w:rPr>
          <w:color w:val="000000"/>
          <w:sz w:val="10"/>
          <w:szCs w:val="10"/>
          <w:lang w:val="en-US"/>
        </w:rPr>
        <w:t>ins.</w:t>
      </w:r>
      <w:r w:rsidR="0072650C" w:rsidRPr="006C4285">
        <w:rPr>
          <w:color w:val="000000"/>
          <w:sz w:val="10"/>
          <w:szCs w:val="10"/>
          <w:lang w:val="en-US"/>
        </w:rPr>
        <w:t xml:space="preserve"> (184 reads, including 14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</w:t>
      </w:r>
      <w:r w:rsidR="008165B5"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CTCGGTCAACCGAAC-------C--</w:t>
      </w:r>
      <w:r w:rsidR="0072650C" w:rsidRPr="006C4285">
        <w:rPr>
          <w:rStyle w:val="hlt1"/>
          <w:sz w:val="10"/>
          <w:szCs w:val="10"/>
          <w:lang w:val="en-US"/>
        </w:rPr>
        <w:t>GAAC</w:t>
      </w:r>
      <w:r w:rsidR="0072650C" w:rsidRPr="006C4285">
        <w:rPr>
          <w:color w:val="000000"/>
          <w:sz w:val="10"/>
          <w:szCs w:val="10"/>
          <w:lang w:val="en-US"/>
        </w:rPr>
        <w:t>CATCTGAACAAGCT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</w:t>
      </w:r>
    </w:p>
    <w:p w14:paraId="7A17280A" w14:textId="1242781B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4.61%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4 bp </w:t>
      </w:r>
      <w:r w:rsidR="008165B5">
        <w:rPr>
          <w:color w:val="000000"/>
          <w:sz w:val="10"/>
          <w:szCs w:val="10"/>
          <w:lang w:val="en-US"/>
        </w:rPr>
        <w:t>del.</w:t>
      </w:r>
      <w:r w:rsidR="0072650C" w:rsidRPr="006C4285">
        <w:rPr>
          <w:color w:val="000000"/>
          <w:sz w:val="10"/>
          <w:szCs w:val="10"/>
          <w:lang w:val="en-US"/>
        </w:rPr>
        <w:t xml:space="preserve"> (184 reads, including 9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 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-------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------</w:t>
      </w:r>
      <w:r w:rsidR="0072650C" w:rsidRPr="006C4285">
        <w:rPr>
          <w:rStyle w:val="hlt1"/>
          <w:sz w:val="10"/>
          <w:szCs w:val="10"/>
          <w:lang w:val="en-US"/>
        </w:rPr>
        <w:t>--</w:t>
      </w:r>
      <w:r w:rsidR="0072650C" w:rsidRPr="006C4285">
        <w:rPr>
          <w:color w:val="000000"/>
          <w:sz w:val="10"/>
          <w:szCs w:val="10"/>
          <w:lang w:val="en-US"/>
        </w:rPr>
        <w:t>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6567FD6B" w14:textId="1B065CD5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4.41%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2 bp </w:t>
      </w:r>
      <w:r w:rsidR="008165B5">
        <w:rPr>
          <w:color w:val="000000"/>
          <w:sz w:val="10"/>
          <w:szCs w:val="10"/>
          <w:lang w:val="en-US"/>
        </w:rPr>
        <w:t>del.</w:t>
      </w:r>
      <w:r w:rsidR="0072650C" w:rsidRPr="006C4285">
        <w:rPr>
          <w:color w:val="000000"/>
          <w:sz w:val="10"/>
          <w:szCs w:val="10"/>
          <w:lang w:val="en-US"/>
        </w:rPr>
        <w:t xml:space="preserve"> (176 reads, including 7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 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CTCGGTCAACCGAAC-------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------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ATCTGAACAAGCT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</w:p>
    <w:p w14:paraId="6171E063" w14:textId="22B82708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4.26% </w:t>
      </w:r>
      <w:r>
        <w:rPr>
          <w:color w:val="000000"/>
          <w:sz w:val="10"/>
          <w:szCs w:val="10"/>
          <w:lang w:val="en-US"/>
        </w:rPr>
        <w:t xml:space="preserve">- </w:t>
      </w:r>
      <w:r w:rsidR="0072650C" w:rsidRPr="006C4285">
        <w:rPr>
          <w:color w:val="000000"/>
          <w:sz w:val="10"/>
          <w:szCs w:val="10"/>
          <w:lang w:val="en-US"/>
        </w:rPr>
        <w:t xml:space="preserve">No nucleotide variant (170 reads, including 16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CTCGGTCAACCGAAC-------C------CATCTGAACAAGCT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68BA3318" w14:textId="0DBE319B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3.53%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6 bp </w:t>
      </w:r>
      <w:r w:rsidR="008165B5">
        <w:rPr>
          <w:color w:val="000000"/>
          <w:sz w:val="10"/>
          <w:szCs w:val="10"/>
          <w:lang w:val="en-US"/>
        </w:rPr>
        <w:t>ins.</w:t>
      </w:r>
      <w:r w:rsidR="0072650C" w:rsidRPr="006C4285">
        <w:rPr>
          <w:color w:val="000000"/>
          <w:sz w:val="10"/>
          <w:szCs w:val="10"/>
          <w:lang w:val="en-US"/>
        </w:rPr>
        <w:t xml:space="preserve"> (141 reads, including 11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</w:t>
      </w:r>
      <w:r w:rsidR="008165B5">
        <w:rPr>
          <w:color w:val="000000"/>
          <w:sz w:val="10"/>
          <w:szCs w:val="10"/>
          <w:lang w:val="en-US"/>
        </w:rPr>
        <w:t xml:space="preserve">           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CTCGGTCAACCGAAC-------C</w:t>
      </w:r>
      <w:r w:rsidR="0072650C" w:rsidRPr="006C4285">
        <w:rPr>
          <w:rStyle w:val="hlt1"/>
          <w:sz w:val="10"/>
          <w:szCs w:val="10"/>
          <w:lang w:val="en-US"/>
        </w:rPr>
        <w:t>ACCGAA</w:t>
      </w:r>
      <w:r w:rsidR="0072650C" w:rsidRPr="006C4285">
        <w:rPr>
          <w:color w:val="000000"/>
          <w:sz w:val="10"/>
          <w:szCs w:val="10"/>
          <w:lang w:val="en-US"/>
        </w:rPr>
        <w:t>CATCTGAACAAGCT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4A470698" w14:textId="5481B6AA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3.11%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10 bp </w:t>
      </w:r>
      <w:r w:rsidR="008165B5">
        <w:rPr>
          <w:color w:val="000000"/>
          <w:sz w:val="10"/>
          <w:szCs w:val="10"/>
          <w:lang w:val="en-US"/>
        </w:rPr>
        <w:t>del.</w:t>
      </w:r>
      <w:r w:rsidR="0072650C" w:rsidRPr="006C4285">
        <w:rPr>
          <w:color w:val="000000"/>
          <w:sz w:val="10"/>
          <w:szCs w:val="10"/>
          <w:lang w:val="en-US"/>
        </w:rPr>
        <w:t xml:space="preserve"> (124 reads, including 2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</w:t>
      </w:r>
      <w:r w:rsidR="0072650C" w:rsidRPr="006C4285">
        <w:rPr>
          <w:rStyle w:val="hlt1"/>
          <w:sz w:val="10"/>
          <w:szCs w:val="10"/>
          <w:lang w:val="en-US"/>
        </w:rPr>
        <w:t>-------</w:t>
      </w:r>
      <w:r w:rsidR="0072650C" w:rsidRPr="006C4285">
        <w:rPr>
          <w:color w:val="000000"/>
          <w:sz w:val="10"/>
          <w:szCs w:val="10"/>
          <w:lang w:val="en-US"/>
        </w:rPr>
        <w:t>-------</w:t>
      </w:r>
      <w:r w:rsidR="0072650C" w:rsidRPr="006C4285">
        <w:rPr>
          <w:rStyle w:val="hlt1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>------</w:t>
      </w:r>
      <w:r w:rsidR="0072650C" w:rsidRPr="006C4285">
        <w:rPr>
          <w:rStyle w:val="hlt1"/>
          <w:sz w:val="10"/>
          <w:szCs w:val="10"/>
          <w:lang w:val="en-US"/>
        </w:rPr>
        <w:t>--</w:t>
      </w:r>
      <w:r w:rsidR="0072650C" w:rsidRPr="006C4285">
        <w:rPr>
          <w:color w:val="000000"/>
          <w:sz w:val="10"/>
          <w:szCs w:val="10"/>
          <w:lang w:val="en-US"/>
        </w:rPr>
        <w:t>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</w:p>
    <w:p w14:paraId="21D4DE1F" w14:textId="0F4969CF" w:rsidR="0072650C" w:rsidRPr="006C4285" w:rsidRDefault="004D34CD" w:rsidP="0072650C">
      <w:pPr>
        <w:pStyle w:val="HTMLPreformatted"/>
        <w:rPr>
          <w:color w:val="000000"/>
          <w:sz w:val="10"/>
          <w:szCs w:val="10"/>
          <w:lang w:val="en-US"/>
        </w:rPr>
      </w:pPr>
      <w:r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2.38% </w:t>
      </w:r>
      <w:r w:rsidR="00345E56" w:rsidRPr="006C4285">
        <w:rPr>
          <w:color w:val="000000"/>
          <w:sz w:val="10"/>
          <w:szCs w:val="10"/>
          <w:lang w:val="en-US"/>
        </w:rPr>
        <w:t>-</w:t>
      </w:r>
      <w:r w:rsidR="0072650C" w:rsidRPr="006C4285">
        <w:rPr>
          <w:color w:val="000000"/>
          <w:sz w:val="10"/>
          <w:szCs w:val="10"/>
          <w:lang w:val="en-US"/>
        </w:rPr>
        <w:t xml:space="preserve"> 7 bp </w:t>
      </w:r>
      <w:r w:rsidR="008165B5">
        <w:rPr>
          <w:color w:val="000000"/>
          <w:sz w:val="10"/>
          <w:szCs w:val="10"/>
          <w:lang w:val="en-US"/>
        </w:rPr>
        <w:t>ins.</w:t>
      </w:r>
      <w:r w:rsidR="0072650C" w:rsidRPr="006C4285">
        <w:rPr>
          <w:color w:val="000000"/>
          <w:sz w:val="10"/>
          <w:szCs w:val="10"/>
          <w:lang w:val="en-US"/>
        </w:rPr>
        <w:t xml:space="preserve"> (95 reads, including 5 with </w:t>
      </w:r>
      <w:proofErr w:type="spellStart"/>
      <w:r w:rsidR="00345E56" w:rsidRPr="006C4285">
        <w:rPr>
          <w:color w:val="000000"/>
          <w:sz w:val="10"/>
          <w:szCs w:val="10"/>
          <w:lang w:val="en-US"/>
        </w:rPr>
        <w:t>s.e.</w:t>
      </w:r>
      <w:proofErr w:type="spellEnd"/>
      <w:r w:rsidR="0072650C" w:rsidRPr="006C4285">
        <w:rPr>
          <w:color w:val="000000"/>
          <w:sz w:val="10"/>
          <w:szCs w:val="10"/>
          <w:lang w:val="en-US"/>
        </w:rPr>
        <w:t xml:space="preserve">)                  </w:t>
      </w:r>
      <w:r w:rsidR="008165B5">
        <w:rPr>
          <w:color w:val="000000"/>
          <w:sz w:val="10"/>
          <w:szCs w:val="10"/>
          <w:lang w:val="en-US"/>
        </w:rPr>
        <w:t xml:space="preserve"> </w:t>
      </w:r>
      <w:r w:rsidR="0072650C" w:rsidRPr="006C4285">
        <w:rPr>
          <w:color w:val="000000"/>
          <w:sz w:val="10"/>
          <w:szCs w:val="10"/>
          <w:lang w:val="en-US"/>
        </w:rPr>
        <w:t xml:space="preserve">  </w:t>
      </w:r>
      <w:r w:rsidR="0072650C" w:rsidRPr="006C4285">
        <w:rPr>
          <w:rStyle w:val="hlt1"/>
          <w:sz w:val="10"/>
          <w:szCs w:val="10"/>
          <w:lang w:val="en-US"/>
        </w:rPr>
        <w:t>--------</w:t>
      </w:r>
      <w:r w:rsidR="0072650C" w:rsidRPr="006C4285">
        <w:rPr>
          <w:color w:val="000000"/>
          <w:sz w:val="10"/>
          <w:szCs w:val="10"/>
          <w:lang w:val="en-US"/>
        </w:rPr>
        <w:t>CTCGGTCAACCGAAC</w:t>
      </w:r>
      <w:r w:rsidR="0072650C" w:rsidRPr="006C4285">
        <w:rPr>
          <w:rStyle w:val="hlt1"/>
          <w:sz w:val="10"/>
          <w:szCs w:val="10"/>
          <w:lang w:val="en-US"/>
        </w:rPr>
        <w:t>ATCTGAA</w:t>
      </w:r>
      <w:r w:rsidR="0072650C" w:rsidRPr="006C4285">
        <w:rPr>
          <w:color w:val="000000"/>
          <w:sz w:val="10"/>
          <w:szCs w:val="10"/>
          <w:lang w:val="en-US"/>
        </w:rPr>
        <w:t>C------CATCTGAACAAGCT</w:t>
      </w:r>
      <w:r w:rsidR="0072650C" w:rsidRPr="006C4285">
        <w:rPr>
          <w:rStyle w:val="hlt1"/>
          <w:sz w:val="10"/>
          <w:szCs w:val="10"/>
          <w:lang w:val="en-US"/>
        </w:rPr>
        <w:t>---------</w:t>
      </w:r>
      <w:r w:rsidR="0072650C" w:rsidRPr="006C4285">
        <w:rPr>
          <w:color w:val="000000"/>
          <w:sz w:val="10"/>
          <w:szCs w:val="10"/>
          <w:lang w:val="en-US"/>
        </w:rPr>
        <w:t xml:space="preserve"> </w:t>
      </w:r>
    </w:p>
    <w:p w14:paraId="7E5A0A20" w14:textId="77777777" w:rsidR="0072650C" w:rsidRPr="006C4285" w:rsidRDefault="0072650C" w:rsidP="0072650C">
      <w:pPr>
        <w:pStyle w:val="HTMLPreformatted"/>
        <w:rPr>
          <w:color w:val="000000"/>
          <w:sz w:val="10"/>
          <w:szCs w:val="10"/>
          <w:lang w:val="en-US"/>
        </w:rPr>
      </w:pPr>
    </w:p>
    <w:p w14:paraId="24F9D6B5" w14:textId="264BF3D4" w:rsidR="0072650C" w:rsidRDefault="00F61818">
      <w:pPr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Legend:</w:t>
      </w:r>
    </w:p>
    <w:p w14:paraId="056AD316" w14:textId="6499398C" w:rsidR="00F61818" w:rsidRDefault="00EB6766">
      <w:pPr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Del. -&gt; deletion</w:t>
      </w:r>
    </w:p>
    <w:p w14:paraId="216E659F" w14:textId="6B8E1AD1" w:rsidR="00EB6766" w:rsidRDefault="00EB6766">
      <w:pPr>
        <w:rPr>
          <w:rFonts w:ascii="Courier New" w:hAnsi="Courier New" w:cs="Courier New"/>
          <w:sz w:val="10"/>
          <w:szCs w:val="10"/>
          <w:lang w:val="en-US"/>
        </w:rPr>
      </w:pPr>
      <w:r>
        <w:rPr>
          <w:rFonts w:ascii="Courier New" w:hAnsi="Courier New" w:cs="Courier New"/>
          <w:sz w:val="10"/>
          <w:szCs w:val="10"/>
          <w:lang w:val="en-US"/>
        </w:rPr>
        <w:t>Ins. -&gt; insertion</w:t>
      </w:r>
    </w:p>
    <w:p w14:paraId="4DA39430" w14:textId="01695343" w:rsidR="00EB6766" w:rsidRPr="006C4285" w:rsidRDefault="00EB6766">
      <w:pPr>
        <w:rPr>
          <w:rFonts w:ascii="Courier New" w:hAnsi="Courier New" w:cs="Courier New"/>
          <w:sz w:val="10"/>
          <w:szCs w:val="10"/>
          <w:lang w:val="en-US"/>
        </w:rPr>
      </w:pPr>
      <w:proofErr w:type="spellStart"/>
      <w:r>
        <w:rPr>
          <w:rFonts w:ascii="Courier New" w:hAnsi="Courier New" w:cs="Courier New"/>
          <w:sz w:val="10"/>
          <w:szCs w:val="10"/>
          <w:lang w:val="en-US"/>
        </w:rPr>
        <w:t>s.e.</w:t>
      </w:r>
      <w:proofErr w:type="spellEnd"/>
      <w:r>
        <w:rPr>
          <w:rFonts w:ascii="Courier New" w:hAnsi="Courier New" w:cs="Courier New"/>
          <w:sz w:val="10"/>
          <w:szCs w:val="10"/>
          <w:lang w:val="en-US"/>
        </w:rPr>
        <w:t xml:space="preserve"> -&gt; sequencing error</w:t>
      </w:r>
    </w:p>
    <w:sectPr w:rsidR="00EB6766" w:rsidRPr="006C4285" w:rsidSect="00345E5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0C"/>
    <w:rsid w:val="00045A4B"/>
    <w:rsid w:val="000B23D8"/>
    <w:rsid w:val="001F4A94"/>
    <w:rsid w:val="00345E56"/>
    <w:rsid w:val="004D34CD"/>
    <w:rsid w:val="005D608C"/>
    <w:rsid w:val="0060142F"/>
    <w:rsid w:val="006C4285"/>
    <w:rsid w:val="006F00C6"/>
    <w:rsid w:val="0072650C"/>
    <w:rsid w:val="00787CD2"/>
    <w:rsid w:val="008165B5"/>
    <w:rsid w:val="008923A0"/>
    <w:rsid w:val="00912C03"/>
    <w:rsid w:val="009D1E5A"/>
    <w:rsid w:val="00B515BB"/>
    <w:rsid w:val="00CE2447"/>
    <w:rsid w:val="00D36F08"/>
    <w:rsid w:val="00EB6766"/>
    <w:rsid w:val="00F6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5619A"/>
  <w15:chartTrackingRefBased/>
  <w15:docId w15:val="{C859FCD0-6B38-4BDA-84A8-7657D145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26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650C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lt1">
    <w:name w:val="hlt1"/>
    <w:basedOn w:val="DefaultParagraphFont"/>
    <w:rsid w:val="0072650C"/>
    <w:rPr>
      <w:color w:val="FFFFFF"/>
      <w:shd w:val="clear" w:color="auto" w:fill="5858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690</Words>
  <Characters>6522</Characters>
  <Application>Microsoft Office Word</Application>
  <DocSecurity>0</DocSecurity>
  <Lines>76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Guerra, Filippo</dc:creator>
  <cp:keywords/>
  <dc:description/>
  <cp:lastModifiedBy>Guerra, Filippo</cp:lastModifiedBy>
  <cp:revision>17</cp:revision>
  <dcterms:created xsi:type="dcterms:W3CDTF">2025-03-05T09:55:00Z</dcterms:created>
  <dcterms:modified xsi:type="dcterms:W3CDTF">2025-03-27T13:16:00Z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4169dd4d-3bec-4cad-b648-f9cd148a87a3</vt:lpwstr>
  </property>
</Properties>
</file>