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BCE9E" w14:textId="77777777" w:rsidR="003B4C77" w:rsidRDefault="003B4C77">
      <w:r>
        <w:t xml:space="preserve">Microscopy checklist generated with Rebecca </w:t>
      </w:r>
      <w:proofErr w:type="spellStart"/>
      <w:r>
        <w:t>Senft’s</w:t>
      </w:r>
      <w:proofErr w:type="spellEnd"/>
      <w:r>
        <w:t xml:space="preserve"> app: </w:t>
      </w:r>
    </w:p>
    <w:p w14:paraId="36C75E60" w14:textId="285078B9" w:rsidR="003B4C77" w:rsidRDefault="008E6658">
      <w:hyperlink r:id="rId4" w:history="1">
        <w:r w:rsidR="003B4C77" w:rsidRPr="007F3F06">
          <w:rPr>
            <w:rStyle w:val="Lienhypertexte"/>
          </w:rPr>
          <w:t>https://rebecca-senft.shinyapps.io/MicCheck/</w:t>
        </w:r>
      </w:hyperlink>
      <w:r w:rsidR="003B4C77">
        <w:t xml:space="preserve"> </w:t>
      </w:r>
    </w:p>
    <w:p w14:paraId="45EA77A3" w14:textId="32341DB6" w:rsidR="003B4C77" w:rsidRDefault="003B4C77">
      <w:r w:rsidRPr="003B4C77">
        <w:t xml:space="preserve">Montero </w:t>
      </w:r>
      <w:proofErr w:type="spellStart"/>
      <w:r w:rsidRPr="003B4C77">
        <w:t>Llopis</w:t>
      </w:r>
      <w:proofErr w:type="spellEnd"/>
      <w:r w:rsidRPr="003B4C77">
        <w:t xml:space="preserve"> P, </w:t>
      </w:r>
      <w:proofErr w:type="spellStart"/>
      <w:r w:rsidRPr="003B4C77">
        <w:t>Senft</w:t>
      </w:r>
      <w:proofErr w:type="spellEnd"/>
      <w:r w:rsidRPr="003B4C77">
        <w:t xml:space="preserve"> RA, Ross-Elliott TJ, </w:t>
      </w:r>
      <w:proofErr w:type="spellStart"/>
      <w:r w:rsidRPr="003B4C77">
        <w:t>Stephansky</w:t>
      </w:r>
      <w:proofErr w:type="spellEnd"/>
      <w:r w:rsidRPr="003B4C77">
        <w:t xml:space="preserve"> R, Keeley DP, </w:t>
      </w:r>
      <w:proofErr w:type="spellStart"/>
      <w:r w:rsidRPr="003B4C77">
        <w:t>Koshar</w:t>
      </w:r>
      <w:proofErr w:type="spellEnd"/>
      <w:r w:rsidRPr="003B4C77">
        <w:t xml:space="preserve"> P, et al. Best practices and tools for reporting reproducible fluorescence microscopy methods. </w:t>
      </w:r>
      <w:r w:rsidRPr="008E6658">
        <w:t>Nat Methods. 2021 Dec;18(12):1463–76.</w:t>
      </w:r>
    </w:p>
    <w:tbl>
      <w:tblPr>
        <w:tblStyle w:val="Grilledutableau"/>
        <w:tblW w:w="9589" w:type="dxa"/>
        <w:tblLook w:val="04A0" w:firstRow="1" w:lastRow="0" w:firstColumn="1" w:lastColumn="0" w:noHBand="0" w:noVBand="1"/>
      </w:tblPr>
      <w:tblGrid>
        <w:gridCol w:w="6091"/>
        <w:gridCol w:w="3498"/>
      </w:tblGrid>
      <w:tr w:rsidR="005035AA" w:rsidRPr="0027756C" w14:paraId="54523E30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263EDA87" w14:textId="77777777" w:rsidR="005035AA" w:rsidRPr="0027756C" w:rsidRDefault="005035AA" w:rsidP="00CE7FE2">
            <w:pPr>
              <w:jc w:val="center"/>
            </w:pPr>
            <w:r w:rsidRPr="00EA09DE">
              <w:t>Microscope Stand and Motorized Components</w:t>
            </w:r>
          </w:p>
        </w:tc>
      </w:tr>
      <w:tr w:rsidR="005035AA" w:rsidRPr="0027756C" w14:paraId="48DAD691" w14:textId="77777777" w:rsidTr="00635D5D">
        <w:tc>
          <w:tcPr>
            <w:tcW w:w="6091" w:type="dxa"/>
          </w:tcPr>
          <w:p w14:paraId="7228ACC6" w14:textId="77777777" w:rsidR="005035AA" w:rsidRPr="0027756C" w:rsidRDefault="005035AA" w:rsidP="00CE7FE2">
            <w:r w:rsidRPr="00EA09DE">
              <w:t>Microscope Stand manufacturer and Model</w:t>
            </w:r>
          </w:p>
        </w:tc>
        <w:tc>
          <w:tcPr>
            <w:tcW w:w="3498" w:type="dxa"/>
          </w:tcPr>
          <w:p w14:paraId="1D791301" w14:textId="5F90D9E6" w:rsidR="005035AA" w:rsidRPr="0027756C" w:rsidRDefault="005035AA" w:rsidP="00043C09">
            <w:r>
              <w:t>Leica</w:t>
            </w:r>
            <w:r w:rsidR="00043C09">
              <w:t xml:space="preserve"> microsystems </w:t>
            </w:r>
            <w:r>
              <w:t>DMI8</w:t>
            </w:r>
          </w:p>
        </w:tc>
      </w:tr>
      <w:tr w:rsidR="005035AA" w:rsidRPr="0027756C" w14:paraId="6AC2D299" w14:textId="77777777" w:rsidTr="00635D5D">
        <w:tc>
          <w:tcPr>
            <w:tcW w:w="6091" w:type="dxa"/>
          </w:tcPr>
          <w:p w14:paraId="0E666447" w14:textId="77777777" w:rsidR="005035AA" w:rsidRPr="0027756C" w:rsidRDefault="005035AA" w:rsidP="00CE7FE2">
            <w:r w:rsidRPr="00EA09DE">
              <w:t>Illumination Shutter Manufacturer and Model</w:t>
            </w:r>
          </w:p>
        </w:tc>
        <w:tc>
          <w:tcPr>
            <w:tcW w:w="3498" w:type="dxa"/>
          </w:tcPr>
          <w:p w14:paraId="0921A4FA" w14:textId="51F22444" w:rsidR="005035AA" w:rsidRPr="0027756C" w:rsidRDefault="00043C09" w:rsidP="00CE7FE2">
            <w:r>
              <w:t>Leica internal shutter</w:t>
            </w:r>
          </w:p>
        </w:tc>
      </w:tr>
      <w:tr w:rsidR="005035AA" w:rsidRPr="00953D79" w14:paraId="77133A08" w14:textId="77777777" w:rsidTr="00635D5D">
        <w:tc>
          <w:tcPr>
            <w:tcW w:w="6091" w:type="dxa"/>
          </w:tcPr>
          <w:p w14:paraId="4F16383C" w14:textId="77777777" w:rsidR="005035AA" w:rsidRPr="00953D79" w:rsidRDefault="005035AA" w:rsidP="00CE7FE2">
            <w:r w:rsidRPr="00EA09DE">
              <w:t>Stage Manufacturer and Model</w:t>
            </w:r>
          </w:p>
        </w:tc>
        <w:tc>
          <w:tcPr>
            <w:tcW w:w="3498" w:type="dxa"/>
          </w:tcPr>
          <w:p w14:paraId="22782AEB" w14:textId="368AB3A9" w:rsidR="005035AA" w:rsidRPr="00953D79" w:rsidRDefault="00465CCD" w:rsidP="00043C09">
            <w:proofErr w:type="spellStart"/>
            <w:r>
              <w:rPr>
                <w:rFonts w:ascii="ArialMT" w:eastAsiaTheme="minorHAnsi" w:hAnsi="ArialMT" w:cs="ArialMT"/>
                <w:sz w:val="18"/>
                <w:szCs w:val="18"/>
                <w:lang w:val="fr-FR"/>
              </w:rPr>
              <w:t>iTK</w:t>
            </w:r>
            <w:proofErr w:type="spellEnd"/>
            <w:r w:rsidR="00043C09">
              <w:rPr>
                <w:rFonts w:ascii="ArialMT" w:eastAsiaTheme="minorHAnsi" w:hAnsi="ArialMT" w:cs="ArialMT"/>
                <w:sz w:val="18"/>
                <w:szCs w:val="18"/>
                <w:lang w:val="fr-FR"/>
              </w:rPr>
              <w:t xml:space="preserve"> LMT200</w:t>
            </w:r>
          </w:p>
        </w:tc>
      </w:tr>
      <w:tr w:rsidR="005035AA" w:rsidRPr="00953D79" w14:paraId="0BEE8745" w14:textId="77777777" w:rsidTr="00635D5D">
        <w:tc>
          <w:tcPr>
            <w:tcW w:w="6091" w:type="dxa"/>
          </w:tcPr>
          <w:p w14:paraId="37A63BBE" w14:textId="77777777" w:rsidR="005035AA" w:rsidRPr="00953D79" w:rsidRDefault="005035AA" w:rsidP="00CE7FE2">
            <w:r w:rsidRPr="00EA09DE">
              <w:t>Linear encoded stage?</w:t>
            </w:r>
          </w:p>
        </w:tc>
        <w:tc>
          <w:tcPr>
            <w:tcW w:w="3498" w:type="dxa"/>
          </w:tcPr>
          <w:p w14:paraId="7F4EC528" w14:textId="1041FCD7" w:rsidR="005035AA" w:rsidRPr="00953D79" w:rsidRDefault="00043C09" w:rsidP="00CE7FE2">
            <w:r>
              <w:t>Y</w:t>
            </w:r>
            <w:r w:rsidR="00245FE6">
              <w:t>es</w:t>
            </w:r>
          </w:p>
        </w:tc>
      </w:tr>
      <w:tr w:rsidR="005035AA" w:rsidRPr="00953D79" w14:paraId="21F25725" w14:textId="77777777" w:rsidTr="00635D5D">
        <w:tc>
          <w:tcPr>
            <w:tcW w:w="6091" w:type="dxa"/>
          </w:tcPr>
          <w:p w14:paraId="58C81FBB" w14:textId="77777777" w:rsidR="005035AA" w:rsidRPr="00953D79" w:rsidRDefault="005035AA" w:rsidP="00CE7FE2">
            <w:r w:rsidRPr="00EA09DE">
              <w:t>Focusing device manufacturer and model</w:t>
            </w:r>
          </w:p>
        </w:tc>
        <w:tc>
          <w:tcPr>
            <w:tcW w:w="3498" w:type="dxa"/>
          </w:tcPr>
          <w:p w14:paraId="10763595" w14:textId="3A308EC2" w:rsidR="005035AA" w:rsidRPr="00953D79" w:rsidRDefault="00043C09" w:rsidP="00043C09">
            <w:r>
              <w:t xml:space="preserve">Leica </w:t>
            </w:r>
            <w:proofErr w:type="spellStart"/>
            <w:r w:rsidR="006A01EC">
              <w:t>S</w:t>
            </w:r>
            <w:r>
              <w:t>uperZ</w:t>
            </w:r>
            <w:proofErr w:type="spellEnd"/>
            <w:r w:rsidR="00B27DDC">
              <w:t xml:space="preserve"> </w:t>
            </w:r>
            <w:proofErr w:type="spellStart"/>
            <w:r w:rsidR="00B27DDC">
              <w:t>G</w:t>
            </w:r>
            <w:r>
              <w:t>alvo</w:t>
            </w:r>
            <w:proofErr w:type="spellEnd"/>
            <w:r>
              <w:t xml:space="preserve"> stage </w:t>
            </w:r>
            <w:r w:rsidRPr="005E1094">
              <w:t>(118507410)</w:t>
            </w:r>
          </w:p>
        </w:tc>
      </w:tr>
      <w:tr w:rsidR="005035AA" w:rsidRPr="00953D79" w14:paraId="643785F6" w14:textId="77777777" w:rsidTr="00635D5D">
        <w:tc>
          <w:tcPr>
            <w:tcW w:w="6091" w:type="dxa"/>
          </w:tcPr>
          <w:p w14:paraId="6905DAE4" w14:textId="77777777" w:rsidR="005035AA" w:rsidRPr="00953D79" w:rsidRDefault="005035AA" w:rsidP="00CE7FE2">
            <w:r w:rsidRPr="00EA09DE">
              <w:t>Focusing device type</w:t>
            </w:r>
          </w:p>
        </w:tc>
        <w:tc>
          <w:tcPr>
            <w:tcW w:w="3498" w:type="dxa"/>
          </w:tcPr>
          <w:p w14:paraId="20AB3C5D" w14:textId="578E3746" w:rsidR="005035AA" w:rsidRPr="00953D79" w:rsidRDefault="00043C09" w:rsidP="00CE7FE2">
            <w:r>
              <w:t>Galvanometric stage</w:t>
            </w:r>
          </w:p>
        </w:tc>
      </w:tr>
      <w:tr w:rsidR="005035AA" w:rsidRPr="00953D79" w14:paraId="59BAAD59" w14:textId="77777777" w:rsidTr="00635D5D">
        <w:tc>
          <w:tcPr>
            <w:tcW w:w="6091" w:type="dxa"/>
          </w:tcPr>
          <w:p w14:paraId="411B27D4" w14:textId="77777777" w:rsidR="005035AA" w:rsidRPr="00953D79" w:rsidRDefault="005035AA" w:rsidP="00CE7FE2">
            <w:r w:rsidRPr="00EA09DE">
              <w:t>Hardware-based Focus maintenance device manufacturer and model</w:t>
            </w:r>
          </w:p>
        </w:tc>
        <w:tc>
          <w:tcPr>
            <w:tcW w:w="3498" w:type="dxa"/>
          </w:tcPr>
          <w:p w14:paraId="49D3B45A" w14:textId="61209100" w:rsidR="005035AA" w:rsidRPr="00953D79" w:rsidRDefault="00043C09" w:rsidP="00CE7FE2">
            <w:r>
              <w:t xml:space="preserve">Leica AFC </w:t>
            </w:r>
          </w:p>
        </w:tc>
      </w:tr>
      <w:tr w:rsidR="005035AA" w:rsidRPr="00953D79" w14:paraId="5F01C496" w14:textId="77777777" w:rsidTr="00635D5D">
        <w:tc>
          <w:tcPr>
            <w:tcW w:w="6091" w:type="dxa"/>
          </w:tcPr>
          <w:p w14:paraId="69990233" w14:textId="77777777" w:rsidR="005035AA" w:rsidRPr="00953D79" w:rsidRDefault="005035AA" w:rsidP="00CE7FE2">
            <w:r w:rsidRPr="00EA09DE">
              <w:t>Software based focusing maintenance set up (wavelength, range, step size, algorithm)</w:t>
            </w:r>
          </w:p>
        </w:tc>
        <w:tc>
          <w:tcPr>
            <w:tcW w:w="3498" w:type="dxa"/>
          </w:tcPr>
          <w:p w14:paraId="2DF65AAF" w14:textId="2BF28C6F" w:rsidR="005035AA" w:rsidRPr="00953D79" w:rsidRDefault="005F60E3" w:rsidP="00CE7FE2">
            <w:r>
              <w:t>No</w:t>
            </w:r>
          </w:p>
        </w:tc>
      </w:tr>
      <w:tr w:rsidR="005035AA" w:rsidRPr="00953D79" w14:paraId="1D877471" w14:textId="77777777" w:rsidTr="00635D5D">
        <w:tc>
          <w:tcPr>
            <w:tcW w:w="6091" w:type="dxa"/>
          </w:tcPr>
          <w:p w14:paraId="61DFA69A" w14:textId="77777777" w:rsidR="005035AA" w:rsidRPr="00953D79" w:rsidRDefault="005035AA" w:rsidP="00CE7FE2">
            <w:r w:rsidRPr="00EA09DE">
              <w:t>Excitation/Emission filter wheel Manufacturer and Model</w:t>
            </w:r>
          </w:p>
        </w:tc>
        <w:tc>
          <w:tcPr>
            <w:tcW w:w="3498" w:type="dxa"/>
          </w:tcPr>
          <w:p w14:paraId="5C07424D" w14:textId="3ACA3668" w:rsidR="005035AA" w:rsidRPr="00953D79" w:rsidRDefault="00465CCD" w:rsidP="00CE7FE2">
            <w:r>
              <w:t>No excitation wheel, emission filter wheels are part of the spinning disk system (Yokogawa)</w:t>
            </w:r>
          </w:p>
        </w:tc>
      </w:tr>
      <w:tr w:rsidR="005035AA" w:rsidRPr="00953D79" w14:paraId="21932DFA" w14:textId="77777777" w:rsidTr="00635D5D">
        <w:tc>
          <w:tcPr>
            <w:tcW w:w="6091" w:type="dxa"/>
          </w:tcPr>
          <w:p w14:paraId="708ADF2D" w14:textId="77777777" w:rsidR="005035AA" w:rsidRPr="00953D79" w:rsidRDefault="005035AA" w:rsidP="00CE7FE2">
            <w:r w:rsidRPr="00EA09DE">
              <w:t xml:space="preserve">Excitation/Emission filter wheel Location in the </w:t>
            </w:r>
            <w:proofErr w:type="spellStart"/>
            <w:r w:rsidRPr="00EA09DE">
              <w:t>Lightpath</w:t>
            </w:r>
            <w:proofErr w:type="spellEnd"/>
          </w:p>
        </w:tc>
        <w:tc>
          <w:tcPr>
            <w:tcW w:w="3498" w:type="dxa"/>
          </w:tcPr>
          <w:p w14:paraId="1AA0B02B" w14:textId="59F04AF3" w:rsidR="005035AA" w:rsidRPr="00953D79" w:rsidRDefault="00465CCD" w:rsidP="00CE7FE2">
            <w:r>
              <w:t>Emission filter wheels positioned just before the camera</w:t>
            </w:r>
          </w:p>
        </w:tc>
      </w:tr>
      <w:tr w:rsidR="005035AA" w:rsidRPr="00953D79" w14:paraId="3456A7B8" w14:textId="77777777" w:rsidTr="00635D5D">
        <w:tc>
          <w:tcPr>
            <w:tcW w:w="6091" w:type="dxa"/>
          </w:tcPr>
          <w:p w14:paraId="6457E1ED" w14:textId="77777777" w:rsidR="005035AA" w:rsidRPr="00953D79" w:rsidRDefault="005035AA" w:rsidP="00CE7FE2">
            <w:r w:rsidRPr="00EA09DE">
              <w:t>*** Upright or inverted</w:t>
            </w:r>
          </w:p>
        </w:tc>
        <w:tc>
          <w:tcPr>
            <w:tcW w:w="3498" w:type="dxa"/>
          </w:tcPr>
          <w:p w14:paraId="1A832607" w14:textId="77777777" w:rsidR="005035AA" w:rsidRPr="00953D79" w:rsidRDefault="005035AA" w:rsidP="00CE7FE2">
            <w:r>
              <w:t>Inverted</w:t>
            </w:r>
          </w:p>
        </w:tc>
      </w:tr>
      <w:tr w:rsidR="005035AA" w:rsidRPr="00953D79" w14:paraId="70873AA4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5CB03FAA" w14:textId="77777777" w:rsidR="005035AA" w:rsidRPr="00953D79" w:rsidRDefault="005035AA" w:rsidP="00CE7FE2">
            <w:pPr>
              <w:jc w:val="center"/>
            </w:pPr>
            <w:r w:rsidRPr="00EA09DE">
              <w:t>Spinning Disk Confocal-Specific Hardware and Settings</w:t>
            </w:r>
          </w:p>
        </w:tc>
      </w:tr>
      <w:tr w:rsidR="005035AA" w:rsidRPr="00953D79" w14:paraId="09ACBF8B" w14:textId="77777777" w:rsidTr="00635D5D">
        <w:tc>
          <w:tcPr>
            <w:tcW w:w="6091" w:type="dxa"/>
          </w:tcPr>
          <w:p w14:paraId="0EE19646" w14:textId="77777777" w:rsidR="005035AA" w:rsidRPr="00953D79" w:rsidRDefault="005035AA" w:rsidP="00CE7FE2">
            <w:r w:rsidRPr="00EA09DE">
              <w:t>Scan unit Manufacturer and Model</w:t>
            </w:r>
          </w:p>
        </w:tc>
        <w:tc>
          <w:tcPr>
            <w:tcW w:w="3498" w:type="dxa"/>
          </w:tcPr>
          <w:p w14:paraId="7F4EB618" w14:textId="62E3EFB4" w:rsidR="005035AA" w:rsidRPr="00953D79" w:rsidRDefault="005035AA" w:rsidP="00CE7FE2">
            <w:r>
              <w:t>Yokogawa CSU-W1</w:t>
            </w:r>
            <w:r w:rsidR="00465CCD">
              <w:t>-T2</w:t>
            </w:r>
          </w:p>
        </w:tc>
      </w:tr>
      <w:tr w:rsidR="005035AA" w:rsidRPr="00953D79" w14:paraId="21CE0950" w14:textId="77777777" w:rsidTr="00635D5D">
        <w:tc>
          <w:tcPr>
            <w:tcW w:w="6091" w:type="dxa"/>
          </w:tcPr>
          <w:p w14:paraId="433CDEAF" w14:textId="77777777" w:rsidR="005035AA" w:rsidRPr="00953D79" w:rsidRDefault="005035AA" w:rsidP="00CE7FE2">
            <w:r w:rsidRPr="00EA09DE">
              <w:t>Pinhole size</w:t>
            </w:r>
          </w:p>
        </w:tc>
        <w:tc>
          <w:tcPr>
            <w:tcW w:w="3498" w:type="dxa"/>
          </w:tcPr>
          <w:p w14:paraId="1137B957" w14:textId="17D87D11" w:rsidR="005035AA" w:rsidRPr="00953D79" w:rsidRDefault="00465CCD" w:rsidP="00CE7FE2">
            <w:r>
              <w:t>50 µm</w:t>
            </w:r>
          </w:p>
        </w:tc>
      </w:tr>
      <w:tr w:rsidR="005035AA" w:rsidRPr="00953D79" w14:paraId="4B3D2645" w14:textId="77777777" w:rsidTr="00635D5D">
        <w:tc>
          <w:tcPr>
            <w:tcW w:w="6091" w:type="dxa"/>
          </w:tcPr>
          <w:p w14:paraId="61C5112D" w14:textId="77777777" w:rsidR="005035AA" w:rsidRPr="00953D79" w:rsidRDefault="005035AA" w:rsidP="00CE7FE2">
            <w:r w:rsidRPr="00EA09DE">
              <w:t>*** Number of disks</w:t>
            </w:r>
          </w:p>
        </w:tc>
        <w:tc>
          <w:tcPr>
            <w:tcW w:w="3498" w:type="dxa"/>
          </w:tcPr>
          <w:p w14:paraId="6030CD34" w14:textId="32C14EAA" w:rsidR="005035AA" w:rsidRPr="00953D79" w:rsidRDefault="008040E6" w:rsidP="00CE7FE2">
            <w:r>
              <w:t>Single-disk</w:t>
            </w:r>
          </w:p>
        </w:tc>
      </w:tr>
      <w:tr w:rsidR="005035AA" w:rsidRPr="00953D79" w14:paraId="4AB59F5E" w14:textId="77777777" w:rsidTr="00635D5D">
        <w:tc>
          <w:tcPr>
            <w:tcW w:w="6091" w:type="dxa"/>
          </w:tcPr>
          <w:p w14:paraId="03F211DE" w14:textId="77777777" w:rsidR="005035AA" w:rsidRPr="00953D79" w:rsidRDefault="005035AA" w:rsidP="00CE7FE2">
            <w:r w:rsidRPr="00EA09DE">
              <w:t>*** Disk speed</w:t>
            </w:r>
          </w:p>
        </w:tc>
        <w:tc>
          <w:tcPr>
            <w:tcW w:w="3498" w:type="dxa"/>
          </w:tcPr>
          <w:p w14:paraId="78A41B3B" w14:textId="05F2554C" w:rsidR="005035AA" w:rsidRPr="00953D79" w:rsidRDefault="00465CCD" w:rsidP="00CE7FE2">
            <w:r>
              <w:t>4000 rpm</w:t>
            </w:r>
          </w:p>
        </w:tc>
      </w:tr>
      <w:tr w:rsidR="005035AA" w:rsidRPr="00953D79" w14:paraId="546F5A33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34AFB995" w14:textId="77777777" w:rsidR="005035AA" w:rsidRPr="00953D79" w:rsidRDefault="005035AA" w:rsidP="00CE7FE2">
            <w:pPr>
              <w:jc w:val="center"/>
            </w:pPr>
            <w:r w:rsidRPr="00EA09DE">
              <w:t>Illumination</w:t>
            </w:r>
          </w:p>
        </w:tc>
      </w:tr>
      <w:tr w:rsidR="005035AA" w:rsidRPr="00953D79" w14:paraId="323342B9" w14:textId="77777777" w:rsidTr="00635D5D">
        <w:tc>
          <w:tcPr>
            <w:tcW w:w="6091" w:type="dxa"/>
          </w:tcPr>
          <w:p w14:paraId="4EE444E5" w14:textId="77777777" w:rsidR="005035AA" w:rsidRPr="00953D79" w:rsidRDefault="005035AA" w:rsidP="00CE7FE2">
            <w:r w:rsidRPr="00EA09DE">
              <w:t>Laser launch/combiner manufacturer and model</w:t>
            </w:r>
          </w:p>
        </w:tc>
        <w:tc>
          <w:tcPr>
            <w:tcW w:w="3498" w:type="dxa"/>
          </w:tcPr>
          <w:p w14:paraId="2633F463" w14:textId="771A62FD" w:rsidR="005035AA" w:rsidRPr="00953D79" w:rsidRDefault="00465CCD" w:rsidP="00CE7FE2">
            <w:proofErr w:type="spellStart"/>
            <w:r>
              <w:t>Gataca</w:t>
            </w:r>
            <w:proofErr w:type="spellEnd"/>
            <w:r>
              <w:t xml:space="preserve"> Systems / </w:t>
            </w:r>
            <w:proofErr w:type="spellStart"/>
            <w:r>
              <w:t>iLaunch</w:t>
            </w:r>
            <w:proofErr w:type="spellEnd"/>
          </w:p>
        </w:tc>
      </w:tr>
      <w:tr w:rsidR="005035AA" w:rsidRPr="00953D79" w14:paraId="35796078" w14:textId="77777777" w:rsidTr="00635D5D">
        <w:tc>
          <w:tcPr>
            <w:tcW w:w="6091" w:type="dxa"/>
          </w:tcPr>
          <w:p w14:paraId="739374FE" w14:textId="77777777" w:rsidR="005035AA" w:rsidRPr="00953D79" w:rsidRDefault="005035AA" w:rsidP="00CE7FE2">
            <w:r w:rsidRPr="00EA09DE">
              <w:t>Laser line/wavelength</w:t>
            </w:r>
          </w:p>
        </w:tc>
        <w:tc>
          <w:tcPr>
            <w:tcW w:w="3498" w:type="dxa"/>
          </w:tcPr>
          <w:p w14:paraId="7AFC208B" w14:textId="0F7D6E7B" w:rsidR="005035AA" w:rsidRPr="00953D79" w:rsidRDefault="00465CCD" w:rsidP="00CE7FE2">
            <w:r>
              <w:t xml:space="preserve">405nm / 488nm / 561nm / </w:t>
            </w:r>
            <w:r w:rsidR="006D171B">
              <w:t>642nm</w:t>
            </w:r>
            <w:r>
              <w:t xml:space="preserve"> </w:t>
            </w:r>
          </w:p>
        </w:tc>
      </w:tr>
      <w:tr w:rsidR="005035AA" w:rsidRPr="00953D79" w14:paraId="4C0B2E3D" w14:textId="77777777" w:rsidTr="00635D5D">
        <w:tc>
          <w:tcPr>
            <w:tcW w:w="6091" w:type="dxa"/>
          </w:tcPr>
          <w:p w14:paraId="0C76ABB2" w14:textId="77777777" w:rsidR="005035AA" w:rsidRPr="00953D79" w:rsidRDefault="005035AA" w:rsidP="00CE7FE2">
            <w:r w:rsidRPr="00EA09DE">
              <w:t>Laser type</w:t>
            </w:r>
          </w:p>
        </w:tc>
        <w:tc>
          <w:tcPr>
            <w:tcW w:w="3498" w:type="dxa"/>
          </w:tcPr>
          <w:p w14:paraId="3FA585CF" w14:textId="4AA4887A" w:rsidR="005035AA" w:rsidRPr="00953D79" w:rsidRDefault="006D171B" w:rsidP="00CE7FE2">
            <w:r>
              <w:t>Solid state</w:t>
            </w:r>
          </w:p>
        </w:tc>
      </w:tr>
      <w:tr w:rsidR="005035AA" w:rsidRPr="00953D79" w14:paraId="510376EE" w14:textId="77777777" w:rsidTr="00635D5D">
        <w:tc>
          <w:tcPr>
            <w:tcW w:w="6091" w:type="dxa"/>
          </w:tcPr>
          <w:p w14:paraId="63F9C468" w14:textId="77777777" w:rsidR="005035AA" w:rsidRPr="00953D79" w:rsidRDefault="005035AA" w:rsidP="00CE7FE2">
            <w:r w:rsidRPr="00EA09DE">
              <w:t>Laser modulation</w:t>
            </w:r>
          </w:p>
        </w:tc>
        <w:tc>
          <w:tcPr>
            <w:tcW w:w="3498" w:type="dxa"/>
          </w:tcPr>
          <w:p w14:paraId="7FF0B959" w14:textId="13B887B6" w:rsidR="005035AA" w:rsidRPr="00953D79" w:rsidRDefault="006D171B" w:rsidP="00CE7FE2">
            <w:r>
              <w:t>Direct control</w:t>
            </w:r>
          </w:p>
        </w:tc>
      </w:tr>
      <w:tr w:rsidR="005035AA" w:rsidRPr="00953D79" w14:paraId="5260DF91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2035FE13" w14:textId="77777777" w:rsidR="005035AA" w:rsidRPr="00953D79" w:rsidRDefault="005035AA" w:rsidP="00CE7FE2">
            <w:pPr>
              <w:jc w:val="center"/>
            </w:pPr>
            <w:r w:rsidRPr="00EA09DE">
              <w:t>Wavelength Selection</w:t>
            </w:r>
          </w:p>
        </w:tc>
      </w:tr>
      <w:tr w:rsidR="005035AA" w:rsidRPr="00953D79" w14:paraId="4CD7432E" w14:textId="77777777" w:rsidTr="00635D5D">
        <w:tc>
          <w:tcPr>
            <w:tcW w:w="6091" w:type="dxa"/>
          </w:tcPr>
          <w:p w14:paraId="696D8E26" w14:textId="77777777" w:rsidR="005035AA" w:rsidRPr="00953D79" w:rsidRDefault="005035AA" w:rsidP="00CE7FE2">
            <w:r w:rsidRPr="00EA09DE">
              <w:t>Filter manufacturer and product number</w:t>
            </w:r>
          </w:p>
        </w:tc>
        <w:tc>
          <w:tcPr>
            <w:tcW w:w="3498" w:type="dxa"/>
          </w:tcPr>
          <w:p w14:paraId="2AF324CB" w14:textId="6E2E1EC1" w:rsidR="005035AA" w:rsidRPr="00953D79" w:rsidRDefault="006D171B" w:rsidP="00CE7FE2">
            <w:r>
              <w:t>SEMROCK</w:t>
            </w:r>
          </w:p>
        </w:tc>
      </w:tr>
      <w:tr w:rsidR="005035AA" w:rsidRPr="00953D79" w14:paraId="18DF7F0E" w14:textId="77777777" w:rsidTr="00635D5D">
        <w:tc>
          <w:tcPr>
            <w:tcW w:w="6091" w:type="dxa"/>
          </w:tcPr>
          <w:p w14:paraId="793927D4" w14:textId="77777777" w:rsidR="005035AA" w:rsidRPr="00953D79" w:rsidRDefault="005035AA" w:rsidP="00CE7FE2">
            <w:r w:rsidRPr="00EA09DE">
              <w:t>Filter center wavelength and bandwidth (FWHM), cut on or cut off wavelength</w:t>
            </w:r>
          </w:p>
        </w:tc>
        <w:tc>
          <w:tcPr>
            <w:tcW w:w="3498" w:type="dxa"/>
          </w:tcPr>
          <w:p w14:paraId="1E410A5E" w14:textId="1DD8464A" w:rsidR="005035AA" w:rsidRDefault="006D171B" w:rsidP="00CE7FE2">
            <w:r>
              <w:t>FF01 452/45</w:t>
            </w:r>
          </w:p>
          <w:p w14:paraId="744EDBD2" w14:textId="77777777" w:rsidR="006D171B" w:rsidRDefault="006D171B" w:rsidP="00CE7FE2">
            <w:r>
              <w:t>FF03 525/50</w:t>
            </w:r>
          </w:p>
          <w:p w14:paraId="357B8498" w14:textId="77777777" w:rsidR="006D171B" w:rsidRDefault="006D171B" w:rsidP="00CE7FE2">
            <w:r>
              <w:t>FF01 609/54</w:t>
            </w:r>
          </w:p>
          <w:p w14:paraId="20B9F457" w14:textId="17727AA8" w:rsidR="006D171B" w:rsidRPr="00953D79" w:rsidRDefault="006D171B" w:rsidP="00CE7FE2">
            <w:r>
              <w:t>FF01 708/75</w:t>
            </w:r>
          </w:p>
        </w:tc>
      </w:tr>
      <w:tr w:rsidR="005035AA" w:rsidRPr="00953D79" w14:paraId="7DEEDA1D" w14:textId="77777777" w:rsidTr="00635D5D">
        <w:tc>
          <w:tcPr>
            <w:tcW w:w="6091" w:type="dxa"/>
          </w:tcPr>
          <w:p w14:paraId="511A0092" w14:textId="77777777" w:rsidR="005035AA" w:rsidRPr="00953D79" w:rsidRDefault="005035AA" w:rsidP="00CE7FE2">
            <w:r w:rsidRPr="00EA09DE">
              <w:t>Filter coating method</w:t>
            </w:r>
          </w:p>
        </w:tc>
        <w:tc>
          <w:tcPr>
            <w:tcW w:w="3498" w:type="dxa"/>
          </w:tcPr>
          <w:p w14:paraId="6D94BBA0" w14:textId="2A1A009B" w:rsidR="005035AA" w:rsidRPr="00953D79" w:rsidRDefault="00A004FD" w:rsidP="00CE7FE2">
            <w:r>
              <w:t>Hard-sputtered</w:t>
            </w:r>
          </w:p>
        </w:tc>
      </w:tr>
      <w:tr w:rsidR="005035AA" w:rsidRPr="00953D79" w14:paraId="29CBC952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498260E3" w14:textId="77777777" w:rsidR="005035AA" w:rsidRPr="00953D79" w:rsidRDefault="005035AA" w:rsidP="00CE7FE2">
            <w:pPr>
              <w:jc w:val="center"/>
            </w:pPr>
            <w:r w:rsidRPr="00EA09DE">
              <w:t>Optics</w:t>
            </w:r>
          </w:p>
        </w:tc>
      </w:tr>
      <w:tr w:rsidR="005035AA" w:rsidRPr="00953D79" w14:paraId="3AF0F0EE" w14:textId="77777777" w:rsidTr="00635D5D">
        <w:tc>
          <w:tcPr>
            <w:tcW w:w="6091" w:type="dxa"/>
          </w:tcPr>
          <w:p w14:paraId="09F71500" w14:textId="77777777" w:rsidR="005035AA" w:rsidRPr="00953D79" w:rsidRDefault="005035AA" w:rsidP="00CE7FE2">
            <w:r w:rsidRPr="00EA09DE">
              <w:t>Objective manufacturer</w:t>
            </w:r>
          </w:p>
        </w:tc>
        <w:tc>
          <w:tcPr>
            <w:tcW w:w="3498" w:type="dxa"/>
          </w:tcPr>
          <w:p w14:paraId="66ED5C0B" w14:textId="53BA434A" w:rsidR="005035AA" w:rsidRPr="00953D79" w:rsidRDefault="006A01EC" w:rsidP="00CE7FE2">
            <w:r>
              <w:t>Leica microsystems</w:t>
            </w:r>
          </w:p>
        </w:tc>
      </w:tr>
      <w:tr w:rsidR="005035AA" w:rsidRPr="00953D79" w14:paraId="7EC85490" w14:textId="77777777" w:rsidTr="00635D5D">
        <w:tc>
          <w:tcPr>
            <w:tcW w:w="6091" w:type="dxa"/>
          </w:tcPr>
          <w:p w14:paraId="4857B99F" w14:textId="77777777" w:rsidR="005035AA" w:rsidRPr="00953D79" w:rsidRDefault="005035AA" w:rsidP="00CE7FE2">
            <w:r w:rsidRPr="00EA09DE">
              <w:t>Objective correction</w:t>
            </w:r>
          </w:p>
        </w:tc>
        <w:tc>
          <w:tcPr>
            <w:tcW w:w="3498" w:type="dxa"/>
          </w:tcPr>
          <w:p w14:paraId="6878D676" w14:textId="572E1505" w:rsidR="005035AA" w:rsidRPr="00953D79" w:rsidRDefault="006A01EC" w:rsidP="00CE7FE2">
            <w:r>
              <w:t>PLAN APOCHROMAT</w:t>
            </w:r>
          </w:p>
        </w:tc>
      </w:tr>
      <w:tr w:rsidR="005035AA" w:rsidRPr="00953D79" w14:paraId="6CABDA84" w14:textId="77777777" w:rsidTr="00635D5D">
        <w:tc>
          <w:tcPr>
            <w:tcW w:w="6091" w:type="dxa"/>
          </w:tcPr>
          <w:p w14:paraId="66612780" w14:textId="77777777" w:rsidR="005035AA" w:rsidRPr="00953D79" w:rsidRDefault="005035AA" w:rsidP="00CE7FE2">
            <w:r w:rsidRPr="00EA09DE">
              <w:t>Objective magnification</w:t>
            </w:r>
          </w:p>
        </w:tc>
        <w:tc>
          <w:tcPr>
            <w:tcW w:w="3498" w:type="dxa"/>
          </w:tcPr>
          <w:p w14:paraId="383537D6" w14:textId="77777777" w:rsidR="005035AA" w:rsidRPr="00953D79" w:rsidRDefault="005035AA" w:rsidP="00CE7FE2">
            <w:r>
              <w:t>x20</w:t>
            </w:r>
          </w:p>
        </w:tc>
      </w:tr>
      <w:tr w:rsidR="005035AA" w:rsidRPr="00953D79" w14:paraId="378093BD" w14:textId="77777777" w:rsidTr="00635D5D">
        <w:tc>
          <w:tcPr>
            <w:tcW w:w="6091" w:type="dxa"/>
          </w:tcPr>
          <w:p w14:paraId="17EAE8A0" w14:textId="77777777" w:rsidR="005035AA" w:rsidRPr="00953D79" w:rsidRDefault="005035AA" w:rsidP="00CE7FE2">
            <w:r w:rsidRPr="00EA09DE">
              <w:t>Objective numerical aperture</w:t>
            </w:r>
          </w:p>
        </w:tc>
        <w:tc>
          <w:tcPr>
            <w:tcW w:w="3498" w:type="dxa"/>
          </w:tcPr>
          <w:p w14:paraId="29EB008B" w14:textId="18D7E10F" w:rsidR="005035AA" w:rsidRPr="00953D79" w:rsidRDefault="006A01EC" w:rsidP="00CE7FE2">
            <w:r>
              <w:t>0.75 N.A</w:t>
            </w:r>
          </w:p>
        </w:tc>
      </w:tr>
      <w:tr w:rsidR="005035AA" w:rsidRPr="00953D79" w14:paraId="19F29B4D" w14:textId="77777777" w:rsidTr="00635D5D">
        <w:tc>
          <w:tcPr>
            <w:tcW w:w="6091" w:type="dxa"/>
          </w:tcPr>
          <w:p w14:paraId="5AB078D3" w14:textId="77777777" w:rsidR="005035AA" w:rsidRPr="00953D79" w:rsidRDefault="005035AA" w:rsidP="00CE7FE2">
            <w:r w:rsidRPr="00EA09DE">
              <w:t>Specified immersion medium</w:t>
            </w:r>
          </w:p>
        </w:tc>
        <w:tc>
          <w:tcPr>
            <w:tcW w:w="3498" w:type="dxa"/>
          </w:tcPr>
          <w:p w14:paraId="3F181536" w14:textId="77777777" w:rsidR="005035AA" w:rsidRPr="00953D79" w:rsidRDefault="005035AA" w:rsidP="00CE7FE2">
            <w:r>
              <w:t>Oil</w:t>
            </w:r>
          </w:p>
        </w:tc>
      </w:tr>
      <w:tr w:rsidR="005035AA" w:rsidRPr="00953D79" w14:paraId="3BAA8427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66C200ED" w14:textId="77777777" w:rsidR="005035AA" w:rsidRPr="00953D79" w:rsidRDefault="005035AA" w:rsidP="00CE7FE2">
            <w:pPr>
              <w:jc w:val="center"/>
            </w:pPr>
            <w:r w:rsidRPr="00EA09DE">
              <w:t>Detection</w:t>
            </w:r>
          </w:p>
        </w:tc>
      </w:tr>
      <w:tr w:rsidR="005035AA" w:rsidRPr="00953D79" w14:paraId="58BC58B3" w14:textId="77777777" w:rsidTr="00635D5D">
        <w:tc>
          <w:tcPr>
            <w:tcW w:w="6091" w:type="dxa"/>
          </w:tcPr>
          <w:p w14:paraId="179C8FE8" w14:textId="77777777" w:rsidR="005035AA" w:rsidRPr="00953D79" w:rsidRDefault="005035AA" w:rsidP="00CE7FE2">
            <w:r w:rsidRPr="00EA09DE">
              <w:t>Camera manufacturer and model</w:t>
            </w:r>
          </w:p>
        </w:tc>
        <w:tc>
          <w:tcPr>
            <w:tcW w:w="3498" w:type="dxa"/>
          </w:tcPr>
          <w:p w14:paraId="6C49728C" w14:textId="6352952E" w:rsidR="005035AA" w:rsidRPr="00953D79" w:rsidRDefault="006A01EC" w:rsidP="00CE7FE2">
            <w:r>
              <w:t xml:space="preserve">Teledyne </w:t>
            </w:r>
            <w:r w:rsidR="005035AA">
              <w:t xml:space="preserve">Photometrics </w:t>
            </w:r>
            <w:r>
              <w:t xml:space="preserve">/ </w:t>
            </w:r>
            <w:r w:rsidR="005035AA">
              <w:t>Prime 95B </w:t>
            </w:r>
          </w:p>
        </w:tc>
      </w:tr>
      <w:tr w:rsidR="005035AA" w:rsidRPr="00953D79" w14:paraId="095CD73E" w14:textId="77777777" w:rsidTr="00635D5D">
        <w:tc>
          <w:tcPr>
            <w:tcW w:w="6091" w:type="dxa"/>
          </w:tcPr>
          <w:p w14:paraId="4CA39DF9" w14:textId="77777777" w:rsidR="005035AA" w:rsidRPr="00953D79" w:rsidRDefault="005035AA" w:rsidP="00CE7FE2">
            <w:r w:rsidRPr="00EA09DE">
              <w:lastRenderedPageBreak/>
              <w:t>Camera type</w:t>
            </w:r>
          </w:p>
        </w:tc>
        <w:tc>
          <w:tcPr>
            <w:tcW w:w="3498" w:type="dxa"/>
          </w:tcPr>
          <w:p w14:paraId="3BF03638" w14:textId="77777777" w:rsidR="005035AA" w:rsidRPr="00953D79" w:rsidRDefault="005035AA" w:rsidP="00CE7FE2">
            <w:proofErr w:type="spellStart"/>
            <w:r>
              <w:t>sCMOS</w:t>
            </w:r>
            <w:proofErr w:type="spellEnd"/>
          </w:p>
        </w:tc>
      </w:tr>
      <w:tr w:rsidR="005035AA" w:rsidRPr="00953D79" w14:paraId="66129322" w14:textId="77777777" w:rsidTr="00635D5D">
        <w:tc>
          <w:tcPr>
            <w:tcW w:w="6091" w:type="dxa"/>
          </w:tcPr>
          <w:p w14:paraId="49BA1148" w14:textId="77777777" w:rsidR="005035AA" w:rsidRPr="00953D79" w:rsidRDefault="005035AA" w:rsidP="00CE7FE2">
            <w:r w:rsidRPr="00EA09DE">
              <w:t>Binning</w:t>
            </w:r>
          </w:p>
        </w:tc>
        <w:tc>
          <w:tcPr>
            <w:tcW w:w="3498" w:type="dxa"/>
          </w:tcPr>
          <w:p w14:paraId="0235D3FF" w14:textId="77777777" w:rsidR="005035AA" w:rsidRPr="00953D79" w:rsidRDefault="005035AA" w:rsidP="00CE7FE2">
            <w:r>
              <w:t>1 x 1</w:t>
            </w:r>
          </w:p>
        </w:tc>
      </w:tr>
      <w:tr w:rsidR="005035AA" w:rsidRPr="00953D79" w14:paraId="294EA704" w14:textId="77777777" w:rsidTr="00635D5D">
        <w:tc>
          <w:tcPr>
            <w:tcW w:w="6091" w:type="dxa"/>
          </w:tcPr>
          <w:p w14:paraId="71A373B7" w14:textId="77777777" w:rsidR="005035AA" w:rsidRPr="00953D79" w:rsidRDefault="005035AA" w:rsidP="00CE7FE2">
            <w:r w:rsidRPr="00EA09DE">
              <w:t>Bit Depth and associated gain</w:t>
            </w:r>
          </w:p>
        </w:tc>
        <w:tc>
          <w:tcPr>
            <w:tcW w:w="3498" w:type="dxa"/>
          </w:tcPr>
          <w:p w14:paraId="269B27B2" w14:textId="77777777" w:rsidR="005035AA" w:rsidRPr="00953D79" w:rsidRDefault="005035AA" w:rsidP="00CE7FE2">
            <w:r>
              <w:t>16</w:t>
            </w:r>
          </w:p>
        </w:tc>
      </w:tr>
      <w:tr w:rsidR="005035AA" w:rsidRPr="00953D79" w14:paraId="2AFA9EBC" w14:textId="77777777" w:rsidTr="00635D5D">
        <w:tc>
          <w:tcPr>
            <w:tcW w:w="6091" w:type="dxa"/>
          </w:tcPr>
          <w:p w14:paraId="496A05A4" w14:textId="77777777" w:rsidR="005035AA" w:rsidRPr="00953D79" w:rsidRDefault="005035AA" w:rsidP="00CE7FE2">
            <w:r w:rsidRPr="00EA09DE">
              <w:t>EM gain (if EMCCD used)</w:t>
            </w:r>
          </w:p>
        </w:tc>
        <w:tc>
          <w:tcPr>
            <w:tcW w:w="3498" w:type="dxa"/>
          </w:tcPr>
          <w:p w14:paraId="03673F78" w14:textId="004E1F65" w:rsidR="005035AA" w:rsidRPr="00953D79" w:rsidRDefault="006A01EC" w:rsidP="00CE7FE2">
            <w:r>
              <w:t>NA</w:t>
            </w:r>
          </w:p>
        </w:tc>
      </w:tr>
      <w:tr w:rsidR="005035AA" w:rsidRPr="00953D79" w14:paraId="5967185E" w14:textId="77777777" w:rsidTr="00635D5D">
        <w:tc>
          <w:tcPr>
            <w:tcW w:w="6091" w:type="dxa"/>
          </w:tcPr>
          <w:p w14:paraId="6BA8585A" w14:textId="77777777" w:rsidR="005035AA" w:rsidRPr="00953D79" w:rsidRDefault="005035AA" w:rsidP="00CE7FE2">
            <w:r w:rsidRPr="00EA09DE">
              <w:t>*** Pixel size</w:t>
            </w:r>
          </w:p>
        </w:tc>
        <w:tc>
          <w:tcPr>
            <w:tcW w:w="3498" w:type="dxa"/>
          </w:tcPr>
          <w:p w14:paraId="34526E88" w14:textId="4884BE8B" w:rsidR="005035AA" w:rsidRPr="00953D79" w:rsidRDefault="006A01EC" w:rsidP="00CE7FE2">
            <w:r>
              <w:t>0.55 µm</w:t>
            </w:r>
          </w:p>
        </w:tc>
      </w:tr>
      <w:tr w:rsidR="005035AA" w:rsidRPr="00953D79" w14:paraId="779F6682" w14:textId="77777777" w:rsidTr="00635D5D">
        <w:tc>
          <w:tcPr>
            <w:tcW w:w="6091" w:type="dxa"/>
          </w:tcPr>
          <w:p w14:paraId="631EBA7E" w14:textId="77777777" w:rsidR="005035AA" w:rsidRPr="00953D79" w:rsidRDefault="005035AA" w:rsidP="00CE7FE2">
            <w:r w:rsidRPr="00EA09DE">
              <w:t>*** Chip size</w:t>
            </w:r>
          </w:p>
        </w:tc>
        <w:tc>
          <w:tcPr>
            <w:tcW w:w="3498" w:type="dxa"/>
          </w:tcPr>
          <w:p w14:paraId="2CE566A4" w14:textId="0CF9AA10" w:rsidR="005035AA" w:rsidRPr="00953D79" w:rsidRDefault="006A01EC" w:rsidP="00CE7FE2">
            <w:r>
              <w:t>1200x1200 pixels</w:t>
            </w:r>
          </w:p>
        </w:tc>
      </w:tr>
      <w:tr w:rsidR="005035AA" w:rsidRPr="00953D79" w14:paraId="69BEB3FD" w14:textId="77777777" w:rsidTr="00635D5D">
        <w:tc>
          <w:tcPr>
            <w:tcW w:w="6091" w:type="dxa"/>
          </w:tcPr>
          <w:p w14:paraId="392C8DA0" w14:textId="77777777" w:rsidR="005035AA" w:rsidRPr="00953D79" w:rsidRDefault="005035AA" w:rsidP="00CE7FE2">
            <w:r w:rsidRPr="00EA09DE">
              <w:t>*** Pixel readout rate</w:t>
            </w:r>
          </w:p>
        </w:tc>
        <w:tc>
          <w:tcPr>
            <w:tcW w:w="3498" w:type="dxa"/>
          </w:tcPr>
          <w:p w14:paraId="7D420B76" w14:textId="77777777" w:rsidR="005035AA" w:rsidRPr="00953D79" w:rsidRDefault="005035AA" w:rsidP="00CE7FE2">
            <w:r>
              <w:t xml:space="preserve">100 </w:t>
            </w:r>
            <w:proofErr w:type="spellStart"/>
            <w:r>
              <w:t>mHz</w:t>
            </w:r>
            <w:proofErr w:type="spellEnd"/>
          </w:p>
        </w:tc>
      </w:tr>
      <w:tr w:rsidR="005035AA" w:rsidRPr="00953D79" w14:paraId="2F5EBC08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5453D6A8" w14:textId="77777777" w:rsidR="005035AA" w:rsidRPr="00953D79" w:rsidRDefault="005035AA" w:rsidP="00CE7FE2">
            <w:pPr>
              <w:jc w:val="center"/>
            </w:pPr>
            <w:r w:rsidRPr="00EA09DE">
              <w:t>Acquisition Software</w:t>
            </w:r>
          </w:p>
        </w:tc>
      </w:tr>
      <w:tr w:rsidR="005035AA" w:rsidRPr="00953D79" w14:paraId="7F755407" w14:textId="77777777" w:rsidTr="00635D5D">
        <w:tc>
          <w:tcPr>
            <w:tcW w:w="6091" w:type="dxa"/>
          </w:tcPr>
          <w:p w14:paraId="60603FF1" w14:textId="77777777" w:rsidR="005035AA" w:rsidRPr="00953D79" w:rsidRDefault="005035AA" w:rsidP="00CE7FE2">
            <w:r w:rsidRPr="00EA09DE">
              <w:t>Software manufacturer, name, and version</w:t>
            </w:r>
          </w:p>
        </w:tc>
        <w:tc>
          <w:tcPr>
            <w:tcW w:w="3498" w:type="dxa"/>
          </w:tcPr>
          <w:p w14:paraId="6781F3DD" w14:textId="160D5395" w:rsidR="005035AA" w:rsidRPr="00953D79" w:rsidRDefault="006A01EC" w:rsidP="00CE7FE2">
            <w:r>
              <w:t xml:space="preserve">Molecular devices / </w:t>
            </w:r>
            <w:proofErr w:type="spellStart"/>
            <w:r w:rsidR="005035AA">
              <w:t>MetaMorph</w:t>
            </w:r>
            <w:proofErr w:type="spellEnd"/>
            <w:r w:rsidR="005035AA">
              <w:t xml:space="preserve">, </w:t>
            </w:r>
            <w:r w:rsidR="005035AA" w:rsidRPr="00FE1D83">
              <w:t>7.10.4.407</w:t>
            </w:r>
          </w:p>
        </w:tc>
      </w:tr>
      <w:tr w:rsidR="005035AA" w:rsidRPr="00953D79" w14:paraId="0C56BFAC" w14:textId="77777777" w:rsidTr="00635D5D">
        <w:tc>
          <w:tcPr>
            <w:tcW w:w="6091" w:type="dxa"/>
          </w:tcPr>
          <w:p w14:paraId="53257C37" w14:textId="77777777" w:rsidR="005035AA" w:rsidRPr="00953D79" w:rsidRDefault="005035AA" w:rsidP="00CE7FE2">
            <w:r w:rsidRPr="00EA09DE">
              <w:t>State of the shutter during acquisition</w:t>
            </w:r>
          </w:p>
        </w:tc>
        <w:tc>
          <w:tcPr>
            <w:tcW w:w="3498" w:type="dxa"/>
          </w:tcPr>
          <w:p w14:paraId="601B2491" w14:textId="77777777" w:rsidR="005035AA" w:rsidRPr="00953D79" w:rsidRDefault="005035AA" w:rsidP="00CE7FE2">
            <w:r>
              <w:t>Always open</w:t>
            </w:r>
          </w:p>
        </w:tc>
      </w:tr>
      <w:tr w:rsidR="005035AA" w:rsidRPr="00953D79" w14:paraId="576E74FB" w14:textId="77777777" w:rsidTr="00635D5D">
        <w:tc>
          <w:tcPr>
            <w:tcW w:w="6091" w:type="dxa"/>
          </w:tcPr>
          <w:p w14:paraId="7703D9A9" w14:textId="77777777" w:rsidR="005035AA" w:rsidRPr="00953D79" w:rsidRDefault="005035AA" w:rsidP="00CE7FE2">
            <w:r w:rsidRPr="00EA09DE">
              <w:t>Order of experimental acquisition</w:t>
            </w:r>
          </w:p>
        </w:tc>
        <w:tc>
          <w:tcPr>
            <w:tcW w:w="3498" w:type="dxa"/>
          </w:tcPr>
          <w:p w14:paraId="69C220BA" w14:textId="7D7468DD" w:rsidR="005035AA" w:rsidRPr="00953D79" w:rsidRDefault="00DC3DE7" w:rsidP="00CE7FE2">
            <w:r>
              <w:t>Z-stack was acquired</w:t>
            </w:r>
            <w:r w:rsidR="00953E7D">
              <w:t>, 1 channel at a time, before moving to another x, y position</w:t>
            </w:r>
          </w:p>
        </w:tc>
      </w:tr>
      <w:tr w:rsidR="005035AA" w:rsidRPr="00953D79" w14:paraId="1C6D4D45" w14:textId="77777777" w:rsidTr="00635D5D">
        <w:tc>
          <w:tcPr>
            <w:tcW w:w="6091" w:type="dxa"/>
          </w:tcPr>
          <w:p w14:paraId="438AB339" w14:textId="77777777" w:rsidR="005035AA" w:rsidRPr="00EA09DE" w:rsidRDefault="005035AA" w:rsidP="00CE7FE2">
            <w:r w:rsidRPr="00B6186E">
              <w:t>Sequential, simultaneous, or triggered channel/color acquisition</w:t>
            </w:r>
          </w:p>
        </w:tc>
        <w:tc>
          <w:tcPr>
            <w:tcW w:w="3498" w:type="dxa"/>
          </w:tcPr>
          <w:p w14:paraId="3B0A7D14" w14:textId="77777777" w:rsidR="005035AA" w:rsidRPr="00953D79" w:rsidRDefault="005035AA" w:rsidP="00CE7FE2">
            <w:r>
              <w:t>Images were acquired sequentially</w:t>
            </w:r>
          </w:p>
        </w:tc>
      </w:tr>
      <w:tr w:rsidR="005035AA" w:rsidRPr="00953D79" w14:paraId="6BA04C56" w14:textId="77777777" w:rsidTr="00635D5D">
        <w:tc>
          <w:tcPr>
            <w:tcW w:w="6091" w:type="dxa"/>
          </w:tcPr>
          <w:p w14:paraId="283A2436" w14:textId="77777777" w:rsidR="005035AA" w:rsidRPr="00EA09DE" w:rsidRDefault="005035AA" w:rsidP="00CE7FE2">
            <w:proofErr w:type="spellStart"/>
            <w:r w:rsidRPr="00B6186E">
              <w:t>Zstack</w:t>
            </w:r>
            <w:proofErr w:type="spellEnd"/>
            <w:r w:rsidRPr="00B6186E">
              <w:t xml:space="preserve"> focusing device</w:t>
            </w:r>
          </w:p>
        </w:tc>
        <w:tc>
          <w:tcPr>
            <w:tcW w:w="3498" w:type="dxa"/>
          </w:tcPr>
          <w:p w14:paraId="598C04C8" w14:textId="13ED38EB" w:rsidR="005035AA" w:rsidRPr="001F3553" w:rsidRDefault="001F3553" w:rsidP="00CE7FE2">
            <w:proofErr w:type="spellStart"/>
            <w:r>
              <w:t>SuperZ</w:t>
            </w:r>
            <w:proofErr w:type="spellEnd"/>
            <w:r>
              <w:t xml:space="preserve"> </w:t>
            </w:r>
            <w:proofErr w:type="spellStart"/>
            <w:r>
              <w:t>Galvo</w:t>
            </w:r>
            <w:proofErr w:type="spellEnd"/>
            <w:r>
              <w:t xml:space="preserve"> stage</w:t>
            </w:r>
          </w:p>
        </w:tc>
      </w:tr>
      <w:tr w:rsidR="005035AA" w:rsidRPr="00953D79" w14:paraId="374F43F9" w14:textId="77777777" w:rsidTr="00635D5D">
        <w:tc>
          <w:tcPr>
            <w:tcW w:w="6091" w:type="dxa"/>
          </w:tcPr>
          <w:p w14:paraId="7F9D7DB8" w14:textId="77777777" w:rsidR="005035AA" w:rsidRPr="00EA09DE" w:rsidRDefault="005035AA" w:rsidP="00CE7FE2">
            <w:proofErr w:type="spellStart"/>
            <w:r w:rsidRPr="00B6186E">
              <w:t>Zstack</w:t>
            </w:r>
            <w:proofErr w:type="spellEnd"/>
            <w:r w:rsidRPr="00B6186E">
              <w:t xml:space="preserve"> range and step size</w:t>
            </w:r>
          </w:p>
        </w:tc>
        <w:tc>
          <w:tcPr>
            <w:tcW w:w="3498" w:type="dxa"/>
            <w:shd w:val="clear" w:color="auto" w:fill="auto"/>
          </w:tcPr>
          <w:p w14:paraId="57ECED0F" w14:textId="0C469841" w:rsidR="005035AA" w:rsidRPr="002B0462" w:rsidRDefault="002B0462" w:rsidP="00CE7FE2">
            <w:r w:rsidRPr="002B0462">
              <w:rPr>
                <w:rFonts w:ascii="Calibri" w:hAnsi="Calibri" w:cs="Calibri"/>
              </w:rPr>
              <w:t>~</w:t>
            </w:r>
            <w:r w:rsidRPr="002B0462">
              <w:t>20-30µm range, 1µm step-size</w:t>
            </w:r>
          </w:p>
        </w:tc>
      </w:tr>
      <w:tr w:rsidR="005035AA" w:rsidRPr="00953D79" w14:paraId="3F5AF6F9" w14:textId="77777777" w:rsidTr="00635D5D">
        <w:tc>
          <w:tcPr>
            <w:tcW w:w="6091" w:type="dxa"/>
          </w:tcPr>
          <w:p w14:paraId="76EF7408" w14:textId="77777777" w:rsidR="005035AA" w:rsidRPr="00EA09DE" w:rsidRDefault="005035AA" w:rsidP="00CE7FE2">
            <w:r w:rsidRPr="00B6186E">
              <w:t>Time interval</w:t>
            </w:r>
          </w:p>
        </w:tc>
        <w:tc>
          <w:tcPr>
            <w:tcW w:w="3498" w:type="dxa"/>
          </w:tcPr>
          <w:p w14:paraId="5B43492C" w14:textId="05C23881" w:rsidR="005035AA" w:rsidRPr="00953D79" w:rsidRDefault="00953E7D" w:rsidP="00CE7FE2">
            <w:r>
              <w:t>Exposure times: 200ms (405), 250ms (488), 250ms</w:t>
            </w:r>
            <w:r w:rsidR="00771371">
              <w:t xml:space="preserve"> </w:t>
            </w:r>
            <w:r>
              <w:t>(555), 300ms (642)</w:t>
            </w:r>
          </w:p>
        </w:tc>
      </w:tr>
      <w:tr w:rsidR="005035AA" w:rsidRPr="00953D79" w14:paraId="390BF03C" w14:textId="77777777" w:rsidTr="008040E6">
        <w:tc>
          <w:tcPr>
            <w:tcW w:w="9589" w:type="dxa"/>
            <w:gridSpan w:val="2"/>
            <w:shd w:val="clear" w:color="auto" w:fill="000000" w:themeFill="text1"/>
            <w:vAlign w:val="center"/>
          </w:tcPr>
          <w:p w14:paraId="0C0864B3" w14:textId="77777777" w:rsidR="005035AA" w:rsidRPr="00953D79" w:rsidRDefault="005035AA" w:rsidP="00CE7FE2">
            <w:pPr>
              <w:jc w:val="center"/>
            </w:pPr>
            <w:r w:rsidRPr="00B6186E">
              <w:t>Sample Preparation</w:t>
            </w:r>
          </w:p>
        </w:tc>
      </w:tr>
      <w:tr w:rsidR="005035AA" w:rsidRPr="00953D79" w14:paraId="16E322ED" w14:textId="77777777" w:rsidTr="00635D5D">
        <w:tc>
          <w:tcPr>
            <w:tcW w:w="6091" w:type="dxa"/>
          </w:tcPr>
          <w:p w14:paraId="1A0BF309" w14:textId="77777777" w:rsidR="005035AA" w:rsidRPr="00EA09DE" w:rsidRDefault="005035AA" w:rsidP="00CE7FE2">
            <w:r w:rsidRPr="00B6186E">
              <w:t>Sample holder type, manufacturer and product number</w:t>
            </w:r>
          </w:p>
        </w:tc>
        <w:tc>
          <w:tcPr>
            <w:tcW w:w="3498" w:type="dxa"/>
          </w:tcPr>
          <w:p w14:paraId="57774D73" w14:textId="57595D3A" w:rsidR="005035AA" w:rsidRPr="00953D79" w:rsidRDefault="006A01EC">
            <w:r>
              <w:t xml:space="preserve">Leica / Universal insert </w:t>
            </w:r>
            <w:proofErr w:type="spellStart"/>
            <w:r>
              <w:t>SuperZ</w:t>
            </w:r>
            <w:proofErr w:type="spellEnd"/>
            <w:r>
              <w:t xml:space="preserve"> type S</w:t>
            </w:r>
          </w:p>
        </w:tc>
      </w:tr>
      <w:tr w:rsidR="005035AA" w:rsidRPr="00953D79" w14:paraId="1E0ADBA3" w14:textId="77777777" w:rsidTr="00635D5D">
        <w:tc>
          <w:tcPr>
            <w:tcW w:w="6091" w:type="dxa"/>
          </w:tcPr>
          <w:p w14:paraId="22BF9206" w14:textId="77777777" w:rsidR="005035AA" w:rsidRPr="00EA09DE" w:rsidRDefault="005035AA" w:rsidP="00CE7FE2">
            <w:r w:rsidRPr="00B6186E">
              <w:t>Coverslip grade</w:t>
            </w:r>
          </w:p>
        </w:tc>
        <w:tc>
          <w:tcPr>
            <w:tcW w:w="3498" w:type="dxa"/>
          </w:tcPr>
          <w:p w14:paraId="2A51C54D" w14:textId="3B62670E" w:rsidR="005035AA" w:rsidRPr="00953D79" w:rsidRDefault="000F2F5A" w:rsidP="00CE7FE2">
            <w:r>
              <w:t>#</w:t>
            </w:r>
            <w:r w:rsidR="005035AA">
              <w:t>1.5</w:t>
            </w:r>
          </w:p>
        </w:tc>
      </w:tr>
      <w:tr w:rsidR="005035AA" w:rsidRPr="00953D79" w14:paraId="2EED3F89" w14:textId="77777777" w:rsidTr="00635D5D">
        <w:tc>
          <w:tcPr>
            <w:tcW w:w="6091" w:type="dxa"/>
          </w:tcPr>
          <w:p w14:paraId="2198CCB1" w14:textId="77777777" w:rsidR="005035AA" w:rsidRPr="00EA09DE" w:rsidRDefault="005035AA" w:rsidP="00CE7FE2">
            <w:r w:rsidRPr="00B6186E">
              <w:t>Coverslip coating (type, concentration, detailed protocol)</w:t>
            </w:r>
          </w:p>
        </w:tc>
        <w:tc>
          <w:tcPr>
            <w:tcW w:w="3498" w:type="dxa"/>
          </w:tcPr>
          <w:p w14:paraId="7DF158EC" w14:textId="77777777" w:rsidR="005035AA" w:rsidRPr="00953D79" w:rsidRDefault="005035AA" w:rsidP="00CE7FE2">
            <w:r>
              <w:t>None</w:t>
            </w:r>
          </w:p>
        </w:tc>
      </w:tr>
      <w:tr w:rsidR="005035AA" w:rsidRPr="00953D79" w14:paraId="66A1BCA9" w14:textId="77777777" w:rsidTr="00635D5D">
        <w:tc>
          <w:tcPr>
            <w:tcW w:w="6091" w:type="dxa"/>
          </w:tcPr>
          <w:p w14:paraId="5EAB3087" w14:textId="77777777" w:rsidR="005035AA" w:rsidRPr="00EA09DE" w:rsidRDefault="005035AA" w:rsidP="00CE7FE2">
            <w:r w:rsidRPr="00B6186E">
              <w:t>Detail protocol: fixative, concentration of fixative, fixation conditions (buffers, time, temperature), blocking,</w:t>
            </w:r>
            <w:r>
              <w:t xml:space="preserve"> </w:t>
            </w:r>
            <w:r w:rsidRPr="00B6186E">
              <w:t>binding and hybridization buffer composition, Ab manufacturer, lot number, concentration, probe concentration,</w:t>
            </w:r>
            <w:r>
              <w:t xml:space="preserve"> </w:t>
            </w:r>
            <w:r w:rsidRPr="00B6186E">
              <w:t>binding or hybridization conditions (time, temperature, sequential/simultaneous)</w:t>
            </w:r>
          </w:p>
        </w:tc>
        <w:tc>
          <w:tcPr>
            <w:tcW w:w="3498" w:type="dxa"/>
          </w:tcPr>
          <w:p w14:paraId="00F8F8B4" w14:textId="77777777" w:rsidR="00635D5D" w:rsidRDefault="00635D5D" w:rsidP="00CE7FE2"/>
          <w:p w14:paraId="68718900" w14:textId="3FBAEBE8" w:rsidR="005035AA" w:rsidRPr="00953D79" w:rsidRDefault="00790E57" w:rsidP="00CE7FE2">
            <w:r>
              <w:t>See detailed protocol</w:t>
            </w:r>
            <w:r w:rsidR="00635D5D">
              <w:t xml:space="preserve"> for staining</w:t>
            </w:r>
          </w:p>
        </w:tc>
      </w:tr>
      <w:tr w:rsidR="005035AA" w:rsidRPr="00953D79" w14:paraId="3B46FE80" w14:textId="77777777" w:rsidTr="00635D5D">
        <w:tc>
          <w:tcPr>
            <w:tcW w:w="6091" w:type="dxa"/>
          </w:tcPr>
          <w:p w14:paraId="65CF7C4E" w14:textId="77777777" w:rsidR="005035AA" w:rsidRPr="00EA09DE" w:rsidRDefault="005035AA" w:rsidP="00CE7FE2">
            <w:r w:rsidRPr="00B6186E">
              <w:t>Mounting/imaging medium name, manufacturer and product number</w:t>
            </w:r>
          </w:p>
        </w:tc>
        <w:tc>
          <w:tcPr>
            <w:tcW w:w="3498" w:type="dxa"/>
          </w:tcPr>
          <w:p w14:paraId="63E09F2A" w14:textId="36E43DEA" w:rsidR="005035AA" w:rsidRPr="00953D79" w:rsidRDefault="005035AA" w:rsidP="00CE7FE2">
            <w:proofErr w:type="spellStart"/>
            <w:r>
              <w:t>Fluoromount</w:t>
            </w:r>
            <w:proofErr w:type="spellEnd"/>
            <w:r>
              <w:t>-G™</w:t>
            </w:r>
            <w:r w:rsidR="00927CCD">
              <w:t>, Sigma Aldrich</w:t>
            </w:r>
          </w:p>
        </w:tc>
      </w:tr>
      <w:tr w:rsidR="00E7474F" w:rsidRPr="00953D79" w14:paraId="369FF8B7" w14:textId="77777777" w:rsidTr="00635D5D">
        <w:tc>
          <w:tcPr>
            <w:tcW w:w="6091" w:type="dxa"/>
          </w:tcPr>
          <w:p w14:paraId="2D9E5216" w14:textId="77777777" w:rsidR="00E7474F" w:rsidRPr="00EA09DE" w:rsidRDefault="00E7474F" w:rsidP="00E7474F">
            <w:r w:rsidRPr="00B6186E">
              <w:t>Organic dye name, manufacturer and product number</w:t>
            </w:r>
          </w:p>
        </w:tc>
        <w:tc>
          <w:tcPr>
            <w:tcW w:w="3498" w:type="dxa"/>
          </w:tcPr>
          <w:p w14:paraId="2DBFEAD0" w14:textId="05B8E3F7" w:rsidR="00E7474F" w:rsidRPr="000C437B" w:rsidRDefault="00E7474F" w:rsidP="00E7474F">
            <w:pPr>
              <w:rPr>
                <w:rFonts w:ascii="Calibri" w:eastAsia="Times New Roman" w:hAnsi="Calibri" w:cs="Calibri"/>
                <w:color w:val="000000"/>
              </w:rPr>
            </w:pPr>
            <w:r>
              <w:t>See detailed protocol</w:t>
            </w:r>
            <w:r w:rsidR="000C437B">
              <w:t xml:space="preserve"> for staining</w:t>
            </w:r>
          </w:p>
        </w:tc>
      </w:tr>
      <w:tr w:rsidR="00E7474F" w:rsidRPr="00953D79" w14:paraId="548D70DE" w14:textId="77777777" w:rsidTr="00635D5D">
        <w:tc>
          <w:tcPr>
            <w:tcW w:w="6091" w:type="dxa"/>
          </w:tcPr>
          <w:p w14:paraId="32156570" w14:textId="77777777" w:rsidR="00E7474F" w:rsidRPr="00EA09DE" w:rsidRDefault="00E7474F" w:rsidP="00E7474F">
            <w:r w:rsidRPr="00B6186E">
              <w:t>Organic dye concentration and solvent</w:t>
            </w:r>
          </w:p>
        </w:tc>
        <w:tc>
          <w:tcPr>
            <w:tcW w:w="3498" w:type="dxa"/>
          </w:tcPr>
          <w:p w14:paraId="79E1552C" w14:textId="755B1784" w:rsidR="00E7474F" w:rsidRPr="00953D79" w:rsidRDefault="00E7474F" w:rsidP="00E7474F">
            <w:r>
              <w:t>See detailed protocol</w:t>
            </w:r>
            <w:r w:rsidR="000C437B">
              <w:t xml:space="preserve"> for staining</w:t>
            </w:r>
          </w:p>
        </w:tc>
      </w:tr>
      <w:tr w:rsidR="00E7474F" w:rsidRPr="00953D79" w14:paraId="38175308" w14:textId="77777777" w:rsidTr="00635D5D">
        <w:tc>
          <w:tcPr>
            <w:tcW w:w="6091" w:type="dxa"/>
          </w:tcPr>
          <w:p w14:paraId="512FE677" w14:textId="77777777" w:rsidR="00E7474F" w:rsidRPr="00EA09DE" w:rsidRDefault="00E7474F" w:rsidP="00E7474F">
            <w:r w:rsidRPr="00B6186E">
              <w:t>*** Mounting/imaging medium RI if not specified and curing time.</w:t>
            </w:r>
          </w:p>
        </w:tc>
        <w:tc>
          <w:tcPr>
            <w:tcW w:w="3498" w:type="dxa"/>
          </w:tcPr>
          <w:p w14:paraId="35A939B3" w14:textId="2AF8910E" w:rsidR="00E7474F" w:rsidRPr="00953D79" w:rsidRDefault="00E7474F" w:rsidP="00E7474F">
            <w:r>
              <w:t>1.4 RI, 1 week curing time</w:t>
            </w:r>
          </w:p>
        </w:tc>
      </w:tr>
    </w:tbl>
    <w:p w14:paraId="5C604AC8" w14:textId="77777777" w:rsidR="00D854EB" w:rsidRDefault="00D854EB"/>
    <w:p w14:paraId="663E248F" w14:textId="2A57E9C4" w:rsidR="00013617" w:rsidRDefault="00013617">
      <w:proofErr w:type="spellStart"/>
      <w:r>
        <w:t>FP</w:t>
      </w:r>
      <w:r w:rsidR="008E6658">
        <w:t>b</w:t>
      </w:r>
      <w:bookmarkStart w:id="0" w:name="_GoBack"/>
      <w:bookmarkEnd w:id="0"/>
      <w:r>
        <w:t>ase</w:t>
      </w:r>
      <w:proofErr w:type="spellEnd"/>
      <w:r>
        <w:t xml:space="preserve"> Spectra Viewer link:</w:t>
      </w:r>
    </w:p>
    <w:p w14:paraId="6C856FC1" w14:textId="60DCE5E9" w:rsidR="00013617" w:rsidRDefault="008E6658">
      <w:hyperlink r:id="rId5" w:history="1">
        <w:r w:rsidR="00013617" w:rsidRPr="00452430">
          <w:rPr>
            <w:rStyle w:val="Lienhypertexte"/>
          </w:rPr>
          <w:t>https://www.fpbase.org/spectra/?s=222,223,4601,4602,266,267,250,251,829,905,996,1057,1330,$cl0_405,$cl1_488,$cl2_561,$cl3_642&amp;showY=0&amp;showX=1&amp;showGrid=0&amp;areaFill=1&amp;logScale=0&amp;scaleEC=0&amp;scaleQY=0&amp;shareTooltip=1&amp;palette=wavelength</w:t>
        </w:r>
      </w:hyperlink>
    </w:p>
    <w:p w14:paraId="6864B7C8" w14:textId="35B29237" w:rsidR="00A455FE" w:rsidRPr="00A455FE" w:rsidRDefault="00A455FE" w:rsidP="00A455FE">
      <w:r w:rsidRPr="00A455FE">
        <w:t xml:space="preserve">Lambert TJ. </w:t>
      </w:r>
      <w:proofErr w:type="spellStart"/>
      <w:r w:rsidRPr="00A455FE">
        <w:t>FPbase</w:t>
      </w:r>
      <w:proofErr w:type="spellEnd"/>
      <w:r w:rsidRPr="00A455FE">
        <w:t>: a community-editable fluorescent protein database. Nat Methods. 2019 Apr;16(4):277–8.</w:t>
      </w:r>
    </w:p>
    <w:p w14:paraId="5B9CB449" w14:textId="77777777" w:rsidR="00013617" w:rsidRDefault="00013617"/>
    <w:sectPr w:rsidR="00013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B70"/>
    <w:rsid w:val="00007321"/>
    <w:rsid w:val="00013617"/>
    <w:rsid w:val="00043C09"/>
    <w:rsid w:val="000C3BC3"/>
    <w:rsid w:val="000C437B"/>
    <w:rsid w:val="000F2F5A"/>
    <w:rsid w:val="001E72A5"/>
    <w:rsid w:val="001F3553"/>
    <w:rsid w:val="00245FE6"/>
    <w:rsid w:val="002762A3"/>
    <w:rsid w:val="002B0462"/>
    <w:rsid w:val="003B4C77"/>
    <w:rsid w:val="00410672"/>
    <w:rsid w:val="004578AB"/>
    <w:rsid w:val="00465CCD"/>
    <w:rsid w:val="00465D6B"/>
    <w:rsid w:val="005035AA"/>
    <w:rsid w:val="0058064B"/>
    <w:rsid w:val="005E1094"/>
    <w:rsid w:val="005F60E3"/>
    <w:rsid w:val="00632B41"/>
    <w:rsid w:val="00635D5D"/>
    <w:rsid w:val="006A01EC"/>
    <w:rsid w:val="006D171B"/>
    <w:rsid w:val="00771371"/>
    <w:rsid w:val="00790E57"/>
    <w:rsid w:val="007F2B70"/>
    <w:rsid w:val="008040E6"/>
    <w:rsid w:val="008E6658"/>
    <w:rsid w:val="00927CCD"/>
    <w:rsid w:val="0093481B"/>
    <w:rsid w:val="00953E7D"/>
    <w:rsid w:val="00983C73"/>
    <w:rsid w:val="00A004FD"/>
    <w:rsid w:val="00A03C59"/>
    <w:rsid w:val="00A363A8"/>
    <w:rsid w:val="00A455FE"/>
    <w:rsid w:val="00B203D5"/>
    <w:rsid w:val="00B27DDC"/>
    <w:rsid w:val="00C20330"/>
    <w:rsid w:val="00C91CC8"/>
    <w:rsid w:val="00D44C3F"/>
    <w:rsid w:val="00D854EB"/>
    <w:rsid w:val="00DB5E5A"/>
    <w:rsid w:val="00DC3DE7"/>
    <w:rsid w:val="00E074D5"/>
    <w:rsid w:val="00E60C6E"/>
    <w:rsid w:val="00E7474F"/>
    <w:rsid w:val="00E802AE"/>
    <w:rsid w:val="00E96762"/>
    <w:rsid w:val="00EB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C136B"/>
  <w15:chartTrackingRefBased/>
  <w15:docId w15:val="{00D080A2-3430-4A13-9A05-C8C06C7D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35AA"/>
    <w:pPr>
      <w:jc w:val="both"/>
    </w:pPr>
    <w:rPr>
      <w:rFonts w:eastAsiaTheme="minorEastAsi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035A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A01E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A01E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01EC"/>
    <w:rPr>
      <w:rFonts w:eastAsiaTheme="minorEastAsia"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A01E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A01EC"/>
    <w:rPr>
      <w:rFonts w:eastAsiaTheme="minorEastAsia"/>
      <w:b/>
      <w:bCs/>
      <w:sz w:val="20"/>
      <w:szCs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01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01EC"/>
    <w:rPr>
      <w:rFonts w:ascii="Segoe UI" w:eastAsiaTheme="minorEastAsia" w:hAnsi="Segoe UI" w:cs="Segoe UI"/>
      <w:sz w:val="18"/>
      <w:szCs w:val="18"/>
      <w:lang w:val="en-US"/>
    </w:rPr>
  </w:style>
  <w:style w:type="character" w:styleId="Lienhypertexte">
    <w:name w:val="Hyperlink"/>
    <w:basedOn w:val="Policepardfaut"/>
    <w:uiPriority w:val="99"/>
    <w:unhideWhenUsed/>
    <w:rsid w:val="0001361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1361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27C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95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5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0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4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936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2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70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pbase.org/spectra/?s=222,223,4601,4602,266,267,250,251,829,905,996,1057,1330,$cl0_405,$cl1_488,$cl2_561,$cl3_642&amp;showY=0&amp;showX=1&amp;showGrid=0&amp;areaFill=1&amp;logScale=0&amp;scaleEC=0&amp;scaleQY=0&amp;shareTooltip=1&amp;palette=wavelength" TargetMode="External"/><Relationship Id="rId4" Type="http://schemas.openxmlformats.org/officeDocument/2006/relationships/hyperlink" Target="https://rebecca-senft.shinyapps.io/MicCheck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mambroset</dc:creator>
  <cp:keywords/>
  <dc:description/>
  <cp:lastModifiedBy>mambroset</cp:lastModifiedBy>
  <cp:revision>5</cp:revision>
  <dcterms:created xsi:type="dcterms:W3CDTF">2023-08-04T15:22:00Z</dcterms:created>
  <dcterms:modified xsi:type="dcterms:W3CDTF">2023-09-14T15:47:00Z</dcterms:modified>
</cp:coreProperties>
</file>