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Default Extension="tiff" ContentType="image/tiff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74A75" w:rsidRPr="0041500D" w:rsidRDefault="00E74A75" w:rsidP="002D6417">
      <w:pPr>
        <w:spacing w:after="144"/>
      </w:pPr>
      <w:bookmarkStart w:id="0" w:name="_GoBack"/>
      <w:bookmarkEnd w:id="0"/>
      <w:proofErr w:type="spellStart"/>
      <w:r w:rsidRPr="00AC35B9">
        <w:t>6S</w:t>
      </w:r>
      <w:proofErr w:type="spellEnd"/>
      <w:r w:rsidRPr="00AC35B9">
        <w:t xml:space="preserve"> RNA</w:t>
      </w:r>
      <w:r w:rsidR="00636CA6" w:rsidRPr="00AC35B9">
        <w:t xml:space="preserve"> plays a role in</w:t>
      </w:r>
      <w:r w:rsidRPr="00AC35B9">
        <w:t xml:space="preserve"> recovery from nitrogen depletion in </w:t>
      </w:r>
      <w:proofErr w:type="spellStart"/>
      <w:r w:rsidRPr="00AC35B9">
        <w:rPr>
          <w:i/>
        </w:rPr>
        <w:t>Synechocystis</w:t>
      </w:r>
      <w:proofErr w:type="spellEnd"/>
      <w:r w:rsidRPr="00AC35B9">
        <w:t xml:space="preserve"> sp. </w:t>
      </w:r>
      <w:proofErr w:type="spellStart"/>
      <w:r w:rsidRPr="0041500D">
        <w:t>PCC</w:t>
      </w:r>
      <w:proofErr w:type="spellEnd"/>
      <w:r w:rsidRPr="0041500D">
        <w:t xml:space="preserve"> 6803 </w:t>
      </w:r>
    </w:p>
    <w:p w:rsidR="00E74A75" w:rsidRPr="0041500D" w:rsidRDefault="00E74A75" w:rsidP="00E74A75">
      <w:pPr>
        <w:spacing w:after="144"/>
        <w:rPr>
          <w:b/>
          <w:bCs/>
        </w:rPr>
      </w:pPr>
    </w:p>
    <w:p w:rsidR="00E74A75" w:rsidRPr="00AC35B9" w:rsidRDefault="00E74A75" w:rsidP="00E74A75">
      <w:pPr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  <w:tab w:val="left" w:pos="4000"/>
          <w:tab w:val="left" w:pos="4400"/>
          <w:tab w:val="left" w:pos="4800"/>
          <w:tab w:val="left" w:pos="5200"/>
          <w:tab w:val="left" w:pos="5600"/>
          <w:tab w:val="left" w:pos="6000"/>
          <w:tab w:val="left" w:pos="6400"/>
          <w:tab w:val="left" w:pos="6800"/>
          <w:tab w:val="left" w:pos="7200"/>
          <w:tab w:val="left" w:pos="7600"/>
          <w:tab w:val="left" w:pos="8000"/>
          <w:tab w:val="left" w:pos="8400"/>
          <w:tab w:val="left" w:pos="8800"/>
          <w:tab w:val="left" w:pos="9200"/>
          <w:tab w:val="left" w:pos="9600"/>
          <w:tab w:val="left" w:pos="10000"/>
          <w:tab w:val="left" w:pos="10400"/>
          <w:tab w:val="left" w:pos="10800"/>
          <w:tab w:val="left" w:pos="11200"/>
          <w:tab w:val="left" w:pos="11600"/>
          <w:tab w:val="left" w:pos="12000"/>
          <w:tab w:val="left" w:pos="12400"/>
          <w:tab w:val="left" w:pos="12800"/>
        </w:tabs>
        <w:autoSpaceDE w:val="0"/>
        <w:autoSpaceDN w:val="0"/>
        <w:adjustRightInd w:val="0"/>
        <w:spacing w:afterLines="0" w:line="240" w:lineRule="auto"/>
        <w:jc w:val="left"/>
        <w:rPr>
          <w:lang w:val="de-DE"/>
        </w:rPr>
      </w:pPr>
      <w:r w:rsidRPr="00AC35B9">
        <w:rPr>
          <w:lang w:val="de-DE"/>
        </w:rPr>
        <w:t>Beate Heilmann, Kaisa Hakkila, Jens Georg, Taina Tyystjärvi, Wolfgang R. Hess, Ilka M. Axmann, Dennis Dienst</w:t>
      </w:r>
    </w:p>
    <w:p w:rsidR="00E74A75" w:rsidRPr="00AC35B9" w:rsidRDefault="00E74A75" w:rsidP="00E74A75">
      <w:pPr>
        <w:spacing w:after="144"/>
        <w:rPr>
          <w:b/>
          <w:lang w:val="de-DE"/>
        </w:rPr>
      </w:pPr>
    </w:p>
    <w:p w:rsidR="00E74A75" w:rsidRPr="00AC35B9" w:rsidRDefault="00E74A75" w:rsidP="00E74A75">
      <w:pPr>
        <w:spacing w:after="144"/>
        <w:rPr>
          <w:b/>
          <w:lang w:val="de-DE"/>
        </w:rPr>
      </w:pPr>
    </w:p>
    <w:p w:rsidR="009E1295" w:rsidRPr="00AC35B9" w:rsidRDefault="009E1295" w:rsidP="009E1295">
      <w:pPr>
        <w:spacing w:after="144" w:line="240" w:lineRule="auto"/>
        <w:rPr>
          <w:sz w:val="20"/>
          <w:szCs w:val="20"/>
        </w:rPr>
      </w:pPr>
      <w:r w:rsidRPr="00AC35B9">
        <w:rPr>
          <w:b/>
          <w:sz w:val="20"/>
          <w:szCs w:val="20"/>
        </w:rPr>
        <w:t xml:space="preserve">Table </w:t>
      </w:r>
      <w:proofErr w:type="spellStart"/>
      <w:r w:rsidRPr="00AC35B9">
        <w:rPr>
          <w:b/>
          <w:sz w:val="20"/>
          <w:szCs w:val="20"/>
        </w:rPr>
        <w:t>S1</w:t>
      </w:r>
      <w:proofErr w:type="spellEnd"/>
    </w:p>
    <w:p w:rsidR="00E74A75" w:rsidRPr="00AC35B9" w:rsidRDefault="00E74A75" w:rsidP="00861228">
      <w:pPr>
        <w:spacing w:after="144" w:line="480" w:lineRule="auto"/>
        <w:rPr>
          <w:b/>
          <w:sz w:val="20"/>
          <w:szCs w:val="20"/>
        </w:rPr>
      </w:pPr>
      <w:r w:rsidRPr="00AC35B9">
        <w:rPr>
          <w:sz w:val="20"/>
          <w:szCs w:val="20"/>
        </w:rPr>
        <w:t>Sequences of primers used for construction and</w:t>
      </w:r>
      <w:r w:rsidR="00DC010E" w:rsidRPr="00AC35B9">
        <w:rPr>
          <w:sz w:val="20"/>
          <w:szCs w:val="20"/>
        </w:rPr>
        <w:t xml:space="preserve"> </w:t>
      </w:r>
      <w:proofErr w:type="spellStart"/>
      <w:r w:rsidR="00DC010E" w:rsidRPr="00AC35B9">
        <w:rPr>
          <w:sz w:val="20"/>
          <w:szCs w:val="20"/>
        </w:rPr>
        <w:t>PCR</w:t>
      </w:r>
      <w:proofErr w:type="spellEnd"/>
      <w:r w:rsidR="00DC010E" w:rsidRPr="00AC35B9">
        <w:rPr>
          <w:sz w:val="20"/>
          <w:szCs w:val="20"/>
        </w:rPr>
        <w:t>-based</w:t>
      </w:r>
      <w:r w:rsidRPr="00AC35B9">
        <w:rPr>
          <w:sz w:val="20"/>
          <w:szCs w:val="20"/>
        </w:rPr>
        <w:t xml:space="preserve"> verification of </w:t>
      </w:r>
      <w:proofErr w:type="spellStart"/>
      <w:r w:rsidRPr="00AC35B9">
        <w:rPr>
          <w:sz w:val="20"/>
          <w:szCs w:val="20"/>
        </w:rPr>
        <w:t>Δ</w:t>
      </w:r>
      <w:r w:rsidRPr="00AC35B9">
        <w:rPr>
          <w:i/>
          <w:sz w:val="20"/>
          <w:szCs w:val="20"/>
        </w:rPr>
        <w:t>ssaA</w:t>
      </w:r>
      <w:proofErr w:type="spellEnd"/>
      <w:r w:rsidRPr="00AC35B9">
        <w:rPr>
          <w:sz w:val="20"/>
          <w:szCs w:val="20"/>
        </w:rPr>
        <w:t>- and HIS-mutant strains</w:t>
      </w:r>
      <w:r w:rsidR="00DC010E" w:rsidRPr="00AC35B9">
        <w:rPr>
          <w:sz w:val="20"/>
          <w:szCs w:val="20"/>
        </w:rPr>
        <w:t>, as well</w:t>
      </w:r>
      <w:r w:rsidR="003A4848" w:rsidRPr="00AC35B9">
        <w:rPr>
          <w:sz w:val="20"/>
          <w:szCs w:val="20"/>
        </w:rPr>
        <w:t xml:space="preserve"> </w:t>
      </w:r>
      <w:r w:rsidR="00DC010E" w:rsidRPr="00AC35B9">
        <w:rPr>
          <w:sz w:val="20"/>
          <w:szCs w:val="20"/>
        </w:rPr>
        <w:t xml:space="preserve">as for </w:t>
      </w:r>
      <w:proofErr w:type="spellStart"/>
      <w:r w:rsidR="00DC010E" w:rsidRPr="00AC35B9">
        <w:rPr>
          <w:sz w:val="20"/>
          <w:szCs w:val="20"/>
        </w:rPr>
        <w:t>PCR</w:t>
      </w:r>
      <w:proofErr w:type="spellEnd"/>
      <w:r w:rsidR="00DC010E" w:rsidRPr="00AC35B9">
        <w:rPr>
          <w:sz w:val="20"/>
          <w:szCs w:val="20"/>
        </w:rPr>
        <w:t>-based generation of</w:t>
      </w:r>
      <w:r w:rsidRPr="00AC35B9">
        <w:rPr>
          <w:sz w:val="20"/>
          <w:szCs w:val="20"/>
        </w:rPr>
        <w:t xml:space="preserve"> </w:t>
      </w:r>
      <w:proofErr w:type="spellStart"/>
      <w:r w:rsidR="00DC010E" w:rsidRPr="00AC35B9">
        <w:rPr>
          <w:sz w:val="20"/>
          <w:szCs w:val="20"/>
        </w:rPr>
        <w:t>riboprobe</w:t>
      </w:r>
      <w:proofErr w:type="spellEnd"/>
      <w:r w:rsidR="00DC010E" w:rsidRPr="00AC35B9">
        <w:rPr>
          <w:sz w:val="20"/>
          <w:szCs w:val="20"/>
        </w:rPr>
        <w:t xml:space="preserve"> templates</w:t>
      </w:r>
      <w:r w:rsidRPr="00AC35B9">
        <w:rPr>
          <w:sz w:val="20"/>
          <w:szCs w:val="20"/>
        </w:rPr>
        <w:t>.</w:t>
      </w:r>
      <w:r w:rsidR="008A5F12" w:rsidRPr="00AC35B9">
        <w:rPr>
          <w:sz w:val="20"/>
          <w:szCs w:val="20"/>
        </w:rPr>
        <w:t xml:space="preserve"> The </w:t>
      </w:r>
      <w:proofErr w:type="spellStart"/>
      <w:r w:rsidR="008A5F12" w:rsidRPr="00AC35B9">
        <w:rPr>
          <w:sz w:val="20"/>
          <w:szCs w:val="20"/>
        </w:rPr>
        <w:t>T7</w:t>
      </w:r>
      <w:proofErr w:type="spellEnd"/>
      <w:r w:rsidR="008A5F12" w:rsidRPr="00AC35B9">
        <w:rPr>
          <w:sz w:val="20"/>
          <w:szCs w:val="20"/>
        </w:rPr>
        <w:t xml:space="preserve"> promoter sequence is each underlined.</w:t>
      </w:r>
      <w:r w:rsidRPr="00AC35B9">
        <w:rPr>
          <w:sz w:val="20"/>
          <w:szCs w:val="20"/>
        </w:rPr>
        <w:t xml:space="preserve"> </w:t>
      </w:r>
      <w:proofErr w:type="spellStart"/>
      <w:r w:rsidRPr="00AC35B9">
        <w:rPr>
          <w:sz w:val="20"/>
          <w:szCs w:val="20"/>
        </w:rPr>
        <w:t>Oligonucleotides</w:t>
      </w:r>
      <w:proofErr w:type="spellEnd"/>
      <w:r w:rsidRPr="00AC35B9">
        <w:rPr>
          <w:sz w:val="20"/>
          <w:szCs w:val="20"/>
        </w:rPr>
        <w:t xml:space="preserve"> used for </w:t>
      </w:r>
      <w:r w:rsidR="00DC010E" w:rsidRPr="00AC35B9">
        <w:rPr>
          <w:sz w:val="20"/>
          <w:szCs w:val="20"/>
        </w:rPr>
        <w:t xml:space="preserve">DNA </w:t>
      </w:r>
      <w:proofErr w:type="spellStart"/>
      <w:r w:rsidRPr="00AC35B9">
        <w:rPr>
          <w:sz w:val="20"/>
          <w:szCs w:val="20"/>
        </w:rPr>
        <w:t>5´end</w:t>
      </w:r>
      <w:proofErr w:type="spellEnd"/>
      <w:r w:rsidRPr="00AC35B9">
        <w:rPr>
          <w:sz w:val="20"/>
          <w:szCs w:val="20"/>
        </w:rPr>
        <w:t>-labeling.</w:t>
      </w:r>
    </w:p>
    <w:tbl>
      <w:tblPr>
        <w:tblStyle w:val="ListTable6Colorful1"/>
        <w:tblW w:w="0" w:type="auto"/>
        <w:tblLook w:val="0620"/>
      </w:tblPr>
      <w:tblGrid>
        <w:gridCol w:w="2197"/>
        <w:gridCol w:w="4880"/>
      </w:tblGrid>
      <w:tr w:rsidR="00AC35B9" w:rsidRPr="00AC35B9" w:rsidTr="004A5CF9">
        <w:trPr>
          <w:cnfStyle w:val="100000000000"/>
        </w:trPr>
        <w:tc>
          <w:tcPr>
            <w:tcW w:w="0" w:type="auto"/>
          </w:tcPr>
          <w:p w:rsidR="00E74A75" w:rsidRPr="00AC35B9" w:rsidRDefault="00E74A75" w:rsidP="004A5CF9">
            <w:pPr>
              <w:spacing w:before="60" w:afterLines="0"/>
              <w:rPr>
                <w:color w:val="auto"/>
                <w:sz w:val="20"/>
                <w:szCs w:val="20"/>
              </w:rPr>
            </w:pPr>
            <w:r w:rsidRPr="00AC35B9">
              <w:rPr>
                <w:color w:val="auto"/>
                <w:sz w:val="20"/>
                <w:szCs w:val="20"/>
              </w:rPr>
              <w:t>Name</w:t>
            </w:r>
          </w:p>
        </w:tc>
        <w:tc>
          <w:tcPr>
            <w:tcW w:w="0" w:type="auto"/>
          </w:tcPr>
          <w:p w:rsidR="00E74A75" w:rsidRPr="00AC35B9" w:rsidRDefault="00E74A75" w:rsidP="004A5CF9">
            <w:pPr>
              <w:spacing w:before="60" w:afterLines="0"/>
              <w:rPr>
                <w:color w:val="auto"/>
                <w:sz w:val="20"/>
                <w:szCs w:val="20"/>
              </w:rPr>
            </w:pPr>
            <w:r w:rsidRPr="00AC35B9">
              <w:rPr>
                <w:color w:val="auto"/>
                <w:sz w:val="20"/>
                <w:szCs w:val="20"/>
              </w:rPr>
              <w:t>Sequence (5´- 3´)</w:t>
            </w:r>
          </w:p>
        </w:tc>
      </w:tr>
      <w:tr w:rsidR="00AC35B9" w:rsidRPr="00AC35B9" w:rsidTr="004A5CF9">
        <w:tc>
          <w:tcPr>
            <w:tcW w:w="0" w:type="auto"/>
            <w:gridSpan w:val="2"/>
            <w:tcBorders>
              <w:bottom w:val="single" w:sz="4" w:space="0" w:color="000000" w:themeColor="text1"/>
            </w:tcBorders>
          </w:tcPr>
          <w:p w:rsidR="00E74A75" w:rsidRPr="00AC35B9" w:rsidRDefault="00E74A75" w:rsidP="004A5CF9">
            <w:pPr>
              <w:spacing w:before="60" w:afterLines="0"/>
              <w:rPr>
                <w:color w:val="auto"/>
                <w:sz w:val="20"/>
                <w:szCs w:val="20"/>
                <w:u w:val="single"/>
              </w:rPr>
            </w:pPr>
            <w:r w:rsidRPr="00AC35B9">
              <w:rPr>
                <w:color w:val="auto"/>
                <w:sz w:val="20"/>
                <w:szCs w:val="20"/>
                <w:u w:val="single"/>
              </w:rPr>
              <w:t>Primer</w:t>
            </w:r>
          </w:p>
        </w:tc>
      </w:tr>
      <w:tr w:rsidR="00AC35B9" w:rsidRPr="00AC35B9" w:rsidTr="004A5CF9">
        <w:tc>
          <w:tcPr>
            <w:tcW w:w="0" w:type="auto"/>
          </w:tcPr>
          <w:p w:rsidR="00E74A75" w:rsidRPr="00AC35B9" w:rsidRDefault="00E74A75" w:rsidP="004A5CF9">
            <w:pPr>
              <w:spacing w:before="60" w:afterLines="0"/>
              <w:rPr>
                <w:color w:val="auto"/>
                <w:sz w:val="20"/>
                <w:szCs w:val="20"/>
              </w:rPr>
            </w:pPr>
            <w:proofErr w:type="spellStart"/>
            <w:r w:rsidRPr="00AC35B9">
              <w:rPr>
                <w:color w:val="auto"/>
                <w:sz w:val="20"/>
                <w:szCs w:val="20"/>
              </w:rPr>
              <w:t>Δ</w:t>
            </w:r>
            <w:r w:rsidRPr="00AC35B9">
              <w:rPr>
                <w:i/>
                <w:color w:val="auto"/>
                <w:sz w:val="20"/>
                <w:szCs w:val="20"/>
              </w:rPr>
              <w:t>ssaA</w:t>
            </w:r>
            <w:r w:rsidRPr="00AC35B9">
              <w:rPr>
                <w:color w:val="auto"/>
                <w:sz w:val="20"/>
                <w:szCs w:val="20"/>
              </w:rPr>
              <w:t>_700up</w:t>
            </w:r>
            <w:r w:rsidR="00D947AC" w:rsidRPr="00AC35B9">
              <w:rPr>
                <w:color w:val="auto"/>
                <w:sz w:val="20"/>
                <w:szCs w:val="20"/>
              </w:rPr>
              <w:t>_f</w:t>
            </w:r>
            <w:r w:rsidRPr="00AC35B9">
              <w:rPr>
                <w:color w:val="auto"/>
                <w:sz w:val="20"/>
                <w:szCs w:val="20"/>
              </w:rPr>
              <w:t>w</w:t>
            </w:r>
            <w:proofErr w:type="spellEnd"/>
            <w:r w:rsidRPr="00AC35B9">
              <w:rPr>
                <w:color w:val="auto"/>
                <w:sz w:val="20"/>
                <w:szCs w:val="20"/>
              </w:rPr>
              <w:t xml:space="preserve"> (</w:t>
            </w:r>
            <w:proofErr w:type="spellStart"/>
            <w:r w:rsidRPr="00AC35B9">
              <w:rPr>
                <w:color w:val="auto"/>
                <w:sz w:val="20"/>
                <w:szCs w:val="20"/>
              </w:rPr>
              <w:t>P1</w:t>
            </w:r>
            <w:proofErr w:type="spellEnd"/>
            <w:r w:rsidRPr="00AC35B9">
              <w:rPr>
                <w:color w:val="auto"/>
                <w:sz w:val="20"/>
                <w:szCs w:val="20"/>
              </w:rPr>
              <w:t>)</w:t>
            </w:r>
          </w:p>
        </w:tc>
        <w:tc>
          <w:tcPr>
            <w:tcW w:w="0" w:type="auto"/>
          </w:tcPr>
          <w:p w:rsidR="00E74A75" w:rsidRPr="00AC35B9" w:rsidRDefault="00E74A75" w:rsidP="004A5CF9">
            <w:pPr>
              <w:spacing w:before="60" w:afterLines="0"/>
              <w:rPr>
                <w:rFonts w:cs="Courier New"/>
                <w:caps/>
                <w:color w:val="auto"/>
                <w:sz w:val="20"/>
                <w:szCs w:val="20"/>
              </w:rPr>
            </w:pPr>
            <w:bookmarkStart w:id="1" w:name="OLE_LINK1"/>
            <w:proofErr w:type="spellStart"/>
            <w:r w:rsidRPr="00AC35B9">
              <w:rPr>
                <w:rFonts w:cs="Courier New"/>
                <w:caps/>
                <w:color w:val="auto"/>
                <w:sz w:val="20"/>
                <w:szCs w:val="20"/>
              </w:rPr>
              <w:t>caccgcctaccctgaatatctg</w:t>
            </w:r>
            <w:bookmarkEnd w:id="1"/>
            <w:proofErr w:type="spellEnd"/>
          </w:p>
        </w:tc>
      </w:tr>
      <w:tr w:rsidR="00AC35B9" w:rsidRPr="00AC35B9" w:rsidTr="004A5CF9">
        <w:tc>
          <w:tcPr>
            <w:tcW w:w="0" w:type="auto"/>
          </w:tcPr>
          <w:p w:rsidR="00E74A75" w:rsidRPr="00AC35B9" w:rsidRDefault="00E74A75" w:rsidP="00F0578B">
            <w:pPr>
              <w:spacing w:before="60" w:afterLines="0"/>
              <w:rPr>
                <w:color w:val="auto"/>
                <w:sz w:val="20"/>
                <w:szCs w:val="20"/>
              </w:rPr>
            </w:pPr>
            <w:proofErr w:type="spellStart"/>
            <w:r w:rsidRPr="00AC35B9">
              <w:rPr>
                <w:color w:val="auto"/>
                <w:sz w:val="20"/>
                <w:szCs w:val="20"/>
              </w:rPr>
              <w:t>Δ</w:t>
            </w:r>
            <w:r w:rsidRPr="00AC35B9">
              <w:rPr>
                <w:i/>
                <w:color w:val="auto"/>
                <w:sz w:val="20"/>
                <w:szCs w:val="20"/>
              </w:rPr>
              <w:t>ssaA</w:t>
            </w:r>
            <w:r w:rsidRPr="00AC35B9">
              <w:rPr>
                <w:color w:val="auto"/>
                <w:sz w:val="20"/>
                <w:szCs w:val="20"/>
              </w:rPr>
              <w:t>_700down</w:t>
            </w:r>
            <w:r w:rsidR="00D947AC" w:rsidRPr="00AC35B9">
              <w:rPr>
                <w:color w:val="auto"/>
                <w:sz w:val="20"/>
                <w:szCs w:val="20"/>
              </w:rPr>
              <w:t>_r</w:t>
            </w:r>
            <w:r w:rsidRPr="00AC35B9">
              <w:rPr>
                <w:color w:val="auto"/>
                <w:sz w:val="20"/>
                <w:szCs w:val="20"/>
              </w:rPr>
              <w:t>v</w:t>
            </w:r>
            <w:proofErr w:type="spellEnd"/>
            <w:r w:rsidRPr="00AC35B9">
              <w:rPr>
                <w:color w:val="auto"/>
                <w:sz w:val="20"/>
                <w:szCs w:val="20"/>
              </w:rPr>
              <w:t xml:space="preserve"> (</w:t>
            </w:r>
            <w:proofErr w:type="spellStart"/>
            <w:r w:rsidRPr="00AC35B9">
              <w:rPr>
                <w:color w:val="auto"/>
                <w:sz w:val="20"/>
                <w:szCs w:val="20"/>
              </w:rPr>
              <w:t>P2</w:t>
            </w:r>
            <w:proofErr w:type="spellEnd"/>
            <w:r w:rsidRPr="00AC35B9">
              <w:rPr>
                <w:color w:val="auto"/>
                <w:sz w:val="20"/>
                <w:szCs w:val="20"/>
              </w:rPr>
              <w:t>)</w:t>
            </w:r>
          </w:p>
          <w:p w:rsidR="00D947AC" w:rsidRPr="00AC35B9" w:rsidRDefault="00D947AC">
            <w:pPr>
              <w:spacing w:before="60" w:afterLines="0"/>
              <w:rPr>
                <w:color w:val="auto"/>
                <w:sz w:val="20"/>
                <w:szCs w:val="20"/>
              </w:rPr>
            </w:pPr>
            <w:proofErr w:type="spellStart"/>
            <w:r w:rsidRPr="00AC35B9">
              <w:rPr>
                <w:i/>
                <w:color w:val="auto"/>
                <w:sz w:val="20"/>
                <w:szCs w:val="20"/>
              </w:rPr>
              <w:t>slr1288</w:t>
            </w:r>
            <w:r w:rsidRPr="00AC35B9">
              <w:rPr>
                <w:color w:val="auto"/>
                <w:sz w:val="20"/>
                <w:szCs w:val="20"/>
              </w:rPr>
              <w:t>_fw</w:t>
            </w:r>
            <w:proofErr w:type="spellEnd"/>
            <w:r w:rsidRPr="00AC35B9">
              <w:rPr>
                <w:color w:val="auto"/>
                <w:sz w:val="20"/>
                <w:szCs w:val="20"/>
              </w:rPr>
              <w:t xml:space="preserve"> (</w:t>
            </w:r>
            <w:proofErr w:type="spellStart"/>
            <w:r w:rsidRPr="00AC35B9">
              <w:rPr>
                <w:color w:val="auto"/>
                <w:sz w:val="20"/>
                <w:szCs w:val="20"/>
              </w:rPr>
              <w:t>P3</w:t>
            </w:r>
            <w:proofErr w:type="spellEnd"/>
            <w:r w:rsidRPr="00AC35B9">
              <w:rPr>
                <w:color w:val="auto"/>
                <w:sz w:val="20"/>
                <w:szCs w:val="20"/>
              </w:rPr>
              <w:t>)</w:t>
            </w:r>
          </w:p>
          <w:p w:rsidR="00D947AC" w:rsidRPr="00AC35B9" w:rsidRDefault="00D947AC">
            <w:pPr>
              <w:spacing w:before="60" w:afterLines="0"/>
              <w:rPr>
                <w:i/>
                <w:color w:val="auto"/>
                <w:sz w:val="20"/>
                <w:szCs w:val="20"/>
              </w:rPr>
            </w:pPr>
            <w:proofErr w:type="spellStart"/>
            <w:r w:rsidRPr="00AC35B9">
              <w:rPr>
                <w:color w:val="auto"/>
                <w:sz w:val="20"/>
                <w:szCs w:val="20"/>
              </w:rPr>
              <w:t>3´</w:t>
            </w:r>
            <w:r w:rsidRPr="00AC35B9">
              <w:rPr>
                <w:i/>
                <w:color w:val="auto"/>
                <w:sz w:val="20"/>
                <w:szCs w:val="20"/>
              </w:rPr>
              <w:t>slr1288</w:t>
            </w:r>
            <w:r w:rsidRPr="00AC35B9">
              <w:rPr>
                <w:color w:val="auto"/>
                <w:sz w:val="20"/>
                <w:szCs w:val="20"/>
              </w:rPr>
              <w:t>_rv</w:t>
            </w:r>
            <w:proofErr w:type="spellEnd"/>
            <w:r w:rsidRPr="00AC35B9">
              <w:rPr>
                <w:color w:val="auto"/>
                <w:sz w:val="20"/>
                <w:szCs w:val="20"/>
              </w:rPr>
              <w:t xml:space="preserve"> (</w:t>
            </w:r>
            <w:proofErr w:type="spellStart"/>
            <w:r w:rsidRPr="00AC35B9">
              <w:rPr>
                <w:color w:val="auto"/>
                <w:sz w:val="20"/>
                <w:szCs w:val="20"/>
              </w:rPr>
              <w:t>P4</w:t>
            </w:r>
            <w:proofErr w:type="spellEnd"/>
            <w:r w:rsidRPr="00AC35B9">
              <w:rPr>
                <w:color w:val="auto"/>
                <w:sz w:val="20"/>
                <w:szCs w:val="20"/>
              </w:rPr>
              <w:t>)</w:t>
            </w:r>
          </w:p>
          <w:p w:rsidR="00D94CE0" w:rsidRPr="00AC35B9" w:rsidRDefault="004A157B">
            <w:pPr>
              <w:spacing w:before="60" w:afterLines="0"/>
              <w:rPr>
                <w:color w:val="auto"/>
                <w:sz w:val="20"/>
                <w:szCs w:val="20"/>
              </w:rPr>
            </w:pPr>
            <w:proofErr w:type="spellStart"/>
            <w:r w:rsidRPr="00AC35B9">
              <w:rPr>
                <w:color w:val="auto"/>
                <w:sz w:val="20"/>
                <w:szCs w:val="20"/>
              </w:rPr>
              <w:t>Km</w:t>
            </w:r>
            <w:r w:rsidR="00D947AC" w:rsidRPr="00AC35B9">
              <w:rPr>
                <w:color w:val="auto"/>
                <w:sz w:val="20"/>
                <w:szCs w:val="20"/>
              </w:rPr>
              <w:t>_fw</w:t>
            </w:r>
            <w:proofErr w:type="spellEnd"/>
            <w:r w:rsidR="00D947AC" w:rsidRPr="00AC35B9">
              <w:rPr>
                <w:color w:val="auto"/>
                <w:sz w:val="20"/>
                <w:szCs w:val="20"/>
              </w:rPr>
              <w:t xml:space="preserve"> (</w:t>
            </w:r>
            <w:proofErr w:type="spellStart"/>
            <w:r w:rsidR="00D947AC" w:rsidRPr="00AC35B9">
              <w:rPr>
                <w:color w:val="auto"/>
                <w:sz w:val="20"/>
                <w:szCs w:val="20"/>
              </w:rPr>
              <w:t>P5</w:t>
            </w:r>
            <w:proofErr w:type="spellEnd"/>
            <w:r w:rsidR="00D947AC" w:rsidRPr="00AC35B9">
              <w:rPr>
                <w:color w:val="auto"/>
                <w:sz w:val="20"/>
                <w:szCs w:val="20"/>
              </w:rPr>
              <w:t>)</w:t>
            </w:r>
          </w:p>
          <w:p w:rsidR="00D947AC" w:rsidRPr="00AC35B9" w:rsidRDefault="004A157B">
            <w:pPr>
              <w:spacing w:before="60" w:afterLines="0"/>
              <w:rPr>
                <w:color w:val="auto"/>
                <w:sz w:val="20"/>
                <w:szCs w:val="20"/>
              </w:rPr>
            </w:pPr>
            <w:proofErr w:type="spellStart"/>
            <w:r w:rsidRPr="00AC35B9">
              <w:rPr>
                <w:color w:val="auto"/>
                <w:sz w:val="20"/>
                <w:szCs w:val="20"/>
              </w:rPr>
              <w:t>Km</w:t>
            </w:r>
            <w:r w:rsidR="00D947AC" w:rsidRPr="00AC35B9">
              <w:rPr>
                <w:color w:val="auto"/>
                <w:sz w:val="20"/>
                <w:szCs w:val="20"/>
              </w:rPr>
              <w:t>_rv</w:t>
            </w:r>
            <w:proofErr w:type="spellEnd"/>
            <w:r w:rsidR="00D947AC" w:rsidRPr="00AC35B9">
              <w:rPr>
                <w:color w:val="auto"/>
                <w:sz w:val="20"/>
                <w:szCs w:val="20"/>
              </w:rPr>
              <w:t xml:space="preserve"> (</w:t>
            </w:r>
            <w:proofErr w:type="spellStart"/>
            <w:r w:rsidR="00D947AC" w:rsidRPr="00AC35B9">
              <w:rPr>
                <w:color w:val="auto"/>
                <w:sz w:val="20"/>
                <w:szCs w:val="20"/>
              </w:rPr>
              <w:t>P6</w:t>
            </w:r>
            <w:proofErr w:type="spellEnd"/>
            <w:r w:rsidR="00D947AC" w:rsidRPr="00AC35B9">
              <w:rPr>
                <w:color w:val="auto"/>
                <w:sz w:val="20"/>
                <w:szCs w:val="20"/>
              </w:rPr>
              <w:t>)</w:t>
            </w:r>
          </w:p>
          <w:p w:rsidR="00D947AC" w:rsidRPr="00AC35B9" w:rsidRDefault="004A157B">
            <w:pPr>
              <w:spacing w:before="60" w:afterLines="0"/>
              <w:rPr>
                <w:color w:val="auto"/>
                <w:sz w:val="20"/>
                <w:szCs w:val="20"/>
                <w:lang w:val="sv-SE"/>
              </w:rPr>
            </w:pPr>
            <w:r w:rsidRPr="00AC35B9">
              <w:rPr>
                <w:i/>
                <w:color w:val="auto"/>
                <w:sz w:val="20"/>
                <w:szCs w:val="20"/>
                <w:lang w:val="sv-SE"/>
              </w:rPr>
              <w:t>sll1166</w:t>
            </w:r>
            <w:r w:rsidRPr="00AC35B9">
              <w:rPr>
                <w:color w:val="auto"/>
                <w:sz w:val="20"/>
                <w:szCs w:val="20"/>
                <w:lang w:val="sv-SE"/>
              </w:rPr>
              <w:t>_fw (P7)</w:t>
            </w:r>
          </w:p>
          <w:p w:rsidR="004A157B" w:rsidRPr="00AC35B9" w:rsidRDefault="004A157B">
            <w:pPr>
              <w:spacing w:before="60" w:afterLines="0"/>
              <w:rPr>
                <w:color w:val="auto"/>
                <w:sz w:val="20"/>
                <w:szCs w:val="20"/>
                <w:lang w:val="sv-SE"/>
              </w:rPr>
            </w:pPr>
            <w:r w:rsidRPr="00AC35B9">
              <w:rPr>
                <w:color w:val="auto"/>
                <w:sz w:val="20"/>
                <w:szCs w:val="20"/>
                <w:lang w:val="sv-SE"/>
              </w:rPr>
              <w:t>3´</w:t>
            </w:r>
            <w:r w:rsidRPr="00AC35B9">
              <w:rPr>
                <w:i/>
                <w:color w:val="auto"/>
                <w:sz w:val="20"/>
                <w:szCs w:val="20"/>
                <w:lang w:val="sv-SE"/>
              </w:rPr>
              <w:t>sll1166</w:t>
            </w:r>
            <w:r w:rsidRPr="00AC35B9">
              <w:rPr>
                <w:color w:val="auto"/>
                <w:sz w:val="20"/>
                <w:szCs w:val="20"/>
                <w:lang w:val="sv-SE"/>
              </w:rPr>
              <w:t>_rv (P8)</w:t>
            </w:r>
          </w:p>
        </w:tc>
        <w:tc>
          <w:tcPr>
            <w:tcW w:w="0" w:type="auto"/>
          </w:tcPr>
          <w:p w:rsidR="00E74A75" w:rsidRPr="00AC35B9" w:rsidRDefault="00E74A75">
            <w:pPr>
              <w:spacing w:before="60" w:afterLines="0"/>
              <w:rPr>
                <w:caps/>
                <w:color w:val="auto"/>
                <w:sz w:val="20"/>
                <w:szCs w:val="20"/>
                <w:lang w:val="sv-SE"/>
              </w:rPr>
            </w:pPr>
            <w:bookmarkStart w:id="2" w:name="OLE_LINK3"/>
            <w:r w:rsidRPr="00AC35B9">
              <w:rPr>
                <w:caps/>
                <w:color w:val="auto"/>
                <w:sz w:val="20"/>
                <w:szCs w:val="20"/>
                <w:lang w:val="sv-SE"/>
              </w:rPr>
              <w:t>Caaggaattagaccgcatcgg</w:t>
            </w:r>
            <w:bookmarkEnd w:id="2"/>
          </w:p>
          <w:p w:rsidR="00D947AC" w:rsidRPr="00AC35B9" w:rsidRDefault="00D947AC">
            <w:pPr>
              <w:spacing w:before="60" w:afterLines="0"/>
              <w:rPr>
                <w:caps/>
                <w:color w:val="auto"/>
                <w:sz w:val="20"/>
                <w:szCs w:val="20"/>
                <w:lang w:val="sv-SE"/>
              </w:rPr>
            </w:pPr>
            <w:r w:rsidRPr="00AC35B9">
              <w:rPr>
                <w:caps/>
                <w:color w:val="auto"/>
                <w:sz w:val="20"/>
                <w:szCs w:val="20"/>
                <w:lang w:val="sv-SE"/>
              </w:rPr>
              <w:t>GGAGCCCCTAAGCCGTACC</w:t>
            </w:r>
          </w:p>
          <w:p w:rsidR="00D947AC" w:rsidRPr="00AC35B9" w:rsidRDefault="00D947AC">
            <w:pPr>
              <w:spacing w:before="60" w:afterLines="0"/>
              <w:rPr>
                <w:caps/>
                <w:color w:val="auto"/>
                <w:sz w:val="20"/>
                <w:szCs w:val="20"/>
                <w:lang w:val="sv-SE"/>
              </w:rPr>
            </w:pPr>
            <w:r w:rsidRPr="00AC35B9">
              <w:rPr>
                <w:caps/>
                <w:color w:val="auto"/>
                <w:sz w:val="20"/>
                <w:szCs w:val="20"/>
                <w:lang w:val="sv-SE"/>
              </w:rPr>
              <w:t>CCTGCCATTATAACCCCATCCTTCG</w:t>
            </w:r>
          </w:p>
          <w:p w:rsidR="00D94CE0" w:rsidRPr="00AC35B9" w:rsidRDefault="00D947AC">
            <w:pPr>
              <w:spacing w:before="60" w:afterLines="0"/>
              <w:rPr>
                <w:caps/>
                <w:color w:val="auto"/>
                <w:sz w:val="20"/>
                <w:szCs w:val="20"/>
                <w:lang w:val="sv-SE"/>
              </w:rPr>
            </w:pPr>
            <w:r w:rsidRPr="00AC35B9">
              <w:rPr>
                <w:caps/>
                <w:color w:val="auto"/>
                <w:sz w:val="20"/>
                <w:szCs w:val="20"/>
                <w:lang w:val="sv-SE"/>
              </w:rPr>
              <w:t>GGTTATAATGGCAGGGGGGGGGGGGGGAAAGC</w:t>
            </w:r>
          </w:p>
          <w:p w:rsidR="00D94CE0" w:rsidRPr="00AC35B9" w:rsidRDefault="00D947AC">
            <w:pPr>
              <w:spacing w:before="60" w:afterLines="0"/>
              <w:rPr>
                <w:color w:val="auto"/>
                <w:sz w:val="20"/>
                <w:szCs w:val="20"/>
                <w:lang w:val="sv-SE"/>
              </w:rPr>
            </w:pPr>
            <w:r w:rsidRPr="00AC35B9">
              <w:rPr>
                <w:color w:val="auto"/>
                <w:sz w:val="20"/>
                <w:szCs w:val="20"/>
                <w:lang w:val="sv-SE"/>
              </w:rPr>
              <w:t>ACCTGAGAAGCAGAGCCGTCCCGTCAAGTCAGCGTAAT</w:t>
            </w:r>
          </w:p>
          <w:p w:rsidR="00D947AC" w:rsidRPr="00AC35B9" w:rsidRDefault="004A157B">
            <w:pPr>
              <w:spacing w:before="60" w:afterLines="0"/>
              <w:rPr>
                <w:color w:val="auto"/>
                <w:sz w:val="20"/>
                <w:szCs w:val="20"/>
                <w:lang w:val="sv-SE"/>
              </w:rPr>
            </w:pPr>
            <w:r w:rsidRPr="00AC35B9">
              <w:rPr>
                <w:color w:val="auto"/>
                <w:sz w:val="20"/>
                <w:szCs w:val="20"/>
                <w:lang w:val="sv-SE"/>
              </w:rPr>
              <w:t>CTCTGCTTCTCAGGTTTATCCCTCC</w:t>
            </w:r>
          </w:p>
          <w:p w:rsidR="004A157B" w:rsidRPr="00AC35B9" w:rsidRDefault="004A157B">
            <w:pPr>
              <w:spacing w:before="60" w:afterLines="0"/>
              <w:rPr>
                <w:color w:val="auto"/>
                <w:sz w:val="20"/>
                <w:szCs w:val="20"/>
              </w:rPr>
            </w:pPr>
            <w:proofErr w:type="spellStart"/>
            <w:r w:rsidRPr="00AC35B9">
              <w:rPr>
                <w:color w:val="auto"/>
                <w:sz w:val="20"/>
                <w:szCs w:val="20"/>
              </w:rPr>
              <w:t>GGTAGATACCCTGGTCATTCTGGTTTTG</w:t>
            </w:r>
            <w:proofErr w:type="spellEnd"/>
          </w:p>
        </w:tc>
      </w:tr>
      <w:tr w:rsidR="00AC35B9" w:rsidRPr="00AC35B9" w:rsidTr="004A5CF9">
        <w:tc>
          <w:tcPr>
            <w:tcW w:w="0" w:type="auto"/>
            <w:tcBorders>
              <w:bottom w:val="nil"/>
            </w:tcBorders>
          </w:tcPr>
          <w:p w:rsidR="00E74A75" w:rsidRPr="00AC35B9" w:rsidRDefault="00E74A75" w:rsidP="00F0578B">
            <w:pPr>
              <w:spacing w:before="60" w:afterLines="0"/>
              <w:rPr>
                <w:rFonts w:eastAsia="Times New Roman" w:cs="Arial"/>
                <w:bCs/>
                <w:color w:val="auto"/>
                <w:sz w:val="20"/>
                <w:szCs w:val="20"/>
                <w:lang w:eastAsia="de-DE"/>
              </w:rPr>
            </w:pPr>
            <w:proofErr w:type="spellStart"/>
            <w:r w:rsidRPr="00AC35B9">
              <w:rPr>
                <w:rFonts w:eastAsia="Times New Roman" w:cs="Arial"/>
                <w:bCs/>
                <w:color w:val="auto"/>
                <w:sz w:val="20"/>
                <w:szCs w:val="20"/>
                <w:lang w:eastAsia="de-DE"/>
              </w:rPr>
              <w:t>rpoC1His5</w:t>
            </w:r>
            <w:proofErr w:type="spellEnd"/>
          </w:p>
        </w:tc>
        <w:tc>
          <w:tcPr>
            <w:tcW w:w="0" w:type="auto"/>
            <w:tcBorders>
              <w:bottom w:val="nil"/>
            </w:tcBorders>
          </w:tcPr>
          <w:p w:rsidR="00E74A75" w:rsidRPr="00AC35B9" w:rsidRDefault="00E74A75">
            <w:pPr>
              <w:spacing w:before="60" w:afterLines="0"/>
              <w:rPr>
                <w:color w:val="auto"/>
                <w:sz w:val="20"/>
                <w:szCs w:val="20"/>
              </w:rPr>
            </w:pPr>
            <w:proofErr w:type="spellStart"/>
            <w:r w:rsidRPr="00AC35B9">
              <w:rPr>
                <w:color w:val="auto"/>
                <w:sz w:val="20"/>
                <w:szCs w:val="20"/>
              </w:rPr>
              <w:t>GAGGTCATCAAAACCGAGGA</w:t>
            </w:r>
            <w:proofErr w:type="spellEnd"/>
          </w:p>
        </w:tc>
      </w:tr>
      <w:tr w:rsidR="00AC35B9" w:rsidRPr="00AC35B9" w:rsidTr="004A5CF9"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:rsidR="00E74A75" w:rsidRPr="00AC35B9" w:rsidRDefault="00E74A75" w:rsidP="00F0578B">
            <w:pPr>
              <w:spacing w:before="60" w:afterLines="0"/>
              <w:rPr>
                <w:rFonts w:eastAsia="Times New Roman" w:cs="Arial"/>
                <w:bCs/>
                <w:color w:val="auto"/>
                <w:sz w:val="20"/>
                <w:szCs w:val="20"/>
                <w:lang w:eastAsia="de-DE"/>
              </w:rPr>
            </w:pPr>
            <w:proofErr w:type="spellStart"/>
            <w:r w:rsidRPr="00AC35B9">
              <w:rPr>
                <w:rFonts w:eastAsia="Times New Roman" w:cs="Arial"/>
                <w:bCs/>
                <w:color w:val="auto"/>
                <w:sz w:val="20"/>
                <w:szCs w:val="20"/>
                <w:lang w:eastAsia="de-DE"/>
              </w:rPr>
              <w:t>rpoC1His6</w:t>
            </w:r>
            <w:proofErr w:type="spellEnd"/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:rsidR="00E74A75" w:rsidRPr="00AC35B9" w:rsidRDefault="00E74A75">
            <w:pPr>
              <w:spacing w:before="60" w:afterLines="0"/>
              <w:rPr>
                <w:color w:val="auto"/>
                <w:sz w:val="20"/>
                <w:szCs w:val="20"/>
              </w:rPr>
            </w:pPr>
            <w:proofErr w:type="spellStart"/>
            <w:r w:rsidRPr="00AC35B9">
              <w:rPr>
                <w:color w:val="auto"/>
                <w:sz w:val="20"/>
                <w:szCs w:val="20"/>
              </w:rPr>
              <w:t>CAAAGGGAGCAGGATCAAAA</w:t>
            </w:r>
            <w:proofErr w:type="spellEnd"/>
          </w:p>
        </w:tc>
      </w:tr>
      <w:tr w:rsidR="00AC35B9" w:rsidRPr="00AC35B9" w:rsidTr="004A5CF9">
        <w:tc>
          <w:tcPr>
            <w:tcW w:w="0" w:type="auto"/>
            <w:tcBorders>
              <w:top w:val="single" w:sz="4" w:space="0" w:color="auto"/>
            </w:tcBorders>
          </w:tcPr>
          <w:p w:rsidR="00701063" w:rsidRPr="00AC35B9" w:rsidRDefault="00701063" w:rsidP="004A5CF9">
            <w:pPr>
              <w:spacing w:before="60" w:afterLines="0"/>
              <w:rPr>
                <w:rFonts w:eastAsia="Times New Roman" w:cs="Arial"/>
                <w:bCs/>
                <w:color w:val="auto"/>
                <w:sz w:val="20"/>
                <w:szCs w:val="20"/>
                <w:lang w:eastAsia="de-DE"/>
              </w:rPr>
            </w:pPr>
            <w:proofErr w:type="spellStart"/>
            <w:r w:rsidRPr="00AC35B9">
              <w:rPr>
                <w:rFonts w:eastAsia="Times New Roman" w:cs="Arial"/>
                <w:bCs/>
                <w:color w:val="auto"/>
                <w:sz w:val="20"/>
                <w:szCs w:val="20"/>
                <w:lang w:eastAsia="de-DE"/>
              </w:rPr>
              <w:t>6803ssaA-FwS</w:t>
            </w:r>
            <w:proofErr w:type="spellEnd"/>
          </w:p>
          <w:p w:rsidR="00701063" w:rsidRPr="00AC35B9" w:rsidRDefault="00701063" w:rsidP="004A5CF9">
            <w:pPr>
              <w:spacing w:before="60" w:afterLines="0"/>
              <w:rPr>
                <w:rFonts w:eastAsia="Times New Roman" w:cs="Arial"/>
                <w:bCs/>
                <w:color w:val="auto"/>
                <w:sz w:val="20"/>
                <w:szCs w:val="20"/>
                <w:lang w:eastAsia="de-DE"/>
              </w:rPr>
            </w:pPr>
            <w:proofErr w:type="spellStart"/>
            <w:r w:rsidRPr="00AC35B9">
              <w:rPr>
                <w:rFonts w:eastAsia="Times New Roman" w:cs="Arial"/>
                <w:bCs/>
                <w:color w:val="auto"/>
                <w:sz w:val="20"/>
                <w:szCs w:val="20"/>
                <w:lang w:eastAsia="de-DE"/>
              </w:rPr>
              <w:t>T7-6S_6803_rev</w:t>
            </w:r>
            <w:proofErr w:type="spellEnd"/>
          </w:p>
          <w:p w:rsidR="00701063" w:rsidRPr="00AC35B9" w:rsidRDefault="00701063" w:rsidP="004A5CF9">
            <w:pPr>
              <w:spacing w:before="60" w:afterLines="0"/>
              <w:rPr>
                <w:rFonts w:eastAsia="Times New Roman" w:cs="Arial"/>
                <w:bCs/>
                <w:color w:val="auto"/>
                <w:sz w:val="20"/>
                <w:szCs w:val="20"/>
                <w:lang w:eastAsia="de-DE"/>
              </w:rPr>
            </w:pPr>
            <w:proofErr w:type="spellStart"/>
            <w:r w:rsidRPr="00AC35B9">
              <w:rPr>
                <w:rFonts w:eastAsia="Times New Roman" w:cs="Arial"/>
                <w:bCs/>
                <w:color w:val="auto"/>
                <w:sz w:val="20"/>
                <w:szCs w:val="20"/>
                <w:lang w:eastAsia="de-DE"/>
              </w:rPr>
              <w:t>5S_6803_fw</w:t>
            </w:r>
            <w:proofErr w:type="spellEnd"/>
          </w:p>
          <w:p w:rsidR="00701063" w:rsidRPr="00AC35B9" w:rsidRDefault="00701063" w:rsidP="004A5CF9">
            <w:pPr>
              <w:spacing w:before="60" w:afterLines="0"/>
              <w:rPr>
                <w:rFonts w:eastAsia="Times New Roman" w:cs="Arial"/>
                <w:bCs/>
                <w:color w:val="auto"/>
                <w:sz w:val="20"/>
                <w:szCs w:val="20"/>
                <w:lang w:eastAsia="de-DE"/>
              </w:rPr>
            </w:pPr>
            <w:proofErr w:type="spellStart"/>
            <w:r w:rsidRPr="00AC35B9">
              <w:rPr>
                <w:rFonts w:eastAsia="Times New Roman" w:cs="Arial"/>
                <w:bCs/>
                <w:color w:val="auto"/>
                <w:sz w:val="20"/>
                <w:szCs w:val="20"/>
                <w:lang w:eastAsia="de-DE"/>
              </w:rPr>
              <w:t>T7-5S_6803_rev</w:t>
            </w:r>
            <w:proofErr w:type="spellEnd"/>
          </w:p>
          <w:p w:rsidR="00E74A75" w:rsidRPr="00AC35B9" w:rsidRDefault="00E74A75" w:rsidP="004A5CF9">
            <w:pPr>
              <w:spacing w:before="60" w:afterLines="0"/>
              <w:rPr>
                <w:color w:val="auto"/>
                <w:sz w:val="20"/>
                <w:szCs w:val="20"/>
              </w:rPr>
            </w:pPr>
            <w:proofErr w:type="spellStart"/>
            <w:r w:rsidRPr="00AC35B9">
              <w:rPr>
                <w:rFonts w:eastAsia="Times New Roman" w:cs="Arial"/>
                <w:bCs/>
                <w:color w:val="auto"/>
                <w:sz w:val="20"/>
                <w:szCs w:val="20"/>
                <w:lang w:eastAsia="de-DE"/>
              </w:rPr>
              <w:t>SyR11_fw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701063" w:rsidRPr="00AC35B9" w:rsidRDefault="00701063" w:rsidP="004A5CF9">
            <w:pPr>
              <w:spacing w:before="60" w:afterLines="0"/>
              <w:rPr>
                <w:rFonts w:eastAsia="Times New Roman" w:cs="Arial"/>
                <w:bCs/>
                <w:color w:val="auto"/>
                <w:sz w:val="20"/>
                <w:szCs w:val="20"/>
                <w:lang w:eastAsia="de-DE"/>
              </w:rPr>
            </w:pPr>
            <w:proofErr w:type="spellStart"/>
            <w:r w:rsidRPr="00AC35B9">
              <w:rPr>
                <w:rFonts w:eastAsia="Times New Roman" w:cs="Arial"/>
                <w:bCs/>
                <w:color w:val="auto"/>
                <w:sz w:val="20"/>
                <w:szCs w:val="20"/>
                <w:lang w:eastAsia="de-DE"/>
              </w:rPr>
              <w:t>GAAGTAACTACCGCGTTGGTGACTG</w:t>
            </w:r>
            <w:proofErr w:type="spellEnd"/>
          </w:p>
          <w:p w:rsidR="00701063" w:rsidRPr="00AC35B9" w:rsidRDefault="00701063" w:rsidP="004A5CF9">
            <w:pPr>
              <w:spacing w:before="60" w:afterLines="0"/>
              <w:rPr>
                <w:rFonts w:eastAsia="Times New Roman" w:cs="Arial"/>
                <w:bCs/>
                <w:color w:val="auto"/>
                <w:sz w:val="20"/>
                <w:szCs w:val="20"/>
                <w:lang w:eastAsia="de-DE"/>
              </w:rPr>
            </w:pPr>
            <w:proofErr w:type="spellStart"/>
            <w:r w:rsidRPr="00AC35B9">
              <w:rPr>
                <w:rFonts w:eastAsia="Times New Roman" w:cs="Arial"/>
                <w:bCs/>
                <w:color w:val="auto"/>
                <w:sz w:val="20"/>
                <w:szCs w:val="20"/>
                <w:u w:val="single"/>
                <w:lang w:eastAsia="de-DE"/>
              </w:rPr>
              <w:t>TAATACGACTCACTATAGG</w:t>
            </w:r>
            <w:r w:rsidRPr="00AC35B9">
              <w:rPr>
                <w:rFonts w:eastAsia="Times New Roman" w:cs="Arial"/>
                <w:bCs/>
                <w:color w:val="auto"/>
                <w:sz w:val="20"/>
                <w:szCs w:val="20"/>
                <w:lang w:eastAsia="de-DE"/>
              </w:rPr>
              <w:t>GAGAAGCACCACCACGCCG</w:t>
            </w:r>
            <w:proofErr w:type="spellEnd"/>
          </w:p>
          <w:p w:rsidR="00701063" w:rsidRPr="00AC35B9" w:rsidRDefault="00701063" w:rsidP="004A5CF9">
            <w:pPr>
              <w:spacing w:before="60" w:afterLines="0"/>
              <w:rPr>
                <w:rFonts w:eastAsia="Times New Roman" w:cs="Arial"/>
                <w:bCs/>
                <w:color w:val="auto"/>
                <w:sz w:val="20"/>
                <w:szCs w:val="20"/>
                <w:lang w:eastAsia="de-DE"/>
              </w:rPr>
            </w:pPr>
            <w:proofErr w:type="spellStart"/>
            <w:r w:rsidRPr="00AC35B9">
              <w:rPr>
                <w:rFonts w:eastAsia="Times New Roman" w:cs="Arial"/>
                <w:bCs/>
                <w:color w:val="auto"/>
                <w:sz w:val="20"/>
                <w:szCs w:val="20"/>
                <w:lang w:eastAsia="de-DE"/>
              </w:rPr>
              <w:t>TCTTGGTGTCTTTAGCGTCATGGAAC</w:t>
            </w:r>
            <w:proofErr w:type="spellEnd"/>
          </w:p>
          <w:p w:rsidR="00701063" w:rsidRPr="00AC35B9" w:rsidRDefault="00701063" w:rsidP="004A5CF9">
            <w:pPr>
              <w:spacing w:before="60" w:afterLines="0"/>
              <w:rPr>
                <w:rFonts w:eastAsia="Times New Roman" w:cs="Arial"/>
                <w:bCs/>
                <w:color w:val="auto"/>
                <w:sz w:val="20"/>
                <w:szCs w:val="20"/>
                <w:lang w:eastAsia="de-DE"/>
              </w:rPr>
            </w:pPr>
            <w:proofErr w:type="spellStart"/>
            <w:r w:rsidRPr="00AC35B9">
              <w:rPr>
                <w:rFonts w:eastAsia="Times New Roman" w:cs="Arial"/>
                <w:bCs/>
                <w:color w:val="auto"/>
                <w:sz w:val="20"/>
                <w:szCs w:val="20"/>
                <w:u w:val="single"/>
                <w:lang w:eastAsia="de-DE"/>
              </w:rPr>
              <w:t>TAATACGACTCACTATAGG</w:t>
            </w:r>
            <w:r w:rsidRPr="00AC35B9">
              <w:rPr>
                <w:rFonts w:eastAsia="Times New Roman" w:cs="Arial"/>
                <w:bCs/>
                <w:color w:val="auto"/>
                <w:sz w:val="20"/>
                <w:szCs w:val="20"/>
                <w:lang w:eastAsia="de-DE"/>
              </w:rPr>
              <w:t>GACTTGGCATCGGACTATTGTGC</w:t>
            </w:r>
            <w:proofErr w:type="spellEnd"/>
          </w:p>
          <w:p w:rsidR="00E74A75" w:rsidRPr="00AC35B9" w:rsidRDefault="00E74A75" w:rsidP="004A5CF9">
            <w:pPr>
              <w:spacing w:before="60" w:afterLines="0"/>
              <w:rPr>
                <w:color w:val="auto"/>
                <w:sz w:val="20"/>
                <w:szCs w:val="20"/>
              </w:rPr>
            </w:pPr>
            <w:proofErr w:type="spellStart"/>
            <w:r w:rsidRPr="00AC35B9">
              <w:rPr>
                <w:rFonts w:eastAsia="Times New Roman" w:cs="Arial"/>
                <w:bCs/>
                <w:color w:val="auto"/>
                <w:sz w:val="20"/>
                <w:szCs w:val="20"/>
                <w:lang w:eastAsia="de-DE"/>
              </w:rPr>
              <w:t>AACGAAATAACACGGGGTCAC</w:t>
            </w:r>
            <w:proofErr w:type="spellEnd"/>
          </w:p>
        </w:tc>
      </w:tr>
      <w:tr w:rsidR="00AC35B9" w:rsidRPr="00AC35B9" w:rsidTr="004A5CF9">
        <w:tc>
          <w:tcPr>
            <w:tcW w:w="0" w:type="auto"/>
          </w:tcPr>
          <w:p w:rsidR="00E74A75" w:rsidRPr="00AC35B9" w:rsidRDefault="00E74A75" w:rsidP="004A5CF9">
            <w:pPr>
              <w:spacing w:before="60" w:afterLines="0"/>
              <w:rPr>
                <w:color w:val="auto"/>
                <w:sz w:val="20"/>
                <w:szCs w:val="20"/>
              </w:rPr>
            </w:pPr>
            <w:proofErr w:type="spellStart"/>
            <w:r w:rsidRPr="00AC35B9">
              <w:rPr>
                <w:rFonts w:eastAsia="Times New Roman" w:cs="Arial"/>
                <w:bCs/>
                <w:color w:val="auto"/>
                <w:sz w:val="20"/>
                <w:szCs w:val="20"/>
                <w:lang w:eastAsia="de-DE"/>
              </w:rPr>
              <w:t>SyR11_T7_rev</w:t>
            </w:r>
            <w:proofErr w:type="spellEnd"/>
          </w:p>
        </w:tc>
        <w:tc>
          <w:tcPr>
            <w:tcW w:w="0" w:type="auto"/>
          </w:tcPr>
          <w:p w:rsidR="00701063" w:rsidRPr="00AC35B9" w:rsidRDefault="00E74A75" w:rsidP="004A5CF9">
            <w:pPr>
              <w:spacing w:before="60" w:afterLines="0"/>
              <w:rPr>
                <w:rFonts w:eastAsia="Times New Roman" w:cs="Arial"/>
                <w:bCs/>
                <w:caps/>
                <w:color w:val="auto"/>
                <w:sz w:val="20"/>
                <w:szCs w:val="20"/>
                <w:lang w:eastAsia="de-DE"/>
              </w:rPr>
            </w:pPr>
            <w:proofErr w:type="spellStart"/>
            <w:r w:rsidRPr="00AC35B9">
              <w:rPr>
                <w:rFonts w:eastAsia="Times New Roman" w:cs="Arial"/>
                <w:bCs/>
                <w:color w:val="auto"/>
                <w:sz w:val="20"/>
                <w:szCs w:val="20"/>
                <w:u w:val="single"/>
                <w:lang w:eastAsia="de-DE"/>
              </w:rPr>
              <w:t>TAATACGACTCACTATAGG</w:t>
            </w:r>
            <w:r w:rsidRPr="00AC35B9">
              <w:rPr>
                <w:rFonts w:eastAsia="Times New Roman" w:cs="Arial"/>
                <w:bCs/>
                <w:caps/>
                <w:color w:val="auto"/>
                <w:sz w:val="20"/>
                <w:szCs w:val="20"/>
                <w:lang w:eastAsia="de-DE"/>
              </w:rPr>
              <w:t>Gacaattttaaagggatcaag</w:t>
            </w:r>
            <w:proofErr w:type="spellEnd"/>
          </w:p>
        </w:tc>
      </w:tr>
      <w:tr w:rsidR="00AC35B9" w:rsidRPr="00AC35B9" w:rsidTr="004A5CF9">
        <w:tc>
          <w:tcPr>
            <w:tcW w:w="0" w:type="auto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E74A75" w:rsidRPr="00AC35B9" w:rsidRDefault="00E74A75" w:rsidP="004A5CF9">
            <w:pPr>
              <w:spacing w:before="60" w:afterLines="0"/>
              <w:rPr>
                <w:color w:val="auto"/>
                <w:sz w:val="20"/>
                <w:szCs w:val="20"/>
                <w:u w:val="single"/>
              </w:rPr>
            </w:pPr>
            <w:proofErr w:type="spellStart"/>
            <w:r w:rsidRPr="00AC35B9">
              <w:rPr>
                <w:color w:val="auto"/>
                <w:sz w:val="20"/>
                <w:szCs w:val="20"/>
                <w:u w:val="single"/>
              </w:rPr>
              <w:t>Oligonucleotides</w:t>
            </w:r>
            <w:proofErr w:type="spellEnd"/>
          </w:p>
        </w:tc>
      </w:tr>
      <w:tr w:rsidR="00AC35B9" w:rsidRPr="00AC35B9" w:rsidTr="004A5CF9">
        <w:tc>
          <w:tcPr>
            <w:tcW w:w="0" w:type="auto"/>
            <w:tcBorders>
              <w:top w:val="single" w:sz="4" w:space="0" w:color="auto"/>
            </w:tcBorders>
          </w:tcPr>
          <w:p w:rsidR="00E74A75" w:rsidRPr="00AC35B9" w:rsidRDefault="00E74A75" w:rsidP="004A5CF9">
            <w:pPr>
              <w:spacing w:before="60" w:afterLines="0"/>
              <w:rPr>
                <w:color w:val="auto"/>
                <w:sz w:val="20"/>
                <w:szCs w:val="20"/>
              </w:rPr>
            </w:pPr>
            <w:proofErr w:type="spellStart"/>
            <w:r w:rsidRPr="00AC35B9">
              <w:rPr>
                <w:color w:val="auto"/>
                <w:sz w:val="20"/>
                <w:szCs w:val="20"/>
              </w:rPr>
              <w:lastRenderedPageBreak/>
              <w:t>5S</w:t>
            </w:r>
            <w:proofErr w:type="spellEnd"/>
            <w:r w:rsidRPr="00AC35B9">
              <w:rPr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AC35B9">
              <w:rPr>
                <w:color w:val="auto"/>
                <w:sz w:val="20"/>
                <w:szCs w:val="20"/>
              </w:rPr>
              <w:t>rRNA-Oligo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E74A75" w:rsidRPr="00AC35B9" w:rsidRDefault="00E74A75" w:rsidP="004A5CF9">
            <w:pPr>
              <w:spacing w:before="60" w:afterLines="0"/>
              <w:rPr>
                <w:color w:val="auto"/>
                <w:sz w:val="20"/>
                <w:szCs w:val="20"/>
              </w:rPr>
            </w:pPr>
            <w:proofErr w:type="spellStart"/>
            <w:r w:rsidRPr="00AC35B9">
              <w:rPr>
                <w:color w:val="auto"/>
                <w:sz w:val="20"/>
                <w:szCs w:val="20"/>
              </w:rPr>
              <w:t>GCATCGGACTATTGTGCCGTG</w:t>
            </w:r>
            <w:proofErr w:type="spellEnd"/>
          </w:p>
        </w:tc>
      </w:tr>
      <w:tr w:rsidR="00AC35B9" w:rsidRPr="00AC35B9" w:rsidTr="004A5CF9">
        <w:tc>
          <w:tcPr>
            <w:tcW w:w="0" w:type="auto"/>
          </w:tcPr>
          <w:p w:rsidR="00E74A75" w:rsidRPr="00AC35B9" w:rsidRDefault="00E74A75" w:rsidP="004A5CF9">
            <w:pPr>
              <w:spacing w:before="60" w:afterLines="0"/>
              <w:rPr>
                <w:color w:val="auto"/>
                <w:sz w:val="20"/>
                <w:szCs w:val="20"/>
              </w:rPr>
            </w:pPr>
            <w:proofErr w:type="spellStart"/>
            <w:r w:rsidRPr="00AC35B9">
              <w:rPr>
                <w:color w:val="auto"/>
                <w:sz w:val="20"/>
                <w:szCs w:val="20"/>
              </w:rPr>
              <w:t>6S</w:t>
            </w:r>
            <w:proofErr w:type="spellEnd"/>
            <w:r w:rsidRPr="00AC35B9">
              <w:rPr>
                <w:color w:val="auto"/>
                <w:sz w:val="20"/>
                <w:szCs w:val="20"/>
              </w:rPr>
              <w:t xml:space="preserve"> RNA-</w:t>
            </w:r>
            <w:proofErr w:type="spellStart"/>
            <w:r w:rsidRPr="00AC35B9">
              <w:rPr>
                <w:color w:val="auto"/>
                <w:sz w:val="20"/>
                <w:szCs w:val="20"/>
              </w:rPr>
              <w:t>Oligo</w:t>
            </w:r>
            <w:proofErr w:type="spellEnd"/>
          </w:p>
        </w:tc>
        <w:tc>
          <w:tcPr>
            <w:tcW w:w="0" w:type="auto"/>
          </w:tcPr>
          <w:p w:rsidR="00E74A75" w:rsidRPr="00AC35B9" w:rsidRDefault="00E74A75" w:rsidP="004A5CF9">
            <w:pPr>
              <w:spacing w:before="60" w:afterLines="0"/>
              <w:rPr>
                <w:caps/>
                <w:color w:val="auto"/>
                <w:sz w:val="20"/>
                <w:szCs w:val="20"/>
              </w:rPr>
            </w:pPr>
            <w:proofErr w:type="spellStart"/>
            <w:r w:rsidRPr="00AC35B9">
              <w:rPr>
                <w:caps/>
                <w:color w:val="auto"/>
                <w:sz w:val="20"/>
                <w:szCs w:val="20"/>
              </w:rPr>
              <w:t>caccacgccgttttacct</w:t>
            </w:r>
            <w:proofErr w:type="spellEnd"/>
          </w:p>
        </w:tc>
      </w:tr>
    </w:tbl>
    <w:p w:rsidR="00E74A75" w:rsidRPr="00AC35B9" w:rsidRDefault="00E74A75" w:rsidP="00E74A75">
      <w:pPr>
        <w:spacing w:after="144"/>
        <w:sectPr w:rsidR="00E74A75" w:rsidRPr="00AC35B9" w:rsidSect="00E74A75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417" w:right="1417" w:bottom="1134" w:left="1417" w:header="708" w:footer="708" w:gutter="0"/>
          <w:cols w:space="708"/>
          <w:docGrid w:linePitch="360"/>
        </w:sectPr>
      </w:pPr>
    </w:p>
    <w:p w:rsidR="001972A7" w:rsidRPr="00AC35B9" w:rsidRDefault="00641C60" w:rsidP="001972A7">
      <w:pPr>
        <w:spacing w:afterLines="0" w:line="240" w:lineRule="auto"/>
        <w:jc w:val="left"/>
        <w:rPr>
          <w:b/>
          <w:sz w:val="20"/>
          <w:szCs w:val="20"/>
        </w:rPr>
      </w:pPr>
      <w:r w:rsidRPr="00AC35B9">
        <w:rPr>
          <w:b/>
          <w:noProof/>
          <w:sz w:val="20"/>
          <w:szCs w:val="20"/>
        </w:rPr>
        <w:lastRenderedPageBreak/>
        <w:drawing>
          <wp:inline distT="0" distB="0" distL="0" distR="0">
            <wp:extent cx="6150594" cy="3144520"/>
            <wp:effectExtent l="0" t="0" r="3175" b="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1351" cy="3150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41C60" w:rsidRPr="00AC35B9" w:rsidRDefault="00641C60" w:rsidP="001972A7">
      <w:pPr>
        <w:spacing w:afterLines="0" w:line="240" w:lineRule="auto"/>
        <w:jc w:val="left"/>
        <w:rPr>
          <w:b/>
          <w:sz w:val="20"/>
          <w:szCs w:val="20"/>
        </w:rPr>
      </w:pPr>
    </w:p>
    <w:p w:rsidR="001972A7" w:rsidRPr="00AC35B9" w:rsidRDefault="001972A7" w:rsidP="001972A7">
      <w:pPr>
        <w:spacing w:afterLines="0" w:line="240" w:lineRule="auto"/>
        <w:jc w:val="left"/>
        <w:rPr>
          <w:b/>
          <w:sz w:val="20"/>
          <w:szCs w:val="20"/>
        </w:rPr>
      </w:pPr>
      <w:r w:rsidRPr="00AC35B9">
        <w:rPr>
          <w:b/>
          <w:sz w:val="20"/>
          <w:szCs w:val="20"/>
        </w:rPr>
        <w:t xml:space="preserve">Figure </w:t>
      </w:r>
      <w:proofErr w:type="spellStart"/>
      <w:r w:rsidRPr="00AC35B9">
        <w:rPr>
          <w:b/>
          <w:sz w:val="20"/>
          <w:szCs w:val="20"/>
        </w:rPr>
        <w:t>S</w:t>
      </w:r>
      <w:r w:rsidR="00F9741B" w:rsidRPr="00AC35B9">
        <w:rPr>
          <w:b/>
          <w:sz w:val="20"/>
          <w:szCs w:val="20"/>
        </w:rPr>
        <w:t>1</w:t>
      </w:r>
      <w:proofErr w:type="spellEnd"/>
    </w:p>
    <w:p w:rsidR="00A53C75" w:rsidRPr="00AC35B9" w:rsidRDefault="00C750F2" w:rsidP="00A53C75">
      <w:pPr>
        <w:spacing w:afterLines="0" w:line="480" w:lineRule="auto"/>
        <w:jc w:val="left"/>
        <w:rPr>
          <w:sz w:val="20"/>
          <w:szCs w:val="20"/>
        </w:rPr>
      </w:pPr>
      <w:proofErr w:type="spellStart"/>
      <w:proofErr w:type="gramStart"/>
      <w:r w:rsidRPr="00AC35B9">
        <w:rPr>
          <w:sz w:val="20"/>
          <w:szCs w:val="20"/>
        </w:rPr>
        <w:t>Pairwise</w:t>
      </w:r>
      <w:proofErr w:type="spellEnd"/>
      <w:r w:rsidRPr="00AC35B9">
        <w:rPr>
          <w:sz w:val="20"/>
          <w:szCs w:val="20"/>
          <w:lang w:val="en-GB"/>
        </w:rPr>
        <w:t xml:space="preserve"> comparison of </w:t>
      </w:r>
      <w:r w:rsidRPr="00AC35B9">
        <w:rPr>
          <w:sz w:val="20"/>
          <w:szCs w:val="20"/>
        </w:rPr>
        <w:t xml:space="preserve">whole cell absorbance spectra of </w:t>
      </w:r>
      <w:proofErr w:type="spellStart"/>
      <w:r w:rsidRPr="00AC35B9">
        <w:rPr>
          <w:i/>
          <w:iCs/>
          <w:sz w:val="20"/>
          <w:szCs w:val="20"/>
        </w:rPr>
        <w:t>Synechocystis</w:t>
      </w:r>
      <w:proofErr w:type="spellEnd"/>
      <w:r w:rsidRPr="00AC35B9">
        <w:rPr>
          <w:i/>
          <w:iCs/>
          <w:sz w:val="20"/>
          <w:szCs w:val="20"/>
        </w:rPr>
        <w:t xml:space="preserve"> </w:t>
      </w:r>
      <w:r w:rsidRPr="00AC35B9">
        <w:rPr>
          <w:iCs/>
          <w:sz w:val="20"/>
          <w:szCs w:val="20"/>
        </w:rPr>
        <w:t>6803</w:t>
      </w:r>
      <w:r w:rsidRPr="00AC35B9">
        <w:rPr>
          <w:sz w:val="20"/>
          <w:szCs w:val="20"/>
        </w:rPr>
        <w:t xml:space="preserve"> WT and </w:t>
      </w:r>
      <w:proofErr w:type="spellStart"/>
      <w:r w:rsidRPr="00AC35B9">
        <w:rPr>
          <w:sz w:val="20"/>
          <w:szCs w:val="20"/>
        </w:rPr>
        <w:t>Δ</w:t>
      </w:r>
      <w:r w:rsidRPr="00AC35B9">
        <w:rPr>
          <w:i/>
          <w:iCs/>
          <w:sz w:val="20"/>
          <w:szCs w:val="20"/>
        </w:rPr>
        <w:t>ssaA</w:t>
      </w:r>
      <w:proofErr w:type="spellEnd"/>
      <w:r w:rsidRPr="00AC35B9">
        <w:rPr>
          <w:sz w:val="20"/>
          <w:szCs w:val="20"/>
        </w:rPr>
        <w:t xml:space="preserve"> strain</w:t>
      </w:r>
      <w:r w:rsidR="00A53C75" w:rsidRPr="00AC35B9">
        <w:rPr>
          <w:sz w:val="20"/>
          <w:szCs w:val="20"/>
        </w:rPr>
        <w:t xml:space="preserve"> shown in Fig. </w:t>
      </w:r>
      <w:proofErr w:type="spellStart"/>
      <w:r w:rsidR="00A53C75" w:rsidRPr="00AC35B9">
        <w:rPr>
          <w:sz w:val="20"/>
          <w:szCs w:val="20"/>
        </w:rPr>
        <w:t>2c</w:t>
      </w:r>
      <w:proofErr w:type="spellEnd"/>
      <w:r w:rsidRPr="00AC35B9">
        <w:rPr>
          <w:sz w:val="20"/>
          <w:szCs w:val="20"/>
        </w:rPr>
        <w:t>.</w:t>
      </w:r>
      <w:proofErr w:type="gramEnd"/>
      <w:r w:rsidRPr="00AC35B9">
        <w:rPr>
          <w:sz w:val="20"/>
          <w:szCs w:val="20"/>
        </w:rPr>
        <w:t xml:space="preserve"> Cultures were grown under continuous white light at an irradiance of 80 µmol photons m</w:t>
      </w:r>
      <w:r w:rsidRPr="00AC35B9">
        <w:rPr>
          <w:sz w:val="20"/>
          <w:szCs w:val="20"/>
          <w:vertAlign w:val="superscript"/>
        </w:rPr>
        <w:t>-2</w:t>
      </w:r>
      <w:r w:rsidRPr="00AC35B9">
        <w:rPr>
          <w:sz w:val="20"/>
          <w:szCs w:val="20"/>
        </w:rPr>
        <w:t xml:space="preserve"> s</w:t>
      </w:r>
      <w:r w:rsidRPr="00AC35B9">
        <w:rPr>
          <w:sz w:val="20"/>
          <w:szCs w:val="20"/>
          <w:vertAlign w:val="superscript"/>
        </w:rPr>
        <w:t>-1</w:t>
      </w:r>
      <w:r w:rsidRPr="00AC35B9">
        <w:rPr>
          <w:sz w:val="20"/>
          <w:szCs w:val="20"/>
        </w:rPr>
        <w:t xml:space="preserve">, at 30 °C, in nitrogen-depleted medium for 189 hours before recovery was initiated by adding </w:t>
      </w:r>
      <w:r w:rsidR="00A53C75" w:rsidRPr="00AC35B9">
        <w:rPr>
          <w:sz w:val="20"/>
          <w:szCs w:val="20"/>
        </w:rPr>
        <w:t xml:space="preserve">nitrogen. Whole cell absorbance spectra were measured at </w:t>
      </w:r>
      <w:r w:rsidRPr="00AC35B9">
        <w:rPr>
          <w:sz w:val="20"/>
          <w:szCs w:val="20"/>
        </w:rPr>
        <w:t xml:space="preserve">nitrogen deficiency for </w:t>
      </w:r>
      <w:proofErr w:type="spellStart"/>
      <w:r w:rsidRPr="00AC35B9">
        <w:rPr>
          <w:sz w:val="20"/>
          <w:szCs w:val="20"/>
        </w:rPr>
        <w:t>189h</w:t>
      </w:r>
      <w:proofErr w:type="spellEnd"/>
      <w:r w:rsidRPr="00AC35B9">
        <w:rPr>
          <w:sz w:val="20"/>
          <w:szCs w:val="20"/>
        </w:rPr>
        <w:t xml:space="preserve"> (t= </w:t>
      </w:r>
      <w:proofErr w:type="spellStart"/>
      <w:r w:rsidRPr="00AC35B9">
        <w:rPr>
          <w:sz w:val="20"/>
          <w:szCs w:val="20"/>
        </w:rPr>
        <w:t>0h</w:t>
      </w:r>
      <w:proofErr w:type="spellEnd"/>
      <w:r w:rsidRPr="00AC35B9">
        <w:rPr>
          <w:sz w:val="20"/>
          <w:szCs w:val="20"/>
        </w:rPr>
        <w:t xml:space="preserve"> +N</w:t>
      </w:r>
      <w:r w:rsidR="00A53C75" w:rsidRPr="00AC35B9">
        <w:rPr>
          <w:sz w:val="20"/>
          <w:szCs w:val="20"/>
        </w:rPr>
        <w:t xml:space="preserve">; </w:t>
      </w:r>
      <w:r w:rsidR="00A0598E" w:rsidRPr="00AC35B9">
        <w:rPr>
          <w:sz w:val="20"/>
          <w:szCs w:val="20"/>
        </w:rPr>
        <w:t>(</w:t>
      </w:r>
      <w:r w:rsidR="00A53C75" w:rsidRPr="00AC35B9">
        <w:rPr>
          <w:sz w:val="20"/>
          <w:szCs w:val="20"/>
        </w:rPr>
        <w:t>a)</w:t>
      </w:r>
      <w:r w:rsidRPr="00AC35B9">
        <w:rPr>
          <w:sz w:val="20"/>
          <w:szCs w:val="20"/>
        </w:rPr>
        <w:t>) and at recovery time</w:t>
      </w:r>
      <w:r w:rsidR="001E4912" w:rsidRPr="00AC35B9">
        <w:rPr>
          <w:sz w:val="20"/>
          <w:szCs w:val="20"/>
        </w:rPr>
        <w:t xml:space="preserve"> points</w:t>
      </w:r>
      <w:r w:rsidR="00A53C75" w:rsidRPr="00AC35B9">
        <w:rPr>
          <w:sz w:val="20"/>
          <w:szCs w:val="20"/>
        </w:rPr>
        <w:t xml:space="preserve"> t= </w:t>
      </w:r>
      <w:proofErr w:type="spellStart"/>
      <w:r w:rsidR="00A53C75" w:rsidRPr="00AC35B9">
        <w:rPr>
          <w:sz w:val="20"/>
          <w:szCs w:val="20"/>
        </w:rPr>
        <w:t>4h</w:t>
      </w:r>
      <w:proofErr w:type="spellEnd"/>
      <w:r w:rsidR="00A53C75" w:rsidRPr="00AC35B9">
        <w:rPr>
          <w:sz w:val="20"/>
          <w:szCs w:val="20"/>
        </w:rPr>
        <w:t>,</w:t>
      </w:r>
      <w:r w:rsidR="001E4912" w:rsidRPr="00AC35B9">
        <w:rPr>
          <w:sz w:val="20"/>
          <w:szCs w:val="20"/>
        </w:rPr>
        <w:t xml:space="preserve"> </w:t>
      </w:r>
      <w:r w:rsidR="00A0598E" w:rsidRPr="00AC35B9">
        <w:rPr>
          <w:sz w:val="20"/>
          <w:szCs w:val="20"/>
        </w:rPr>
        <w:t>(</w:t>
      </w:r>
      <w:r w:rsidR="001E4912" w:rsidRPr="00AC35B9">
        <w:rPr>
          <w:sz w:val="20"/>
          <w:szCs w:val="20"/>
        </w:rPr>
        <w:t>b);</w:t>
      </w:r>
      <w:r w:rsidR="00A53C75" w:rsidRPr="00AC35B9">
        <w:rPr>
          <w:sz w:val="20"/>
          <w:szCs w:val="20"/>
        </w:rPr>
        <w:t xml:space="preserve"> t= </w:t>
      </w:r>
      <w:proofErr w:type="spellStart"/>
      <w:r w:rsidR="00A53C75" w:rsidRPr="00AC35B9">
        <w:rPr>
          <w:sz w:val="20"/>
          <w:szCs w:val="20"/>
        </w:rPr>
        <w:t>22h</w:t>
      </w:r>
      <w:proofErr w:type="spellEnd"/>
      <w:r w:rsidR="00A53C75" w:rsidRPr="00AC35B9">
        <w:rPr>
          <w:sz w:val="20"/>
          <w:szCs w:val="20"/>
        </w:rPr>
        <w:t>,</w:t>
      </w:r>
      <w:r w:rsidR="001E4912" w:rsidRPr="00AC35B9">
        <w:rPr>
          <w:sz w:val="20"/>
          <w:szCs w:val="20"/>
        </w:rPr>
        <w:t xml:space="preserve"> </w:t>
      </w:r>
      <w:r w:rsidR="00A0598E" w:rsidRPr="00AC35B9">
        <w:rPr>
          <w:sz w:val="20"/>
          <w:szCs w:val="20"/>
        </w:rPr>
        <w:t>(</w:t>
      </w:r>
      <w:r w:rsidR="001E4912" w:rsidRPr="00AC35B9">
        <w:rPr>
          <w:sz w:val="20"/>
          <w:szCs w:val="20"/>
        </w:rPr>
        <w:t>c);</w:t>
      </w:r>
      <w:r w:rsidRPr="00AC35B9">
        <w:rPr>
          <w:sz w:val="20"/>
          <w:szCs w:val="20"/>
        </w:rPr>
        <w:t xml:space="preserve"> t= </w:t>
      </w:r>
      <w:proofErr w:type="spellStart"/>
      <w:r w:rsidRPr="00AC35B9">
        <w:rPr>
          <w:sz w:val="20"/>
          <w:szCs w:val="20"/>
        </w:rPr>
        <w:t>48h</w:t>
      </w:r>
      <w:proofErr w:type="spellEnd"/>
      <w:r w:rsidR="001E4912" w:rsidRPr="00AC35B9">
        <w:rPr>
          <w:sz w:val="20"/>
          <w:szCs w:val="20"/>
        </w:rPr>
        <w:t xml:space="preserve">, </w:t>
      </w:r>
      <w:r w:rsidR="00A0598E" w:rsidRPr="00AC35B9">
        <w:rPr>
          <w:sz w:val="20"/>
          <w:szCs w:val="20"/>
        </w:rPr>
        <w:t>(</w:t>
      </w:r>
      <w:r w:rsidR="001E4912" w:rsidRPr="00AC35B9">
        <w:rPr>
          <w:sz w:val="20"/>
          <w:szCs w:val="20"/>
        </w:rPr>
        <w:t>d)</w:t>
      </w:r>
      <w:r w:rsidRPr="00AC35B9">
        <w:rPr>
          <w:sz w:val="20"/>
          <w:szCs w:val="20"/>
        </w:rPr>
        <w:t xml:space="preserve"> </w:t>
      </w:r>
      <w:r w:rsidR="00A53C75" w:rsidRPr="00AC35B9">
        <w:rPr>
          <w:sz w:val="20"/>
          <w:szCs w:val="20"/>
        </w:rPr>
        <w:t xml:space="preserve">and </w:t>
      </w:r>
      <w:proofErr w:type="spellStart"/>
      <w:r w:rsidR="00A53C75" w:rsidRPr="00AC35B9">
        <w:rPr>
          <w:sz w:val="20"/>
          <w:szCs w:val="20"/>
        </w:rPr>
        <w:t>144h</w:t>
      </w:r>
      <w:proofErr w:type="spellEnd"/>
      <w:r w:rsidR="00A53C75" w:rsidRPr="00AC35B9">
        <w:rPr>
          <w:sz w:val="20"/>
          <w:szCs w:val="20"/>
        </w:rPr>
        <w:t xml:space="preserve"> </w:t>
      </w:r>
      <w:r w:rsidRPr="00AC35B9">
        <w:rPr>
          <w:sz w:val="20"/>
          <w:szCs w:val="20"/>
        </w:rPr>
        <w:t>(+N)</w:t>
      </w:r>
      <w:r w:rsidR="001E4912" w:rsidRPr="00AC35B9">
        <w:rPr>
          <w:sz w:val="20"/>
          <w:szCs w:val="20"/>
        </w:rPr>
        <w:t xml:space="preserve">, </w:t>
      </w:r>
      <w:r w:rsidR="00A0598E" w:rsidRPr="00AC35B9">
        <w:rPr>
          <w:sz w:val="20"/>
          <w:szCs w:val="20"/>
        </w:rPr>
        <w:t>(</w:t>
      </w:r>
      <w:r w:rsidR="001E4912" w:rsidRPr="00AC35B9">
        <w:rPr>
          <w:sz w:val="20"/>
          <w:szCs w:val="20"/>
        </w:rPr>
        <w:t>e)</w:t>
      </w:r>
      <w:r w:rsidRPr="00AC35B9">
        <w:rPr>
          <w:sz w:val="20"/>
          <w:szCs w:val="20"/>
        </w:rPr>
        <w:t xml:space="preserve">. </w:t>
      </w:r>
      <w:r w:rsidR="00A53C75" w:rsidRPr="00AC35B9">
        <w:rPr>
          <w:sz w:val="20"/>
          <w:szCs w:val="20"/>
        </w:rPr>
        <w:t xml:space="preserve">The spectra were normalized at 750 nm. C: </w:t>
      </w:r>
      <w:proofErr w:type="spellStart"/>
      <w:r w:rsidR="00A53C75" w:rsidRPr="00AC35B9">
        <w:rPr>
          <w:sz w:val="20"/>
          <w:szCs w:val="20"/>
        </w:rPr>
        <w:t>carotenoids</w:t>
      </w:r>
      <w:proofErr w:type="spellEnd"/>
      <w:r w:rsidR="00A53C75" w:rsidRPr="00AC35B9">
        <w:rPr>
          <w:sz w:val="20"/>
          <w:szCs w:val="20"/>
        </w:rPr>
        <w:t xml:space="preserve">; PC: </w:t>
      </w:r>
      <w:proofErr w:type="spellStart"/>
      <w:r w:rsidR="00A53C75" w:rsidRPr="00AC35B9">
        <w:rPr>
          <w:sz w:val="20"/>
          <w:szCs w:val="20"/>
        </w:rPr>
        <w:t>phycocyanine</w:t>
      </w:r>
      <w:proofErr w:type="spellEnd"/>
      <w:r w:rsidR="00A53C75" w:rsidRPr="00AC35B9">
        <w:rPr>
          <w:sz w:val="20"/>
          <w:szCs w:val="20"/>
        </w:rPr>
        <w:t xml:space="preserve">; </w:t>
      </w:r>
      <w:proofErr w:type="spellStart"/>
      <w:r w:rsidR="00A53C75" w:rsidRPr="00AC35B9">
        <w:rPr>
          <w:sz w:val="20"/>
          <w:szCs w:val="20"/>
        </w:rPr>
        <w:t>Chl</w:t>
      </w:r>
      <w:proofErr w:type="spellEnd"/>
      <w:r w:rsidR="00A53C75" w:rsidRPr="00AC35B9">
        <w:rPr>
          <w:sz w:val="20"/>
          <w:szCs w:val="20"/>
        </w:rPr>
        <w:t xml:space="preserve">: chlorophyll </w:t>
      </w:r>
      <w:r w:rsidR="00A53C75" w:rsidRPr="00AC35B9">
        <w:rPr>
          <w:i/>
          <w:sz w:val="20"/>
          <w:szCs w:val="20"/>
        </w:rPr>
        <w:t>a</w:t>
      </w:r>
    </w:p>
    <w:p w:rsidR="00C750F2" w:rsidRPr="00AC35B9" w:rsidRDefault="00C750F2" w:rsidP="001972A7">
      <w:pPr>
        <w:spacing w:afterLines="0" w:line="480" w:lineRule="auto"/>
        <w:jc w:val="left"/>
        <w:rPr>
          <w:sz w:val="20"/>
          <w:szCs w:val="20"/>
        </w:rPr>
      </w:pPr>
    </w:p>
    <w:p w:rsidR="001972A7" w:rsidRPr="00AC35B9" w:rsidRDefault="001972A7" w:rsidP="001972A7">
      <w:pPr>
        <w:spacing w:afterLines="0" w:line="480" w:lineRule="auto"/>
        <w:jc w:val="left"/>
        <w:rPr>
          <w:sz w:val="20"/>
          <w:szCs w:val="20"/>
        </w:rPr>
      </w:pPr>
    </w:p>
    <w:p w:rsidR="001972A7" w:rsidRPr="00AC35B9" w:rsidRDefault="001972A7">
      <w:pPr>
        <w:spacing w:afterLines="0" w:line="259" w:lineRule="auto"/>
        <w:jc w:val="left"/>
        <w:rPr>
          <w:sz w:val="20"/>
          <w:szCs w:val="20"/>
          <w:lang w:val="en-GB"/>
        </w:rPr>
      </w:pPr>
      <w:r w:rsidRPr="00AC35B9">
        <w:rPr>
          <w:sz w:val="20"/>
          <w:szCs w:val="20"/>
          <w:lang w:val="en-GB"/>
        </w:rPr>
        <w:br w:type="page"/>
      </w:r>
    </w:p>
    <w:p w:rsidR="00F50682" w:rsidRPr="00AC35B9" w:rsidRDefault="00F50682">
      <w:pPr>
        <w:spacing w:afterLines="0" w:line="259" w:lineRule="auto"/>
        <w:jc w:val="left"/>
        <w:rPr>
          <w:sz w:val="20"/>
          <w:szCs w:val="20"/>
          <w:lang w:val="en-GB"/>
        </w:rPr>
      </w:pPr>
    </w:p>
    <w:p w:rsidR="00B90E1C" w:rsidRPr="00AC35B9" w:rsidRDefault="00B90E1C" w:rsidP="00624A63">
      <w:pPr>
        <w:spacing w:after="144" w:line="276" w:lineRule="auto"/>
        <w:rPr>
          <w:sz w:val="20"/>
          <w:szCs w:val="20"/>
          <w:lang w:val="en-GB"/>
        </w:rPr>
      </w:pPr>
    </w:p>
    <w:p w:rsidR="00624A63" w:rsidRPr="00AC35B9" w:rsidRDefault="00624A63" w:rsidP="009E1295">
      <w:pPr>
        <w:spacing w:after="144" w:line="276" w:lineRule="auto"/>
        <w:jc w:val="center"/>
        <w:rPr>
          <w:sz w:val="20"/>
          <w:szCs w:val="20"/>
          <w:lang w:val="en-GB"/>
        </w:rPr>
      </w:pPr>
      <w:r w:rsidRPr="00AC35B9">
        <w:rPr>
          <w:noProof/>
          <w:sz w:val="20"/>
          <w:szCs w:val="20"/>
        </w:rPr>
        <w:drawing>
          <wp:inline distT="0" distB="0" distL="0" distR="0">
            <wp:extent cx="5915025" cy="2386946"/>
            <wp:effectExtent l="0" t="0" r="0" b="0"/>
            <wp:docPr id="6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83" cy="2396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E1295" w:rsidRPr="00AC35B9" w:rsidRDefault="0060306A" w:rsidP="009E1295">
      <w:pPr>
        <w:spacing w:afterLines="0" w:line="240" w:lineRule="auto"/>
        <w:jc w:val="left"/>
        <w:rPr>
          <w:b/>
          <w:sz w:val="20"/>
          <w:szCs w:val="20"/>
        </w:rPr>
      </w:pPr>
      <w:r w:rsidRPr="00AC35B9">
        <w:rPr>
          <w:b/>
          <w:sz w:val="20"/>
          <w:szCs w:val="20"/>
        </w:rPr>
        <w:t xml:space="preserve">Figure </w:t>
      </w:r>
      <w:proofErr w:type="spellStart"/>
      <w:r w:rsidRPr="00AC35B9">
        <w:rPr>
          <w:b/>
          <w:sz w:val="20"/>
          <w:szCs w:val="20"/>
        </w:rPr>
        <w:t>S</w:t>
      </w:r>
      <w:r w:rsidR="00F9741B" w:rsidRPr="00AC35B9">
        <w:rPr>
          <w:b/>
          <w:sz w:val="20"/>
          <w:szCs w:val="20"/>
        </w:rPr>
        <w:t>2</w:t>
      </w:r>
      <w:proofErr w:type="spellEnd"/>
    </w:p>
    <w:p w:rsidR="0060306A" w:rsidRPr="00AC35B9" w:rsidRDefault="0060306A" w:rsidP="0060306A">
      <w:pPr>
        <w:spacing w:afterLines="0" w:line="480" w:lineRule="auto"/>
        <w:jc w:val="left"/>
        <w:rPr>
          <w:sz w:val="20"/>
          <w:szCs w:val="20"/>
          <w:lang w:val="en-GB"/>
        </w:rPr>
      </w:pPr>
      <w:proofErr w:type="gramStart"/>
      <w:r w:rsidRPr="00AC35B9">
        <w:rPr>
          <w:sz w:val="20"/>
          <w:szCs w:val="20"/>
          <w:lang w:val="en-GB"/>
        </w:rPr>
        <w:t>Photosynthetic parameters of wild type (WT) and ∆</w:t>
      </w:r>
      <w:proofErr w:type="spellStart"/>
      <w:r w:rsidRPr="00AC35B9">
        <w:rPr>
          <w:i/>
          <w:iCs/>
          <w:sz w:val="20"/>
          <w:szCs w:val="20"/>
          <w:lang w:val="en-GB"/>
        </w:rPr>
        <w:t>ssaA</w:t>
      </w:r>
      <w:proofErr w:type="spellEnd"/>
      <w:r w:rsidRPr="00AC35B9">
        <w:rPr>
          <w:sz w:val="20"/>
          <w:szCs w:val="20"/>
          <w:lang w:val="en-GB"/>
        </w:rPr>
        <w:t xml:space="preserve"> mutant during nitrogen starvation.</w:t>
      </w:r>
      <w:proofErr w:type="gramEnd"/>
      <w:r w:rsidRPr="00AC35B9">
        <w:rPr>
          <w:sz w:val="20"/>
          <w:szCs w:val="20"/>
          <w:lang w:val="en-GB"/>
        </w:rPr>
        <w:t xml:space="preserve"> </w:t>
      </w:r>
      <w:r w:rsidR="00804A5B" w:rsidRPr="00AC35B9">
        <w:rPr>
          <w:sz w:val="20"/>
          <w:szCs w:val="20"/>
          <w:lang w:val="en-GB"/>
        </w:rPr>
        <w:t xml:space="preserve">(a) Oxygen evolution rates of photosynthesis examined </w:t>
      </w:r>
      <w:r w:rsidR="00804A5B" w:rsidRPr="00AC35B9">
        <w:rPr>
          <w:i/>
          <w:iCs/>
          <w:sz w:val="20"/>
          <w:szCs w:val="20"/>
          <w:lang w:val="en-GB"/>
        </w:rPr>
        <w:t>in vivo</w:t>
      </w:r>
      <w:r w:rsidR="00804A5B" w:rsidRPr="00AC35B9">
        <w:rPr>
          <w:sz w:val="20"/>
          <w:szCs w:val="20"/>
          <w:lang w:val="en-GB"/>
        </w:rPr>
        <w:t xml:space="preserve"> at time point t= </w:t>
      </w:r>
      <w:proofErr w:type="spellStart"/>
      <w:r w:rsidR="00804A5B" w:rsidRPr="00AC35B9">
        <w:rPr>
          <w:sz w:val="20"/>
          <w:szCs w:val="20"/>
          <w:lang w:val="en-GB"/>
        </w:rPr>
        <w:t>72h</w:t>
      </w:r>
      <w:proofErr w:type="spellEnd"/>
      <w:r w:rsidR="00804A5B" w:rsidRPr="00AC35B9">
        <w:rPr>
          <w:sz w:val="20"/>
          <w:szCs w:val="20"/>
          <w:lang w:val="en-GB"/>
        </w:rPr>
        <w:t xml:space="preserve"> -N under light-saturated conditions (3000 µmol photons m</w:t>
      </w:r>
      <w:r w:rsidR="00804A5B" w:rsidRPr="00AC35B9">
        <w:rPr>
          <w:sz w:val="20"/>
          <w:szCs w:val="20"/>
          <w:vertAlign w:val="superscript"/>
          <w:lang w:val="en-GB"/>
        </w:rPr>
        <w:t>-2</w:t>
      </w:r>
      <w:r w:rsidR="00804A5B" w:rsidRPr="00AC35B9">
        <w:rPr>
          <w:sz w:val="20"/>
          <w:szCs w:val="20"/>
          <w:lang w:val="en-GB"/>
        </w:rPr>
        <w:t xml:space="preserve"> s</w:t>
      </w:r>
      <w:r w:rsidR="00804A5B" w:rsidRPr="00AC35B9">
        <w:rPr>
          <w:sz w:val="20"/>
          <w:szCs w:val="20"/>
          <w:vertAlign w:val="superscript"/>
          <w:lang w:val="en-GB"/>
        </w:rPr>
        <w:t>-1</w:t>
      </w:r>
      <w:r w:rsidR="00804A5B" w:rsidRPr="00AC35B9">
        <w:rPr>
          <w:sz w:val="20"/>
          <w:szCs w:val="20"/>
          <w:lang w:val="en-GB"/>
        </w:rPr>
        <w:t>). Three technical replicates were measured of two independent biological replicates of each strain. The error bars represent the standard deviation (</w:t>
      </w:r>
      <w:proofErr w:type="spellStart"/>
      <w:r w:rsidR="00804A5B" w:rsidRPr="00AC35B9">
        <w:rPr>
          <w:sz w:val="20"/>
          <w:szCs w:val="20"/>
          <w:lang w:val="en-GB"/>
        </w:rPr>
        <w:t>SD</w:t>
      </w:r>
      <w:proofErr w:type="spellEnd"/>
      <w:r w:rsidR="00804A5B" w:rsidRPr="00AC35B9">
        <w:rPr>
          <w:sz w:val="20"/>
          <w:szCs w:val="20"/>
          <w:lang w:val="en-GB"/>
        </w:rPr>
        <w:t xml:space="preserve">). </w:t>
      </w:r>
      <w:r w:rsidR="008E3802" w:rsidRPr="00AC35B9">
        <w:rPr>
          <w:sz w:val="20"/>
          <w:szCs w:val="20"/>
          <w:lang w:val="en-GB"/>
        </w:rPr>
        <w:t>(</w:t>
      </w:r>
      <w:r w:rsidR="00804A5B" w:rsidRPr="00AC35B9">
        <w:rPr>
          <w:sz w:val="20"/>
          <w:szCs w:val="20"/>
          <w:lang w:val="en-GB"/>
        </w:rPr>
        <w:t>b</w:t>
      </w:r>
      <w:r w:rsidRPr="00AC35B9">
        <w:rPr>
          <w:sz w:val="20"/>
          <w:szCs w:val="20"/>
          <w:lang w:val="en-GB"/>
        </w:rPr>
        <w:t>) Orange light-excited fluorescence emission spectra of WT and ∆</w:t>
      </w:r>
      <w:proofErr w:type="spellStart"/>
      <w:r w:rsidRPr="00AC35B9">
        <w:rPr>
          <w:i/>
          <w:iCs/>
          <w:sz w:val="20"/>
          <w:szCs w:val="20"/>
          <w:lang w:val="en-GB"/>
        </w:rPr>
        <w:t>ssaA</w:t>
      </w:r>
      <w:proofErr w:type="spellEnd"/>
      <w:r w:rsidRPr="00AC35B9">
        <w:rPr>
          <w:sz w:val="20"/>
          <w:szCs w:val="20"/>
          <w:lang w:val="en-GB"/>
        </w:rPr>
        <w:t xml:space="preserve"> mutant measured at 77 K under nitrogen deficiency at time point t=</w:t>
      </w:r>
      <w:r w:rsidR="00804A5B" w:rsidRPr="00AC35B9">
        <w:rPr>
          <w:sz w:val="20"/>
          <w:szCs w:val="20"/>
          <w:lang w:val="en-GB"/>
        </w:rPr>
        <w:t xml:space="preserve"> </w:t>
      </w:r>
      <w:proofErr w:type="spellStart"/>
      <w:r w:rsidRPr="00AC35B9">
        <w:rPr>
          <w:sz w:val="20"/>
          <w:szCs w:val="20"/>
          <w:lang w:val="en-GB"/>
        </w:rPr>
        <w:t>96h</w:t>
      </w:r>
      <w:proofErr w:type="spellEnd"/>
      <w:r w:rsidRPr="00AC35B9">
        <w:rPr>
          <w:sz w:val="20"/>
          <w:szCs w:val="20"/>
          <w:lang w:val="en-GB"/>
        </w:rPr>
        <w:t xml:space="preserve"> -N. Three independent biological replicates were measured and the spectra were normalized by dividing by the peak value of PSI at 721 nm and setting this value to 1. </w:t>
      </w:r>
    </w:p>
    <w:p w:rsidR="00F9741B" w:rsidRPr="00AC35B9" w:rsidRDefault="00F9741B" w:rsidP="0060306A">
      <w:pPr>
        <w:spacing w:afterLines="0" w:line="480" w:lineRule="auto"/>
        <w:jc w:val="left"/>
        <w:rPr>
          <w:sz w:val="20"/>
          <w:szCs w:val="20"/>
          <w:lang w:val="en-GB"/>
        </w:rPr>
      </w:pPr>
    </w:p>
    <w:p w:rsidR="00F9741B" w:rsidRPr="00AC35B9" w:rsidRDefault="00F9741B">
      <w:pPr>
        <w:spacing w:afterLines="0" w:line="259" w:lineRule="auto"/>
        <w:jc w:val="left"/>
        <w:rPr>
          <w:sz w:val="20"/>
          <w:szCs w:val="20"/>
          <w:lang w:val="en-GB"/>
        </w:rPr>
      </w:pPr>
      <w:r w:rsidRPr="00AC35B9">
        <w:rPr>
          <w:sz w:val="20"/>
          <w:szCs w:val="20"/>
          <w:lang w:val="en-GB"/>
        </w:rPr>
        <w:br w:type="page"/>
      </w:r>
    </w:p>
    <w:p w:rsidR="00BB7FD7" w:rsidRPr="00AC35B9" w:rsidRDefault="00A5389B" w:rsidP="00F9741B">
      <w:pPr>
        <w:spacing w:afterLines="0" w:line="480" w:lineRule="auto"/>
        <w:jc w:val="left"/>
        <w:rPr>
          <w:b/>
          <w:sz w:val="20"/>
          <w:szCs w:val="20"/>
        </w:rPr>
      </w:pPr>
      <w:r w:rsidRPr="00AC35B9">
        <w:rPr>
          <w:b/>
          <w:noProof/>
          <w:sz w:val="20"/>
          <w:szCs w:val="20"/>
        </w:rPr>
        <w:drawing>
          <wp:inline distT="0" distB="0" distL="0" distR="0">
            <wp:extent cx="6252210" cy="3594992"/>
            <wp:effectExtent l="0" t="0" r="0" b="0"/>
            <wp:docPr id="7" name="Grafi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056" cy="36000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9741B" w:rsidRPr="00AC35B9" w:rsidRDefault="00F9741B" w:rsidP="00F9741B">
      <w:pPr>
        <w:spacing w:afterLines="0" w:line="480" w:lineRule="auto"/>
        <w:jc w:val="left"/>
        <w:rPr>
          <w:b/>
          <w:sz w:val="20"/>
          <w:szCs w:val="20"/>
        </w:rPr>
      </w:pPr>
      <w:r w:rsidRPr="00AC35B9">
        <w:rPr>
          <w:b/>
          <w:sz w:val="20"/>
          <w:szCs w:val="20"/>
        </w:rPr>
        <w:t xml:space="preserve">Figure </w:t>
      </w:r>
      <w:proofErr w:type="spellStart"/>
      <w:r w:rsidRPr="00AC35B9">
        <w:rPr>
          <w:b/>
          <w:sz w:val="20"/>
          <w:szCs w:val="20"/>
        </w:rPr>
        <w:t>S3</w:t>
      </w:r>
      <w:proofErr w:type="spellEnd"/>
    </w:p>
    <w:p w:rsidR="00D242DE" w:rsidRPr="00AC35B9" w:rsidRDefault="0071223B" w:rsidP="00D242DE">
      <w:pPr>
        <w:spacing w:afterLines="0" w:line="480" w:lineRule="auto"/>
        <w:jc w:val="left"/>
        <w:rPr>
          <w:sz w:val="20"/>
          <w:szCs w:val="20"/>
          <w:lang w:val="en-GB"/>
        </w:rPr>
      </w:pPr>
      <w:proofErr w:type="gramStart"/>
      <w:r w:rsidRPr="00AC35B9">
        <w:rPr>
          <w:sz w:val="20"/>
          <w:szCs w:val="20"/>
        </w:rPr>
        <w:t>Verification of the genetic</w:t>
      </w:r>
      <w:r w:rsidR="00D242DE" w:rsidRPr="00AC35B9">
        <w:rPr>
          <w:sz w:val="20"/>
          <w:szCs w:val="20"/>
        </w:rPr>
        <w:t xml:space="preserve"> complement</w:t>
      </w:r>
      <w:r w:rsidRPr="00AC35B9">
        <w:rPr>
          <w:sz w:val="20"/>
          <w:szCs w:val="20"/>
        </w:rPr>
        <w:t>ation</w:t>
      </w:r>
      <w:r w:rsidR="00D242DE" w:rsidRPr="00AC35B9">
        <w:rPr>
          <w:sz w:val="20"/>
          <w:szCs w:val="20"/>
        </w:rPr>
        <w:t xml:space="preserve"> of </w:t>
      </w:r>
      <w:proofErr w:type="spellStart"/>
      <w:r w:rsidR="00D242DE" w:rsidRPr="00AC35B9">
        <w:rPr>
          <w:i/>
          <w:sz w:val="20"/>
          <w:szCs w:val="20"/>
        </w:rPr>
        <w:t>ssaA</w:t>
      </w:r>
      <w:proofErr w:type="spellEnd"/>
      <w:r w:rsidR="00D242DE" w:rsidRPr="00AC35B9">
        <w:rPr>
          <w:sz w:val="20"/>
          <w:szCs w:val="20"/>
        </w:rPr>
        <w:t xml:space="preserve"> gene</w:t>
      </w:r>
      <w:r w:rsidRPr="00AC35B9">
        <w:rPr>
          <w:sz w:val="20"/>
          <w:szCs w:val="20"/>
        </w:rPr>
        <w:t xml:space="preserve"> disruption</w:t>
      </w:r>
      <w:r w:rsidR="00D242DE" w:rsidRPr="00AC35B9">
        <w:rPr>
          <w:sz w:val="20"/>
          <w:szCs w:val="20"/>
        </w:rPr>
        <w:t>.</w:t>
      </w:r>
      <w:proofErr w:type="gramEnd"/>
      <w:r w:rsidR="00D242DE" w:rsidRPr="00AC35B9">
        <w:rPr>
          <w:sz w:val="20"/>
          <w:szCs w:val="20"/>
        </w:rPr>
        <w:t xml:space="preserve"> (a) Complementation of </w:t>
      </w:r>
      <w:proofErr w:type="spellStart"/>
      <w:r w:rsidR="00D242DE" w:rsidRPr="00AC35B9">
        <w:rPr>
          <w:i/>
          <w:sz w:val="20"/>
          <w:szCs w:val="20"/>
        </w:rPr>
        <w:t>ssaA</w:t>
      </w:r>
      <w:proofErr w:type="spellEnd"/>
      <w:r w:rsidR="00D242DE" w:rsidRPr="00AC35B9">
        <w:rPr>
          <w:sz w:val="20"/>
          <w:szCs w:val="20"/>
        </w:rPr>
        <w:t xml:space="preserve"> deletion</w:t>
      </w:r>
      <w:r w:rsidRPr="00AC35B9">
        <w:rPr>
          <w:sz w:val="20"/>
          <w:szCs w:val="20"/>
        </w:rPr>
        <w:t xml:space="preserve"> in strain </w:t>
      </w:r>
      <w:proofErr w:type="spellStart"/>
      <w:r w:rsidRPr="00AC35B9">
        <w:rPr>
          <w:sz w:val="20"/>
          <w:szCs w:val="20"/>
        </w:rPr>
        <w:t>Δ</w:t>
      </w:r>
      <w:r w:rsidRPr="00AC35B9">
        <w:rPr>
          <w:i/>
          <w:sz w:val="20"/>
          <w:szCs w:val="20"/>
        </w:rPr>
        <w:t>ssaA</w:t>
      </w:r>
      <w:proofErr w:type="spellEnd"/>
      <w:r w:rsidRPr="00AC35B9">
        <w:rPr>
          <w:sz w:val="20"/>
          <w:szCs w:val="20"/>
        </w:rPr>
        <w:t>-c</w:t>
      </w:r>
      <w:r w:rsidR="00D242DE" w:rsidRPr="00AC35B9">
        <w:rPr>
          <w:sz w:val="20"/>
          <w:szCs w:val="20"/>
        </w:rPr>
        <w:t xml:space="preserve"> was confirmed by Northern Blot analysis.</w:t>
      </w:r>
      <w:r w:rsidR="006E144E" w:rsidRPr="00AC35B9">
        <w:rPr>
          <w:sz w:val="20"/>
          <w:szCs w:val="20"/>
        </w:rPr>
        <w:t xml:space="preserve"> Each</w:t>
      </w:r>
      <w:r w:rsidR="00D242DE" w:rsidRPr="00AC35B9">
        <w:rPr>
          <w:sz w:val="20"/>
          <w:szCs w:val="20"/>
        </w:rPr>
        <w:t xml:space="preserve"> </w:t>
      </w:r>
      <w:proofErr w:type="gramStart"/>
      <w:r w:rsidR="00D242DE" w:rsidRPr="00AC35B9">
        <w:rPr>
          <w:sz w:val="20"/>
          <w:szCs w:val="20"/>
        </w:rPr>
        <w:t>5</w:t>
      </w:r>
      <w:proofErr w:type="gramEnd"/>
      <w:r w:rsidR="00D242DE" w:rsidRPr="00AC35B9">
        <w:rPr>
          <w:sz w:val="20"/>
          <w:szCs w:val="20"/>
        </w:rPr>
        <w:t xml:space="preserve"> µg of total RNA </w:t>
      </w:r>
      <w:r w:rsidR="006E144E" w:rsidRPr="00AC35B9">
        <w:rPr>
          <w:sz w:val="20"/>
          <w:szCs w:val="20"/>
        </w:rPr>
        <w:t xml:space="preserve">isolated from </w:t>
      </w:r>
      <w:proofErr w:type="spellStart"/>
      <w:r w:rsidR="00D242DE" w:rsidRPr="00AC35B9">
        <w:rPr>
          <w:i/>
          <w:sz w:val="20"/>
          <w:szCs w:val="20"/>
        </w:rPr>
        <w:t>Synechocystis</w:t>
      </w:r>
      <w:proofErr w:type="spellEnd"/>
      <w:r w:rsidR="00D242DE" w:rsidRPr="00AC35B9">
        <w:rPr>
          <w:sz w:val="20"/>
          <w:szCs w:val="20"/>
        </w:rPr>
        <w:t xml:space="preserve"> 6803 WT, </w:t>
      </w:r>
      <w:proofErr w:type="spellStart"/>
      <w:r w:rsidR="00D242DE" w:rsidRPr="00AC35B9">
        <w:rPr>
          <w:sz w:val="20"/>
          <w:szCs w:val="20"/>
        </w:rPr>
        <w:t>Δ</w:t>
      </w:r>
      <w:r w:rsidR="00D242DE" w:rsidRPr="00AC35B9">
        <w:rPr>
          <w:i/>
          <w:sz w:val="20"/>
          <w:szCs w:val="20"/>
        </w:rPr>
        <w:t>ssaA</w:t>
      </w:r>
      <w:proofErr w:type="spellEnd"/>
      <w:r w:rsidR="00D242DE" w:rsidRPr="00AC35B9">
        <w:rPr>
          <w:sz w:val="20"/>
          <w:szCs w:val="20"/>
        </w:rPr>
        <w:t xml:space="preserve"> and </w:t>
      </w:r>
      <w:proofErr w:type="spellStart"/>
      <w:r w:rsidR="00D242DE" w:rsidRPr="00AC35B9">
        <w:rPr>
          <w:sz w:val="20"/>
          <w:szCs w:val="20"/>
        </w:rPr>
        <w:t>Δ</w:t>
      </w:r>
      <w:r w:rsidR="00D242DE" w:rsidRPr="00AC35B9">
        <w:rPr>
          <w:i/>
          <w:sz w:val="20"/>
          <w:szCs w:val="20"/>
        </w:rPr>
        <w:t>ssaA</w:t>
      </w:r>
      <w:proofErr w:type="spellEnd"/>
      <w:r w:rsidR="00D242DE" w:rsidRPr="00AC35B9">
        <w:rPr>
          <w:sz w:val="20"/>
          <w:szCs w:val="20"/>
        </w:rPr>
        <w:t>-C</w:t>
      </w:r>
      <w:r w:rsidR="0002448A" w:rsidRPr="00AC35B9">
        <w:rPr>
          <w:sz w:val="20"/>
          <w:szCs w:val="20"/>
        </w:rPr>
        <w:t xml:space="preserve"> </w:t>
      </w:r>
      <w:r w:rsidR="00D242DE" w:rsidRPr="00AC35B9">
        <w:rPr>
          <w:sz w:val="20"/>
          <w:szCs w:val="20"/>
        </w:rPr>
        <w:t xml:space="preserve">were separated by </w:t>
      </w:r>
      <w:r w:rsidR="006E144E" w:rsidRPr="00AC35B9">
        <w:rPr>
          <w:sz w:val="20"/>
          <w:szCs w:val="20"/>
        </w:rPr>
        <w:t>urea-PAGE</w:t>
      </w:r>
      <w:r w:rsidR="00D242DE" w:rsidRPr="00AC35B9">
        <w:rPr>
          <w:sz w:val="20"/>
          <w:szCs w:val="20"/>
        </w:rPr>
        <w:t xml:space="preserve"> and transferred to a positively charged nylon membrane. </w:t>
      </w:r>
      <w:r w:rsidR="00716784" w:rsidRPr="00AC35B9">
        <w:rPr>
          <w:sz w:val="20"/>
          <w:szCs w:val="20"/>
        </w:rPr>
        <w:t>H</w:t>
      </w:r>
      <w:r w:rsidR="00D242DE" w:rsidRPr="00AC35B9">
        <w:rPr>
          <w:sz w:val="20"/>
          <w:szCs w:val="20"/>
        </w:rPr>
        <w:t xml:space="preserve">ybridization of </w:t>
      </w:r>
      <w:proofErr w:type="spellStart"/>
      <w:r w:rsidR="00716784" w:rsidRPr="00AC35B9">
        <w:rPr>
          <w:sz w:val="20"/>
          <w:szCs w:val="20"/>
        </w:rPr>
        <w:t>6S</w:t>
      </w:r>
      <w:proofErr w:type="spellEnd"/>
      <w:r w:rsidR="00716784" w:rsidRPr="00AC35B9">
        <w:rPr>
          <w:sz w:val="20"/>
          <w:szCs w:val="20"/>
        </w:rPr>
        <w:t xml:space="preserve"> RNA and </w:t>
      </w:r>
      <w:proofErr w:type="spellStart"/>
      <w:r w:rsidR="00716784" w:rsidRPr="00AC35B9">
        <w:rPr>
          <w:sz w:val="20"/>
          <w:szCs w:val="20"/>
        </w:rPr>
        <w:t>5S</w:t>
      </w:r>
      <w:proofErr w:type="spellEnd"/>
      <w:r w:rsidR="00716784" w:rsidRPr="00AC35B9">
        <w:rPr>
          <w:sz w:val="20"/>
          <w:szCs w:val="20"/>
        </w:rPr>
        <w:t xml:space="preserve"> </w:t>
      </w:r>
      <w:proofErr w:type="spellStart"/>
      <w:r w:rsidR="00716784" w:rsidRPr="00AC35B9">
        <w:rPr>
          <w:sz w:val="20"/>
          <w:szCs w:val="20"/>
        </w:rPr>
        <w:t>rRNA</w:t>
      </w:r>
      <w:proofErr w:type="spellEnd"/>
      <w:r w:rsidR="00716784" w:rsidRPr="00AC35B9">
        <w:rPr>
          <w:sz w:val="20"/>
          <w:szCs w:val="20"/>
        </w:rPr>
        <w:t xml:space="preserve"> (loading control)</w:t>
      </w:r>
      <w:r w:rsidR="00716784" w:rsidRPr="00AC35B9" w:rsidDel="00716784">
        <w:rPr>
          <w:sz w:val="20"/>
          <w:szCs w:val="20"/>
        </w:rPr>
        <w:t xml:space="preserve"> </w:t>
      </w:r>
      <w:r w:rsidR="00D242DE" w:rsidRPr="00AC35B9">
        <w:rPr>
          <w:sz w:val="20"/>
          <w:szCs w:val="20"/>
        </w:rPr>
        <w:t>was perfo</w:t>
      </w:r>
      <w:r w:rsidR="00716784" w:rsidRPr="00AC35B9">
        <w:rPr>
          <w:sz w:val="20"/>
          <w:szCs w:val="20"/>
        </w:rPr>
        <w:t>r</w:t>
      </w:r>
      <w:r w:rsidR="00D242DE" w:rsidRPr="00AC35B9">
        <w:rPr>
          <w:sz w:val="20"/>
          <w:szCs w:val="20"/>
        </w:rPr>
        <w:t xml:space="preserve">med using </w:t>
      </w:r>
      <w:r w:rsidR="00716784" w:rsidRPr="00AC35B9">
        <w:rPr>
          <w:sz w:val="20"/>
          <w:szCs w:val="20"/>
        </w:rPr>
        <w:t>DIG</w:t>
      </w:r>
      <w:r w:rsidR="00D242DE" w:rsidRPr="00AC35B9">
        <w:rPr>
          <w:sz w:val="20"/>
          <w:szCs w:val="20"/>
        </w:rPr>
        <w:t xml:space="preserve">-labeled </w:t>
      </w:r>
      <w:proofErr w:type="spellStart"/>
      <w:r w:rsidR="00716784" w:rsidRPr="00AC35B9">
        <w:rPr>
          <w:sz w:val="20"/>
          <w:szCs w:val="20"/>
        </w:rPr>
        <w:t>riboprobes</w:t>
      </w:r>
      <w:proofErr w:type="spellEnd"/>
      <w:r w:rsidR="00D242DE" w:rsidRPr="00AC35B9">
        <w:rPr>
          <w:sz w:val="20"/>
          <w:szCs w:val="20"/>
        </w:rPr>
        <w:t xml:space="preserve">. (b – </w:t>
      </w:r>
      <w:proofErr w:type="gramStart"/>
      <w:r w:rsidR="00D242DE" w:rsidRPr="00AC35B9">
        <w:rPr>
          <w:sz w:val="20"/>
          <w:szCs w:val="20"/>
        </w:rPr>
        <w:t>e</w:t>
      </w:r>
      <w:proofErr w:type="gramEnd"/>
      <w:r w:rsidR="00D242DE" w:rsidRPr="00AC35B9">
        <w:rPr>
          <w:sz w:val="20"/>
          <w:szCs w:val="20"/>
        </w:rPr>
        <w:t xml:space="preserve">) </w:t>
      </w:r>
      <w:proofErr w:type="gramStart"/>
      <w:r w:rsidR="00D242DE" w:rsidRPr="00AC35B9">
        <w:rPr>
          <w:sz w:val="20"/>
          <w:szCs w:val="20"/>
        </w:rPr>
        <w:t xml:space="preserve">Comparative physiological characterization of WT, </w:t>
      </w:r>
      <w:proofErr w:type="spellStart"/>
      <w:r w:rsidR="00D242DE" w:rsidRPr="00AC35B9">
        <w:rPr>
          <w:sz w:val="20"/>
          <w:szCs w:val="20"/>
        </w:rPr>
        <w:t>Δ</w:t>
      </w:r>
      <w:r w:rsidR="00D242DE" w:rsidRPr="00AC35B9">
        <w:rPr>
          <w:i/>
          <w:sz w:val="20"/>
          <w:szCs w:val="20"/>
        </w:rPr>
        <w:t>ssaA</w:t>
      </w:r>
      <w:proofErr w:type="spellEnd"/>
      <w:r w:rsidR="00D242DE" w:rsidRPr="00AC35B9">
        <w:rPr>
          <w:sz w:val="20"/>
          <w:szCs w:val="20"/>
        </w:rPr>
        <w:t xml:space="preserve"> and </w:t>
      </w:r>
      <w:proofErr w:type="spellStart"/>
      <w:r w:rsidR="00D242DE" w:rsidRPr="00AC35B9">
        <w:rPr>
          <w:sz w:val="20"/>
          <w:szCs w:val="20"/>
        </w:rPr>
        <w:t>Δ</w:t>
      </w:r>
      <w:r w:rsidR="00D242DE" w:rsidRPr="00AC35B9">
        <w:rPr>
          <w:i/>
          <w:sz w:val="20"/>
          <w:szCs w:val="20"/>
        </w:rPr>
        <w:t>ssaA</w:t>
      </w:r>
      <w:proofErr w:type="spellEnd"/>
      <w:r w:rsidR="00D242DE" w:rsidRPr="00AC35B9">
        <w:rPr>
          <w:sz w:val="20"/>
          <w:szCs w:val="20"/>
        </w:rPr>
        <w:t xml:space="preserve">-C during </w:t>
      </w:r>
      <w:r w:rsidR="008D4604" w:rsidRPr="00AC35B9">
        <w:rPr>
          <w:sz w:val="20"/>
          <w:szCs w:val="20"/>
        </w:rPr>
        <w:t xml:space="preserve">recovery from </w:t>
      </w:r>
      <w:r w:rsidR="00D242DE" w:rsidRPr="00AC35B9">
        <w:rPr>
          <w:sz w:val="20"/>
          <w:szCs w:val="20"/>
        </w:rPr>
        <w:t>nitrogen starvation.</w:t>
      </w:r>
      <w:proofErr w:type="gramEnd"/>
      <w:r w:rsidR="00D242DE" w:rsidRPr="00AC35B9">
        <w:rPr>
          <w:sz w:val="20"/>
          <w:szCs w:val="20"/>
        </w:rPr>
        <w:t xml:space="preserve"> Cultures were grown</w:t>
      </w:r>
      <w:r w:rsidR="008D4604" w:rsidRPr="00AC35B9">
        <w:rPr>
          <w:sz w:val="20"/>
          <w:szCs w:val="20"/>
        </w:rPr>
        <w:t xml:space="preserve"> </w:t>
      </w:r>
      <w:r w:rsidR="00F309D7" w:rsidRPr="00AC35B9">
        <w:rPr>
          <w:sz w:val="20"/>
          <w:szCs w:val="20"/>
        </w:rPr>
        <w:t xml:space="preserve">at 30 °C </w:t>
      </w:r>
      <w:r w:rsidR="008D4604" w:rsidRPr="00AC35B9">
        <w:rPr>
          <w:sz w:val="20"/>
          <w:szCs w:val="20"/>
        </w:rPr>
        <w:t>in shaking flasks</w:t>
      </w:r>
      <w:r w:rsidR="00D242DE" w:rsidRPr="00AC35B9">
        <w:rPr>
          <w:sz w:val="20"/>
          <w:szCs w:val="20"/>
        </w:rPr>
        <w:t xml:space="preserve"> at an irradiance of </w:t>
      </w:r>
      <w:r w:rsidR="008D4604" w:rsidRPr="00AC35B9">
        <w:rPr>
          <w:sz w:val="20"/>
          <w:szCs w:val="20"/>
        </w:rPr>
        <w:t>40</w:t>
      </w:r>
      <w:r w:rsidR="00D242DE" w:rsidRPr="00AC35B9">
        <w:rPr>
          <w:sz w:val="20"/>
          <w:szCs w:val="20"/>
        </w:rPr>
        <w:t xml:space="preserve"> µmol photons m</w:t>
      </w:r>
      <w:r w:rsidR="00D242DE" w:rsidRPr="00AC35B9">
        <w:rPr>
          <w:sz w:val="20"/>
          <w:szCs w:val="20"/>
          <w:vertAlign w:val="superscript"/>
        </w:rPr>
        <w:t>-2</w:t>
      </w:r>
      <w:r w:rsidR="00D242DE" w:rsidRPr="00AC35B9">
        <w:rPr>
          <w:sz w:val="20"/>
          <w:szCs w:val="20"/>
        </w:rPr>
        <w:t xml:space="preserve"> s</w:t>
      </w:r>
      <w:r w:rsidR="00D242DE" w:rsidRPr="00AC35B9">
        <w:rPr>
          <w:sz w:val="20"/>
          <w:szCs w:val="20"/>
          <w:vertAlign w:val="superscript"/>
        </w:rPr>
        <w:t>-1</w:t>
      </w:r>
      <w:r w:rsidR="00D242DE" w:rsidRPr="00AC35B9">
        <w:rPr>
          <w:sz w:val="20"/>
          <w:szCs w:val="20"/>
        </w:rPr>
        <w:t xml:space="preserve">. (b) Photograph of cultures of WT, </w:t>
      </w:r>
      <w:proofErr w:type="spellStart"/>
      <w:r w:rsidR="00D242DE" w:rsidRPr="00AC35B9">
        <w:rPr>
          <w:sz w:val="20"/>
          <w:szCs w:val="20"/>
        </w:rPr>
        <w:t>Δ</w:t>
      </w:r>
      <w:r w:rsidR="00D242DE" w:rsidRPr="00AC35B9">
        <w:rPr>
          <w:i/>
          <w:sz w:val="20"/>
          <w:szCs w:val="20"/>
        </w:rPr>
        <w:t>ssaA</w:t>
      </w:r>
      <w:proofErr w:type="spellEnd"/>
      <w:r w:rsidR="00D242DE" w:rsidRPr="00AC35B9">
        <w:rPr>
          <w:sz w:val="20"/>
          <w:szCs w:val="20"/>
        </w:rPr>
        <w:t xml:space="preserve"> and </w:t>
      </w:r>
      <w:proofErr w:type="spellStart"/>
      <w:r w:rsidR="00D242DE" w:rsidRPr="00AC35B9">
        <w:rPr>
          <w:sz w:val="20"/>
          <w:szCs w:val="20"/>
        </w:rPr>
        <w:t>Δ</w:t>
      </w:r>
      <w:r w:rsidR="00D242DE" w:rsidRPr="00AC35B9">
        <w:rPr>
          <w:i/>
          <w:sz w:val="20"/>
          <w:szCs w:val="20"/>
        </w:rPr>
        <w:t>ssaA</w:t>
      </w:r>
      <w:proofErr w:type="spellEnd"/>
      <w:r w:rsidR="00D242DE" w:rsidRPr="00AC35B9">
        <w:rPr>
          <w:sz w:val="20"/>
          <w:szCs w:val="20"/>
        </w:rPr>
        <w:t xml:space="preserve">-C strain at time point </w:t>
      </w:r>
      <w:proofErr w:type="spellStart"/>
      <w:r w:rsidR="00D242DE" w:rsidRPr="00AC35B9">
        <w:rPr>
          <w:sz w:val="20"/>
          <w:szCs w:val="20"/>
        </w:rPr>
        <w:t>30h</w:t>
      </w:r>
      <w:proofErr w:type="spellEnd"/>
      <w:r w:rsidR="00D242DE" w:rsidRPr="00AC35B9">
        <w:rPr>
          <w:sz w:val="20"/>
          <w:szCs w:val="20"/>
        </w:rPr>
        <w:t xml:space="preserve"> +N during recovery. (c) Chlorophyll </w:t>
      </w:r>
      <w:r w:rsidR="00CF17B4" w:rsidRPr="00AC35B9">
        <w:rPr>
          <w:i/>
          <w:sz w:val="20"/>
          <w:szCs w:val="20"/>
        </w:rPr>
        <w:t>a</w:t>
      </w:r>
      <w:r w:rsidR="00CF17B4" w:rsidRPr="00AC35B9">
        <w:rPr>
          <w:sz w:val="20"/>
          <w:szCs w:val="20"/>
        </w:rPr>
        <w:t xml:space="preserve"> </w:t>
      </w:r>
      <w:r w:rsidR="00D242DE" w:rsidRPr="00AC35B9">
        <w:rPr>
          <w:sz w:val="20"/>
          <w:szCs w:val="20"/>
        </w:rPr>
        <w:t xml:space="preserve">content of the cultures at recovery time point </w:t>
      </w:r>
      <w:proofErr w:type="spellStart"/>
      <w:r w:rsidR="00D242DE" w:rsidRPr="00AC35B9">
        <w:rPr>
          <w:sz w:val="20"/>
          <w:szCs w:val="20"/>
        </w:rPr>
        <w:t>30h</w:t>
      </w:r>
      <w:proofErr w:type="spellEnd"/>
      <w:r w:rsidR="00D242DE" w:rsidRPr="00AC35B9">
        <w:rPr>
          <w:sz w:val="20"/>
          <w:szCs w:val="20"/>
        </w:rPr>
        <w:t xml:space="preserve"> +N. The bars in the illustrated diagra</w:t>
      </w:r>
      <w:r w:rsidR="0002448A" w:rsidRPr="00AC35B9">
        <w:rPr>
          <w:sz w:val="20"/>
          <w:szCs w:val="20"/>
        </w:rPr>
        <w:t>m represent the mean from three</w:t>
      </w:r>
      <w:r w:rsidR="000F252A" w:rsidRPr="00AC35B9">
        <w:rPr>
          <w:sz w:val="20"/>
          <w:szCs w:val="20"/>
        </w:rPr>
        <w:t xml:space="preserve"> replicate</w:t>
      </w:r>
      <w:r w:rsidR="00D242DE" w:rsidRPr="00AC35B9">
        <w:rPr>
          <w:sz w:val="20"/>
          <w:szCs w:val="20"/>
        </w:rPr>
        <w:t xml:space="preserve"> </w:t>
      </w:r>
      <w:r w:rsidR="000F252A" w:rsidRPr="00AC35B9">
        <w:rPr>
          <w:sz w:val="20"/>
          <w:szCs w:val="20"/>
        </w:rPr>
        <w:t>cultures</w:t>
      </w:r>
      <w:r w:rsidR="00CF17B4" w:rsidRPr="00AC35B9">
        <w:rPr>
          <w:sz w:val="20"/>
          <w:szCs w:val="20"/>
        </w:rPr>
        <w:t xml:space="preserve"> that were each measured in triplicate</w:t>
      </w:r>
      <w:r w:rsidR="008B69CC" w:rsidRPr="00AC35B9">
        <w:rPr>
          <w:sz w:val="20"/>
          <w:szCs w:val="20"/>
        </w:rPr>
        <w:t xml:space="preserve"> (n= 9)</w:t>
      </w:r>
      <w:r w:rsidR="00D242DE" w:rsidRPr="00AC35B9">
        <w:rPr>
          <w:sz w:val="20"/>
          <w:szCs w:val="20"/>
        </w:rPr>
        <w:t xml:space="preserve">. Additionally, the </w:t>
      </w:r>
      <w:r w:rsidR="008B69CC" w:rsidRPr="00AC35B9">
        <w:rPr>
          <w:sz w:val="20"/>
          <w:szCs w:val="20"/>
        </w:rPr>
        <w:t>single</w:t>
      </w:r>
      <w:r w:rsidR="00343570" w:rsidRPr="00AC35B9">
        <w:rPr>
          <w:sz w:val="20"/>
          <w:szCs w:val="20"/>
        </w:rPr>
        <w:t xml:space="preserve"> </w:t>
      </w:r>
      <w:r w:rsidR="00D242DE" w:rsidRPr="00AC35B9">
        <w:rPr>
          <w:sz w:val="20"/>
          <w:szCs w:val="20"/>
        </w:rPr>
        <w:t>values are illustrated separately as colored dots in the diagram. (d) C</w:t>
      </w:r>
      <w:proofErr w:type="spellStart"/>
      <w:r w:rsidR="00D242DE" w:rsidRPr="00AC35B9">
        <w:rPr>
          <w:sz w:val="20"/>
          <w:szCs w:val="20"/>
          <w:lang w:val="en-GB"/>
        </w:rPr>
        <w:t>omparison</w:t>
      </w:r>
      <w:proofErr w:type="spellEnd"/>
      <w:r w:rsidR="00D242DE" w:rsidRPr="00AC35B9">
        <w:rPr>
          <w:sz w:val="20"/>
          <w:szCs w:val="20"/>
          <w:lang w:val="en-GB"/>
        </w:rPr>
        <w:t xml:space="preserve"> of </w:t>
      </w:r>
      <w:r w:rsidR="00D242DE" w:rsidRPr="00AC35B9">
        <w:rPr>
          <w:sz w:val="20"/>
          <w:szCs w:val="20"/>
        </w:rPr>
        <w:t>whole cell absor</w:t>
      </w:r>
      <w:r w:rsidR="007879B7" w:rsidRPr="00AC35B9">
        <w:rPr>
          <w:sz w:val="20"/>
          <w:szCs w:val="20"/>
        </w:rPr>
        <w:t>ption</w:t>
      </w:r>
      <w:r w:rsidR="00D242DE" w:rsidRPr="00AC35B9">
        <w:rPr>
          <w:sz w:val="20"/>
          <w:szCs w:val="20"/>
        </w:rPr>
        <w:t xml:space="preserve"> spectra of WT, </w:t>
      </w:r>
      <w:proofErr w:type="spellStart"/>
      <w:r w:rsidR="00D242DE" w:rsidRPr="00AC35B9">
        <w:rPr>
          <w:sz w:val="20"/>
          <w:szCs w:val="20"/>
        </w:rPr>
        <w:t>Δ</w:t>
      </w:r>
      <w:r w:rsidR="00D242DE" w:rsidRPr="00AC35B9">
        <w:rPr>
          <w:i/>
          <w:sz w:val="20"/>
          <w:szCs w:val="20"/>
        </w:rPr>
        <w:t>ssaA</w:t>
      </w:r>
      <w:proofErr w:type="spellEnd"/>
      <w:r w:rsidR="00D242DE" w:rsidRPr="00AC35B9">
        <w:rPr>
          <w:sz w:val="20"/>
          <w:szCs w:val="20"/>
        </w:rPr>
        <w:t xml:space="preserve"> and </w:t>
      </w:r>
      <w:proofErr w:type="spellStart"/>
      <w:r w:rsidR="00D242DE" w:rsidRPr="00AC35B9">
        <w:rPr>
          <w:sz w:val="20"/>
          <w:szCs w:val="20"/>
        </w:rPr>
        <w:t>Δ</w:t>
      </w:r>
      <w:r w:rsidR="00D242DE" w:rsidRPr="00AC35B9">
        <w:rPr>
          <w:i/>
          <w:sz w:val="20"/>
          <w:szCs w:val="20"/>
        </w:rPr>
        <w:t>ssaA</w:t>
      </w:r>
      <w:proofErr w:type="spellEnd"/>
      <w:r w:rsidR="00D242DE" w:rsidRPr="00AC35B9">
        <w:rPr>
          <w:sz w:val="20"/>
          <w:szCs w:val="20"/>
        </w:rPr>
        <w:t xml:space="preserve">-C strain at recovery time point </w:t>
      </w:r>
      <w:proofErr w:type="spellStart"/>
      <w:r w:rsidR="00D242DE" w:rsidRPr="00AC35B9">
        <w:rPr>
          <w:sz w:val="20"/>
          <w:szCs w:val="20"/>
        </w:rPr>
        <w:t>30h</w:t>
      </w:r>
      <w:proofErr w:type="spellEnd"/>
      <w:r w:rsidR="00D242DE" w:rsidRPr="00AC35B9">
        <w:rPr>
          <w:sz w:val="20"/>
          <w:szCs w:val="20"/>
        </w:rPr>
        <w:t xml:space="preserve"> +N. C: </w:t>
      </w:r>
      <w:proofErr w:type="spellStart"/>
      <w:r w:rsidR="00D242DE" w:rsidRPr="00AC35B9">
        <w:rPr>
          <w:sz w:val="20"/>
          <w:szCs w:val="20"/>
        </w:rPr>
        <w:t>carotenoids</w:t>
      </w:r>
      <w:proofErr w:type="spellEnd"/>
      <w:r w:rsidR="00D242DE" w:rsidRPr="00AC35B9">
        <w:rPr>
          <w:sz w:val="20"/>
          <w:szCs w:val="20"/>
        </w:rPr>
        <w:t xml:space="preserve">; PC: </w:t>
      </w:r>
      <w:proofErr w:type="spellStart"/>
      <w:r w:rsidR="00D242DE" w:rsidRPr="00AC35B9">
        <w:rPr>
          <w:sz w:val="20"/>
          <w:szCs w:val="20"/>
        </w:rPr>
        <w:t>phycocyanine</w:t>
      </w:r>
      <w:proofErr w:type="spellEnd"/>
      <w:r w:rsidR="00D242DE" w:rsidRPr="00AC35B9">
        <w:rPr>
          <w:sz w:val="20"/>
          <w:szCs w:val="20"/>
        </w:rPr>
        <w:t xml:space="preserve">; </w:t>
      </w:r>
      <w:proofErr w:type="spellStart"/>
      <w:r w:rsidR="00D242DE" w:rsidRPr="00AC35B9">
        <w:rPr>
          <w:sz w:val="20"/>
          <w:szCs w:val="20"/>
        </w:rPr>
        <w:t>Chl</w:t>
      </w:r>
      <w:proofErr w:type="spellEnd"/>
      <w:r w:rsidR="00D242DE" w:rsidRPr="00AC35B9">
        <w:rPr>
          <w:sz w:val="20"/>
          <w:szCs w:val="20"/>
        </w:rPr>
        <w:t xml:space="preserve">: chlorophyll </w:t>
      </w:r>
      <w:r w:rsidR="00D242DE" w:rsidRPr="00AC35B9">
        <w:rPr>
          <w:i/>
          <w:sz w:val="20"/>
          <w:szCs w:val="20"/>
        </w:rPr>
        <w:t>a</w:t>
      </w:r>
      <w:r w:rsidR="00D242DE" w:rsidRPr="00AC35B9">
        <w:rPr>
          <w:sz w:val="20"/>
          <w:szCs w:val="20"/>
        </w:rPr>
        <w:t xml:space="preserve">. (e) Absorbance spectra of </w:t>
      </w:r>
      <w:proofErr w:type="spellStart"/>
      <w:r w:rsidR="00D242DE" w:rsidRPr="00AC35B9">
        <w:rPr>
          <w:sz w:val="20"/>
          <w:szCs w:val="20"/>
        </w:rPr>
        <w:t>Δ</w:t>
      </w:r>
      <w:r w:rsidR="00D242DE" w:rsidRPr="00AC35B9">
        <w:rPr>
          <w:i/>
          <w:sz w:val="20"/>
          <w:szCs w:val="20"/>
        </w:rPr>
        <w:t>ssaA</w:t>
      </w:r>
      <w:proofErr w:type="spellEnd"/>
      <w:r w:rsidR="00D242DE" w:rsidRPr="00AC35B9">
        <w:rPr>
          <w:sz w:val="20"/>
          <w:szCs w:val="20"/>
        </w:rPr>
        <w:t xml:space="preserve"> and </w:t>
      </w:r>
      <w:proofErr w:type="spellStart"/>
      <w:r w:rsidR="00D242DE" w:rsidRPr="00AC35B9">
        <w:rPr>
          <w:sz w:val="20"/>
          <w:szCs w:val="20"/>
        </w:rPr>
        <w:t>Δ</w:t>
      </w:r>
      <w:r w:rsidR="00D242DE" w:rsidRPr="00AC35B9">
        <w:rPr>
          <w:i/>
          <w:sz w:val="20"/>
          <w:szCs w:val="20"/>
        </w:rPr>
        <w:t>ssaA</w:t>
      </w:r>
      <w:proofErr w:type="spellEnd"/>
      <w:r w:rsidR="00D242DE" w:rsidRPr="00AC35B9">
        <w:rPr>
          <w:sz w:val="20"/>
          <w:szCs w:val="20"/>
        </w:rPr>
        <w:t xml:space="preserve">-C mutant strains are illustrated for the time point t= </w:t>
      </w:r>
      <w:proofErr w:type="spellStart"/>
      <w:r w:rsidR="00D242DE" w:rsidRPr="00AC35B9">
        <w:rPr>
          <w:sz w:val="20"/>
          <w:szCs w:val="20"/>
        </w:rPr>
        <w:t>0h</w:t>
      </w:r>
      <w:proofErr w:type="spellEnd"/>
      <w:r w:rsidR="00D242DE" w:rsidRPr="00AC35B9">
        <w:rPr>
          <w:sz w:val="20"/>
          <w:szCs w:val="20"/>
        </w:rPr>
        <w:t xml:space="preserve"> +N, which corresponds to </w:t>
      </w:r>
      <w:proofErr w:type="spellStart"/>
      <w:r w:rsidR="00D242DE" w:rsidRPr="00AC35B9">
        <w:rPr>
          <w:sz w:val="20"/>
          <w:szCs w:val="20"/>
        </w:rPr>
        <w:t>188h</w:t>
      </w:r>
      <w:proofErr w:type="spellEnd"/>
      <w:r w:rsidR="00D242DE" w:rsidRPr="00AC35B9">
        <w:rPr>
          <w:sz w:val="20"/>
          <w:szCs w:val="20"/>
        </w:rPr>
        <w:t xml:space="preserve"> under nitrogen deficiency (-N) and for the time points t= 4, t= 30 and t= 48 hours after nitrogen addition (+N). The spectra were normalized </w:t>
      </w:r>
      <w:r w:rsidR="00FC2213" w:rsidRPr="00AC35B9">
        <w:rPr>
          <w:sz w:val="20"/>
          <w:szCs w:val="20"/>
        </w:rPr>
        <w:t>to the optical density at</w:t>
      </w:r>
      <w:r w:rsidR="00D242DE" w:rsidRPr="00AC35B9">
        <w:rPr>
          <w:sz w:val="20"/>
          <w:szCs w:val="20"/>
        </w:rPr>
        <w:t xml:space="preserve"> 750</w:t>
      </w:r>
      <w:r w:rsidR="00FC2213" w:rsidRPr="00AC35B9">
        <w:rPr>
          <w:sz w:val="20"/>
          <w:szCs w:val="20"/>
        </w:rPr>
        <w:t xml:space="preserve"> </w:t>
      </w:r>
      <w:r w:rsidR="00D242DE" w:rsidRPr="00AC35B9">
        <w:rPr>
          <w:sz w:val="20"/>
          <w:szCs w:val="20"/>
        </w:rPr>
        <w:t>nm</w:t>
      </w:r>
      <w:r w:rsidR="00D242DE" w:rsidRPr="00AC35B9">
        <w:rPr>
          <w:sz w:val="20"/>
          <w:szCs w:val="20"/>
          <w:lang w:val="en-GB"/>
        </w:rPr>
        <w:t>.</w:t>
      </w:r>
    </w:p>
    <w:p w:rsidR="001B5532" w:rsidRPr="00AC35B9" w:rsidRDefault="001B5532" w:rsidP="00D242DE">
      <w:pPr>
        <w:spacing w:afterLines="0" w:line="480" w:lineRule="auto"/>
        <w:jc w:val="left"/>
        <w:rPr>
          <w:b/>
          <w:sz w:val="20"/>
          <w:szCs w:val="20"/>
        </w:rPr>
      </w:pPr>
    </w:p>
    <w:p w:rsidR="00624A63" w:rsidRPr="00AC35B9" w:rsidRDefault="00541A47" w:rsidP="00624A63">
      <w:pPr>
        <w:spacing w:afterLines="0" w:line="259" w:lineRule="auto"/>
        <w:rPr>
          <w:b/>
          <w:sz w:val="20"/>
          <w:szCs w:val="20"/>
        </w:rPr>
      </w:pPr>
      <w:r w:rsidRPr="00AC35B9">
        <w:rPr>
          <w:b/>
          <w:noProof/>
          <w:sz w:val="20"/>
          <w:szCs w:val="20"/>
        </w:rPr>
        <w:drawing>
          <wp:inline distT="0" distB="0" distL="0" distR="0">
            <wp:extent cx="5827653" cy="2362835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4593" cy="236564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E1295" w:rsidRPr="00AC35B9" w:rsidRDefault="0060306A" w:rsidP="0060306A">
      <w:pPr>
        <w:spacing w:afterLines="0" w:line="480" w:lineRule="auto"/>
        <w:jc w:val="left"/>
        <w:rPr>
          <w:sz w:val="20"/>
          <w:szCs w:val="20"/>
          <w:lang w:val="en-GB"/>
        </w:rPr>
      </w:pPr>
      <w:r w:rsidRPr="00AC35B9">
        <w:rPr>
          <w:b/>
          <w:sz w:val="20"/>
          <w:szCs w:val="20"/>
        </w:rPr>
        <w:t xml:space="preserve">Figure </w:t>
      </w:r>
      <w:proofErr w:type="spellStart"/>
      <w:r w:rsidRPr="00AC35B9">
        <w:rPr>
          <w:b/>
          <w:sz w:val="20"/>
          <w:szCs w:val="20"/>
        </w:rPr>
        <w:t>S</w:t>
      </w:r>
      <w:r w:rsidR="00F9741B" w:rsidRPr="00AC35B9">
        <w:rPr>
          <w:b/>
          <w:sz w:val="20"/>
          <w:szCs w:val="20"/>
        </w:rPr>
        <w:t>4</w:t>
      </w:r>
      <w:proofErr w:type="spellEnd"/>
    </w:p>
    <w:p w:rsidR="0060306A" w:rsidRPr="00AC35B9" w:rsidRDefault="0060306A" w:rsidP="0060306A">
      <w:pPr>
        <w:spacing w:afterLines="0" w:line="480" w:lineRule="auto"/>
        <w:jc w:val="left"/>
        <w:rPr>
          <w:sz w:val="20"/>
          <w:szCs w:val="20"/>
          <w:lang w:val="en-GB"/>
        </w:rPr>
      </w:pPr>
      <w:proofErr w:type="gramStart"/>
      <w:r w:rsidRPr="00AC35B9">
        <w:rPr>
          <w:sz w:val="20"/>
          <w:szCs w:val="20"/>
          <w:lang w:val="en-GB"/>
        </w:rPr>
        <w:t xml:space="preserve">Pigment analysis of WT and </w:t>
      </w:r>
      <w:proofErr w:type="spellStart"/>
      <w:r w:rsidRPr="00AC35B9">
        <w:rPr>
          <w:sz w:val="20"/>
          <w:szCs w:val="20"/>
          <w:lang w:val="en-GB"/>
        </w:rPr>
        <w:t>Δ</w:t>
      </w:r>
      <w:r w:rsidRPr="00AC35B9">
        <w:rPr>
          <w:i/>
          <w:iCs/>
          <w:sz w:val="20"/>
          <w:szCs w:val="20"/>
          <w:lang w:val="en-GB"/>
        </w:rPr>
        <w:t>ssaA</w:t>
      </w:r>
      <w:proofErr w:type="spellEnd"/>
      <w:r w:rsidRPr="00AC35B9">
        <w:rPr>
          <w:sz w:val="20"/>
          <w:szCs w:val="20"/>
          <w:lang w:val="en-GB"/>
        </w:rPr>
        <w:t>.</w:t>
      </w:r>
      <w:proofErr w:type="gramEnd"/>
      <w:r w:rsidRPr="00AC35B9">
        <w:rPr>
          <w:sz w:val="20"/>
          <w:szCs w:val="20"/>
          <w:lang w:val="en-GB"/>
        </w:rPr>
        <w:t xml:space="preserve"> </w:t>
      </w:r>
      <w:proofErr w:type="spellStart"/>
      <w:r w:rsidRPr="00AC35B9">
        <w:rPr>
          <w:sz w:val="20"/>
          <w:szCs w:val="20"/>
          <w:lang w:val="en-GB"/>
        </w:rPr>
        <w:t>Phycocyanin</w:t>
      </w:r>
      <w:proofErr w:type="spellEnd"/>
      <w:r w:rsidRPr="00AC35B9">
        <w:rPr>
          <w:sz w:val="20"/>
          <w:szCs w:val="20"/>
          <w:lang w:val="en-GB"/>
        </w:rPr>
        <w:t xml:space="preserve"> (a) and </w:t>
      </w:r>
      <w:proofErr w:type="spellStart"/>
      <w:r w:rsidRPr="00AC35B9">
        <w:rPr>
          <w:sz w:val="20"/>
          <w:szCs w:val="20"/>
          <w:lang w:val="en-GB"/>
        </w:rPr>
        <w:t>allophycocyanin</w:t>
      </w:r>
      <w:proofErr w:type="spellEnd"/>
      <w:r w:rsidRPr="00AC35B9">
        <w:rPr>
          <w:sz w:val="20"/>
          <w:szCs w:val="20"/>
          <w:lang w:val="en-GB"/>
        </w:rPr>
        <w:t xml:space="preserve"> (b) were measured from the soluble protein fraction </w:t>
      </w:r>
      <w:proofErr w:type="spellStart"/>
      <w:r w:rsidR="00694BC8" w:rsidRPr="00AC35B9">
        <w:rPr>
          <w:sz w:val="20"/>
          <w:szCs w:val="20"/>
          <w:lang w:val="en-GB"/>
        </w:rPr>
        <w:t>158h</w:t>
      </w:r>
      <w:proofErr w:type="spellEnd"/>
      <w:r w:rsidR="00694BC8" w:rsidRPr="00AC35B9">
        <w:rPr>
          <w:sz w:val="20"/>
          <w:szCs w:val="20"/>
          <w:lang w:val="en-GB"/>
        </w:rPr>
        <w:t xml:space="preserve"> under </w:t>
      </w:r>
      <w:r w:rsidRPr="00AC35B9">
        <w:rPr>
          <w:sz w:val="20"/>
          <w:szCs w:val="20"/>
          <w:lang w:val="en-GB"/>
        </w:rPr>
        <w:t>nitrogen deficiency (</w:t>
      </w:r>
      <w:r w:rsidR="00694BC8" w:rsidRPr="00AC35B9">
        <w:rPr>
          <w:sz w:val="20"/>
          <w:szCs w:val="20"/>
          <w:lang w:val="en-GB"/>
        </w:rPr>
        <w:t xml:space="preserve">t= </w:t>
      </w:r>
      <w:proofErr w:type="spellStart"/>
      <w:r w:rsidR="00694BC8" w:rsidRPr="00AC35B9">
        <w:rPr>
          <w:sz w:val="20"/>
          <w:szCs w:val="20"/>
          <w:lang w:val="en-GB"/>
        </w:rPr>
        <w:t>0h</w:t>
      </w:r>
      <w:proofErr w:type="spellEnd"/>
      <w:r w:rsidR="00694BC8" w:rsidRPr="00AC35B9">
        <w:rPr>
          <w:sz w:val="20"/>
          <w:szCs w:val="20"/>
          <w:lang w:val="en-GB"/>
        </w:rPr>
        <w:t xml:space="preserve"> +N)</w:t>
      </w:r>
      <w:r w:rsidRPr="00AC35B9">
        <w:rPr>
          <w:sz w:val="20"/>
          <w:szCs w:val="20"/>
          <w:lang w:val="en-GB"/>
        </w:rPr>
        <w:t xml:space="preserve"> and at recovery time points t=</w:t>
      </w:r>
      <w:r w:rsidR="00804A5B" w:rsidRPr="00AC35B9">
        <w:rPr>
          <w:sz w:val="20"/>
          <w:szCs w:val="20"/>
          <w:lang w:val="en-GB"/>
        </w:rPr>
        <w:t xml:space="preserve"> </w:t>
      </w:r>
      <w:proofErr w:type="spellStart"/>
      <w:r w:rsidRPr="00AC35B9">
        <w:rPr>
          <w:sz w:val="20"/>
          <w:szCs w:val="20"/>
          <w:lang w:val="en-GB"/>
        </w:rPr>
        <w:t>1h</w:t>
      </w:r>
      <w:proofErr w:type="spellEnd"/>
      <w:r w:rsidRPr="00AC35B9">
        <w:rPr>
          <w:sz w:val="20"/>
          <w:szCs w:val="20"/>
          <w:lang w:val="en-GB"/>
        </w:rPr>
        <w:t xml:space="preserve"> +N, t=</w:t>
      </w:r>
      <w:r w:rsidR="00804A5B" w:rsidRPr="00AC35B9">
        <w:rPr>
          <w:sz w:val="20"/>
          <w:szCs w:val="20"/>
          <w:lang w:val="en-GB"/>
        </w:rPr>
        <w:t xml:space="preserve"> </w:t>
      </w:r>
      <w:proofErr w:type="spellStart"/>
      <w:r w:rsidRPr="00AC35B9">
        <w:rPr>
          <w:sz w:val="20"/>
          <w:szCs w:val="20"/>
          <w:lang w:val="en-GB"/>
        </w:rPr>
        <w:t>4h</w:t>
      </w:r>
      <w:proofErr w:type="spellEnd"/>
      <w:r w:rsidRPr="00AC35B9">
        <w:rPr>
          <w:sz w:val="20"/>
          <w:szCs w:val="20"/>
          <w:lang w:val="en-GB"/>
        </w:rPr>
        <w:t xml:space="preserve"> +N, t=</w:t>
      </w:r>
      <w:r w:rsidR="00804A5B" w:rsidRPr="00AC35B9">
        <w:rPr>
          <w:sz w:val="20"/>
          <w:szCs w:val="20"/>
          <w:lang w:val="en-GB"/>
        </w:rPr>
        <w:t xml:space="preserve"> </w:t>
      </w:r>
      <w:proofErr w:type="spellStart"/>
      <w:r w:rsidRPr="00AC35B9">
        <w:rPr>
          <w:sz w:val="20"/>
          <w:szCs w:val="20"/>
          <w:lang w:val="en-GB"/>
        </w:rPr>
        <w:t>22h</w:t>
      </w:r>
      <w:proofErr w:type="spellEnd"/>
      <w:r w:rsidRPr="00AC35B9">
        <w:rPr>
          <w:sz w:val="20"/>
          <w:szCs w:val="20"/>
          <w:lang w:val="en-GB"/>
        </w:rPr>
        <w:t xml:space="preserve"> +N and t=</w:t>
      </w:r>
      <w:r w:rsidR="00804A5B" w:rsidRPr="00AC35B9">
        <w:rPr>
          <w:sz w:val="20"/>
          <w:szCs w:val="20"/>
          <w:lang w:val="en-GB"/>
        </w:rPr>
        <w:t xml:space="preserve"> </w:t>
      </w:r>
      <w:proofErr w:type="spellStart"/>
      <w:r w:rsidRPr="00AC35B9">
        <w:rPr>
          <w:sz w:val="20"/>
          <w:szCs w:val="20"/>
          <w:lang w:val="en-GB"/>
        </w:rPr>
        <w:t>48h</w:t>
      </w:r>
      <w:proofErr w:type="spellEnd"/>
      <w:r w:rsidRPr="00AC35B9">
        <w:rPr>
          <w:sz w:val="20"/>
          <w:szCs w:val="20"/>
          <w:lang w:val="en-GB"/>
        </w:rPr>
        <w:t xml:space="preserve"> +N. The data illustrate the mean from three independent biological replicates and the error bars represent the SD. </w:t>
      </w:r>
    </w:p>
    <w:p w:rsidR="00F9741B" w:rsidRPr="00AC35B9" w:rsidRDefault="00F9741B">
      <w:pPr>
        <w:spacing w:afterLines="0" w:line="259" w:lineRule="auto"/>
        <w:jc w:val="left"/>
        <w:rPr>
          <w:sz w:val="20"/>
          <w:szCs w:val="20"/>
        </w:rPr>
      </w:pPr>
      <w:r w:rsidRPr="00AC35B9">
        <w:rPr>
          <w:sz w:val="20"/>
          <w:szCs w:val="20"/>
        </w:rPr>
        <w:br w:type="page"/>
      </w:r>
    </w:p>
    <w:p w:rsidR="00F9741B" w:rsidRPr="00AC35B9" w:rsidRDefault="003C72BA" w:rsidP="00F9741B">
      <w:pPr>
        <w:pStyle w:val="Formatvorlage1"/>
        <w:jc w:val="left"/>
        <w:rPr>
          <w:color w:val="auto"/>
          <w:lang w:val="en-GB"/>
        </w:rPr>
      </w:pPr>
      <w:r>
        <w:rPr>
          <w:noProof/>
          <w:color w:val="auto"/>
        </w:rPr>
        <w:drawing>
          <wp:inline distT="0" distB="0" distL="0" distR="0">
            <wp:extent cx="6113780" cy="2349565"/>
            <wp:effectExtent l="0" t="0" r="1270" b="0"/>
            <wp:docPr id="10" name="Grafi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0855" cy="235612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9741B" w:rsidRPr="00AC35B9" w:rsidRDefault="00F9741B" w:rsidP="00F9741B">
      <w:pPr>
        <w:pStyle w:val="Formatvorlage1"/>
        <w:jc w:val="left"/>
        <w:rPr>
          <w:color w:val="auto"/>
          <w:lang w:val="en-GB"/>
        </w:rPr>
      </w:pPr>
      <w:r w:rsidRPr="00AC35B9">
        <w:rPr>
          <w:color w:val="auto"/>
          <w:lang w:val="en-GB"/>
        </w:rPr>
        <w:t xml:space="preserve">Figure </w:t>
      </w:r>
      <w:proofErr w:type="spellStart"/>
      <w:r w:rsidRPr="00AC35B9">
        <w:rPr>
          <w:color w:val="auto"/>
          <w:lang w:val="en-GB"/>
        </w:rPr>
        <w:t>S5</w:t>
      </w:r>
      <w:proofErr w:type="spellEnd"/>
    </w:p>
    <w:p w:rsidR="000C2CDF" w:rsidRPr="00AC35B9" w:rsidRDefault="000C2CDF" w:rsidP="00A0598E">
      <w:pPr>
        <w:pStyle w:val="Formatvorlage1"/>
        <w:spacing w:line="480" w:lineRule="auto"/>
        <w:jc w:val="left"/>
        <w:rPr>
          <w:b w:val="0"/>
          <w:color w:val="auto"/>
        </w:rPr>
      </w:pPr>
      <w:proofErr w:type="gramStart"/>
      <w:r w:rsidRPr="00AC35B9">
        <w:rPr>
          <w:b w:val="0"/>
          <w:color w:val="auto"/>
        </w:rPr>
        <w:t xml:space="preserve">Glycogen </w:t>
      </w:r>
      <w:r w:rsidR="00604284" w:rsidRPr="00AC35B9">
        <w:rPr>
          <w:b w:val="0"/>
          <w:color w:val="auto"/>
        </w:rPr>
        <w:t>consumption during recovery from nitrogen starvation.</w:t>
      </w:r>
      <w:proofErr w:type="gramEnd"/>
      <w:r w:rsidR="00604284" w:rsidRPr="00AC35B9">
        <w:rPr>
          <w:b w:val="0"/>
          <w:color w:val="auto"/>
        </w:rPr>
        <w:t xml:space="preserve"> Glycogen </w:t>
      </w:r>
      <w:r w:rsidRPr="00AC35B9">
        <w:rPr>
          <w:b w:val="0"/>
          <w:color w:val="auto"/>
        </w:rPr>
        <w:t xml:space="preserve">content </w:t>
      </w:r>
      <w:r w:rsidR="00604284" w:rsidRPr="00AC35B9">
        <w:rPr>
          <w:b w:val="0"/>
          <w:color w:val="auto"/>
        </w:rPr>
        <w:t xml:space="preserve">was </w:t>
      </w:r>
      <w:r w:rsidR="00B92E79" w:rsidRPr="00AC35B9">
        <w:rPr>
          <w:b w:val="0"/>
          <w:color w:val="auto"/>
        </w:rPr>
        <w:t>determined</w:t>
      </w:r>
      <w:r w:rsidR="00604284" w:rsidRPr="00AC35B9">
        <w:rPr>
          <w:b w:val="0"/>
          <w:color w:val="auto"/>
        </w:rPr>
        <w:t xml:space="preserve"> </w:t>
      </w:r>
      <w:r w:rsidR="001E4912" w:rsidRPr="00AC35B9">
        <w:rPr>
          <w:b w:val="0"/>
          <w:color w:val="auto"/>
        </w:rPr>
        <w:t>for</w:t>
      </w:r>
      <w:r w:rsidR="00604284" w:rsidRPr="00AC35B9">
        <w:rPr>
          <w:b w:val="0"/>
          <w:color w:val="auto"/>
        </w:rPr>
        <w:t xml:space="preserve"> two independent experimental setups </w:t>
      </w:r>
      <w:r w:rsidR="004A5CF9" w:rsidRPr="00AC35B9">
        <w:rPr>
          <w:b w:val="0"/>
          <w:color w:val="auto"/>
        </w:rPr>
        <w:t xml:space="preserve">((a) and (b)) </w:t>
      </w:r>
      <w:r w:rsidR="00604284" w:rsidRPr="00AC35B9">
        <w:rPr>
          <w:b w:val="0"/>
          <w:color w:val="auto"/>
        </w:rPr>
        <w:t xml:space="preserve">in which </w:t>
      </w:r>
      <w:proofErr w:type="spellStart"/>
      <w:r w:rsidRPr="00AC35B9">
        <w:rPr>
          <w:b w:val="0"/>
          <w:i/>
          <w:color w:val="auto"/>
        </w:rPr>
        <w:t>Synechocystis</w:t>
      </w:r>
      <w:proofErr w:type="spellEnd"/>
      <w:r w:rsidRPr="00AC35B9">
        <w:rPr>
          <w:b w:val="0"/>
          <w:color w:val="auto"/>
        </w:rPr>
        <w:t xml:space="preserve"> 6803 WT and </w:t>
      </w:r>
      <w:proofErr w:type="spellStart"/>
      <w:r w:rsidRPr="00AC35B9">
        <w:rPr>
          <w:b w:val="0"/>
          <w:color w:val="auto"/>
        </w:rPr>
        <w:t>Δ</w:t>
      </w:r>
      <w:r w:rsidRPr="00AC35B9">
        <w:rPr>
          <w:b w:val="0"/>
          <w:i/>
          <w:color w:val="auto"/>
        </w:rPr>
        <w:t>ssaA</w:t>
      </w:r>
      <w:proofErr w:type="spellEnd"/>
      <w:r w:rsidRPr="00AC35B9">
        <w:rPr>
          <w:b w:val="0"/>
          <w:color w:val="auto"/>
        </w:rPr>
        <w:t xml:space="preserve"> </w:t>
      </w:r>
      <w:r w:rsidR="001E4912" w:rsidRPr="00AC35B9">
        <w:rPr>
          <w:b w:val="0"/>
          <w:color w:val="auto"/>
        </w:rPr>
        <w:t>were cultivated</w:t>
      </w:r>
      <w:r w:rsidRPr="00AC35B9">
        <w:rPr>
          <w:b w:val="0"/>
          <w:color w:val="auto"/>
        </w:rPr>
        <w:t xml:space="preserve"> in nitrogen-depleted medium for </w:t>
      </w:r>
      <w:r w:rsidR="00816425" w:rsidRPr="00AC35B9">
        <w:rPr>
          <w:b w:val="0"/>
          <w:color w:val="auto"/>
        </w:rPr>
        <w:t xml:space="preserve">at least 6 days before recovery process was induced by transferring cells to </w:t>
      </w:r>
      <w:proofErr w:type="spellStart"/>
      <w:r w:rsidRPr="00AC35B9">
        <w:rPr>
          <w:b w:val="0"/>
          <w:color w:val="auto"/>
        </w:rPr>
        <w:t>NaNO</w:t>
      </w:r>
      <w:r w:rsidRPr="00AC35B9">
        <w:rPr>
          <w:b w:val="0"/>
          <w:color w:val="auto"/>
          <w:vertAlign w:val="subscript"/>
        </w:rPr>
        <w:t>3</w:t>
      </w:r>
      <w:proofErr w:type="spellEnd"/>
      <w:r w:rsidRPr="00AC35B9">
        <w:rPr>
          <w:b w:val="0"/>
          <w:color w:val="auto"/>
        </w:rPr>
        <w:t>-supplemented medium.</w:t>
      </w:r>
      <w:r w:rsidR="001E4912" w:rsidRPr="00AC35B9">
        <w:rPr>
          <w:b w:val="0"/>
          <w:color w:val="auto"/>
        </w:rPr>
        <w:t xml:space="preserve"> </w:t>
      </w:r>
      <w:r w:rsidR="00B92E79" w:rsidRPr="00AC35B9">
        <w:rPr>
          <w:b w:val="0"/>
          <w:color w:val="auto"/>
        </w:rPr>
        <w:t xml:space="preserve">(a) </w:t>
      </w:r>
      <w:r w:rsidR="00D3198B" w:rsidRPr="00AC35B9">
        <w:rPr>
          <w:b w:val="0"/>
          <w:color w:val="auto"/>
        </w:rPr>
        <w:t>Corresponding data of the micro</w:t>
      </w:r>
      <w:r w:rsidR="000456F5" w:rsidRPr="00AC35B9">
        <w:rPr>
          <w:b w:val="0"/>
          <w:color w:val="auto"/>
        </w:rPr>
        <w:t>array analysis (Figs. 5 and 6), originating from the same experimental cycle. Glycogen content was measured after 7 days under nitrogen deficiency (</w:t>
      </w:r>
      <w:proofErr w:type="spellStart"/>
      <w:r w:rsidR="000456F5" w:rsidRPr="00AC35B9">
        <w:rPr>
          <w:b w:val="0"/>
          <w:color w:val="auto"/>
        </w:rPr>
        <w:t>0h</w:t>
      </w:r>
      <w:proofErr w:type="spellEnd"/>
      <w:r w:rsidR="000456F5" w:rsidRPr="00AC35B9">
        <w:rPr>
          <w:b w:val="0"/>
          <w:color w:val="auto"/>
        </w:rPr>
        <w:t xml:space="preserve"> +N) and during recovery at time points </w:t>
      </w:r>
      <w:proofErr w:type="spellStart"/>
      <w:r w:rsidR="000456F5" w:rsidRPr="00AC35B9">
        <w:rPr>
          <w:b w:val="0"/>
          <w:color w:val="auto"/>
        </w:rPr>
        <w:t>22h</w:t>
      </w:r>
      <w:proofErr w:type="spellEnd"/>
      <w:r w:rsidR="000456F5" w:rsidRPr="00AC35B9">
        <w:rPr>
          <w:b w:val="0"/>
          <w:color w:val="auto"/>
        </w:rPr>
        <w:t xml:space="preserve"> and </w:t>
      </w:r>
      <w:proofErr w:type="spellStart"/>
      <w:r w:rsidR="000456F5" w:rsidRPr="00AC35B9">
        <w:rPr>
          <w:b w:val="0"/>
          <w:color w:val="auto"/>
        </w:rPr>
        <w:t>96h</w:t>
      </w:r>
      <w:proofErr w:type="spellEnd"/>
      <w:r w:rsidR="000456F5" w:rsidRPr="00AC35B9">
        <w:rPr>
          <w:b w:val="0"/>
          <w:color w:val="auto"/>
        </w:rPr>
        <w:t xml:space="preserve"> +N. (b) Cells were cultivated </w:t>
      </w:r>
      <w:r w:rsidR="004A5CF9" w:rsidRPr="00AC35B9">
        <w:rPr>
          <w:b w:val="0"/>
          <w:color w:val="auto"/>
        </w:rPr>
        <w:t>under</w:t>
      </w:r>
      <w:r w:rsidR="000456F5" w:rsidRPr="00AC35B9">
        <w:rPr>
          <w:b w:val="0"/>
          <w:color w:val="auto"/>
        </w:rPr>
        <w:t xml:space="preserve"> nitrogen </w:t>
      </w:r>
      <w:r w:rsidR="004A5CF9" w:rsidRPr="00AC35B9">
        <w:rPr>
          <w:b w:val="0"/>
          <w:color w:val="auto"/>
        </w:rPr>
        <w:t>deprivation for 6 days (</w:t>
      </w:r>
      <w:proofErr w:type="spellStart"/>
      <w:r w:rsidR="004A5CF9" w:rsidRPr="00AC35B9">
        <w:rPr>
          <w:b w:val="0"/>
          <w:color w:val="auto"/>
        </w:rPr>
        <w:t>0h</w:t>
      </w:r>
      <w:proofErr w:type="spellEnd"/>
      <w:r w:rsidR="004A5CF9" w:rsidRPr="00AC35B9">
        <w:rPr>
          <w:b w:val="0"/>
          <w:color w:val="auto"/>
        </w:rPr>
        <w:t xml:space="preserve"> +N) before recovery was triggered by nitrogen addition. Glycogen content was analyzed at recovery time points </w:t>
      </w:r>
      <w:proofErr w:type="spellStart"/>
      <w:r w:rsidR="004A5CF9" w:rsidRPr="00AC35B9">
        <w:rPr>
          <w:b w:val="0"/>
          <w:color w:val="auto"/>
        </w:rPr>
        <w:t>23h</w:t>
      </w:r>
      <w:proofErr w:type="spellEnd"/>
      <w:r w:rsidR="004A5CF9" w:rsidRPr="00AC35B9">
        <w:rPr>
          <w:b w:val="0"/>
          <w:color w:val="auto"/>
        </w:rPr>
        <w:t xml:space="preserve"> +N and </w:t>
      </w:r>
      <w:proofErr w:type="spellStart"/>
      <w:r w:rsidR="004A5CF9" w:rsidRPr="00AC35B9">
        <w:rPr>
          <w:b w:val="0"/>
          <w:color w:val="auto"/>
        </w:rPr>
        <w:t>72h</w:t>
      </w:r>
      <w:proofErr w:type="spellEnd"/>
      <w:r w:rsidR="004A5CF9" w:rsidRPr="00AC35B9">
        <w:rPr>
          <w:b w:val="0"/>
          <w:color w:val="auto"/>
        </w:rPr>
        <w:t xml:space="preserve"> +N. </w:t>
      </w:r>
      <w:r w:rsidR="00243070" w:rsidRPr="00AC35B9">
        <w:rPr>
          <w:b w:val="0"/>
          <w:color w:val="auto"/>
        </w:rPr>
        <w:t xml:space="preserve">Two biological replicates </w:t>
      </w:r>
      <w:r w:rsidR="000456F5" w:rsidRPr="00AC35B9">
        <w:rPr>
          <w:b w:val="0"/>
          <w:color w:val="auto"/>
        </w:rPr>
        <w:t xml:space="preserve">of each strain were analyzed, named as I and II, respectively. </w:t>
      </w:r>
      <w:r w:rsidR="001E4912" w:rsidRPr="00AC35B9">
        <w:rPr>
          <w:b w:val="0"/>
          <w:color w:val="auto"/>
        </w:rPr>
        <w:t xml:space="preserve">The average difference for each time point is indicated by the </w:t>
      </w:r>
      <w:r w:rsidR="007A2268" w:rsidRPr="00AC35B9">
        <w:rPr>
          <w:b w:val="0"/>
          <w:color w:val="auto"/>
        </w:rPr>
        <w:t>values</w:t>
      </w:r>
      <w:r w:rsidR="001E4912" w:rsidRPr="00AC35B9">
        <w:rPr>
          <w:b w:val="0"/>
          <w:color w:val="auto"/>
        </w:rPr>
        <w:t xml:space="preserve"> above the bars.</w:t>
      </w:r>
    </w:p>
    <w:p w:rsidR="00366083" w:rsidRPr="00AC35B9" w:rsidRDefault="00F9741B" w:rsidP="00710B4B">
      <w:pPr>
        <w:spacing w:afterLines="0" w:line="259" w:lineRule="auto"/>
        <w:jc w:val="left"/>
        <w:rPr>
          <w:sz w:val="20"/>
          <w:szCs w:val="20"/>
        </w:rPr>
      </w:pPr>
      <w:r w:rsidRPr="00AC35B9">
        <w:rPr>
          <w:sz w:val="20"/>
          <w:szCs w:val="20"/>
        </w:rPr>
        <w:br w:type="page"/>
      </w:r>
    </w:p>
    <w:p w:rsidR="00366083" w:rsidRPr="00AC35B9" w:rsidRDefault="001A1980" w:rsidP="009E1295">
      <w:pPr>
        <w:spacing w:after="144" w:line="276" w:lineRule="auto"/>
        <w:jc w:val="center"/>
        <w:rPr>
          <w:b/>
          <w:sz w:val="20"/>
          <w:szCs w:val="20"/>
        </w:rPr>
      </w:pPr>
      <w:r w:rsidRPr="00AC35B9">
        <w:rPr>
          <w:noProof/>
        </w:rPr>
        <w:drawing>
          <wp:inline distT="0" distB="0" distL="0" distR="0">
            <wp:extent cx="4638675" cy="4163464"/>
            <wp:effectExtent l="0" t="0" r="0" b="8890"/>
            <wp:docPr id="8" name="Grafi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Grafik 7"/>
                    <pic:cNvPicPr>
                      <a:picLocks noChangeAspect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981" cy="4172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4F4C" w:rsidRPr="00AC35B9" w:rsidRDefault="00324F4C" w:rsidP="00324F4C">
      <w:pPr>
        <w:pStyle w:val="Formatvorlage1"/>
        <w:jc w:val="left"/>
        <w:rPr>
          <w:color w:val="auto"/>
          <w:lang w:val="en-GB"/>
        </w:rPr>
      </w:pPr>
      <w:bookmarkStart w:id="3" w:name="_Ref449449622"/>
      <w:r w:rsidRPr="00AC35B9">
        <w:rPr>
          <w:color w:val="auto"/>
          <w:lang w:val="en-GB"/>
        </w:rPr>
        <w:t xml:space="preserve">Figure </w:t>
      </w:r>
      <w:proofErr w:type="spellStart"/>
      <w:r w:rsidRPr="00AC35B9">
        <w:rPr>
          <w:color w:val="auto"/>
          <w:lang w:val="en-GB"/>
        </w:rPr>
        <w:t>S</w:t>
      </w:r>
      <w:bookmarkEnd w:id="3"/>
      <w:r w:rsidR="00F9741B" w:rsidRPr="00AC35B9">
        <w:rPr>
          <w:color w:val="auto"/>
          <w:lang w:val="en-GB"/>
        </w:rPr>
        <w:t>6</w:t>
      </w:r>
      <w:proofErr w:type="spellEnd"/>
    </w:p>
    <w:p w:rsidR="007F78EC" w:rsidRPr="00AC35B9" w:rsidRDefault="00324F4C" w:rsidP="00324F4C">
      <w:pPr>
        <w:spacing w:afterLines="0" w:line="480" w:lineRule="auto"/>
        <w:jc w:val="left"/>
        <w:rPr>
          <w:sz w:val="20"/>
          <w:szCs w:val="20"/>
          <w:lang w:val="en-GB"/>
        </w:rPr>
      </w:pPr>
      <w:proofErr w:type="spellStart"/>
      <w:r w:rsidRPr="00AC35B9">
        <w:rPr>
          <w:sz w:val="20"/>
          <w:szCs w:val="20"/>
          <w:lang w:val="en-GB"/>
        </w:rPr>
        <w:t>Volcanoplot</w:t>
      </w:r>
      <w:proofErr w:type="spellEnd"/>
      <w:r w:rsidRPr="00AC35B9">
        <w:rPr>
          <w:sz w:val="20"/>
          <w:szCs w:val="20"/>
          <w:lang w:val="en-GB"/>
        </w:rPr>
        <w:t xml:space="preserve"> showing the gene expression differences in WT and </w:t>
      </w:r>
      <w:proofErr w:type="spellStart"/>
      <w:r w:rsidRPr="00AC35B9">
        <w:rPr>
          <w:sz w:val="20"/>
          <w:szCs w:val="20"/>
          <w:lang w:val="en-GB"/>
        </w:rPr>
        <w:t>Δ</w:t>
      </w:r>
      <w:r w:rsidRPr="00AC35B9">
        <w:rPr>
          <w:i/>
          <w:sz w:val="20"/>
          <w:szCs w:val="20"/>
          <w:lang w:val="en-GB"/>
        </w:rPr>
        <w:t>ssaA</w:t>
      </w:r>
      <w:proofErr w:type="spellEnd"/>
      <w:r w:rsidRPr="00AC35B9">
        <w:rPr>
          <w:sz w:val="20"/>
          <w:szCs w:val="20"/>
          <w:lang w:val="en-GB"/>
        </w:rPr>
        <w:t xml:space="preserve"> after prolonged nitrogen depletion and before nitrogen re-addition </w:t>
      </w:r>
      <w:r w:rsidR="00B718B1" w:rsidRPr="00AC35B9">
        <w:rPr>
          <w:sz w:val="20"/>
          <w:szCs w:val="20"/>
          <w:lang w:val="en-GB"/>
        </w:rPr>
        <w:t>(</w:t>
      </w:r>
      <w:proofErr w:type="spellStart"/>
      <w:r w:rsidRPr="00AC35B9">
        <w:rPr>
          <w:sz w:val="20"/>
          <w:szCs w:val="20"/>
          <w:lang w:val="en-GB"/>
        </w:rPr>
        <w:t>t</w:t>
      </w:r>
      <w:r w:rsidRPr="00AC35B9">
        <w:rPr>
          <w:sz w:val="20"/>
          <w:szCs w:val="20"/>
          <w:vertAlign w:val="subscript"/>
          <w:lang w:val="en-GB"/>
        </w:rPr>
        <w:t>1</w:t>
      </w:r>
      <w:proofErr w:type="spellEnd"/>
      <w:r w:rsidRPr="00AC35B9">
        <w:rPr>
          <w:sz w:val="20"/>
          <w:szCs w:val="20"/>
          <w:lang w:val="en-GB"/>
        </w:rPr>
        <w:t>=</w:t>
      </w:r>
      <w:r w:rsidR="009E1295" w:rsidRPr="00AC35B9">
        <w:rPr>
          <w:sz w:val="20"/>
          <w:szCs w:val="20"/>
          <w:lang w:val="en-GB"/>
        </w:rPr>
        <w:t xml:space="preserve"> </w:t>
      </w:r>
      <w:proofErr w:type="spellStart"/>
      <w:r w:rsidRPr="00AC35B9">
        <w:rPr>
          <w:sz w:val="20"/>
          <w:szCs w:val="20"/>
          <w:lang w:val="en-GB"/>
        </w:rPr>
        <w:t>0h</w:t>
      </w:r>
      <w:proofErr w:type="spellEnd"/>
      <w:r w:rsidR="009E1295" w:rsidRPr="00AC35B9">
        <w:rPr>
          <w:sz w:val="20"/>
          <w:szCs w:val="20"/>
          <w:lang w:val="en-GB"/>
        </w:rPr>
        <w:t xml:space="preserve"> +N</w:t>
      </w:r>
      <w:r w:rsidR="00B718B1" w:rsidRPr="00AC35B9">
        <w:rPr>
          <w:sz w:val="20"/>
          <w:szCs w:val="20"/>
          <w:lang w:val="en-GB"/>
        </w:rPr>
        <w:t>)</w:t>
      </w:r>
      <w:r w:rsidRPr="00AC35B9">
        <w:rPr>
          <w:sz w:val="20"/>
          <w:szCs w:val="20"/>
          <w:lang w:val="en-GB"/>
        </w:rPr>
        <w:t>. Significantly differentially expressed RNA features (|</w:t>
      </w:r>
      <w:proofErr w:type="spellStart"/>
      <w:r w:rsidRPr="00AC35B9">
        <w:rPr>
          <w:sz w:val="20"/>
          <w:szCs w:val="20"/>
          <w:lang w:val="en-GB"/>
        </w:rPr>
        <w:t>log2</w:t>
      </w:r>
      <w:proofErr w:type="spellEnd"/>
      <w:r w:rsidRPr="00AC35B9">
        <w:rPr>
          <w:sz w:val="20"/>
          <w:szCs w:val="20"/>
          <w:lang w:val="en-GB"/>
        </w:rPr>
        <w:t xml:space="preserve"> FC| ≥ 1, adj. p-Value ≤ 0.05) a</w:t>
      </w:r>
      <w:r w:rsidR="001A1980" w:rsidRPr="00AC35B9">
        <w:rPr>
          <w:sz w:val="20"/>
          <w:szCs w:val="20"/>
          <w:lang w:val="en-GB"/>
        </w:rPr>
        <w:t>re drawn as black points</w:t>
      </w:r>
      <w:r w:rsidRPr="00AC35B9">
        <w:rPr>
          <w:sz w:val="20"/>
          <w:szCs w:val="20"/>
          <w:lang w:val="en-GB"/>
        </w:rPr>
        <w:t>. For detailed data see supplementary file</w:t>
      </w:r>
      <w:r w:rsidR="007F78EC" w:rsidRPr="00AC35B9">
        <w:rPr>
          <w:sz w:val="20"/>
          <w:szCs w:val="20"/>
          <w:lang w:val="en-GB"/>
        </w:rPr>
        <w:t>s</w:t>
      </w:r>
      <w:r w:rsidRPr="00AC35B9">
        <w:rPr>
          <w:sz w:val="20"/>
          <w:szCs w:val="20"/>
          <w:lang w:val="en-GB"/>
        </w:rPr>
        <w:t xml:space="preserve"> 2 and 3. </w:t>
      </w:r>
    </w:p>
    <w:p w:rsidR="001A1980" w:rsidRPr="00AC35B9" w:rsidRDefault="001A1980" w:rsidP="00324F4C">
      <w:pPr>
        <w:spacing w:afterLines="0" w:line="480" w:lineRule="auto"/>
        <w:jc w:val="left"/>
        <w:rPr>
          <w:sz w:val="20"/>
          <w:szCs w:val="20"/>
          <w:lang w:val="en-GB"/>
        </w:rPr>
      </w:pPr>
    </w:p>
    <w:p w:rsidR="001A1980" w:rsidRPr="00AC35B9" w:rsidRDefault="001A1980" w:rsidP="00324F4C">
      <w:pPr>
        <w:spacing w:afterLines="0" w:line="480" w:lineRule="auto"/>
        <w:jc w:val="left"/>
        <w:rPr>
          <w:sz w:val="20"/>
          <w:szCs w:val="20"/>
          <w:lang w:val="en-GB"/>
        </w:rPr>
      </w:pPr>
    </w:p>
    <w:p w:rsidR="001A1980" w:rsidRPr="00AC35B9" w:rsidRDefault="001A1980" w:rsidP="00324F4C">
      <w:pPr>
        <w:spacing w:afterLines="0" w:line="480" w:lineRule="auto"/>
        <w:jc w:val="left"/>
        <w:rPr>
          <w:sz w:val="20"/>
          <w:szCs w:val="20"/>
          <w:lang w:val="en-GB"/>
        </w:rPr>
      </w:pPr>
    </w:p>
    <w:p w:rsidR="001A1980" w:rsidRPr="00AC35B9" w:rsidRDefault="001A1980" w:rsidP="00324F4C">
      <w:pPr>
        <w:spacing w:afterLines="0" w:line="480" w:lineRule="auto"/>
        <w:jc w:val="left"/>
        <w:rPr>
          <w:sz w:val="20"/>
          <w:szCs w:val="20"/>
          <w:lang w:val="en-GB"/>
        </w:rPr>
      </w:pPr>
    </w:p>
    <w:p w:rsidR="001A1980" w:rsidRPr="00AC35B9" w:rsidRDefault="001A1980" w:rsidP="00324F4C">
      <w:pPr>
        <w:spacing w:afterLines="0" w:line="480" w:lineRule="auto"/>
        <w:jc w:val="left"/>
        <w:rPr>
          <w:sz w:val="20"/>
          <w:szCs w:val="20"/>
          <w:lang w:val="en-GB"/>
        </w:rPr>
      </w:pPr>
    </w:p>
    <w:p w:rsidR="001A1980" w:rsidRPr="00AC35B9" w:rsidRDefault="001A1980" w:rsidP="00324F4C">
      <w:pPr>
        <w:spacing w:afterLines="0" w:line="480" w:lineRule="auto"/>
        <w:jc w:val="left"/>
        <w:rPr>
          <w:sz w:val="20"/>
          <w:szCs w:val="20"/>
          <w:lang w:val="en-GB"/>
        </w:rPr>
      </w:pPr>
    </w:p>
    <w:p w:rsidR="001A1980" w:rsidRPr="00AC35B9" w:rsidRDefault="001A1980" w:rsidP="00324F4C">
      <w:pPr>
        <w:spacing w:afterLines="0" w:line="480" w:lineRule="auto"/>
        <w:jc w:val="left"/>
        <w:rPr>
          <w:sz w:val="20"/>
          <w:szCs w:val="20"/>
          <w:lang w:val="en-GB"/>
        </w:rPr>
      </w:pPr>
      <w:r w:rsidRPr="00AC35B9">
        <w:rPr>
          <w:noProof/>
        </w:rPr>
        <w:drawing>
          <wp:inline distT="0" distB="0" distL="0" distR="0">
            <wp:extent cx="5760720" cy="3930015"/>
            <wp:effectExtent l="0" t="0" r="0" b="0"/>
            <wp:docPr id="3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Grafik 2"/>
                    <pic:cNvPicPr>
                      <a:picLocks noChangeAspect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3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1980" w:rsidRPr="00AC35B9" w:rsidRDefault="001A1980" w:rsidP="001A1980">
      <w:pPr>
        <w:pStyle w:val="Formatvorlage1"/>
        <w:jc w:val="left"/>
        <w:rPr>
          <w:color w:val="auto"/>
          <w:lang w:val="en-GB"/>
        </w:rPr>
      </w:pPr>
      <w:r w:rsidRPr="00AC35B9">
        <w:rPr>
          <w:color w:val="auto"/>
          <w:lang w:val="en-GB"/>
        </w:rPr>
        <w:t xml:space="preserve">Figure </w:t>
      </w:r>
      <w:proofErr w:type="spellStart"/>
      <w:r w:rsidRPr="00AC35B9">
        <w:rPr>
          <w:color w:val="auto"/>
          <w:lang w:val="en-GB"/>
        </w:rPr>
        <w:t>S</w:t>
      </w:r>
      <w:r w:rsidR="00F9741B" w:rsidRPr="00AC35B9">
        <w:rPr>
          <w:color w:val="auto"/>
          <w:lang w:val="en-GB"/>
        </w:rPr>
        <w:t>7</w:t>
      </w:r>
      <w:proofErr w:type="spellEnd"/>
    </w:p>
    <w:p w:rsidR="001A1980" w:rsidRPr="00AC35B9" w:rsidRDefault="001A1980" w:rsidP="001A1980">
      <w:pPr>
        <w:spacing w:afterLines="0" w:line="480" w:lineRule="auto"/>
        <w:jc w:val="left"/>
        <w:rPr>
          <w:sz w:val="20"/>
          <w:szCs w:val="20"/>
        </w:rPr>
      </w:pPr>
      <w:r w:rsidRPr="00AC35B9">
        <w:rPr>
          <w:sz w:val="20"/>
          <w:szCs w:val="20"/>
        </w:rPr>
        <w:t xml:space="preserve">Expression patterns of transcripts with significantly altered levels in the </w:t>
      </w:r>
      <w:proofErr w:type="spellStart"/>
      <w:r w:rsidRPr="00AC35B9">
        <w:rPr>
          <w:sz w:val="20"/>
          <w:szCs w:val="20"/>
        </w:rPr>
        <w:t>Δ</w:t>
      </w:r>
      <w:r w:rsidRPr="00AC35B9">
        <w:rPr>
          <w:i/>
          <w:iCs/>
          <w:sz w:val="20"/>
          <w:szCs w:val="20"/>
        </w:rPr>
        <w:t>ssaA</w:t>
      </w:r>
      <w:proofErr w:type="spellEnd"/>
      <w:r w:rsidRPr="00AC35B9">
        <w:rPr>
          <w:sz w:val="20"/>
          <w:szCs w:val="20"/>
        </w:rPr>
        <w:t xml:space="preserve"> mutant strain </w:t>
      </w:r>
      <w:r w:rsidR="00F77FC8" w:rsidRPr="00AC35B9">
        <w:rPr>
          <w:sz w:val="20"/>
          <w:szCs w:val="20"/>
        </w:rPr>
        <w:t xml:space="preserve">at early recovery from nitrogen depletion. </w:t>
      </w:r>
      <w:r w:rsidRPr="00AC35B9">
        <w:rPr>
          <w:sz w:val="20"/>
          <w:szCs w:val="20"/>
        </w:rPr>
        <w:t xml:space="preserve">Total RNA from </w:t>
      </w:r>
      <w:r w:rsidR="00F77FC8" w:rsidRPr="00AC35B9">
        <w:rPr>
          <w:sz w:val="20"/>
          <w:szCs w:val="20"/>
        </w:rPr>
        <w:t>the</w:t>
      </w:r>
      <w:r w:rsidRPr="00AC35B9">
        <w:rPr>
          <w:sz w:val="20"/>
          <w:szCs w:val="20"/>
        </w:rPr>
        <w:t xml:space="preserve"> sampling time</w:t>
      </w:r>
      <w:r w:rsidR="00F77FC8" w:rsidRPr="00AC35B9">
        <w:rPr>
          <w:sz w:val="20"/>
          <w:szCs w:val="20"/>
        </w:rPr>
        <w:t xml:space="preserve"> point</w:t>
      </w:r>
      <w:r w:rsidRPr="00AC35B9">
        <w:rPr>
          <w:sz w:val="20"/>
          <w:szCs w:val="20"/>
        </w:rPr>
        <w:t xml:space="preserve"> </w:t>
      </w:r>
      <w:proofErr w:type="spellStart"/>
      <w:r w:rsidRPr="00AC35B9">
        <w:rPr>
          <w:sz w:val="20"/>
          <w:szCs w:val="20"/>
        </w:rPr>
        <w:t>t</w:t>
      </w:r>
      <w:r w:rsidRPr="00AC35B9">
        <w:rPr>
          <w:sz w:val="20"/>
          <w:szCs w:val="20"/>
          <w:vertAlign w:val="subscript"/>
        </w:rPr>
        <w:t>2</w:t>
      </w:r>
      <w:proofErr w:type="spellEnd"/>
      <w:r w:rsidRPr="00AC35B9">
        <w:rPr>
          <w:sz w:val="20"/>
          <w:szCs w:val="20"/>
        </w:rPr>
        <w:t>=</w:t>
      </w:r>
      <w:r w:rsidR="00F77FC8" w:rsidRPr="00AC35B9">
        <w:rPr>
          <w:sz w:val="20"/>
          <w:szCs w:val="20"/>
        </w:rPr>
        <w:t xml:space="preserve"> </w:t>
      </w:r>
      <w:proofErr w:type="spellStart"/>
      <w:r w:rsidRPr="00AC35B9">
        <w:rPr>
          <w:sz w:val="20"/>
          <w:szCs w:val="20"/>
        </w:rPr>
        <w:t>1h</w:t>
      </w:r>
      <w:proofErr w:type="spellEnd"/>
      <w:r w:rsidRPr="00AC35B9">
        <w:rPr>
          <w:sz w:val="20"/>
          <w:szCs w:val="20"/>
        </w:rPr>
        <w:t xml:space="preserve"> +N was s</w:t>
      </w:r>
      <w:r w:rsidR="00F77FC8" w:rsidRPr="00AC35B9">
        <w:rPr>
          <w:sz w:val="20"/>
          <w:szCs w:val="20"/>
        </w:rPr>
        <w:t>ubjected to microarray analysis. The scatter plot</w:t>
      </w:r>
      <w:r w:rsidRPr="00AC35B9">
        <w:rPr>
          <w:sz w:val="20"/>
          <w:szCs w:val="20"/>
        </w:rPr>
        <w:t xml:space="preserve"> show</w:t>
      </w:r>
      <w:r w:rsidR="00F77FC8" w:rsidRPr="00AC35B9">
        <w:rPr>
          <w:sz w:val="20"/>
          <w:szCs w:val="20"/>
        </w:rPr>
        <w:t>s</w:t>
      </w:r>
      <w:r w:rsidRPr="00AC35B9">
        <w:rPr>
          <w:sz w:val="20"/>
          <w:szCs w:val="20"/>
        </w:rPr>
        <w:t xml:space="preserve"> the nitrogen recovery response in </w:t>
      </w:r>
      <w:proofErr w:type="spellStart"/>
      <w:r w:rsidRPr="00AC35B9">
        <w:rPr>
          <w:sz w:val="20"/>
          <w:szCs w:val="20"/>
        </w:rPr>
        <w:t>Δ</w:t>
      </w:r>
      <w:r w:rsidRPr="00AC35B9">
        <w:rPr>
          <w:i/>
          <w:sz w:val="20"/>
          <w:szCs w:val="20"/>
        </w:rPr>
        <w:t>ssaA</w:t>
      </w:r>
      <w:proofErr w:type="spellEnd"/>
      <w:r w:rsidRPr="00AC35B9">
        <w:rPr>
          <w:sz w:val="20"/>
          <w:szCs w:val="20"/>
        </w:rPr>
        <w:t xml:space="preserve"> (x-</w:t>
      </w:r>
      <w:r w:rsidR="00F77FC8" w:rsidRPr="00AC35B9">
        <w:rPr>
          <w:sz w:val="20"/>
          <w:szCs w:val="20"/>
        </w:rPr>
        <w:t>axis) versus the response in</w:t>
      </w:r>
      <w:r w:rsidRPr="00AC35B9">
        <w:rPr>
          <w:sz w:val="20"/>
          <w:szCs w:val="20"/>
        </w:rPr>
        <w:t xml:space="preserve"> WT (y-axis) for </w:t>
      </w:r>
      <w:proofErr w:type="spellStart"/>
      <w:r w:rsidRPr="00AC35B9">
        <w:rPr>
          <w:sz w:val="20"/>
          <w:szCs w:val="20"/>
        </w:rPr>
        <w:t>t</w:t>
      </w:r>
      <w:r w:rsidRPr="00AC35B9">
        <w:rPr>
          <w:sz w:val="20"/>
          <w:szCs w:val="20"/>
          <w:vertAlign w:val="subscript"/>
        </w:rPr>
        <w:t>2</w:t>
      </w:r>
      <w:proofErr w:type="spellEnd"/>
      <w:r w:rsidRPr="00AC35B9">
        <w:rPr>
          <w:sz w:val="20"/>
          <w:szCs w:val="20"/>
        </w:rPr>
        <w:t>=</w:t>
      </w:r>
      <w:r w:rsidR="00F77FC8" w:rsidRPr="00AC35B9">
        <w:rPr>
          <w:sz w:val="20"/>
          <w:szCs w:val="20"/>
        </w:rPr>
        <w:t xml:space="preserve"> </w:t>
      </w:r>
      <w:proofErr w:type="spellStart"/>
      <w:r w:rsidRPr="00AC35B9">
        <w:rPr>
          <w:sz w:val="20"/>
          <w:szCs w:val="20"/>
        </w:rPr>
        <w:t>1</w:t>
      </w:r>
      <w:r w:rsidR="00F77FC8" w:rsidRPr="00AC35B9">
        <w:rPr>
          <w:sz w:val="20"/>
          <w:szCs w:val="20"/>
        </w:rPr>
        <w:t>h</w:t>
      </w:r>
      <w:proofErr w:type="spellEnd"/>
      <w:r w:rsidR="00F77FC8" w:rsidRPr="00AC35B9">
        <w:rPr>
          <w:sz w:val="20"/>
          <w:szCs w:val="20"/>
        </w:rPr>
        <w:t xml:space="preserve"> +N</w:t>
      </w:r>
      <w:r w:rsidRPr="00AC35B9">
        <w:rPr>
          <w:sz w:val="20"/>
          <w:szCs w:val="20"/>
        </w:rPr>
        <w:t xml:space="preserve"> in comparison to the </w:t>
      </w:r>
      <w:proofErr w:type="spellStart"/>
      <w:r w:rsidRPr="00AC35B9">
        <w:rPr>
          <w:sz w:val="20"/>
          <w:szCs w:val="20"/>
        </w:rPr>
        <w:t>0h</w:t>
      </w:r>
      <w:proofErr w:type="spellEnd"/>
      <w:r w:rsidRPr="00AC35B9">
        <w:rPr>
          <w:sz w:val="20"/>
          <w:szCs w:val="20"/>
        </w:rPr>
        <w:t xml:space="preserve"> time point</w:t>
      </w:r>
      <w:r w:rsidR="00F77FC8" w:rsidRPr="00AC35B9">
        <w:rPr>
          <w:sz w:val="20"/>
          <w:szCs w:val="20"/>
        </w:rPr>
        <w:t xml:space="preserve"> (see Fig. </w:t>
      </w:r>
      <w:proofErr w:type="spellStart"/>
      <w:proofErr w:type="gramStart"/>
      <w:r w:rsidR="00F77FC8" w:rsidRPr="00AC35B9">
        <w:rPr>
          <w:sz w:val="20"/>
          <w:szCs w:val="20"/>
        </w:rPr>
        <w:t>S</w:t>
      </w:r>
      <w:r w:rsidR="00202D8D">
        <w:rPr>
          <w:sz w:val="20"/>
          <w:szCs w:val="20"/>
        </w:rPr>
        <w:t>6</w:t>
      </w:r>
      <w:proofErr w:type="spellEnd"/>
      <w:r w:rsidR="00F77FC8" w:rsidRPr="00AC35B9">
        <w:rPr>
          <w:sz w:val="20"/>
          <w:szCs w:val="20"/>
        </w:rPr>
        <w:t xml:space="preserve"> for comparison)</w:t>
      </w:r>
      <w:r w:rsidRPr="00AC35B9">
        <w:rPr>
          <w:sz w:val="20"/>
          <w:szCs w:val="20"/>
        </w:rPr>
        <w:t>.</w:t>
      </w:r>
      <w:proofErr w:type="gramEnd"/>
      <w:r w:rsidRPr="00AC35B9">
        <w:rPr>
          <w:sz w:val="20"/>
          <w:szCs w:val="20"/>
        </w:rPr>
        <w:t xml:space="preserve"> Significantly differentially expressed RNA features (|</w:t>
      </w:r>
      <w:proofErr w:type="spellStart"/>
      <w:r w:rsidRPr="00AC35B9">
        <w:rPr>
          <w:sz w:val="20"/>
          <w:szCs w:val="20"/>
        </w:rPr>
        <w:t>log2</w:t>
      </w:r>
      <w:proofErr w:type="spellEnd"/>
      <w:r w:rsidRPr="00AC35B9">
        <w:rPr>
          <w:sz w:val="20"/>
          <w:szCs w:val="20"/>
        </w:rPr>
        <w:t xml:space="preserve"> FC| ≥ 1, adj. p-Value ≤ 0.05) are drawn as black points. Points beyond the transverse black lines indicate a different response to the recovery (</w:t>
      </w:r>
      <w:proofErr w:type="gramStart"/>
      <w:r w:rsidRPr="00AC35B9">
        <w:rPr>
          <w:sz w:val="20"/>
          <w:szCs w:val="20"/>
        </w:rPr>
        <w:t>|(</w:t>
      </w:r>
      <w:proofErr w:type="gramEnd"/>
      <w:r w:rsidRPr="00AC35B9">
        <w:rPr>
          <w:sz w:val="20"/>
          <w:szCs w:val="20"/>
        </w:rPr>
        <w:t xml:space="preserve">WT </w:t>
      </w:r>
      <w:proofErr w:type="spellStart"/>
      <w:r w:rsidRPr="00AC35B9">
        <w:rPr>
          <w:sz w:val="20"/>
          <w:szCs w:val="20"/>
        </w:rPr>
        <w:t>xh</w:t>
      </w:r>
      <w:proofErr w:type="spellEnd"/>
      <w:r w:rsidRPr="00AC35B9">
        <w:rPr>
          <w:sz w:val="20"/>
          <w:szCs w:val="20"/>
        </w:rPr>
        <w:t xml:space="preserve"> – WT </w:t>
      </w:r>
      <w:proofErr w:type="spellStart"/>
      <w:r w:rsidRPr="00AC35B9">
        <w:rPr>
          <w:sz w:val="20"/>
          <w:szCs w:val="20"/>
        </w:rPr>
        <w:t>0h</w:t>
      </w:r>
      <w:proofErr w:type="spellEnd"/>
      <w:r w:rsidRPr="00AC35B9">
        <w:rPr>
          <w:sz w:val="20"/>
          <w:szCs w:val="20"/>
        </w:rPr>
        <w:t>) – (</w:t>
      </w:r>
      <w:proofErr w:type="spellStart"/>
      <w:r w:rsidRPr="00AC35B9">
        <w:rPr>
          <w:sz w:val="20"/>
          <w:szCs w:val="20"/>
        </w:rPr>
        <w:t>Δ</w:t>
      </w:r>
      <w:r w:rsidRPr="00AC35B9">
        <w:rPr>
          <w:i/>
          <w:sz w:val="20"/>
          <w:szCs w:val="20"/>
        </w:rPr>
        <w:t>ssaA</w:t>
      </w:r>
      <w:proofErr w:type="spellEnd"/>
      <w:r w:rsidRPr="00AC35B9">
        <w:rPr>
          <w:sz w:val="20"/>
          <w:szCs w:val="20"/>
        </w:rPr>
        <w:t xml:space="preserve"> </w:t>
      </w:r>
      <w:proofErr w:type="spellStart"/>
      <w:r w:rsidRPr="00AC35B9">
        <w:rPr>
          <w:sz w:val="20"/>
          <w:szCs w:val="20"/>
        </w:rPr>
        <w:t>xh</w:t>
      </w:r>
      <w:proofErr w:type="spellEnd"/>
      <w:r w:rsidRPr="00AC35B9">
        <w:rPr>
          <w:sz w:val="20"/>
          <w:szCs w:val="20"/>
        </w:rPr>
        <w:t xml:space="preserve"> – </w:t>
      </w:r>
      <w:proofErr w:type="spellStart"/>
      <w:r w:rsidRPr="00AC35B9">
        <w:rPr>
          <w:sz w:val="20"/>
          <w:szCs w:val="20"/>
        </w:rPr>
        <w:t>Δ</w:t>
      </w:r>
      <w:r w:rsidRPr="00AC35B9">
        <w:rPr>
          <w:i/>
          <w:sz w:val="20"/>
          <w:szCs w:val="20"/>
        </w:rPr>
        <w:t>ssaA</w:t>
      </w:r>
      <w:proofErr w:type="spellEnd"/>
      <w:r w:rsidRPr="00AC35B9">
        <w:rPr>
          <w:sz w:val="20"/>
          <w:szCs w:val="20"/>
        </w:rPr>
        <w:t xml:space="preserve"> </w:t>
      </w:r>
      <w:proofErr w:type="spellStart"/>
      <w:r w:rsidRPr="00AC35B9">
        <w:rPr>
          <w:sz w:val="20"/>
          <w:szCs w:val="20"/>
        </w:rPr>
        <w:t>0h</w:t>
      </w:r>
      <w:proofErr w:type="spellEnd"/>
      <w:r w:rsidRPr="00AC35B9">
        <w:rPr>
          <w:sz w:val="20"/>
          <w:szCs w:val="20"/>
        </w:rPr>
        <w:t xml:space="preserve">)| ≥ 1). Selected functional groups regarding to the </w:t>
      </w:r>
      <w:proofErr w:type="spellStart"/>
      <w:r w:rsidRPr="00AC35B9">
        <w:rPr>
          <w:sz w:val="20"/>
          <w:szCs w:val="20"/>
        </w:rPr>
        <w:t>Cyanobase</w:t>
      </w:r>
      <w:proofErr w:type="spellEnd"/>
      <w:r w:rsidRPr="00AC35B9">
        <w:rPr>
          <w:sz w:val="20"/>
          <w:szCs w:val="20"/>
        </w:rPr>
        <w:t xml:space="preserve"> GO classification are </w:t>
      </w:r>
      <w:r w:rsidR="000E2C19" w:rsidRPr="00AC35B9">
        <w:rPr>
          <w:sz w:val="20"/>
          <w:szCs w:val="20"/>
        </w:rPr>
        <w:t>color</w:t>
      </w:r>
      <w:r w:rsidRPr="00AC35B9">
        <w:rPr>
          <w:sz w:val="20"/>
          <w:szCs w:val="20"/>
        </w:rPr>
        <w:t xml:space="preserve"> coded. The nitrogen/ammonium transport group was defined manually and contains </w:t>
      </w:r>
      <w:proofErr w:type="spellStart"/>
      <w:r w:rsidRPr="00AC35B9">
        <w:rPr>
          <w:i/>
          <w:sz w:val="20"/>
          <w:szCs w:val="20"/>
        </w:rPr>
        <w:t>nrtA</w:t>
      </w:r>
      <w:proofErr w:type="spellEnd"/>
      <w:r w:rsidRPr="00AC35B9">
        <w:rPr>
          <w:i/>
          <w:sz w:val="20"/>
          <w:szCs w:val="20"/>
        </w:rPr>
        <w:t xml:space="preserve">, </w:t>
      </w:r>
      <w:proofErr w:type="spellStart"/>
      <w:r w:rsidRPr="00AC35B9">
        <w:rPr>
          <w:i/>
          <w:sz w:val="20"/>
          <w:szCs w:val="20"/>
        </w:rPr>
        <w:t>nrtB</w:t>
      </w:r>
      <w:proofErr w:type="spellEnd"/>
      <w:r w:rsidRPr="00AC35B9">
        <w:rPr>
          <w:i/>
          <w:sz w:val="20"/>
          <w:szCs w:val="20"/>
        </w:rPr>
        <w:t xml:space="preserve">, </w:t>
      </w:r>
      <w:proofErr w:type="spellStart"/>
      <w:r w:rsidRPr="00AC35B9">
        <w:rPr>
          <w:i/>
          <w:sz w:val="20"/>
          <w:szCs w:val="20"/>
        </w:rPr>
        <w:t>nrtC</w:t>
      </w:r>
      <w:proofErr w:type="spellEnd"/>
      <w:r w:rsidRPr="00AC35B9">
        <w:rPr>
          <w:i/>
          <w:sz w:val="20"/>
          <w:szCs w:val="20"/>
        </w:rPr>
        <w:t xml:space="preserve">, </w:t>
      </w:r>
      <w:proofErr w:type="spellStart"/>
      <w:r w:rsidRPr="00AC35B9">
        <w:rPr>
          <w:i/>
          <w:sz w:val="20"/>
          <w:szCs w:val="20"/>
        </w:rPr>
        <w:t>nrtD</w:t>
      </w:r>
      <w:proofErr w:type="spellEnd"/>
      <w:r w:rsidRPr="00AC35B9">
        <w:rPr>
          <w:i/>
          <w:sz w:val="20"/>
          <w:szCs w:val="20"/>
        </w:rPr>
        <w:t xml:space="preserve">, </w:t>
      </w:r>
      <w:proofErr w:type="spellStart"/>
      <w:r w:rsidRPr="00AC35B9">
        <w:rPr>
          <w:i/>
          <w:sz w:val="20"/>
          <w:szCs w:val="20"/>
        </w:rPr>
        <w:t>glnH</w:t>
      </w:r>
      <w:proofErr w:type="spellEnd"/>
      <w:r w:rsidRPr="00AC35B9">
        <w:rPr>
          <w:i/>
          <w:sz w:val="20"/>
          <w:szCs w:val="20"/>
        </w:rPr>
        <w:t xml:space="preserve">, </w:t>
      </w:r>
      <w:proofErr w:type="spellStart"/>
      <w:r w:rsidRPr="00AC35B9">
        <w:rPr>
          <w:i/>
          <w:sz w:val="20"/>
          <w:szCs w:val="20"/>
        </w:rPr>
        <w:t>sll0536</w:t>
      </w:r>
      <w:proofErr w:type="spellEnd"/>
      <w:r w:rsidRPr="00AC35B9">
        <w:rPr>
          <w:i/>
          <w:sz w:val="20"/>
          <w:szCs w:val="20"/>
        </w:rPr>
        <w:t xml:space="preserve">, </w:t>
      </w:r>
      <w:proofErr w:type="spellStart"/>
      <w:r w:rsidRPr="00AC35B9">
        <w:rPr>
          <w:i/>
          <w:sz w:val="20"/>
          <w:szCs w:val="20"/>
        </w:rPr>
        <w:t>amt3</w:t>
      </w:r>
      <w:proofErr w:type="spellEnd"/>
      <w:r w:rsidRPr="00AC35B9">
        <w:rPr>
          <w:i/>
          <w:sz w:val="20"/>
          <w:szCs w:val="20"/>
        </w:rPr>
        <w:t xml:space="preserve">, </w:t>
      </w:r>
      <w:proofErr w:type="spellStart"/>
      <w:r w:rsidRPr="00AC35B9">
        <w:rPr>
          <w:i/>
          <w:sz w:val="20"/>
          <w:szCs w:val="20"/>
        </w:rPr>
        <w:t>amt2</w:t>
      </w:r>
      <w:proofErr w:type="spellEnd"/>
      <w:r w:rsidRPr="00AC35B9">
        <w:rPr>
          <w:i/>
          <w:sz w:val="20"/>
          <w:szCs w:val="20"/>
        </w:rPr>
        <w:t xml:space="preserve">, </w:t>
      </w:r>
      <w:proofErr w:type="spellStart"/>
      <w:r w:rsidRPr="00AC35B9">
        <w:rPr>
          <w:i/>
          <w:sz w:val="20"/>
          <w:szCs w:val="20"/>
        </w:rPr>
        <w:t>amt1</w:t>
      </w:r>
      <w:proofErr w:type="spellEnd"/>
      <w:r w:rsidRPr="00AC35B9">
        <w:rPr>
          <w:i/>
          <w:sz w:val="20"/>
          <w:szCs w:val="20"/>
        </w:rPr>
        <w:t xml:space="preserve"> </w:t>
      </w:r>
      <w:r w:rsidRPr="00AC35B9">
        <w:rPr>
          <w:sz w:val="20"/>
          <w:szCs w:val="20"/>
        </w:rPr>
        <w:t>and</w:t>
      </w:r>
      <w:r w:rsidRPr="00AC35B9">
        <w:rPr>
          <w:i/>
          <w:sz w:val="20"/>
          <w:szCs w:val="20"/>
        </w:rPr>
        <w:t xml:space="preserve"> </w:t>
      </w:r>
      <w:proofErr w:type="spellStart"/>
      <w:r w:rsidRPr="00AC35B9">
        <w:rPr>
          <w:i/>
          <w:sz w:val="20"/>
          <w:szCs w:val="20"/>
        </w:rPr>
        <w:t>amiC</w:t>
      </w:r>
      <w:proofErr w:type="spellEnd"/>
      <w:r w:rsidRPr="00AC35B9">
        <w:rPr>
          <w:sz w:val="20"/>
          <w:szCs w:val="20"/>
        </w:rPr>
        <w:t xml:space="preserve">. Differentially expressed </w:t>
      </w:r>
      <w:proofErr w:type="spellStart"/>
      <w:r w:rsidRPr="00AC35B9">
        <w:rPr>
          <w:sz w:val="20"/>
          <w:szCs w:val="20"/>
        </w:rPr>
        <w:t>asRNAs</w:t>
      </w:r>
      <w:proofErr w:type="spellEnd"/>
      <w:r w:rsidRPr="00AC35B9">
        <w:rPr>
          <w:sz w:val="20"/>
          <w:szCs w:val="20"/>
        </w:rPr>
        <w:t xml:space="preserve"> and </w:t>
      </w:r>
      <w:proofErr w:type="spellStart"/>
      <w:r w:rsidRPr="00AC35B9">
        <w:rPr>
          <w:sz w:val="20"/>
          <w:szCs w:val="20"/>
        </w:rPr>
        <w:t>sRNAs</w:t>
      </w:r>
      <w:proofErr w:type="spellEnd"/>
      <w:r w:rsidRPr="00AC35B9">
        <w:rPr>
          <w:sz w:val="20"/>
          <w:szCs w:val="20"/>
        </w:rPr>
        <w:t xml:space="preserve"> are indicted by a grey or orange border.</w:t>
      </w:r>
      <w:r w:rsidR="009E1295" w:rsidRPr="00AC35B9">
        <w:rPr>
          <w:sz w:val="20"/>
          <w:szCs w:val="20"/>
        </w:rPr>
        <w:t xml:space="preserve"> See also Fig</w:t>
      </w:r>
      <w:r w:rsidR="00F77FC8" w:rsidRPr="00AC35B9">
        <w:rPr>
          <w:sz w:val="20"/>
          <w:szCs w:val="20"/>
        </w:rPr>
        <w:t>s</w:t>
      </w:r>
      <w:r w:rsidR="009E1295" w:rsidRPr="00AC35B9">
        <w:rPr>
          <w:sz w:val="20"/>
          <w:szCs w:val="20"/>
        </w:rPr>
        <w:t>.</w:t>
      </w:r>
      <w:r w:rsidR="00D42E51" w:rsidRPr="00AC35B9">
        <w:rPr>
          <w:sz w:val="20"/>
          <w:szCs w:val="20"/>
        </w:rPr>
        <w:t xml:space="preserve"> </w:t>
      </w:r>
      <w:proofErr w:type="spellStart"/>
      <w:proofErr w:type="gramStart"/>
      <w:r w:rsidR="00D42E51" w:rsidRPr="00AC35B9">
        <w:rPr>
          <w:sz w:val="20"/>
          <w:szCs w:val="20"/>
        </w:rPr>
        <w:t>S8</w:t>
      </w:r>
      <w:proofErr w:type="spellEnd"/>
      <w:r w:rsidR="00D42E51" w:rsidRPr="00AC35B9">
        <w:rPr>
          <w:sz w:val="20"/>
          <w:szCs w:val="20"/>
        </w:rPr>
        <w:t xml:space="preserve"> and </w:t>
      </w:r>
      <w:proofErr w:type="spellStart"/>
      <w:r w:rsidR="00D42E51" w:rsidRPr="00AC35B9">
        <w:rPr>
          <w:sz w:val="20"/>
          <w:szCs w:val="20"/>
        </w:rPr>
        <w:t>S9</w:t>
      </w:r>
      <w:proofErr w:type="spellEnd"/>
      <w:r w:rsidR="00F77FC8" w:rsidRPr="00AC35B9">
        <w:rPr>
          <w:sz w:val="20"/>
          <w:szCs w:val="20"/>
        </w:rPr>
        <w:t>.</w:t>
      </w:r>
      <w:proofErr w:type="gramEnd"/>
      <w:r w:rsidRPr="00AC35B9">
        <w:rPr>
          <w:sz w:val="20"/>
          <w:szCs w:val="20"/>
        </w:rPr>
        <w:t xml:space="preserve"> For detailed data see supplementary files 2 and 3. </w:t>
      </w:r>
    </w:p>
    <w:p w:rsidR="001A1980" w:rsidRPr="00AC35B9" w:rsidRDefault="001A1980" w:rsidP="001A1980">
      <w:pPr>
        <w:spacing w:afterLines="0" w:line="480" w:lineRule="auto"/>
        <w:jc w:val="left"/>
        <w:rPr>
          <w:sz w:val="20"/>
          <w:szCs w:val="20"/>
        </w:rPr>
      </w:pPr>
    </w:p>
    <w:p w:rsidR="001A1980" w:rsidRPr="00AC35B9" w:rsidRDefault="001A1980" w:rsidP="001A1980">
      <w:pPr>
        <w:spacing w:afterLines="0" w:line="480" w:lineRule="auto"/>
        <w:jc w:val="left"/>
        <w:rPr>
          <w:sz w:val="20"/>
          <w:szCs w:val="20"/>
          <w:lang w:val="en-GB"/>
        </w:rPr>
      </w:pPr>
    </w:p>
    <w:p w:rsidR="001A1980" w:rsidRPr="00AC35B9" w:rsidRDefault="001A1980" w:rsidP="001A1980">
      <w:pPr>
        <w:spacing w:afterLines="0" w:line="480" w:lineRule="auto"/>
        <w:jc w:val="left"/>
        <w:rPr>
          <w:sz w:val="20"/>
          <w:szCs w:val="20"/>
          <w:lang w:val="en-GB"/>
        </w:rPr>
      </w:pPr>
    </w:p>
    <w:p w:rsidR="001A1980" w:rsidRPr="00AC35B9" w:rsidRDefault="001A1980" w:rsidP="001A1980">
      <w:pPr>
        <w:pStyle w:val="Formatvorlage1"/>
        <w:jc w:val="left"/>
        <w:rPr>
          <w:color w:val="auto"/>
          <w:lang w:val="en-GB"/>
        </w:rPr>
      </w:pPr>
    </w:p>
    <w:p w:rsidR="001A1980" w:rsidRPr="00AC35B9" w:rsidRDefault="001A1980" w:rsidP="001A1980">
      <w:pPr>
        <w:pStyle w:val="Formatvorlage1"/>
        <w:jc w:val="left"/>
        <w:rPr>
          <w:color w:val="auto"/>
          <w:lang w:val="en-GB"/>
        </w:rPr>
      </w:pPr>
      <w:r w:rsidRPr="00AC35B9">
        <w:rPr>
          <w:noProof/>
          <w:color w:val="auto"/>
        </w:rPr>
        <w:drawing>
          <wp:inline distT="0" distB="0" distL="0" distR="0">
            <wp:extent cx="5760720" cy="4042410"/>
            <wp:effectExtent l="0" t="0" r="0" b="0"/>
            <wp:docPr id="4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Grafik 2"/>
                    <pic:cNvPicPr>
                      <a:picLocks noChangeAspect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4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1980" w:rsidRPr="00AC35B9" w:rsidRDefault="001A1980" w:rsidP="001A1980">
      <w:pPr>
        <w:pStyle w:val="Formatvorlage1"/>
        <w:jc w:val="left"/>
        <w:rPr>
          <w:color w:val="auto"/>
          <w:lang w:val="en-GB"/>
        </w:rPr>
      </w:pPr>
      <w:r w:rsidRPr="00AC35B9">
        <w:rPr>
          <w:color w:val="auto"/>
          <w:lang w:val="en-GB"/>
        </w:rPr>
        <w:t xml:space="preserve">Figure </w:t>
      </w:r>
      <w:proofErr w:type="spellStart"/>
      <w:r w:rsidRPr="00AC35B9">
        <w:rPr>
          <w:color w:val="auto"/>
          <w:lang w:val="en-GB"/>
        </w:rPr>
        <w:t>S</w:t>
      </w:r>
      <w:r w:rsidR="00F9741B" w:rsidRPr="00AC35B9">
        <w:rPr>
          <w:color w:val="auto"/>
          <w:lang w:val="en-GB"/>
        </w:rPr>
        <w:t>8</w:t>
      </w:r>
      <w:proofErr w:type="spellEnd"/>
    </w:p>
    <w:p w:rsidR="00F77FC8" w:rsidRPr="00AC35B9" w:rsidRDefault="00F77FC8" w:rsidP="00F77FC8">
      <w:pPr>
        <w:spacing w:afterLines="0" w:line="480" w:lineRule="auto"/>
        <w:jc w:val="left"/>
        <w:rPr>
          <w:sz w:val="20"/>
          <w:szCs w:val="20"/>
        </w:rPr>
      </w:pPr>
      <w:r w:rsidRPr="00AC35B9">
        <w:rPr>
          <w:sz w:val="20"/>
          <w:szCs w:val="20"/>
        </w:rPr>
        <w:t xml:space="preserve">Expression patterns of transcripts with significantly altered levels in the </w:t>
      </w:r>
      <w:proofErr w:type="spellStart"/>
      <w:r w:rsidRPr="00AC35B9">
        <w:rPr>
          <w:sz w:val="20"/>
          <w:szCs w:val="20"/>
        </w:rPr>
        <w:t>Δ</w:t>
      </w:r>
      <w:r w:rsidRPr="00AC35B9">
        <w:rPr>
          <w:i/>
          <w:iCs/>
          <w:sz w:val="20"/>
          <w:szCs w:val="20"/>
        </w:rPr>
        <w:t>ssaA</w:t>
      </w:r>
      <w:proofErr w:type="spellEnd"/>
      <w:r w:rsidRPr="00AC35B9">
        <w:rPr>
          <w:sz w:val="20"/>
          <w:szCs w:val="20"/>
        </w:rPr>
        <w:t xml:space="preserve"> mutant strain at recovery from nitrogen depletion. Total RNA from the sampling time point </w:t>
      </w:r>
      <w:proofErr w:type="spellStart"/>
      <w:r w:rsidRPr="00AC35B9">
        <w:rPr>
          <w:sz w:val="20"/>
          <w:szCs w:val="20"/>
        </w:rPr>
        <w:t>t</w:t>
      </w:r>
      <w:r w:rsidR="00202D8D">
        <w:rPr>
          <w:sz w:val="20"/>
          <w:szCs w:val="20"/>
          <w:vertAlign w:val="subscript"/>
        </w:rPr>
        <w:t>3</w:t>
      </w:r>
      <w:proofErr w:type="spellEnd"/>
      <w:r w:rsidRPr="00AC35B9">
        <w:rPr>
          <w:sz w:val="20"/>
          <w:szCs w:val="20"/>
        </w:rPr>
        <w:t xml:space="preserve">= </w:t>
      </w:r>
      <w:proofErr w:type="spellStart"/>
      <w:r w:rsidRPr="00AC35B9">
        <w:rPr>
          <w:sz w:val="20"/>
          <w:szCs w:val="20"/>
        </w:rPr>
        <w:t>4h</w:t>
      </w:r>
      <w:proofErr w:type="spellEnd"/>
      <w:r w:rsidRPr="00AC35B9">
        <w:rPr>
          <w:sz w:val="20"/>
          <w:szCs w:val="20"/>
        </w:rPr>
        <w:t xml:space="preserve"> +N was subjected to microarray analysis. The scatter plot shows the nitrogen recovery response in </w:t>
      </w:r>
      <w:proofErr w:type="spellStart"/>
      <w:r w:rsidRPr="00AC35B9">
        <w:rPr>
          <w:sz w:val="20"/>
          <w:szCs w:val="20"/>
        </w:rPr>
        <w:t>Δ</w:t>
      </w:r>
      <w:r w:rsidRPr="00AC35B9">
        <w:rPr>
          <w:i/>
          <w:sz w:val="20"/>
          <w:szCs w:val="20"/>
        </w:rPr>
        <w:t>ssaA</w:t>
      </w:r>
      <w:proofErr w:type="spellEnd"/>
      <w:r w:rsidRPr="00AC35B9">
        <w:rPr>
          <w:sz w:val="20"/>
          <w:szCs w:val="20"/>
        </w:rPr>
        <w:t xml:space="preserve"> (x-axis) versus the response in WT (y-axis) for </w:t>
      </w:r>
      <w:proofErr w:type="spellStart"/>
      <w:r w:rsidRPr="00AC35B9">
        <w:rPr>
          <w:sz w:val="20"/>
          <w:szCs w:val="20"/>
        </w:rPr>
        <w:t>t</w:t>
      </w:r>
      <w:r w:rsidRPr="00AC35B9">
        <w:rPr>
          <w:sz w:val="20"/>
          <w:szCs w:val="20"/>
          <w:vertAlign w:val="subscript"/>
        </w:rPr>
        <w:t>3</w:t>
      </w:r>
      <w:proofErr w:type="spellEnd"/>
      <w:r w:rsidRPr="00AC35B9">
        <w:rPr>
          <w:sz w:val="20"/>
          <w:szCs w:val="20"/>
        </w:rPr>
        <w:t xml:space="preserve">= </w:t>
      </w:r>
      <w:proofErr w:type="spellStart"/>
      <w:r w:rsidRPr="00AC35B9">
        <w:rPr>
          <w:sz w:val="20"/>
          <w:szCs w:val="20"/>
        </w:rPr>
        <w:t>4h</w:t>
      </w:r>
      <w:proofErr w:type="spellEnd"/>
      <w:r w:rsidRPr="00AC35B9">
        <w:rPr>
          <w:sz w:val="20"/>
          <w:szCs w:val="20"/>
        </w:rPr>
        <w:t xml:space="preserve"> +N in comparison to the </w:t>
      </w:r>
      <w:proofErr w:type="spellStart"/>
      <w:r w:rsidRPr="00AC35B9">
        <w:rPr>
          <w:sz w:val="20"/>
          <w:szCs w:val="20"/>
        </w:rPr>
        <w:t>0h</w:t>
      </w:r>
      <w:proofErr w:type="spellEnd"/>
      <w:r w:rsidRPr="00AC35B9">
        <w:rPr>
          <w:sz w:val="20"/>
          <w:szCs w:val="20"/>
        </w:rPr>
        <w:t xml:space="preserve"> time point (see Fig. </w:t>
      </w:r>
      <w:proofErr w:type="spellStart"/>
      <w:proofErr w:type="gramStart"/>
      <w:r w:rsidRPr="00AC35B9">
        <w:rPr>
          <w:sz w:val="20"/>
          <w:szCs w:val="20"/>
        </w:rPr>
        <w:t>S</w:t>
      </w:r>
      <w:r w:rsidR="00202D8D">
        <w:rPr>
          <w:sz w:val="20"/>
          <w:szCs w:val="20"/>
        </w:rPr>
        <w:t>6</w:t>
      </w:r>
      <w:proofErr w:type="spellEnd"/>
      <w:r w:rsidRPr="00AC35B9">
        <w:rPr>
          <w:sz w:val="20"/>
          <w:szCs w:val="20"/>
        </w:rPr>
        <w:t xml:space="preserve"> for comparison).</w:t>
      </w:r>
      <w:proofErr w:type="gramEnd"/>
      <w:r w:rsidRPr="00AC35B9">
        <w:rPr>
          <w:sz w:val="20"/>
          <w:szCs w:val="20"/>
        </w:rPr>
        <w:t xml:space="preserve"> Significantly differentially expressed RNA features (|</w:t>
      </w:r>
      <w:proofErr w:type="spellStart"/>
      <w:r w:rsidRPr="00AC35B9">
        <w:rPr>
          <w:sz w:val="20"/>
          <w:szCs w:val="20"/>
        </w:rPr>
        <w:t>log2</w:t>
      </w:r>
      <w:proofErr w:type="spellEnd"/>
      <w:r w:rsidRPr="00AC35B9">
        <w:rPr>
          <w:sz w:val="20"/>
          <w:szCs w:val="20"/>
        </w:rPr>
        <w:t xml:space="preserve"> FC| ≥ 1, adj. p-Value ≤ 0.05) are drawn as black points. Points beyond the transverse black lines indicate a different response to the recovery (</w:t>
      </w:r>
      <w:proofErr w:type="gramStart"/>
      <w:r w:rsidRPr="00AC35B9">
        <w:rPr>
          <w:sz w:val="20"/>
          <w:szCs w:val="20"/>
        </w:rPr>
        <w:t>|(</w:t>
      </w:r>
      <w:proofErr w:type="gramEnd"/>
      <w:r w:rsidRPr="00AC35B9">
        <w:rPr>
          <w:sz w:val="20"/>
          <w:szCs w:val="20"/>
        </w:rPr>
        <w:t xml:space="preserve">WT </w:t>
      </w:r>
      <w:proofErr w:type="spellStart"/>
      <w:r w:rsidRPr="00AC35B9">
        <w:rPr>
          <w:sz w:val="20"/>
          <w:szCs w:val="20"/>
        </w:rPr>
        <w:t>xh</w:t>
      </w:r>
      <w:proofErr w:type="spellEnd"/>
      <w:r w:rsidRPr="00AC35B9">
        <w:rPr>
          <w:sz w:val="20"/>
          <w:szCs w:val="20"/>
        </w:rPr>
        <w:t xml:space="preserve"> – WT </w:t>
      </w:r>
      <w:proofErr w:type="spellStart"/>
      <w:r w:rsidRPr="00AC35B9">
        <w:rPr>
          <w:sz w:val="20"/>
          <w:szCs w:val="20"/>
        </w:rPr>
        <w:t>0h</w:t>
      </w:r>
      <w:proofErr w:type="spellEnd"/>
      <w:r w:rsidRPr="00AC35B9">
        <w:rPr>
          <w:sz w:val="20"/>
          <w:szCs w:val="20"/>
        </w:rPr>
        <w:t>) – (</w:t>
      </w:r>
      <w:proofErr w:type="spellStart"/>
      <w:r w:rsidRPr="00AC35B9">
        <w:rPr>
          <w:sz w:val="20"/>
          <w:szCs w:val="20"/>
        </w:rPr>
        <w:t>Δ</w:t>
      </w:r>
      <w:r w:rsidRPr="00AC35B9">
        <w:rPr>
          <w:i/>
          <w:sz w:val="20"/>
          <w:szCs w:val="20"/>
        </w:rPr>
        <w:t>ssaA</w:t>
      </w:r>
      <w:proofErr w:type="spellEnd"/>
      <w:r w:rsidRPr="00AC35B9">
        <w:rPr>
          <w:sz w:val="20"/>
          <w:szCs w:val="20"/>
        </w:rPr>
        <w:t xml:space="preserve"> </w:t>
      </w:r>
      <w:proofErr w:type="spellStart"/>
      <w:r w:rsidRPr="00AC35B9">
        <w:rPr>
          <w:sz w:val="20"/>
          <w:szCs w:val="20"/>
        </w:rPr>
        <w:t>xh</w:t>
      </w:r>
      <w:proofErr w:type="spellEnd"/>
      <w:r w:rsidRPr="00AC35B9">
        <w:rPr>
          <w:sz w:val="20"/>
          <w:szCs w:val="20"/>
        </w:rPr>
        <w:t xml:space="preserve"> – </w:t>
      </w:r>
      <w:proofErr w:type="spellStart"/>
      <w:r w:rsidRPr="00AC35B9">
        <w:rPr>
          <w:sz w:val="20"/>
          <w:szCs w:val="20"/>
        </w:rPr>
        <w:t>Δ</w:t>
      </w:r>
      <w:r w:rsidRPr="00AC35B9">
        <w:rPr>
          <w:i/>
          <w:sz w:val="20"/>
          <w:szCs w:val="20"/>
        </w:rPr>
        <w:t>ssaA</w:t>
      </w:r>
      <w:proofErr w:type="spellEnd"/>
      <w:r w:rsidRPr="00AC35B9">
        <w:rPr>
          <w:sz w:val="20"/>
          <w:szCs w:val="20"/>
        </w:rPr>
        <w:t xml:space="preserve"> </w:t>
      </w:r>
      <w:proofErr w:type="spellStart"/>
      <w:r w:rsidRPr="00AC35B9">
        <w:rPr>
          <w:sz w:val="20"/>
          <w:szCs w:val="20"/>
        </w:rPr>
        <w:t>0h</w:t>
      </w:r>
      <w:proofErr w:type="spellEnd"/>
      <w:r w:rsidRPr="00AC35B9">
        <w:rPr>
          <w:sz w:val="20"/>
          <w:szCs w:val="20"/>
        </w:rPr>
        <w:t xml:space="preserve">)| ≥ 1). Selected functional groups regarding to the </w:t>
      </w:r>
      <w:proofErr w:type="spellStart"/>
      <w:r w:rsidRPr="00AC35B9">
        <w:rPr>
          <w:sz w:val="20"/>
          <w:szCs w:val="20"/>
        </w:rPr>
        <w:t>Cyanobase</w:t>
      </w:r>
      <w:proofErr w:type="spellEnd"/>
      <w:r w:rsidRPr="00AC35B9">
        <w:rPr>
          <w:sz w:val="20"/>
          <w:szCs w:val="20"/>
        </w:rPr>
        <w:t xml:space="preserve"> GO classification are color coded. The nitrogen/ammonium transport group was defined manually and contains </w:t>
      </w:r>
      <w:proofErr w:type="spellStart"/>
      <w:r w:rsidRPr="00AC35B9">
        <w:rPr>
          <w:i/>
          <w:sz w:val="20"/>
          <w:szCs w:val="20"/>
        </w:rPr>
        <w:t>nrtA</w:t>
      </w:r>
      <w:proofErr w:type="spellEnd"/>
      <w:r w:rsidRPr="00AC35B9">
        <w:rPr>
          <w:i/>
          <w:sz w:val="20"/>
          <w:szCs w:val="20"/>
        </w:rPr>
        <w:t xml:space="preserve">, </w:t>
      </w:r>
      <w:proofErr w:type="spellStart"/>
      <w:r w:rsidRPr="00AC35B9">
        <w:rPr>
          <w:i/>
          <w:sz w:val="20"/>
          <w:szCs w:val="20"/>
        </w:rPr>
        <w:t>nrtB</w:t>
      </w:r>
      <w:proofErr w:type="spellEnd"/>
      <w:r w:rsidRPr="00AC35B9">
        <w:rPr>
          <w:i/>
          <w:sz w:val="20"/>
          <w:szCs w:val="20"/>
        </w:rPr>
        <w:t xml:space="preserve">, </w:t>
      </w:r>
      <w:proofErr w:type="spellStart"/>
      <w:r w:rsidRPr="00AC35B9">
        <w:rPr>
          <w:i/>
          <w:sz w:val="20"/>
          <w:szCs w:val="20"/>
        </w:rPr>
        <w:t>nrtC</w:t>
      </w:r>
      <w:proofErr w:type="spellEnd"/>
      <w:r w:rsidRPr="00AC35B9">
        <w:rPr>
          <w:i/>
          <w:sz w:val="20"/>
          <w:szCs w:val="20"/>
        </w:rPr>
        <w:t xml:space="preserve">, </w:t>
      </w:r>
      <w:proofErr w:type="spellStart"/>
      <w:r w:rsidRPr="00AC35B9">
        <w:rPr>
          <w:i/>
          <w:sz w:val="20"/>
          <w:szCs w:val="20"/>
        </w:rPr>
        <w:t>nrtD</w:t>
      </w:r>
      <w:proofErr w:type="spellEnd"/>
      <w:r w:rsidRPr="00AC35B9">
        <w:rPr>
          <w:i/>
          <w:sz w:val="20"/>
          <w:szCs w:val="20"/>
        </w:rPr>
        <w:t xml:space="preserve">, </w:t>
      </w:r>
      <w:proofErr w:type="spellStart"/>
      <w:r w:rsidRPr="00AC35B9">
        <w:rPr>
          <w:i/>
          <w:sz w:val="20"/>
          <w:szCs w:val="20"/>
        </w:rPr>
        <w:t>glnH</w:t>
      </w:r>
      <w:proofErr w:type="spellEnd"/>
      <w:r w:rsidRPr="00AC35B9">
        <w:rPr>
          <w:i/>
          <w:sz w:val="20"/>
          <w:szCs w:val="20"/>
        </w:rPr>
        <w:t xml:space="preserve">, </w:t>
      </w:r>
      <w:proofErr w:type="spellStart"/>
      <w:r w:rsidRPr="00AC35B9">
        <w:rPr>
          <w:i/>
          <w:sz w:val="20"/>
          <w:szCs w:val="20"/>
        </w:rPr>
        <w:t>sll0536</w:t>
      </w:r>
      <w:proofErr w:type="spellEnd"/>
      <w:r w:rsidRPr="00AC35B9">
        <w:rPr>
          <w:i/>
          <w:sz w:val="20"/>
          <w:szCs w:val="20"/>
        </w:rPr>
        <w:t xml:space="preserve">, </w:t>
      </w:r>
      <w:proofErr w:type="spellStart"/>
      <w:r w:rsidRPr="00AC35B9">
        <w:rPr>
          <w:i/>
          <w:sz w:val="20"/>
          <w:szCs w:val="20"/>
        </w:rPr>
        <w:t>amt3</w:t>
      </w:r>
      <w:proofErr w:type="spellEnd"/>
      <w:r w:rsidRPr="00AC35B9">
        <w:rPr>
          <w:i/>
          <w:sz w:val="20"/>
          <w:szCs w:val="20"/>
        </w:rPr>
        <w:t xml:space="preserve">, </w:t>
      </w:r>
      <w:proofErr w:type="spellStart"/>
      <w:r w:rsidRPr="00AC35B9">
        <w:rPr>
          <w:i/>
          <w:sz w:val="20"/>
          <w:szCs w:val="20"/>
        </w:rPr>
        <w:t>amt2</w:t>
      </w:r>
      <w:proofErr w:type="spellEnd"/>
      <w:r w:rsidRPr="00AC35B9">
        <w:rPr>
          <w:i/>
          <w:sz w:val="20"/>
          <w:szCs w:val="20"/>
        </w:rPr>
        <w:t xml:space="preserve">, </w:t>
      </w:r>
      <w:proofErr w:type="spellStart"/>
      <w:r w:rsidRPr="00AC35B9">
        <w:rPr>
          <w:i/>
          <w:sz w:val="20"/>
          <w:szCs w:val="20"/>
        </w:rPr>
        <w:t>amt1</w:t>
      </w:r>
      <w:proofErr w:type="spellEnd"/>
      <w:r w:rsidRPr="00AC35B9">
        <w:rPr>
          <w:i/>
          <w:sz w:val="20"/>
          <w:szCs w:val="20"/>
        </w:rPr>
        <w:t xml:space="preserve"> </w:t>
      </w:r>
      <w:r w:rsidRPr="00AC35B9">
        <w:rPr>
          <w:sz w:val="20"/>
          <w:szCs w:val="20"/>
        </w:rPr>
        <w:t>and</w:t>
      </w:r>
      <w:r w:rsidRPr="00AC35B9">
        <w:rPr>
          <w:i/>
          <w:sz w:val="20"/>
          <w:szCs w:val="20"/>
        </w:rPr>
        <w:t xml:space="preserve"> </w:t>
      </w:r>
      <w:proofErr w:type="spellStart"/>
      <w:r w:rsidRPr="00AC35B9">
        <w:rPr>
          <w:i/>
          <w:sz w:val="20"/>
          <w:szCs w:val="20"/>
        </w:rPr>
        <w:t>amiC</w:t>
      </w:r>
      <w:proofErr w:type="spellEnd"/>
      <w:r w:rsidRPr="00AC35B9">
        <w:rPr>
          <w:sz w:val="20"/>
          <w:szCs w:val="20"/>
        </w:rPr>
        <w:t xml:space="preserve">. Differentially expressed </w:t>
      </w:r>
      <w:proofErr w:type="spellStart"/>
      <w:r w:rsidRPr="00AC35B9">
        <w:rPr>
          <w:sz w:val="20"/>
          <w:szCs w:val="20"/>
        </w:rPr>
        <w:t>asRNAs</w:t>
      </w:r>
      <w:proofErr w:type="spellEnd"/>
      <w:r w:rsidRPr="00AC35B9">
        <w:rPr>
          <w:sz w:val="20"/>
          <w:szCs w:val="20"/>
        </w:rPr>
        <w:t xml:space="preserve"> and </w:t>
      </w:r>
      <w:proofErr w:type="spellStart"/>
      <w:r w:rsidRPr="00AC35B9">
        <w:rPr>
          <w:sz w:val="20"/>
          <w:szCs w:val="20"/>
        </w:rPr>
        <w:t>sRNAs</w:t>
      </w:r>
      <w:proofErr w:type="spellEnd"/>
      <w:r w:rsidRPr="00AC35B9">
        <w:rPr>
          <w:sz w:val="20"/>
          <w:szCs w:val="20"/>
        </w:rPr>
        <w:t xml:space="preserve"> are indicted by a grey or orange border.</w:t>
      </w:r>
      <w:r w:rsidR="00D42E51" w:rsidRPr="00AC35B9">
        <w:rPr>
          <w:sz w:val="20"/>
          <w:szCs w:val="20"/>
        </w:rPr>
        <w:t xml:space="preserve"> See also Figs. </w:t>
      </w:r>
      <w:proofErr w:type="spellStart"/>
      <w:proofErr w:type="gramStart"/>
      <w:r w:rsidR="00D42E51" w:rsidRPr="00AC35B9">
        <w:rPr>
          <w:sz w:val="20"/>
          <w:szCs w:val="20"/>
        </w:rPr>
        <w:t>S7</w:t>
      </w:r>
      <w:proofErr w:type="spellEnd"/>
      <w:r w:rsidR="00D42E51" w:rsidRPr="00AC35B9">
        <w:rPr>
          <w:sz w:val="20"/>
          <w:szCs w:val="20"/>
        </w:rPr>
        <w:t xml:space="preserve"> and </w:t>
      </w:r>
      <w:proofErr w:type="spellStart"/>
      <w:r w:rsidR="00D42E51" w:rsidRPr="00AC35B9">
        <w:rPr>
          <w:sz w:val="20"/>
          <w:szCs w:val="20"/>
        </w:rPr>
        <w:t>S9</w:t>
      </w:r>
      <w:proofErr w:type="spellEnd"/>
      <w:r w:rsidRPr="00AC35B9">
        <w:rPr>
          <w:sz w:val="20"/>
          <w:szCs w:val="20"/>
        </w:rPr>
        <w:t>.</w:t>
      </w:r>
      <w:proofErr w:type="gramEnd"/>
      <w:r w:rsidRPr="00AC35B9">
        <w:rPr>
          <w:sz w:val="20"/>
          <w:szCs w:val="20"/>
        </w:rPr>
        <w:t xml:space="preserve"> For detailed data see supplementary files 2 and 3. </w:t>
      </w:r>
    </w:p>
    <w:p w:rsidR="00F77FC8" w:rsidRPr="00AC35B9" w:rsidRDefault="00F77FC8" w:rsidP="001A1980">
      <w:pPr>
        <w:spacing w:afterLines="0" w:line="480" w:lineRule="auto"/>
        <w:jc w:val="left"/>
        <w:rPr>
          <w:sz w:val="20"/>
          <w:szCs w:val="20"/>
        </w:rPr>
      </w:pPr>
    </w:p>
    <w:p w:rsidR="001A1980" w:rsidRPr="00AC35B9" w:rsidRDefault="001A1980" w:rsidP="001A1980">
      <w:pPr>
        <w:spacing w:afterLines="0" w:line="480" w:lineRule="auto"/>
        <w:jc w:val="left"/>
        <w:rPr>
          <w:sz w:val="20"/>
          <w:szCs w:val="20"/>
          <w:lang w:val="en-GB"/>
        </w:rPr>
      </w:pPr>
    </w:p>
    <w:p w:rsidR="001A1980" w:rsidRPr="00AC35B9" w:rsidRDefault="001A1980" w:rsidP="001A1980">
      <w:pPr>
        <w:spacing w:afterLines="0" w:line="480" w:lineRule="auto"/>
        <w:jc w:val="left"/>
        <w:rPr>
          <w:sz w:val="20"/>
          <w:szCs w:val="20"/>
          <w:lang w:val="en-GB"/>
        </w:rPr>
      </w:pPr>
    </w:p>
    <w:p w:rsidR="001A1980" w:rsidRPr="00AC35B9" w:rsidRDefault="001A1980" w:rsidP="001A1980">
      <w:pPr>
        <w:spacing w:afterLines="0" w:line="480" w:lineRule="auto"/>
        <w:jc w:val="left"/>
        <w:rPr>
          <w:sz w:val="20"/>
          <w:szCs w:val="20"/>
          <w:lang w:val="en-GB"/>
        </w:rPr>
      </w:pPr>
    </w:p>
    <w:p w:rsidR="001A1980" w:rsidRPr="00AC35B9" w:rsidRDefault="001A1980" w:rsidP="001A1980">
      <w:pPr>
        <w:pStyle w:val="Formatvorlage1"/>
        <w:jc w:val="left"/>
        <w:rPr>
          <w:color w:val="auto"/>
          <w:lang w:val="en-GB"/>
        </w:rPr>
      </w:pPr>
      <w:r w:rsidRPr="00AC35B9">
        <w:rPr>
          <w:noProof/>
          <w:color w:val="auto"/>
        </w:rPr>
        <w:drawing>
          <wp:inline distT="0" distB="0" distL="0" distR="0">
            <wp:extent cx="5760720" cy="3933825"/>
            <wp:effectExtent l="0" t="0" r="0" b="9525"/>
            <wp:docPr id="5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Grafik 2"/>
                    <pic:cNvPicPr>
                      <a:picLocks noChangeAspect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1980" w:rsidRPr="00AC35B9" w:rsidRDefault="001A1980" w:rsidP="001A1980">
      <w:pPr>
        <w:pStyle w:val="Formatvorlage1"/>
        <w:jc w:val="left"/>
        <w:rPr>
          <w:color w:val="auto"/>
          <w:lang w:val="en-GB"/>
        </w:rPr>
      </w:pPr>
      <w:r w:rsidRPr="00AC35B9">
        <w:rPr>
          <w:color w:val="auto"/>
          <w:lang w:val="en-GB"/>
        </w:rPr>
        <w:t xml:space="preserve">Figure </w:t>
      </w:r>
      <w:proofErr w:type="spellStart"/>
      <w:r w:rsidRPr="00AC35B9">
        <w:rPr>
          <w:color w:val="auto"/>
          <w:lang w:val="en-GB"/>
        </w:rPr>
        <w:t>S</w:t>
      </w:r>
      <w:r w:rsidR="00F9741B" w:rsidRPr="00AC35B9">
        <w:rPr>
          <w:color w:val="auto"/>
          <w:lang w:val="en-GB"/>
        </w:rPr>
        <w:t>9</w:t>
      </w:r>
      <w:proofErr w:type="spellEnd"/>
    </w:p>
    <w:p w:rsidR="00F77FC8" w:rsidRPr="00AC35B9" w:rsidRDefault="00F77FC8" w:rsidP="00F77FC8">
      <w:pPr>
        <w:spacing w:afterLines="0" w:line="480" w:lineRule="auto"/>
        <w:jc w:val="left"/>
        <w:rPr>
          <w:sz w:val="20"/>
          <w:szCs w:val="20"/>
        </w:rPr>
      </w:pPr>
      <w:r w:rsidRPr="00AC35B9">
        <w:rPr>
          <w:sz w:val="20"/>
          <w:szCs w:val="20"/>
        </w:rPr>
        <w:t xml:space="preserve">Expression patterns of transcripts with significantly altered levels in the </w:t>
      </w:r>
      <w:proofErr w:type="spellStart"/>
      <w:r w:rsidRPr="00AC35B9">
        <w:rPr>
          <w:sz w:val="20"/>
          <w:szCs w:val="20"/>
        </w:rPr>
        <w:t>Δ</w:t>
      </w:r>
      <w:r w:rsidRPr="00AC35B9">
        <w:rPr>
          <w:i/>
          <w:iCs/>
          <w:sz w:val="20"/>
          <w:szCs w:val="20"/>
        </w:rPr>
        <w:t>ssaA</w:t>
      </w:r>
      <w:proofErr w:type="spellEnd"/>
      <w:r w:rsidRPr="00AC35B9">
        <w:rPr>
          <w:sz w:val="20"/>
          <w:szCs w:val="20"/>
        </w:rPr>
        <w:t xml:space="preserve"> mutant strain at recovery from nitrogen depletion. Total RNA from the sampling time point </w:t>
      </w:r>
      <w:proofErr w:type="spellStart"/>
      <w:r w:rsidRPr="00AC35B9">
        <w:rPr>
          <w:sz w:val="20"/>
          <w:szCs w:val="20"/>
        </w:rPr>
        <w:t>t</w:t>
      </w:r>
      <w:r w:rsidRPr="00AC35B9">
        <w:rPr>
          <w:sz w:val="20"/>
          <w:szCs w:val="20"/>
          <w:vertAlign w:val="subscript"/>
        </w:rPr>
        <w:t>4</w:t>
      </w:r>
      <w:proofErr w:type="spellEnd"/>
      <w:r w:rsidRPr="00AC35B9">
        <w:rPr>
          <w:sz w:val="20"/>
          <w:szCs w:val="20"/>
        </w:rPr>
        <w:t xml:space="preserve">= </w:t>
      </w:r>
      <w:proofErr w:type="spellStart"/>
      <w:r w:rsidRPr="00AC35B9">
        <w:rPr>
          <w:sz w:val="20"/>
          <w:szCs w:val="20"/>
        </w:rPr>
        <w:t>22h</w:t>
      </w:r>
      <w:proofErr w:type="spellEnd"/>
      <w:r w:rsidRPr="00AC35B9">
        <w:rPr>
          <w:sz w:val="20"/>
          <w:szCs w:val="20"/>
        </w:rPr>
        <w:t xml:space="preserve"> +N was subjected to microarray analysis. The scatter plot shows the nitrogen recovery response in </w:t>
      </w:r>
      <w:proofErr w:type="spellStart"/>
      <w:r w:rsidRPr="00AC35B9">
        <w:rPr>
          <w:sz w:val="20"/>
          <w:szCs w:val="20"/>
        </w:rPr>
        <w:t>Δ</w:t>
      </w:r>
      <w:r w:rsidRPr="00AC35B9">
        <w:rPr>
          <w:i/>
          <w:sz w:val="20"/>
          <w:szCs w:val="20"/>
        </w:rPr>
        <w:t>ssaA</w:t>
      </w:r>
      <w:proofErr w:type="spellEnd"/>
      <w:r w:rsidRPr="00AC35B9">
        <w:rPr>
          <w:sz w:val="20"/>
          <w:szCs w:val="20"/>
        </w:rPr>
        <w:t xml:space="preserve"> (x-axis) versus the response in WT (y-axis) for </w:t>
      </w:r>
      <w:proofErr w:type="spellStart"/>
      <w:r w:rsidRPr="00AC35B9">
        <w:rPr>
          <w:sz w:val="20"/>
          <w:szCs w:val="20"/>
        </w:rPr>
        <w:t>t</w:t>
      </w:r>
      <w:r w:rsidRPr="00AC35B9">
        <w:rPr>
          <w:sz w:val="20"/>
          <w:szCs w:val="20"/>
          <w:vertAlign w:val="subscript"/>
        </w:rPr>
        <w:t>4</w:t>
      </w:r>
      <w:proofErr w:type="spellEnd"/>
      <w:r w:rsidRPr="00AC35B9">
        <w:rPr>
          <w:sz w:val="20"/>
          <w:szCs w:val="20"/>
        </w:rPr>
        <w:t xml:space="preserve">= </w:t>
      </w:r>
      <w:proofErr w:type="spellStart"/>
      <w:r w:rsidRPr="00AC35B9">
        <w:rPr>
          <w:sz w:val="20"/>
          <w:szCs w:val="20"/>
        </w:rPr>
        <w:t>22h</w:t>
      </w:r>
      <w:proofErr w:type="spellEnd"/>
      <w:r w:rsidRPr="00AC35B9">
        <w:rPr>
          <w:sz w:val="20"/>
          <w:szCs w:val="20"/>
        </w:rPr>
        <w:t xml:space="preserve"> +N in comparison to the </w:t>
      </w:r>
      <w:proofErr w:type="spellStart"/>
      <w:r w:rsidRPr="00AC35B9">
        <w:rPr>
          <w:sz w:val="20"/>
          <w:szCs w:val="20"/>
        </w:rPr>
        <w:t>0h</w:t>
      </w:r>
      <w:proofErr w:type="spellEnd"/>
      <w:r w:rsidRPr="00AC35B9">
        <w:rPr>
          <w:sz w:val="20"/>
          <w:szCs w:val="20"/>
        </w:rPr>
        <w:t xml:space="preserve"> time point (see Fig. </w:t>
      </w:r>
      <w:proofErr w:type="spellStart"/>
      <w:proofErr w:type="gramStart"/>
      <w:r w:rsidRPr="00AC35B9">
        <w:rPr>
          <w:sz w:val="20"/>
          <w:szCs w:val="20"/>
        </w:rPr>
        <w:t>S</w:t>
      </w:r>
      <w:r w:rsidR="00202D8D">
        <w:rPr>
          <w:sz w:val="20"/>
          <w:szCs w:val="20"/>
        </w:rPr>
        <w:t>6</w:t>
      </w:r>
      <w:proofErr w:type="spellEnd"/>
      <w:r w:rsidRPr="00AC35B9">
        <w:rPr>
          <w:sz w:val="20"/>
          <w:szCs w:val="20"/>
        </w:rPr>
        <w:t xml:space="preserve"> for comparison).</w:t>
      </w:r>
      <w:proofErr w:type="gramEnd"/>
      <w:r w:rsidRPr="00AC35B9">
        <w:rPr>
          <w:sz w:val="20"/>
          <w:szCs w:val="20"/>
        </w:rPr>
        <w:t xml:space="preserve"> Significantly differentially expressed RNA features (|</w:t>
      </w:r>
      <w:proofErr w:type="spellStart"/>
      <w:r w:rsidRPr="00AC35B9">
        <w:rPr>
          <w:sz w:val="20"/>
          <w:szCs w:val="20"/>
        </w:rPr>
        <w:t>log2</w:t>
      </w:r>
      <w:proofErr w:type="spellEnd"/>
      <w:r w:rsidRPr="00AC35B9">
        <w:rPr>
          <w:sz w:val="20"/>
          <w:szCs w:val="20"/>
        </w:rPr>
        <w:t xml:space="preserve"> FC| ≥ 1, adj. p-Value ≤ 0.05) are drawn as black points. Points beyond the transverse black lines indicate a different response to the recovery (</w:t>
      </w:r>
      <w:proofErr w:type="gramStart"/>
      <w:r w:rsidRPr="00AC35B9">
        <w:rPr>
          <w:sz w:val="20"/>
          <w:szCs w:val="20"/>
        </w:rPr>
        <w:t>|(</w:t>
      </w:r>
      <w:proofErr w:type="gramEnd"/>
      <w:r w:rsidRPr="00AC35B9">
        <w:rPr>
          <w:sz w:val="20"/>
          <w:szCs w:val="20"/>
        </w:rPr>
        <w:t xml:space="preserve">WT </w:t>
      </w:r>
      <w:proofErr w:type="spellStart"/>
      <w:r w:rsidRPr="00AC35B9">
        <w:rPr>
          <w:sz w:val="20"/>
          <w:szCs w:val="20"/>
        </w:rPr>
        <w:t>xh</w:t>
      </w:r>
      <w:proofErr w:type="spellEnd"/>
      <w:r w:rsidRPr="00AC35B9">
        <w:rPr>
          <w:sz w:val="20"/>
          <w:szCs w:val="20"/>
        </w:rPr>
        <w:t xml:space="preserve"> – WT </w:t>
      </w:r>
      <w:proofErr w:type="spellStart"/>
      <w:r w:rsidRPr="00AC35B9">
        <w:rPr>
          <w:sz w:val="20"/>
          <w:szCs w:val="20"/>
        </w:rPr>
        <w:t>0h</w:t>
      </w:r>
      <w:proofErr w:type="spellEnd"/>
      <w:r w:rsidRPr="00AC35B9">
        <w:rPr>
          <w:sz w:val="20"/>
          <w:szCs w:val="20"/>
        </w:rPr>
        <w:t>) – (</w:t>
      </w:r>
      <w:proofErr w:type="spellStart"/>
      <w:r w:rsidRPr="00AC35B9">
        <w:rPr>
          <w:sz w:val="20"/>
          <w:szCs w:val="20"/>
        </w:rPr>
        <w:t>Δ</w:t>
      </w:r>
      <w:r w:rsidRPr="00AC35B9">
        <w:rPr>
          <w:i/>
          <w:sz w:val="20"/>
          <w:szCs w:val="20"/>
        </w:rPr>
        <w:t>ssaA</w:t>
      </w:r>
      <w:proofErr w:type="spellEnd"/>
      <w:r w:rsidRPr="00AC35B9">
        <w:rPr>
          <w:sz w:val="20"/>
          <w:szCs w:val="20"/>
        </w:rPr>
        <w:t xml:space="preserve"> </w:t>
      </w:r>
      <w:proofErr w:type="spellStart"/>
      <w:r w:rsidRPr="00AC35B9">
        <w:rPr>
          <w:sz w:val="20"/>
          <w:szCs w:val="20"/>
        </w:rPr>
        <w:t>xh</w:t>
      </w:r>
      <w:proofErr w:type="spellEnd"/>
      <w:r w:rsidRPr="00AC35B9">
        <w:rPr>
          <w:sz w:val="20"/>
          <w:szCs w:val="20"/>
        </w:rPr>
        <w:t xml:space="preserve"> – </w:t>
      </w:r>
      <w:proofErr w:type="spellStart"/>
      <w:r w:rsidRPr="00AC35B9">
        <w:rPr>
          <w:sz w:val="20"/>
          <w:szCs w:val="20"/>
        </w:rPr>
        <w:t>Δ</w:t>
      </w:r>
      <w:r w:rsidRPr="00AC35B9">
        <w:rPr>
          <w:i/>
          <w:sz w:val="20"/>
          <w:szCs w:val="20"/>
        </w:rPr>
        <w:t>ssaA</w:t>
      </w:r>
      <w:proofErr w:type="spellEnd"/>
      <w:r w:rsidRPr="00AC35B9">
        <w:rPr>
          <w:sz w:val="20"/>
          <w:szCs w:val="20"/>
        </w:rPr>
        <w:t xml:space="preserve"> </w:t>
      </w:r>
      <w:proofErr w:type="spellStart"/>
      <w:r w:rsidRPr="00AC35B9">
        <w:rPr>
          <w:sz w:val="20"/>
          <w:szCs w:val="20"/>
        </w:rPr>
        <w:t>0h</w:t>
      </w:r>
      <w:proofErr w:type="spellEnd"/>
      <w:r w:rsidRPr="00AC35B9">
        <w:rPr>
          <w:sz w:val="20"/>
          <w:szCs w:val="20"/>
        </w:rPr>
        <w:t xml:space="preserve">)| ≥ 1). Selected functional groups regarding to the </w:t>
      </w:r>
      <w:proofErr w:type="spellStart"/>
      <w:r w:rsidRPr="00AC35B9">
        <w:rPr>
          <w:sz w:val="20"/>
          <w:szCs w:val="20"/>
        </w:rPr>
        <w:t>Cyanobase</w:t>
      </w:r>
      <w:proofErr w:type="spellEnd"/>
      <w:r w:rsidRPr="00AC35B9">
        <w:rPr>
          <w:sz w:val="20"/>
          <w:szCs w:val="20"/>
        </w:rPr>
        <w:t xml:space="preserve"> GO classification are color coded. The nitrogen/ammonium transport group was defined manually and contains </w:t>
      </w:r>
      <w:proofErr w:type="spellStart"/>
      <w:r w:rsidRPr="00AC35B9">
        <w:rPr>
          <w:i/>
          <w:sz w:val="20"/>
          <w:szCs w:val="20"/>
        </w:rPr>
        <w:t>nrtA</w:t>
      </w:r>
      <w:proofErr w:type="spellEnd"/>
      <w:r w:rsidRPr="00AC35B9">
        <w:rPr>
          <w:i/>
          <w:sz w:val="20"/>
          <w:szCs w:val="20"/>
        </w:rPr>
        <w:t xml:space="preserve">, </w:t>
      </w:r>
      <w:proofErr w:type="spellStart"/>
      <w:r w:rsidRPr="00AC35B9">
        <w:rPr>
          <w:i/>
          <w:sz w:val="20"/>
          <w:szCs w:val="20"/>
        </w:rPr>
        <w:t>nrtB</w:t>
      </w:r>
      <w:proofErr w:type="spellEnd"/>
      <w:r w:rsidRPr="00AC35B9">
        <w:rPr>
          <w:i/>
          <w:sz w:val="20"/>
          <w:szCs w:val="20"/>
        </w:rPr>
        <w:t xml:space="preserve">, </w:t>
      </w:r>
      <w:proofErr w:type="spellStart"/>
      <w:r w:rsidRPr="00AC35B9">
        <w:rPr>
          <w:i/>
          <w:sz w:val="20"/>
          <w:szCs w:val="20"/>
        </w:rPr>
        <w:t>nrtC</w:t>
      </w:r>
      <w:proofErr w:type="spellEnd"/>
      <w:r w:rsidRPr="00AC35B9">
        <w:rPr>
          <w:i/>
          <w:sz w:val="20"/>
          <w:szCs w:val="20"/>
        </w:rPr>
        <w:t xml:space="preserve">, </w:t>
      </w:r>
      <w:proofErr w:type="spellStart"/>
      <w:r w:rsidRPr="00AC35B9">
        <w:rPr>
          <w:i/>
          <w:sz w:val="20"/>
          <w:szCs w:val="20"/>
        </w:rPr>
        <w:t>nrtD</w:t>
      </w:r>
      <w:proofErr w:type="spellEnd"/>
      <w:r w:rsidRPr="00AC35B9">
        <w:rPr>
          <w:i/>
          <w:sz w:val="20"/>
          <w:szCs w:val="20"/>
        </w:rPr>
        <w:t xml:space="preserve">, </w:t>
      </w:r>
      <w:proofErr w:type="spellStart"/>
      <w:r w:rsidRPr="00AC35B9">
        <w:rPr>
          <w:i/>
          <w:sz w:val="20"/>
          <w:szCs w:val="20"/>
        </w:rPr>
        <w:t>glnH</w:t>
      </w:r>
      <w:proofErr w:type="spellEnd"/>
      <w:r w:rsidRPr="00AC35B9">
        <w:rPr>
          <w:i/>
          <w:sz w:val="20"/>
          <w:szCs w:val="20"/>
        </w:rPr>
        <w:t xml:space="preserve">, </w:t>
      </w:r>
      <w:proofErr w:type="spellStart"/>
      <w:r w:rsidRPr="00AC35B9">
        <w:rPr>
          <w:i/>
          <w:sz w:val="20"/>
          <w:szCs w:val="20"/>
        </w:rPr>
        <w:t>sll0536</w:t>
      </w:r>
      <w:proofErr w:type="spellEnd"/>
      <w:r w:rsidRPr="00AC35B9">
        <w:rPr>
          <w:i/>
          <w:sz w:val="20"/>
          <w:szCs w:val="20"/>
        </w:rPr>
        <w:t xml:space="preserve">, </w:t>
      </w:r>
      <w:proofErr w:type="spellStart"/>
      <w:r w:rsidRPr="00AC35B9">
        <w:rPr>
          <w:i/>
          <w:sz w:val="20"/>
          <w:szCs w:val="20"/>
        </w:rPr>
        <w:t>amt3</w:t>
      </w:r>
      <w:proofErr w:type="spellEnd"/>
      <w:r w:rsidRPr="00AC35B9">
        <w:rPr>
          <w:i/>
          <w:sz w:val="20"/>
          <w:szCs w:val="20"/>
        </w:rPr>
        <w:t xml:space="preserve">, </w:t>
      </w:r>
      <w:proofErr w:type="spellStart"/>
      <w:r w:rsidRPr="00AC35B9">
        <w:rPr>
          <w:i/>
          <w:sz w:val="20"/>
          <w:szCs w:val="20"/>
        </w:rPr>
        <w:t>amt2</w:t>
      </w:r>
      <w:proofErr w:type="spellEnd"/>
      <w:r w:rsidRPr="00AC35B9">
        <w:rPr>
          <w:i/>
          <w:sz w:val="20"/>
          <w:szCs w:val="20"/>
        </w:rPr>
        <w:t xml:space="preserve">, </w:t>
      </w:r>
      <w:proofErr w:type="spellStart"/>
      <w:r w:rsidRPr="00AC35B9">
        <w:rPr>
          <w:i/>
          <w:sz w:val="20"/>
          <w:szCs w:val="20"/>
        </w:rPr>
        <w:t>amt1</w:t>
      </w:r>
      <w:proofErr w:type="spellEnd"/>
      <w:r w:rsidRPr="00AC35B9">
        <w:rPr>
          <w:i/>
          <w:sz w:val="20"/>
          <w:szCs w:val="20"/>
        </w:rPr>
        <w:t xml:space="preserve"> </w:t>
      </w:r>
      <w:r w:rsidRPr="00AC35B9">
        <w:rPr>
          <w:sz w:val="20"/>
          <w:szCs w:val="20"/>
        </w:rPr>
        <w:t>and</w:t>
      </w:r>
      <w:r w:rsidRPr="00AC35B9">
        <w:rPr>
          <w:i/>
          <w:sz w:val="20"/>
          <w:szCs w:val="20"/>
        </w:rPr>
        <w:t xml:space="preserve"> </w:t>
      </w:r>
      <w:proofErr w:type="spellStart"/>
      <w:r w:rsidRPr="00AC35B9">
        <w:rPr>
          <w:i/>
          <w:sz w:val="20"/>
          <w:szCs w:val="20"/>
        </w:rPr>
        <w:t>amiC</w:t>
      </w:r>
      <w:proofErr w:type="spellEnd"/>
      <w:r w:rsidRPr="00AC35B9">
        <w:rPr>
          <w:sz w:val="20"/>
          <w:szCs w:val="20"/>
        </w:rPr>
        <w:t xml:space="preserve">. Differentially expressed </w:t>
      </w:r>
      <w:proofErr w:type="spellStart"/>
      <w:r w:rsidRPr="00AC35B9">
        <w:rPr>
          <w:sz w:val="20"/>
          <w:szCs w:val="20"/>
        </w:rPr>
        <w:t>asRNAs</w:t>
      </w:r>
      <w:proofErr w:type="spellEnd"/>
      <w:r w:rsidRPr="00AC35B9">
        <w:rPr>
          <w:sz w:val="20"/>
          <w:szCs w:val="20"/>
        </w:rPr>
        <w:t xml:space="preserve"> and </w:t>
      </w:r>
      <w:proofErr w:type="spellStart"/>
      <w:r w:rsidRPr="00AC35B9">
        <w:rPr>
          <w:sz w:val="20"/>
          <w:szCs w:val="20"/>
        </w:rPr>
        <w:t>sRNAs</w:t>
      </w:r>
      <w:proofErr w:type="spellEnd"/>
      <w:r w:rsidRPr="00AC35B9">
        <w:rPr>
          <w:sz w:val="20"/>
          <w:szCs w:val="20"/>
        </w:rPr>
        <w:t xml:space="preserve"> are indicted by a grey or orange border.</w:t>
      </w:r>
      <w:r w:rsidR="009E1295" w:rsidRPr="00AC35B9">
        <w:rPr>
          <w:sz w:val="20"/>
          <w:szCs w:val="20"/>
        </w:rPr>
        <w:t xml:space="preserve"> See also Figs. </w:t>
      </w:r>
      <w:proofErr w:type="spellStart"/>
      <w:proofErr w:type="gramStart"/>
      <w:r w:rsidR="009E1295" w:rsidRPr="00AC35B9">
        <w:rPr>
          <w:sz w:val="20"/>
          <w:szCs w:val="20"/>
        </w:rPr>
        <w:t>S</w:t>
      </w:r>
      <w:r w:rsidR="00D42E51" w:rsidRPr="00AC35B9">
        <w:rPr>
          <w:sz w:val="20"/>
          <w:szCs w:val="20"/>
        </w:rPr>
        <w:t>7</w:t>
      </w:r>
      <w:proofErr w:type="spellEnd"/>
      <w:r w:rsidR="00D42E51" w:rsidRPr="00AC35B9">
        <w:rPr>
          <w:sz w:val="20"/>
          <w:szCs w:val="20"/>
        </w:rPr>
        <w:t xml:space="preserve"> and </w:t>
      </w:r>
      <w:proofErr w:type="spellStart"/>
      <w:r w:rsidR="00D42E51" w:rsidRPr="00AC35B9">
        <w:rPr>
          <w:sz w:val="20"/>
          <w:szCs w:val="20"/>
        </w:rPr>
        <w:t>S8</w:t>
      </w:r>
      <w:proofErr w:type="spellEnd"/>
      <w:r w:rsidRPr="00AC35B9">
        <w:rPr>
          <w:sz w:val="20"/>
          <w:szCs w:val="20"/>
        </w:rPr>
        <w:t>.</w:t>
      </w:r>
      <w:proofErr w:type="gramEnd"/>
      <w:r w:rsidRPr="00AC35B9">
        <w:rPr>
          <w:sz w:val="20"/>
          <w:szCs w:val="20"/>
        </w:rPr>
        <w:t xml:space="preserve"> For detailed data see supplementary files 2 and 3. </w:t>
      </w:r>
    </w:p>
    <w:p w:rsidR="001A1980" w:rsidRPr="00AC35B9" w:rsidRDefault="001A1980" w:rsidP="001A1980">
      <w:pPr>
        <w:spacing w:afterLines="0" w:line="480" w:lineRule="auto"/>
        <w:jc w:val="left"/>
        <w:rPr>
          <w:sz w:val="20"/>
          <w:szCs w:val="20"/>
        </w:rPr>
      </w:pPr>
    </w:p>
    <w:p w:rsidR="00366083" w:rsidRPr="00AC35B9" w:rsidRDefault="007F78EC" w:rsidP="00710B4B">
      <w:pPr>
        <w:spacing w:afterLines="0" w:line="259" w:lineRule="auto"/>
        <w:jc w:val="left"/>
        <w:rPr>
          <w:sz w:val="20"/>
          <w:szCs w:val="20"/>
          <w:lang w:val="en-GB"/>
        </w:rPr>
      </w:pPr>
      <w:r w:rsidRPr="00AC35B9">
        <w:rPr>
          <w:sz w:val="20"/>
          <w:szCs w:val="20"/>
          <w:lang w:val="en-GB"/>
        </w:rPr>
        <w:br w:type="page"/>
      </w:r>
    </w:p>
    <w:p w:rsidR="00710B4B" w:rsidRPr="00AC35B9" w:rsidRDefault="00710B4B" w:rsidP="00E74A75">
      <w:pPr>
        <w:spacing w:after="144" w:line="276" w:lineRule="auto"/>
        <w:rPr>
          <w:b/>
          <w:sz w:val="20"/>
          <w:szCs w:val="20"/>
        </w:rPr>
      </w:pPr>
    </w:p>
    <w:p w:rsidR="000C2234" w:rsidRPr="00AC35B9" w:rsidRDefault="00624A63" w:rsidP="009E1295">
      <w:pPr>
        <w:spacing w:after="144" w:line="240" w:lineRule="auto"/>
        <w:rPr>
          <w:b/>
          <w:sz w:val="20"/>
          <w:szCs w:val="20"/>
        </w:rPr>
      </w:pPr>
      <w:r w:rsidRPr="00AC35B9">
        <w:rPr>
          <w:b/>
          <w:noProof/>
          <w:sz w:val="20"/>
          <w:szCs w:val="20"/>
        </w:rPr>
        <w:drawing>
          <wp:inline distT="0" distB="0" distL="0" distR="0">
            <wp:extent cx="5840597" cy="5105400"/>
            <wp:effectExtent l="0" t="0" r="0" b="0"/>
            <wp:docPr id="9" name="Grafi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4482" cy="511753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E1295" w:rsidRPr="00AC35B9" w:rsidRDefault="009E1295" w:rsidP="00E74A75">
      <w:pPr>
        <w:spacing w:after="144" w:line="276" w:lineRule="auto"/>
        <w:rPr>
          <w:b/>
          <w:sz w:val="20"/>
          <w:szCs w:val="20"/>
        </w:rPr>
      </w:pPr>
    </w:p>
    <w:p w:rsidR="009E1295" w:rsidRPr="00AC35B9" w:rsidRDefault="00E74A75" w:rsidP="009E1295">
      <w:pPr>
        <w:spacing w:after="144" w:line="240" w:lineRule="auto"/>
        <w:rPr>
          <w:sz w:val="20"/>
          <w:szCs w:val="20"/>
        </w:rPr>
      </w:pPr>
      <w:r w:rsidRPr="00AC35B9">
        <w:rPr>
          <w:b/>
          <w:sz w:val="20"/>
          <w:szCs w:val="20"/>
        </w:rPr>
        <w:t xml:space="preserve">Figure </w:t>
      </w:r>
      <w:proofErr w:type="spellStart"/>
      <w:r w:rsidRPr="00AC35B9">
        <w:rPr>
          <w:b/>
          <w:sz w:val="20"/>
          <w:szCs w:val="20"/>
        </w:rPr>
        <w:t>S</w:t>
      </w:r>
      <w:r w:rsidR="00F9741B" w:rsidRPr="00AC35B9">
        <w:rPr>
          <w:b/>
          <w:sz w:val="20"/>
          <w:szCs w:val="20"/>
        </w:rPr>
        <w:t>10</w:t>
      </w:r>
      <w:proofErr w:type="spellEnd"/>
    </w:p>
    <w:p w:rsidR="00E74A75" w:rsidRPr="00AC35B9" w:rsidRDefault="00E74A75" w:rsidP="00861228">
      <w:pPr>
        <w:spacing w:after="144" w:line="480" w:lineRule="auto"/>
        <w:rPr>
          <w:sz w:val="20"/>
          <w:szCs w:val="20"/>
        </w:rPr>
      </w:pPr>
      <w:r w:rsidRPr="00AC35B9">
        <w:rPr>
          <w:sz w:val="20"/>
          <w:szCs w:val="20"/>
        </w:rPr>
        <w:t xml:space="preserve">Microarray data analysis showing exemplary details of gene expression in </w:t>
      </w:r>
      <w:proofErr w:type="spellStart"/>
      <w:r w:rsidRPr="00AC35B9">
        <w:rPr>
          <w:i/>
          <w:iCs/>
          <w:sz w:val="20"/>
          <w:szCs w:val="20"/>
        </w:rPr>
        <w:t>Synechocystis</w:t>
      </w:r>
      <w:proofErr w:type="spellEnd"/>
      <w:r w:rsidRPr="00AC35B9">
        <w:rPr>
          <w:sz w:val="20"/>
          <w:szCs w:val="20"/>
        </w:rPr>
        <w:t xml:space="preserve"> 6803 WT and </w:t>
      </w:r>
      <w:r w:rsidRPr="00AC35B9">
        <w:rPr>
          <w:i/>
          <w:iCs/>
          <w:sz w:val="20"/>
          <w:szCs w:val="20"/>
        </w:rPr>
        <w:t>∆</w:t>
      </w:r>
      <w:proofErr w:type="spellStart"/>
      <w:r w:rsidRPr="00AC35B9">
        <w:rPr>
          <w:i/>
          <w:iCs/>
          <w:sz w:val="20"/>
          <w:szCs w:val="20"/>
        </w:rPr>
        <w:t>ssaA</w:t>
      </w:r>
      <w:proofErr w:type="spellEnd"/>
      <w:r w:rsidRPr="00AC35B9">
        <w:rPr>
          <w:sz w:val="20"/>
          <w:szCs w:val="20"/>
        </w:rPr>
        <w:t xml:space="preserve"> strain (depicted as </w:t>
      </w:r>
      <w:proofErr w:type="spellStart"/>
      <w:r w:rsidRPr="00AC35B9">
        <w:rPr>
          <w:sz w:val="20"/>
          <w:szCs w:val="20"/>
        </w:rPr>
        <w:t>d6S</w:t>
      </w:r>
      <w:proofErr w:type="spellEnd"/>
      <w:r w:rsidRPr="00AC35B9">
        <w:rPr>
          <w:sz w:val="20"/>
          <w:szCs w:val="20"/>
        </w:rPr>
        <w:t xml:space="preserve">) at time points </w:t>
      </w:r>
      <w:proofErr w:type="spellStart"/>
      <w:r w:rsidR="00AE0861" w:rsidRPr="00AC35B9">
        <w:rPr>
          <w:sz w:val="20"/>
          <w:szCs w:val="20"/>
        </w:rPr>
        <w:t>t</w:t>
      </w:r>
      <w:r w:rsidR="000E5F59" w:rsidRPr="00AC35B9">
        <w:rPr>
          <w:sz w:val="20"/>
          <w:szCs w:val="20"/>
          <w:vertAlign w:val="subscript"/>
        </w:rPr>
        <w:t>1</w:t>
      </w:r>
      <w:proofErr w:type="spellEnd"/>
      <w:r w:rsidR="000E5F59" w:rsidRPr="00AC35B9">
        <w:rPr>
          <w:sz w:val="20"/>
          <w:szCs w:val="20"/>
        </w:rPr>
        <w:t>=</w:t>
      </w:r>
      <w:proofErr w:type="spellStart"/>
      <w:r w:rsidR="000E5F59" w:rsidRPr="00AC35B9">
        <w:rPr>
          <w:sz w:val="20"/>
          <w:szCs w:val="20"/>
        </w:rPr>
        <w:t>0</w:t>
      </w:r>
      <w:r w:rsidR="00AE0861" w:rsidRPr="00AC35B9">
        <w:rPr>
          <w:sz w:val="20"/>
          <w:szCs w:val="20"/>
        </w:rPr>
        <w:t>h</w:t>
      </w:r>
      <w:proofErr w:type="spellEnd"/>
      <w:r w:rsidR="000E5F59" w:rsidRPr="00AC35B9">
        <w:rPr>
          <w:sz w:val="20"/>
          <w:szCs w:val="20"/>
        </w:rPr>
        <w:t xml:space="preserve"> +N</w:t>
      </w:r>
      <w:r w:rsidR="00AE0861" w:rsidRPr="00AC35B9">
        <w:rPr>
          <w:sz w:val="20"/>
          <w:szCs w:val="20"/>
        </w:rPr>
        <w:t xml:space="preserve"> (</w:t>
      </w:r>
      <w:proofErr w:type="spellStart"/>
      <w:r w:rsidR="00AE0861" w:rsidRPr="00AC35B9">
        <w:rPr>
          <w:sz w:val="20"/>
          <w:szCs w:val="20"/>
        </w:rPr>
        <w:t>7d</w:t>
      </w:r>
      <w:proofErr w:type="spellEnd"/>
      <w:r w:rsidR="00AE0861" w:rsidRPr="00AC35B9">
        <w:rPr>
          <w:sz w:val="20"/>
          <w:szCs w:val="20"/>
        </w:rPr>
        <w:t xml:space="preserve"> </w:t>
      </w:r>
      <w:r w:rsidR="000E5F59" w:rsidRPr="00AC35B9">
        <w:rPr>
          <w:sz w:val="20"/>
          <w:szCs w:val="20"/>
        </w:rPr>
        <w:t>–</w:t>
      </w:r>
      <w:r w:rsidR="00AE0861" w:rsidRPr="00AC35B9">
        <w:rPr>
          <w:sz w:val="20"/>
          <w:szCs w:val="20"/>
        </w:rPr>
        <w:t>N</w:t>
      </w:r>
      <w:r w:rsidR="000E5F59" w:rsidRPr="00AC35B9">
        <w:rPr>
          <w:sz w:val="20"/>
          <w:szCs w:val="20"/>
        </w:rPr>
        <w:t>)</w:t>
      </w:r>
      <w:r w:rsidR="00AE0861" w:rsidRPr="00AC35B9">
        <w:rPr>
          <w:sz w:val="20"/>
          <w:szCs w:val="20"/>
        </w:rPr>
        <w:t xml:space="preserve">; </w:t>
      </w:r>
      <w:proofErr w:type="spellStart"/>
      <w:r w:rsidRPr="00AC35B9">
        <w:rPr>
          <w:sz w:val="20"/>
          <w:szCs w:val="20"/>
        </w:rPr>
        <w:t>t</w:t>
      </w:r>
      <w:r w:rsidR="00B57B39" w:rsidRPr="00AC35B9">
        <w:rPr>
          <w:sz w:val="20"/>
          <w:szCs w:val="20"/>
          <w:vertAlign w:val="subscript"/>
        </w:rPr>
        <w:t>2</w:t>
      </w:r>
      <w:proofErr w:type="spellEnd"/>
      <w:r w:rsidR="00B57B39" w:rsidRPr="00AC35B9">
        <w:rPr>
          <w:sz w:val="20"/>
          <w:szCs w:val="20"/>
        </w:rPr>
        <w:t>=</w:t>
      </w:r>
      <w:proofErr w:type="spellStart"/>
      <w:r w:rsidRPr="00AC35B9">
        <w:rPr>
          <w:sz w:val="20"/>
          <w:szCs w:val="20"/>
        </w:rPr>
        <w:t>1h</w:t>
      </w:r>
      <w:proofErr w:type="spellEnd"/>
      <w:r w:rsidRPr="00AC35B9">
        <w:rPr>
          <w:sz w:val="20"/>
          <w:szCs w:val="20"/>
        </w:rPr>
        <w:t xml:space="preserve"> +N, </w:t>
      </w:r>
      <w:proofErr w:type="spellStart"/>
      <w:r w:rsidRPr="00AC35B9">
        <w:rPr>
          <w:sz w:val="20"/>
          <w:szCs w:val="20"/>
        </w:rPr>
        <w:t>t</w:t>
      </w:r>
      <w:r w:rsidR="000E5F59" w:rsidRPr="00AC35B9">
        <w:rPr>
          <w:sz w:val="20"/>
          <w:szCs w:val="20"/>
          <w:vertAlign w:val="subscript"/>
        </w:rPr>
        <w:t>3</w:t>
      </w:r>
      <w:proofErr w:type="spellEnd"/>
      <w:r w:rsidR="00B57B39" w:rsidRPr="00AC35B9">
        <w:rPr>
          <w:sz w:val="20"/>
          <w:szCs w:val="20"/>
        </w:rPr>
        <w:t>=</w:t>
      </w:r>
      <w:proofErr w:type="spellStart"/>
      <w:r w:rsidRPr="00AC35B9">
        <w:rPr>
          <w:sz w:val="20"/>
          <w:szCs w:val="20"/>
        </w:rPr>
        <w:t>4h</w:t>
      </w:r>
      <w:proofErr w:type="spellEnd"/>
      <w:r w:rsidRPr="00AC35B9">
        <w:rPr>
          <w:sz w:val="20"/>
          <w:szCs w:val="20"/>
        </w:rPr>
        <w:t xml:space="preserve"> +N and </w:t>
      </w:r>
      <w:proofErr w:type="spellStart"/>
      <w:r w:rsidRPr="00AC35B9">
        <w:rPr>
          <w:sz w:val="20"/>
          <w:szCs w:val="20"/>
        </w:rPr>
        <w:t>t</w:t>
      </w:r>
      <w:r w:rsidR="000E5F59" w:rsidRPr="00AC35B9">
        <w:rPr>
          <w:sz w:val="20"/>
          <w:szCs w:val="20"/>
          <w:vertAlign w:val="subscript"/>
        </w:rPr>
        <w:t>4</w:t>
      </w:r>
      <w:proofErr w:type="spellEnd"/>
      <w:r w:rsidR="00B57B39" w:rsidRPr="00AC35B9">
        <w:rPr>
          <w:sz w:val="20"/>
          <w:szCs w:val="20"/>
        </w:rPr>
        <w:t>=</w:t>
      </w:r>
      <w:proofErr w:type="spellStart"/>
      <w:r w:rsidRPr="00AC35B9">
        <w:rPr>
          <w:sz w:val="20"/>
          <w:szCs w:val="20"/>
        </w:rPr>
        <w:t>22h</w:t>
      </w:r>
      <w:proofErr w:type="spellEnd"/>
      <w:r w:rsidRPr="00AC35B9">
        <w:rPr>
          <w:sz w:val="20"/>
          <w:szCs w:val="20"/>
        </w:rPr>
        <w:t xml:space="preserve"> +N. The following genome sections are pictured: </w:t>
      </w:r>
      <w:r w:rsidR="007F78EC" w:rsidRPr="00AC35B9">
        <w:rPr>
          <w:sz w:val="20"/>
          <w:szCs w:val="20"/>
        </w:rPr>
        <w:t>(</w:t>
      </w:r>
      <w:r w:rsidRPr="00AC35B9">
        <w:rPr>
          <w:sz w:val="20"/>
          <w:szCs w:val="20"/>
        </w:rPr>
        <w:t xml:space="preserve">a) </w:t>
      </w:r>
      <w:proofErr w:type="spellStart"/>
      <w:r w:rsidRPr="00AC35B9">
        <w:rPr>
          <w:sz w:val="20"/>
          <w:szCs w:val="20"/>
        </w:rPr>
        <w:t>SyR11</w:t>
      </w:r>
      <w:proofErr w:type="spellEnd"/>
      <w:r w:rsidRPr="00AC35B9">
        <w:rPr>
          <w:sz w:val="20"/>
          <w:szCs w:val="20"/>
        </w:rPr>
        <w:t xml:space="preserve"> gene (</w:t>
      </w:r>
      <w:proofErr w:type="spellStart"/>
      <w:r w:rsidRPr="00AC35B9">
        <w:rPr>
          <w:i/>
          <w:iCs/>
          <w:sz w:val="20"/>
          <w:szCs w:val="20"/>
        </w:rPr>
        <w:t>ncr116</w:t>
      </w:r>
      <w:r w:rsidRPr="00AC35B9">
        <w:rPr>
          <w:sz w:val="20"/>
          <w:szCs w:val="20"/>
        </w:rPr>
        <w:t>0</w:t>
      </w:r>
      <w:proofErr w:type="spellEnd"/>
      <w:r w:rsidRPr="00AC35B9">
        <w:rPr>
          <w:sz w:val="20"/>
          <w:szCs w:val="20"/>
        </w:rPr>
        <w:t xml:space="preserve">; indicated by a black arrow), </w:t>
      </w:r>
      <w:r w:rsidR="007F78EC" w:rsidRPr="00AC35B9">
        <w:rPr>
          <w:sz w:val="20"/>
          <w:szCs w:val="20"/>
        </w:rPr>
        <w:t>(</w:t>
      </w:r>
      <w:r w:rsidRPr="00AC35B9">
        <w:rPr>
          <w:sz w:val="20"/>
          <w:szCs w:val="20"/>
        </w:rPr>
        <w:t xml:space="preserve">b) </w:t>
      </w:r>
      <w:proofErr w:type="spellStart"/>
      <w:r w:rsidRPr="00AC35B9">
        <w:rPr>
          <w:sz w:val="20"/>
          <w:szCs w:val="20"/>
        </w:rPr>
        <w:t>sigA</w:t>
      </w:r>
      <w:proofErr w:type="spellEnd"/>
      <w:r w:rsidRPr="00AC35B9">
        <w:rPr>
          <w:sz w:val="20"/>
          <w:szCs w:val="20"/>
        </w:rPr>
        <w:t xml:space="preserve"> gene (</w:t>
      </w:r>
      <w:proofErr w:type="spellStart"/>
      <w:r w:rsidRPr="00AC35B9">
        <w:rPr>
          <w:i/>
          <w:iCs/>
          <w:sz w:val="20"/>
          <w:szCs w:val="20"/>
        </w:rPr>
        <w:t>rpoDI</w:t>
      </w:r>
      <w:proofErr w:type="spellEnd"/>
      <w:r w:rsidRPr="00AC35B9">
        <w:rPr>
          <w:sz w:val="20"/>
          <w:szCs w:val="20"/>
        </w:rPr>
        <w:t xml:space="preserve">; indicated by a black arrow), </w:t>
      </w:r>
      <w:r w:rsidR="007F78EC" w:rsidRPr="00AC35B9">
        <w:rPr>
          <w:sz w:val="20"/>
          <w:szCs w:val="20"/>
        </w:rPr>
        <w:t>(</w:t>
      </w:r>
      <w:r w:rsidRPr="00AC35B9">
        <w:rPr>
          <w:sz w:val="20"/>
          <w:szCs w:val="20"/>
        </w:rPr>
        <w:t xml:space="preserve">c) </w:t>
      </w:r>
      <w:proofErr w:type="spellStart"/>
      <w:r w:rsidRPr="00AC35B9">
        <w:rPr>
          <w:sz w:val="20"/>
          <w:szCs w:val="20"/>
        </w:rPr>
        <w:t>Allophycocyanin</w:t>
      </w:r>
      <w:proofErr w:type="spellEnd"/>
      <w:r w:rsidRPr="00AC35B9">
        <w:rPr>
          <w:sz w:val="20"/>
          <w:szCs w:val="20"/>
        </w:rPr>
        <w:t xml:space="preserve"> genes (</w:t>
      </w:r>
      <w:proofErr w:type="spellStart"/>
      <w:r w:rsidRPr="00AC35B9">
        <w:rPr>
          <w:i/>
          <w:iCs/>
          <w:sz w:val="20"/>
          <w:szCs w:val="20"/>
        </w:rPr>
        <w:t>apcA</w:t>
      </w:r>
      <w:proofErr w:type="spellEnd"/>
      <w:r w:rsidRPr="00AC35B9">
        <w:rPr>
          <w:sz w:val="20"/>
          <w:szCs w:val="20"/>
        </w:rPr>
        <w:t xml:space="preserve"> and </w:t>
      </w:r>
      <w:proofErr w:type="spellStart"/>
      <w:r w:rsidRPr="00AC35B9">
        <w:rPr>
          <w:i/>
          <w:iCs/>
          <w:sz w:val="20"/>
          <w:szCs w:val="20"/>
        </w:rPr>
        <w:t>apcB</w:t>
      </w:r>
      <w:proofErr w:type="spellEnd"/>
      <w:r w:rsidRPr="00AC35B9">
        <w:rPr>
          <w:sz w:val="20"/>
          <w:szCs w:val="20"/>
        </w:rPr>
        <w:t xml:space="preserve">) and </w:t>
      </w:r>
      <w:proofErr w:type="spellStart"/>
      <w:r w:rsidRPr="00AC35B9">
        <w:rPr>
          <w:sz w:val="20"/>
          <w:szCs w:val="20"/>
        </w:rPr>
        <w:t>phycobilisome</w:t>
      </w:r>
      <w:proofErr w:type="spellEnd"/>
      <w:r w:rsidRPr="00AC35B9">
        <w:rPr>
          <w:sz w:val="20"/>
          <w:szCs w:val="20"/>
        </w:rPr>
        <w:t xml:space="preserve"> small linker polypeptide (</w:t>
      </w:r>
      <w:proofErr w:type="spellStart"/>
      <w:r w:rsidRPr="00AC35B9">
        <w:rPr>
          <w:i/>
          <w:iCs/>
          <w:sz w:val="20"/>
          <w:szCs w:val="20"/>
        </w:rPr>
        <w:t>apcC</w:t>
      </w:r>
      <w:proofErr w:type="spellEnd"/>
      <w:r w:rsidRPr="00AC35B9">
        <w:rPr>
          <w:sz w:val="20"/>
          <w:szCs w:val="20"/>
        </w:rPr>
        <w:t xml:space="preserve">), </w:t>
      </w:r>
      <w:r w:rsidR="007F78EC" w:rsidRPr="00AC35B9">
        <w:rPr>
          <w:sz w:val="20"/>
          <w:szCs w:val="20"/>
        </w:rPr>
        <w:t>(</w:t>
      </w:r>
      <w:r w:rsidRPr="00AC35B9">
        <w:rPr>
          <w:sz w:val="20"/>
          <w:szCs w:val="20"/>
        </w:rPr>
        <w:t xml:space="preserve">d) </w:t>
      </w:r>
      <w:proofErr w:type="spellStart"/>
      <w:r w:rsidRPr="00AC35B9">
        <w:rPr>
          <w:sz w:val="20"/>
          <w:szCs w:val="20"/>
        </w:rPr>
        <w:t>Phycobilisome</w:t>
      </w:r>
      <w:proofErr w:type="spellEnd"/>
      <w:r w:rsidRPr="00AC35B9">
        <w:rPr>
          <w:sz w:val="20"/>
          <w:szCs w:val="20"/>
        </w:rPr>
        <w:t xml:space="preserve"> small rod linker polypeptide genes (</w:t>
      </w:r>
      <w:proofErr w:type="spellStart"/>
      <w:r w:rsidRPr="00AC35B9">
        <w:rPr>
          <w:i/>
          <w:iCs/>
          <w:sz w:val="20"/>
          <w:szCs w:val="20"/>
        </w:rPr>
        <w:t>cpcD</w:t>
      </w:r>
      <w:proofErr w:type="spellEnd"/>
      <w:r w:rsidRPr="00AC35B9">
        <w:rPr>
          <w:sz w:val="20"/>
          <w:szCs w:val="20"/>
        </w:rPr>
        <w:t xml:space="preserve">, </w:t>
      </w:r>
      <w:proofErr w:type="spellStart"/>
      <w:r w:rsidRPr="00AC35B9">
        <w:rPr>
          <w:i/>
          <w:iCs/>
          <w:sz w:val="20"/>
          <w:szCs w:val="20"/>
        </w:rPr>
        <w:t>cpcC1</w:t>
      </w:r>
      <w:proofErr w:type="spellEnd"/>
      <w:r w:rsidRPr="00AC35B9">
        <w:rPr>
          <w:sz w:val="20"/>
          <w:szCs w:val="20"/>
        </w:rPr>
        <w:t xml:space="preserve">, </w:t>
      </w:r>
      <w:proofErr w:type="spellStart"/>
      <w:r w:rsidRPr="00AC35B9">
        <w:rPr>
          <w:i/>
          <w:iCs/>
          <w:sz w:val="20"/>
          <w:szCs w:val="20"/>
        </w:rPr>
        <w:t>cpcC2</w:t>
      </w:r>
      <w:proofErr w:type="spellEnd"/>
      <w:r w:rsidRPr="00AC35B9">
        <w:rPr>
          <w:sz w:val="20"/>
          <w:szCs w:val="20"/>
        </w:rPr>
        <w:t xml:space="preserve">) and genes encoding for </w:t>
      </w:r>
      <w:proofErr w:type="spellStart"/>
      <w:r w:rsidRPr="00AC35B9">
        <w:rPr>
          <w:sz w:val="20"/>
          <w:szCs w:val="20"/>
        </w:rPr>
        <w:t>phycocyanin</w:t>
      </w:r>
      <w:proofErr w:type="spellEnd"/>
      <w:r w:rsidRPr="00AC35B9">
        <w:rPr>
          <w:sz w:val="20"/>
          <w:szCs w:val="20"/>
        </w:rPr>
        <w:t xml:space="preserve"> α subunit (</w:t>
      </w:r>
      <w:proofErr w:type="spellStart"/>
      <w:r w:rsidRPr="00AC35B9">
        <w:rPr>
          <w:i/>
          <w:iCs/>
          <w:sz w:val="20"/>
          <w:szCs w:val="20"/>
        </w:rPr>
        <w:t>cpcA</w:t>
      </w:r>
      <w:proofErr w:type="spellEnd"/>
      <w:r w:rsidRPr="00AC35B9">
        <w:rPr>
          <w:sz w:val="20"/>
          <w:szCs w:val="20"/>
        </w:rPr>
        <w:t>) and β subunit (</w:t>
      </w:r>
      <w:proofErr w:type="spellStart"/>
      <w:r w:rsidRPr="00AC35B9">
        <w:rPr>
          <w:i/>
          <w:iCs/>
          <w:sz w:val="20"/>
          <w:szCs w:val="20"/>
        </w:rPr>
        <w:t>cpcB</w:t>
      </w:r>
      <w:proofErr w:type="spellEnd"/>
      <w:r w:rsidRPr="00AC35B9">
        <w:rPr>
          <w:sz w:val="20"/>
          <w:szCs w:val="20"/>
        </w:rPr>
        <w:t>)</w:t>
      </w:r>
      <w:r w:rsidR="00526150" w:rsidRPr="00AC35B9">
        <w:rPr>
          <w:sz w:val="20"/>
          <w:szCs w:val="20"/>
        </w:rPr>
        <w:t xml:space="preserve"> and </w:t>
      </w:r>
      <w:r w:rsidR="007F78EC" w:rsidRPr="00AC35B9">
        <w:rPr>
          <w:sz w:val="20"/>
          <w:szCs w:val="20"/>
        </w:rPr>
        <w:t>(</w:t>
      </w:r>
      <w:r w:rsidRPr="00AC35B9">
        <w:rPr>
          <w:sz w:val="20"/>
          <w:szCs w:val="20"/>
        </w:rPr>
        <w:t xml:space="preserve">e) ATP </w:t>
      </w:r>
      <w:proofErr w:type="spellStart"/>
      <w:r w:rsidRPr="00AC35B9">
        <w:rPr>
          <w:sz w:val="20"/>
          <w:szCs w:val="20"/>
        </w:rPr>
        <w:t>synthase</w:t>
      </w:r>
      <w:proofErr w:type="spellEnd"/>
      <w:r w:rsidRPr="00AC35B9">
        <w:rPr>
          <w:sz w:val="20"/>
          <w:szCs w:val="20"/>
        </w:rPr>
        <w:t xml:space="preserve"> gene </w:t>
      </w:r>
      <w:proofErr w:type="spellStart"/>
      <w:r w:rsidRPr="00AC35B9">
        <w:rPr>
          <w:sz w:val="20"/>
          <w:szCs w:val="20"/>
        </w:rPr>
        <w:t>operon</w:t>
      </w:r>
      <w:proofErr w:type="spellEnd"/>
      <w:r w:rsidRPr="00AC35B9">
        <w:rPr>
          <w:sz w:val="20"/>
          <w:szCs w:val="20"/>
        </w:rPr>
        <w:t xml:space="preserve"> (genes </w:t>
      </w:r>
      <w:proofErr w:type="spellStart"/>
      <w:r w:rsidRPr="00AC35B9">
        <w:rPr>
          <w:i/>
          <w:iCs/>
          <w:sz w:val="20"/>
          <w:szCs w:val="20"/>
        </w:rPr>
        <w:t>atpC</w:t>
      </w:r>
      <w:proofErr w:type="spellEnd"/>
      <w:r w:rsidRPr="00AC35B9">
        <w:rPr>
          <w:sz w:val="20"/>
          <w:szCs w:val="20"/>
        </w:rPr>
        <w:t xml:space="preserve">, </w:t>
      </w:r>
      <w:proofErr w:type="spellStart"/>
      <w:r w:rsidRPr="00AC35B9">
        <w:rPr>
          <w:i/>
          <w:iCs/>
          <w:sz w:val="20"/>
          <w:szCs w:val="20"/>
        </w:rPr>
        <w:t>atpA</w:t>
      </w:r>
      <w:proofErr w:type="spellEnd"/>
      <w:r w:rsidRPr="00AC35B9">
        <w:rPr>
          <w:sz w:val="20"/>
          <w:szCs w:val="20"/>
        </w:rPr>
        <w:t xml:space="preserve">, </w:t>
      </w:r>
      <w:proofErr w:type="spellStart"/>
      <w:r w:rsidRPr="00AC35B9">
        <w:rPr>
          <w:i/>
          <w:iCs/>
          <w:sz w:val="20"/>
          <w:szCs w:val="20"/>
        </w:rPr>
        <w:t>atpD</w:t>
      </w:r>
      <w:proofErr w:type="spellEnd"/>
      <w:r w:rsidRPr="00AC35B9">
        <w:rPr>
          <w:sz w:val="20"/>
          <w:szCs w:val="20"/>
        </w:rPr>
        <w:t xml:space="preserve">, </w:t>
      </w:r>
      <w:proofErr w:type="spellStart"/>
      <w:r w:rsidRPr="00AC35B9">
        <w:rPr>
          <w:i/>
          <w:iCs/>
          <w:sz w:val="20"/>
          <w:szCs w:val="20"/>
        </w:rPr>
        <w:t>atpF</w:t>
      </w:r>
      <w:proofErr w:type="spellEnd"/>
      <w:r w:rsidRPr="00AC35B9">
        <w:rPr>
          <w:sz w:val="20"/>
          <w:szCs w:val="20"/>
        </w:rPr>
        <w:t xml:space="preserve">, </w:t>
      </w:r>
      <w:proofErr w:type="spellStart"/>
      <w:r w:rsidRPr="00AC35B9">
        <w:rPr>
          <w:i/>
          <w:iCs/>
          <w:sz w:val="20"/>
          <w:szCs w:val="20"/>
        </w:rPr>
        <w:t>atpG</w:t>
      </w:r>
      <w:proofErr w:type="spellEnd"/>
      <w:r w:rsidRPr="00AC35B9">
        <w:rPr>
          <w:sz w:val="20"/>
          <w:szCs w:val="20"/>
        </w:rPr>
        <w:t xml:space="preserve">, </w:t>
      </w:r>
      <w:proofErr w:type="spellStart"/>
      <w:r w:rsidRPr="00AC35B9">
        <w:rPr>
          <w:i/>
          <w:iCs/>
          <w:sz w:val="20"/>
          <w:szCs w:val="20"/>
        </w:rPr>
        <w:t>atpH</w:t>
      </w:r>
      <w:proofErr w:type="spellEnd"/>
      <w:r w:rsidRPr="00AC35B9">
        <w:rPr>
          <w:sz w:val="20"/>
          <w:szCs w:val="20"/>
        </w:rPr>
        <w:t xml:space="preserve">, </w:t>
      </w:r>
      <w:proofErr w:type="spellStart"/>
      <w:r w:rsidRPr="00AC35B9">
        <w:rPr>
          <w:i/>
          <w:iCs/>
          <w:sz w:val="20"/>
          <w:szCs w:val="20"/>
        </w:rPr>
        <w:t>atpI</w:t>
      </w:r>
      <w:proofErr w:type="spellEnd"/>
      <w:r w:rsidRPr="00AC35B9">
        <w:rPr>
          <w:sz w:val="20"/>
          <w:szCs w:val="20"/>
        </w:rPr>
        <w:t xml:space="preserve">, </w:t>
      </w:r>
      <w:proofErr w:type="spellStart"/>
      <w:r w:rsidRPr="00AC35B9">
        <w:rPr>
          <w:i/>
          <w:iCs/>
          <w:sz w:val="20"/>
          <w:szCs w:val="20"/>
        </w:rPr>
        <w:t>atp1</w:t>
      </w:r>
      <w:proofErr w:type="spellEnd"/>
      <w:r w:rsidRPr="00AC35B9">
        <w:rPr>
          <w:sz w:val="20"/>
          <w:szCs w:val="20"/>
        </w:rPr>
        <w:t>)</w:t>
      </w:r>
      <w:r w:rsidR="005C7E07" w:rsidRPr="00AC35B9">
        <w:rPr>
          <w:sz w:val="20"/>
          <w:szCs w:val="20"/>
        </w:rPr>
        <w:t>.</w:t>
      </w:r>
      <w:r w:rsidRPr="00AC35B9">
        <w:rPr>
          <w:sz w:val="20"/>
          <w:szCs w:val="20"/>
        </w:rPr>
        <w:t xml:space="preserve"> </w:t>
      </w:r>
    </w:p>
    <w:p w:rsidR="00E74A75" w:rsidRPr="00AC35B9" w:rsidRDefault="00E74A75" w:rsidP="00E74A75">
      <w:pPr>
        <w:spacing w:after="144" w:line="276" w:lineRule="auto"/>
        <w:rPr>
          <w:sz w:val="20"/>
          <w:szCs w:val="20"/>
        </w:rPr>
      </w:pPr>
    </w:p>
    <w:p w:rsidR="00384E94" w:rsidRPr="00AC35B9" w:rsidRDefault="00384E94" w:rsidP="00E74A75">
      <w:pPr>
        <w:spacing w:after="144" w:line="276" w:lineRule="auto"/>
        <w:rPr>
          <w:sz w:val="20"/>
          <w:szCs w:val="20"/>
        </w:rPr>
      </w:pPr>
    </w:p>
    <w:p w:rsidR="00E74A75" w:rsidRPr="00AC35B9" w:rsidRDefault="00E74A75" w:rsidP="00E74A75">
      <w:pPr>
        <w:pStyle w:val="Caption"/>
        <w:spacing w:after="144"/>
        <w:rPr>
          <w:color w:val="auto"/>
          <w:sz w:val="20"/>
          <w:szCs w:val="20"/>
        </w:rPr>
      </w:pPr>
      <w:bookmarkStart w:id="4" w:name="_Ref449543589"/>
    </w:p>
    <w:p w:rsidR="00DD33AB" w:rsidRPr="00AC35B9" w:rsidRDefault="0060306A" w:rsidP="009E1295">
      <w:pPr>
        <w:spacing w:after="144"/>
        <w:jc w:val="center"/>
      </w:pPr>
      <w:r w:rsidRPr="00AC35B9">
        <w:rPr>
          <w:noProof/>
        </w:rPr>
        <w:drawing>
          <wp:inline distT="0" distB="0" distL="0" distR="0">
            <wp:extent cx="3535045" cy="1201870"/>
            <wp:effectExtent l="0" t="0" r="0" b="0"/>
            <wp:docPr id="68" name="Grafik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7833" cy="120621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F78EC" w:rsidRPr="00AC35B9" w:rsidRDefault="007F78EC" w:rsidP="00DD33AB">
      <w:pPr>
        <w:spacing w:after="144"/>
      </w:pPr>
    </w:p>
    <w:bookmarkEnd w:id="4"/>
    <w:p w:rsidR="009E1295" w:rsidRPr="00AC35B9" w:rsidRDefault="00E74A75" w:rsidP="009E1295">
      <w:pPr>
        <w:spacing w:after="144" w:line="240" w:lineRule="auto"/>
        <w:rPr>
          <w:sz w:val="20"/>
          <w:szCs w:val="20"/>
        </w:rPr>
      </w:pPr>
      <w:r w:rsidRPr="00AC35B9">
        <w:rPr>
          <w:b/>
          <w:sz w:val="20"/>
          <w:szCs w:val="20"/>
        </w:rPr>
        <w:t xml:space="preserve">Figure </w:t>
      </w:r>
      <w:proofErr w:type="spellStart"/>
      <w:r w:rsidRPr="00AC35B9">
        <w:rPr>
          <w:b/>
          <w:sz w:val="20"/>
          <w:szCs w:val="20"/>
        </w:rPr>
        <w:t>S</w:t>
      </w:r>
      <w:r w:rsidR="00F9741B" w:rsidRPr="00AC35B9">
        <w:rPr>
          <w:b/>
          <w:sz w:val="20"/>
          <w:szCs w:val="20"/>
        </w:rPr>
        <w:t>11</w:t>
      </w:r>
      <w:proofErr w:type="spellEnd"/>
    </w:p>
    <w:p w:rsidR="00E74A75" w:rsidRPr="00AC35B9" w:rsidRDefault="00E74A75" w:rsidP="00861228">
      <w:pPr>
        <w:spacing w:after="144" w:line="480" w:lineRule="auto"/>
        <w:rPr>
          <w:sz w:val="20"/>
          <w:szCs w:val="20"/>
        </w:rPr>
      </w:pPr>
      <w:proofErr w:type="gramStart"/>
      <w:r w:rsidRPr="00AC35B9">
        <w:rPr>
          <w:sz w:val="20"/>
          <w:szCs w:val="20"/>
        </w:rPr>
        <w:t>Validation of Microarray data analysis.</w:t>
      </w:r>
      <w:proofErr w:type="gramEnd"/>
      <w:r w:rsidRPr="00AC35B9">
        <w:rPr>
          <w:sz w:val="20"/>
          <w:szCs w:val="20"/>
        </w:rPr>
        <w:t xml:space="preserve"> </w:t>
      </w:r>
      <w:proofErr w:type="gramStart"/>
      <w:r w:rsidRPr="00AC35B9">
        <w:rPr>
          <w:sz w:val="20"/>
          <w:szCs w:val="20"/>
        </w:rPr>
        <w:t xml:space="preserve">Expression of </w:t>
      </w:r>
      <w:proofErr w:type="spellStart"/>
      <w:r w:rsidRPr="00AC35B9">
        <w:rPr>
          <w:sz w:val="20"/>
          <w:szCs w:val="20"/>
        </w:rPr>
        <w:t>SyR11</w:t>
      </w:r>
      <w:proofErr w:type="spellEnd"/>
      <w:r w:rsidRPr="00AC35B9">
        <w:rPr>
          <w:sz w:val="20"/>
          <w:szCs w:val="20"/>
        </w:rPr>
        <w:t xml:space="preserve"> in </w:t>
      </w:r>
      <w:proofErr w:type="spellStart"/>
      <w:r w:rsidRPr="00AC35B9">
        <w:rPr>
          <w:i/>
          <w:sz w:val="20"/>
          <w:szCs w:val="20"/>
        </w:rPr>
        <w:t>Synechocystis</w:t>
      </w:r>
      <w:proofErr w:type="spellEnd"/>
      <w:r w:rsidRPr="00AC35B9">
        <w:rPr>
          <w:i/>
          <w:sz w:val="20"/>
          <w:szCs w:val="20"/>
        </w:rPr>
        <w:t xml:space="preserve"> </w:t>
      </w:r>
      <w:r w:rsidRPr="00AC35B9">
        <w:rPr>
          <w:sz w:val="20"/>
          <w:szCs w:val="20"/>
        </w:rPr>
        <w:t>6803.</w:t>
      </w:r>
      <w:proofErr w:type="gramEnd"/>
      <w:r w:rsidRPr="00AC35B9">
        <w:rPr>
          <w:sz w:val="20"/>
          <w:szCs w:val="20"/>
        </w:rPr>
        <w:t xml:space="preserve"> Verification experiment for the accumulation of </w:t>
      </w:r>
      <w:proofErr w:type="spellStart"/>
      <w:r w:rsidRPr="00AC35B9">
        <w:rPr>
          <w:sz w:val="20"/>
          <w:szCs w:val="20"/>
        </w:rPr>
        <w:t>SyR11</w:t>
      </w:r>
      <w:proofErr w:type="spellEnd"/>
      <w:r w:rsidRPr="00AC35B9">
        <w:rPr>
          <w:sz w:val="20"/>
          <w:szCs w:val="20"/>
        </w:rPr>
        <w:t xml:space="preserve"> transcript levels at time points</w:t>
      </w:r>
      <w:r w:rsidR="0060306A" w:rsidRPr="00AC35B9">
        <w:rPr>
          <w:sz w:val="20"/>
          <w:szCs w:val="20"/>
        </w:rPr>
        <w:t xml:space="preserve"> </w:t>
      </w:r>
      <w:proofErr w:type="spellStart"/>
      <w:r w:rsidR="0060306A" w:rsidRPr="00AC35B9">
        <w:rPr>
          <w:sz w:val="20"/>
          <w:szCs w:val="20"/>
        </w:rPr>
        <w:t>t</w:t>
      </w:r>
      <w:r w:rsidR="0060306A" w:rsidRPr="00AC35B9">
        <w:rPr>
          <w:sz w:val="20"/>
          <w:szCs w:val="20"/>
          <w:vertAlign w:val="subscript"/>
        </w:rPr>
        <w:t>1</w:t>
      </w:r>
      <w:proofErr w:type="spellEnd"/>
      <w:r w:rsidR="0060306A" w:rsidRPr="00AC35B9">
        <w:rPr>
          <w:sz w:val="20"/>
          <w:szCs w:val="20"/>
        </w:rPr>
        <w:t xml:space="preserve">= </w:t>
      </w:r>
      <w:proofErr w:type="spellStart"/>
      <w:r w:rsidR="0060306A" w:rsidRPr="00AC35B9">
        <w:rPr>
          <w:sz w:val="20"/>
          <w:szCs w:val="20"/>
        </w:rPr>
        <w:t>0h</w:t>
      </w:r>
      <w:proofErr w:type="spellEnd"/>
      <w:r w:rsidR="0060306A" w:rsidRPr="00AC35B9">
        <w:rPr>
          <w:sz w:val="20"/>
          <w:szCs w:val="20"/>
        </w:rPr>
        <w:t>,</w:t>
      </w:r>
      <w:r w:rsidRPr="00AC35B9">
        <w:rPr>
          <w:sz w:val="20"/>
          <w:szCs w:val="20"/>
        </w:rPr>
        <w:t xml:space="preserve"> </w:t>
      </w:r>
      <w:proofErr w:type="spellStart"/>
      <w:r w:rsidRPr="00AC35B9">
        <w:rPr>
          <w:sz w:val="20"/>
          <w:szCs w:val="20"/>
        </w:rPr>
        <w:t>t</w:t>
      </w:r>
      <w:r w:rsidR="00AE0861" w:rsidRPr="00AC35B9">
        <w:rPr>
          <w:sz w:val="20"/>
          <w:szCs w:val="20"/>
          <w:vertAlign w:val="subscript"/>
        </w:rPr>
        <w:t>2</w:t>
      </w:r>
      <w:proofErr w:type="spellEnd"/>
      <w:r w:rsidRPr="00AC35B9">
        <w:rPr>
          <w:sz w:val="20"/>
          <w:szCs w:val="20"/>
        </w:rPr>
        <w:t xml:space="preserve">= </w:t>
      </w:r>
      <w:proofErr w:type="spellStart"/>
      <w:r w:rsidRPr="00AC35B9">
        <w:rPr>
          <w:sz w:val="20"/>
          <w:szCs w:val="20"/>
        </w:rPr>
        <w:t>1h</w:t>
      </w:r>
      <w:proofErr w:type="spellEnd"/>
      <w:r w:rsidRPr="00AC35B9">
        <w:rPr>
          <w:sz w:val="20"/>
          <w:szCs w:val="20"/>
        </w:rPr>
        <w:t xml:space="preserve">, </w:t>
      </w:r>
      <w:proofErr w:type="spellStart"/>
      <w:r w:rsidRPr="00AC35B9">
        <w:rPr>
          <w:sz w:val="20"/>
          <w:szCs w:val="20"/>
        </w:rPr>
        <w:t>t</w:t>
      </w:r>
      <w:r w:rsidR="00AE0861" w:rsidRPr="00AC35B9">
        <w:rPr>
          <w:sz w:val="20"/>
          <w:szCs w:val="20"/>
          <w:vertAlign w:val="subscript"/>
        </w:rPr>
        <w:t>3</w:t>
      </w:r>
      <w:proofErr w:type="spellEnd"/>
      <w:r w:rsidRPr="00AC35B9">
        <w:rPr>
          <w:sz w:val="20"/>
          <w:szCs w:val="20"/>
        </w:rPr>
        <w:t xml:space="preserve">= </w:t>
      </w:r>
      <w:proofErr w:type="spellStart"/>
      <w:r w:rsidRPr="00AC35B9">
        <w:rPr>
          <w:sz w:val="20"/>
          <w:szCs w:val="20"/>
        </w:rPr>
        <w:t>4h</w:t>
      </w:r>
      <w:proofErr w:type="spellEnd"/>
      <w:r w:rsidRPr="00AC35B9">
        <w:rPr>
          <w:sz w:val="20"/>
          <w:szCs w:val="20"/>
        </w:rPr>
        <w:t xml:space="preserve"> and </w:t>
      </w:r>
      <w:proofErr w:type="spellStart"/>
      <w:r w:rsidRPr="00AC35B9">
        <w:rPr>
          <w:sz w:val="20"/>
          <w:szCs w:val="20"/>
        </w:rPr>
        <w:t>t</w:t>
      </w:r>
      <w:r w:rsidR="00AE0861" w:rsidRPr="00AC35B9">
        <w:rPr>
          <w:sz w:val="20"/>
          <w:szCs w:val="20"/>
          <w:vertAlign w:val="subscript"/>
        </w:rPr>
        <w:t>4</w:t>
      </w:r>
      <w:proofErr w:type="spellEnd"/>
      <w:r w:rsidRPr="00AC35B9">
        <w:rPr>
          <w:sz w:val="20"/>
          <w:szCs w:val="20"/>
        </w:rPr>
        <w:t xml:space="preserve">= </w:t>
      </w:r>
      <w:proofErr w:type="spellStart"/>
      <w:r w:rsidRPr="00AC35B9">
        <w:rPr>
          <w:sz w:val="20"/>
          <w:szCs w:val="20"/>
        </w:rPr>
        <w:t>22h</w:t>
      </w:r>
      <w:proofErr w:type="spellEnd"/>
      <w:r w:rsidRPr="00AC35B9">
        <w:rPr>
          <w:sz w:val="20"/>
          <w:szCs w:val="20"/>
        </w:rPr>
        <w:t xml:space="preserve"> +N. </w:t>
      </w:r>
      <w:proofErr w:type="spellStart"/>
      <w:r w:rsidRPr="00AC35B9">
        <w:rPr>
          <w:sz w:val="20"/>
          <w:szCs w:val="20"/>
        </w:rPr>
        <w:t>2µg</w:t>
      </w:r>
      <w:proofErr w:type="spellEnd"/>
      <w:r w:rsidRPr="00AC35B9">
        <w:rPr>
          <w:sz w:val="20"/>
          <w:szCs w:val="20"/>
        </w:rPr>
        <w:t xml:space="preserve"> RNA were subjected to Northern blot hybridization using a </w:t>
      </w:r>
      <w:proofErr w:type="spellStart"/>
      <w:r w:rsidRPr="00AC35B9">
        <w:rPr>
          <w:sz w:val="20"/>
          <w:szCs w:val="20"/>
        </w:rPr>
        <w:t>digoxigenin</w:t>
      </w:r>
      <w:proofErr w:type="spellEnd"/>
      <w:r w:rsidRPr="00AC35B9">
        <w:rPr>
          <w:sz w:val="20"/>
          <w:szCs w:val="20"/>
        </w:rPr>
        <w:t xml:space="preserve">-labeled RNA </w:t>
      </w:r>
      <w:proofErr w:type="spellStart"/>
      <w:r w:rsidRPr="00AC35B9">
        <w:rPr>
          <w:sz w:val="20"/>
          <w:szCs w:val="20"/>
        </w:rPr>
        <w:t>oligonucleotide</w:t>
      </w:r>
      <w:proofErr w:type="spellEnd"/>
      <w:r w:rsidRPr="00AC35B9">
        <w:rPr>
          <w:sz w:val="20"/>
          <w:szCs w:val="20"/>
        </w:rPr>
        <w:t xml:space="preserve"> specific for </w:t>
      </w:r>
      <w:proofErr w:type="spellStart"/>
      <w:r w:rsidRPr="00AC35B9">
        <w:rPr>
          <w:sz w:val="20"/>
          <w:szCs w:val="20"/>
        </w:rPr>
        <w:t>SyR11</w:t>
      </w:r>
      <w:proofErr w:type="spellEnd"/>
      <w:r w:rsidRPr="00AC35B9">
        <w:rPr>
          <w:sz w:val="20"/>
          <w:szCs w:val="20"/>
        </w:rPr>
        <w:t xml:space="preserve">. </w:t>
      </w:r>
      <w:proofErr w:type="spellStart"/>
      <w:r w:rsidRPr="00AC35B9">
        <w:rPr>
          <w:sz w:val="20"/>
          <w:szCs w:val="20"/>
        </w:rPr>
        <w:t>5S</w:t>
      </w:r>
      <w:proofErr w:type="spellEnd"/>
      <w:r w:rsidRPr="00AC35B9">
        <w:rPr>
          <w:sz w:val="20"/>
          <w:szCs w:val="20"/>
        </w:rPr>
        <w:t xml:space="preserve"> </w:t>
      </w:r>
      <w:proofErr w:type="spellStart"/>
      <w:r w:rsidRPr="00AC35B9">
        <w:rPr>
          <w:sz w:val="20"/>
          <w:szCs w:val="20"/>
        </w:rPr>
        <w:t>rRNA</w:t>
      </w:r>
      <w:proofErr w:type="spellEnd"/>
      <w:r w:rsidRPr="00AC35B9">
        <w:rPr>
          <w:sz w:val="20"/>
          <w:szCs w:val="20"/>
        </w:rPr>
        <w:t xml:space="preserve"> was probed as a loading control. </w:t>
      </w:r>
    </w:p>
    <w:p w:rsidR="00E74A75" w:rsidRPr="00AC35B9" w:rsidRDefault="00E74A75" w:rsidP="00E74A75">
      <w:pPr>
        <w:spacing w:after="144" w:line="276" w:lineRule="auto"/>
        <w:rPr>
          <w:sz w:val="20"/>
          <w:szCs w:val="20"/>
        </w:rPr>
      </w:pPr>
    </w:p>
    <w:p w:rsidR="00E74A75" w:rsidRPr="00AC35B9" w:rsidRDefault="00E74A75" w:rsidP="00E74A75">
      <w:pPr>
        <w:spacing w:after="144" w:line="276" w:lineRule="auto"/>
        <w:rPr>
          <w:sz w:val="20"/>
          <w:szCs w:val="20"/>
        </w:rPr>
      </w:pPr>
    </w:p>
    <w:p w:rsidR="00384E94" w:rsidRPr="00AC35B9" w:rsidRDefault="00384E94" w:rsidP="00E74A75">
      <w:pPr>
        <w:spacing w:after="144" w:line="276" w:lineRule="auto"/>
        <w:rPr>
          <w:sz w:val="20"/>
          <w:szCs w:val="20"/>
        </w:rPr>
      </w:pPr>
    </w:p>
    <w:p w:rsidR="00384E94" w:rsidRPr="00AC35B9" w:rsidRDefault="00384E94" w:rsidP="00E74A75">
      <w:pPr>
        <w:spacing w:after="144" w:line="276" w:lineRule="auto"/>
        <w:rPr>
          <w:sz w:val="20"/>
          <w:szCs w:val="20"/>
        </w:rPr>
      </w:pPr>
    </w:p>
    <w:p w:rsidR="00384E94" w:rsidRPr="00AC35B9" w:rsidRDefault="00384E94" w:rsidP="00E74A75">
      <w:pPr>
        <w:spacing w:after="144" w:line="276" w:lineRule="auto"/>
        <w:rPr>
          <w:sz w:val="20"/>
          <w:szCs w:val="20"/>
        </w:rPr>
      </w:pPr>
    </w:p>
    <w:p w:rsidR="00384E94" w:rsidRPr="00AC35B9" w:rsidRDefault="00384E94" w:rsidP="00E74A75">
      <w:pPr>
        <w:spacing w:after="144" w:line="276" w:lineRule="auto"/>
        <w:rPr>
          <w:sz w:val="20"/>
          <w:szCs w:val="20"/>
        </w:rPr>
      </w:pPr>
    </w:p>
    <w:p w:rsidR="00384E94" w:rsidRPr="00AC35B9" w:rsidRDefault="00384E94" w:rsidP="00E74A75">
      <w:pPr>
        <w:spacing w:after="144" w:line="276" w:lineRule="auto"/>
        <w:rPr>
          <w:sz w:val="20"/>
          <w:szCs w:val="20"/>
        </w:rPr>
      </w:pPr>
    </w:p>
    <w:p w:rsidR="00384E94" w:rsidRPr="00AC35B9" w:rsidRDefault="00384E94" w:rsidP="00E74A75">
      <w:pPr>
        <w:spacing w:after="144" w:line="276" w:lineRule="auto"/>
        <w:rPr>
          <w:sz w:val="20"/>
          <w:szCs w:val="20"/>
        </w:rPr>
      </w:pPr>
    </w:p>
    <w:p w:rsidR="00384E94" w:rsidRPr="00AC35B9" w:rsidRDefault="00384E94" w:rsidP="00E74A75">
      <w:pPr>
        <w:spacing w:after="144" w:line="276" w:lineRule="auto"/>
        <w:rPr>
          <w:sz w:val="20"/>
          <w:szCs w:val="20"/>
        </w:rPr>
      </w:pPr>
    </w:p>
    <w:p w:rsidR="00384E94" w:rsidRPr="00AC35B9" w:rsidRDefault="00384E94" w:rsidP="00E74A75">
      <w:pPr>
        <w:spacing w:after="144" w:line="276" w:lineRule="auto"/>
        <w:rPr>
          <w:sz w:val="20"/>
          <w:szCs w:val="20"/>
        </w:rPr>
      </w:pPr>
    </w:p>
    <w:p w:rsidR="00384E94" w:rsidRPr="00AC35B9" w:rsidRDefault="00384E94" w:rsidP="00E74A75">
      <w:pPr>
        <w:spacing w:after="144" w:line="276" w:lineRule="auto"/>
        <w:rPr>
          <w:sz w:val="20"/>
          <w:szCs w:val="20"/>
        </w:rPr>
      </w:pPr>
    </w:p>
    <w:p w:rsidR="00384E94" w:rsidRPr="00AC35B9" w:rsidRDefault="00384E94" w:rsidP="00E74A75">
      <w:pPr>
        <w:spacing w:after="144" w:line="276" w:lineRule="auto"/>
        <w:rPr>
          <w:sz w:val="20"/>
          <w:szCs w:val="20"/>
        </w:rPr>
      </w:pPr>
    </w:p>
    <w:p w:rsidR="00384E94" w:rsidRPr="00AC35B9" w:rsidRDefault="00384E94" w:rsidP="00E74A75">
      <w:pPr>
        <w:spacing w:after="144" w:line="276" w:lineRule="auto"/>
        <w:rPr>
          <w:sz w:val="20"/>
          <w:szCs w:val="20"/>
        </w:rPr>
      </w:pPr>
    </w:p>
    <w:p w:rsidR="00E74A75" w:rsidRPr="00AC35B9" w:rsidRDefault="00E74A75" w:rsidP="00E74A75">
      <w:pPr>
        <w:spacing w:after="144" w:line="276" w:lineRule="auto"/>
        <w:rPr>
          <w:sz w:val="20"/>
          <w:szCs w:val="20"/>
        </w:rPr>
      </w:pPr>
    </w:p>
    <w:p w:rsidR="00E74A75" w:rsidRPr="00AC35B9" w:rsidRDefault="00E74A75" w:rsidP="00E74A75">
      <w:pPr>
        <w:spacing w:after="144" w:line="276" w:lineRule="auto"/>
        <w:rPr>
          <w:sz w:val="20"/>
          <w:szCs w:val="20"/>
        </w:rPr>
      </w:pPr>
    </w:p>
    <w:p w:rsidR="00E74A75" w:rsidRPr="00AC35B9" w:rsidRDefault="00E74A75" w:rsidP="00E74A75">
      <w:pPr>
        <w:spacing w:after="144" w:line="276" w:lineRule="auto"/>
        <w:rPr>
          <w:sz w:val="20"/>
          <w:szCs w:val="20"/>
        </w:rPr>
      </w:pPr>
    </w:p>
    <w:p w:rsidR="00E74A75" w:rsidRPr="00AC35B9" w:rsidRDefault="00E74A75" w:rsidP="00E74A75">
      <w:pPr>
        <w:spacing w:after="144" w:line="276" w:lineRule="auto"/>
        <w:rPr>
          <w:sz w:val="20"/>
          <w:szCs w:val="20"/>
        </w:rPr>
      </w:pPr>
    </w:p>
    <w:p w:rsidR="00E74A75" w:rsidRPr="00AC35B9" w:rsidRDefault="00E74A75" w:rsidP="00E74A75">
      <w:pPr>
        <w:spacing w:after="144" w:line="276" w:lineRule="auto"/>
        <w:rPr>
          <w:sz w:val="20"/>
          <w:szCs w:val="20"/>
        </w:rPr>
      </w:pPr>
    </w:p>
    <w:p w:rsidR="00E74A75" w:rsidRPr="00AC35B9" w:rsidRDefault="00E74A75" w:rsidP="00E74A75">
      <w:pPr>
        <w:spacing w:after="144" w:line="276" w:lineRule="auto"/>
        <w:rPr>
          <w:sz w:val="20"/>
          <w:szCs w:val="20"/>
        </w:rPr>
      </w:pPr>
    </w:p>
    <w:p w:rsidR="0071168A" w:rsidRPr="00AC35B9" w:rsidRDefault="0071168A">
      <w:pPr>
        <w:spacing w:after="144"/>
      </w:pPr>
    </w:p>
    <w:sectPr w:rsidR="0071168A" w:rsidRPr="00AC35B9" w:rsidSect="004A5CF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07942" w:rsidRDefault="00707942">
      <w:pPr>
        <w:spacing w:after="144" w:line="240" w:lineRule="auto"/>
      </w:pPr>
      <w:r>
        <w:separator/>
      </w:r>
    </w:p>
  </w:endnote>
  <w:endnote w:type="continuationSeparator" w:id="0">
    <w:p w:rsidR="00707942" w:rsidRDefault="00707942">
      <w:pPr>
        <w:spacing w:after="144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F1C65" w:rsidRDefault="00CF1C65">
    <w:pPr>
      <w:pStyle w:val="Footer"/>
      <w:spacing w:after="144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745986524"/>
      <w:docPartObj>
        <w:docPartGallery w:val="Page Numbers (Bottom of Page)"/>
        <w:docPartUnique/>
      </w:docPartObj>
    </w:sdtPr>
    <w:sdtContent>
      <w:p w:rsidR="00CF1C65" w:rsidRDefault="00D31F25">
        <w:pPr>
          <w:pStyle w:val="Footer"/>
          <w:spacing w:after="144"/>
          <w:jc w:val="center"/>
        </w:pPr>
        <w:r>
          <w:fldChar w:fldCharType="begin"/>
        </w:r>
        <w:r w:rsidR="00CF1C65">
          <w:instrText>PAGE   \* MERGEFORMAT</w:instrText>
        </w:r>
        <w:r>
          <w:fldChar w:fldCharType="separate"/>
        </w:r>
        <w:r w:rsidR="00B51104" w:rsidRPr="00B51104">
          <w:rPr>
            <w:noProof/>
            <w:lang w:val="de-DE"/>
          </w:rPr>
          <w:t>13</w:t>
        </w:r>
        <w:r>
          <w:fldChar w:fldCharType="end"/>
        </w:r>
      </w:p>
    </w:sdtContent>
  </w:sdt>
  <w:p w:rsidR="00CF1C65" w:rsidRDefault="00CF1C65">
    <w:pPr>
      <w:pStyle w:val="Footer"/>
      <w:spacing w:after="144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F1C65" w:rsidRDefault="00CF1C65">
    <w:pPr>
      <w:pStyle w:val="Footer"/>
      <w:spacing w:after="14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07942" w:rsidRDefault="00707942">
      <w:pPr>
        <w:spacing w:after="144" w:line="240" w:lineRule="auto"/>
      </w:pPr>
      <w:r>
        <w:separator/>
      </w:r>
    </w:p>
  </w:footnote>
  <w:footnote w:type="continuationSeparator" w:id="0">
    <w:p w:rsidR="00707942" w:rsidRDefault="00707942">
      <w:pPr>
        <w:spacing w:after="144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F1C65" w:rsidRDefault="00CF1C65">
    <w:pPr>
      <w:pStyle w:val="Header"/>
      <w:spacing w:after="144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F1C65" w:rsidRDefault="00CF1C65">
    <w:pPr>
      <w:pStyle w:val="Header"/>
      <w:spacing w:after="144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F1C65" w:rsidRDefault="00CF1C65">
    <w:pPr>
      <w:pStyle w:val="Header"/>
      <w:spacing w:after="144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A007B23"/>
    <w:multiLevelType w:val="hybridMultilevel"/>
    <w:tmpl w:val="9DC2A680"/>
    <w:lvl w:ilvl="0" w:tplc="347A8D94">
      <w:start w:val="1"/>
      <w:numFmt w:val="decimal"/>
      <w:lvlText w:val="Figure S%1"/>
      <w:lvlJc w:val="left"/>
      <w:pPr>
        <w:ind w:left="720" w:hanging="72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docVars>
    <w:docVar w:name="Total_Editing_Time" w:val="0"/>
  </w:docVars>
  <w:rsids>
    <w:rsidRoot w:val="00E74A75"/>
    <w:rsid w:val="00004F56"/>
    <w:rsid w:val="000234C3"/>
    <w:rsid w:val="0002448A"/>
    <w:rsid w:val="000456F5"/>
    <w:rsid w:val="00060901"/>
    <w:rsid w:val="0006568B"/>
    <w:rsid w:val="00087BF0"/>
    <w:rsid w:val="000C2234"/>
    <w:rsid w:val="000C2CDF"/>
    <w:rsid w:val="000C36B3"/>
    <w:rsid w:val="000D61A0"/>
    <w:rsid w:val="000E2C19"/>
    <w:rsid w:val="000E4F6F"/>
    <w:rsid w:val="000E5F59"/>
    <w:rsid w:val="000F252A"/>
    <w:rsid w:val="00100D4D"/>
    <w:rsid w:val="00126E82"/>
    <w:rsid w:val="001574C6"/>
    <w:rsid w:val="00162436"/>
    <w:rsid w:val="00176104"/>
    <w:rsid w:val="001972A7"/>
    <w:rsid w:val="001A0491"/>
    <w:rsid w:val="001A1980"/>
    <w:rsid w:val="001A6A01"/>
    <w:rsid w:val="001B5532"/>
    <w:rsid w:val="001B7BFF"/>
    <w:rsid w:val="001E4912"/>
    <w:rsid w:val="002007C8"/>
    <w:rsid w:val="00202D8D"/>
    <w:rsid w:val="00233F30"/>
    <w:rsid w:val="00243070"/>
    <w:rsid w:val="002D6417"/>
    <w:rsid w:val="002E780D"/>
    <w:rsid w:val="003122CA"/>
    <w:rsid w:val="00316A4B"/>
    <w:rsid w:val="0032191B"/>
    <w:rsid w:val="00324F4C"/>
    <w:rsid w:val="00343570"/>
    <w:rsid w:val="00366083"/>
    <w:rsid w:val="00384E94"/>
    <w:rsid w:val="00386E95"/>
    <w:rsid w:val="003A4848"/>
    <w:rsid w:val="003C72BA"/>
    <w:rsid w:val="003D186C"/>
    <w:rsid w:val="0041500D"/>
    <w:rsid w:val="0043649F"/>
    <w:rsid w:val="00461CFE"/>
    <w:rsid w:val="004A157B"/>
    <w:rsid w:val="004A5AD3"/>
    <w:rsid w:val="004A5CF9"/>
    <w:rsid w:val="004A7BC9"/>
    <w:rsid w:val="004B2FFC"/>
    <w:rsid w:val="004C5162"/>
    <w:rsid w:val="00526150"/>
    <w:rsid w:val="00541A47"/>
    <w:rsid w:val="00551D14"/>
    <w:rsid w:val="005628A0"/>
    <w:rsid w:val="00573BF7"/>
    <w:rsid w:val="005C7E07"/>
    <w:rsid w:val="005D3E38"/>
    <w:rsid w:val="005E778A"/>
    <w:rsid w:val="005F69AE"/>
    <w:rsid w:val="005F7283"/>
    <w:rsid w:val="0060306A"/>
    <w:rsid w:val="00604284"/>
    <w:rsid w:val="00606FF9"/>
    <w:rsid w:val="00617884"/>
    <w:rsid w:val="00624A63"/>
    <w:rsid w:val="00636CA6"/>
    <w:rsid w:val="006376CB"/>
    <w:rsid w:val="00641C60"/>
    <w:rsid w:val="00651EF9"/>
    <w:rsid w:val="00686C17"/>
    <w:rsid w:val="006911B1"/>
    <w:rsid w:val="00694BC8"/>
    <w:rsid w:val="006C55D8"/>
    <w:rsid w:val="006E03E9"/>
    <w:rsid w:val="006E144E"/>
    <w:rsid w:val="00701063"/>
    <w:rsid w:val="00707942"/>
    <w:rsid w:val="00710B4B"/>
    <w:rsid w:val="0071168A"/>
    <w:rsid w:val="0071223B"/>
    <w:rsid w:val="007136FA"/>
    <w:rsid w:val="00716784"/>
    <w:rsid w:val="00736314"/>
    <w:rsid w:val="007744C5"/>
    <w:rsid w:val="007879B7"/>
    <w:rsid w:val="007A2268"/>
    <w:rsid w:val="007D0231"/>
    <w:rsid w:val="007F78EC"/>
    <w:rsid w:val="00804A5B"/>
    <w:rsid w:val="00816425"/>
    <w:rsid w:val="0084195C"/>
    <w:rsid w:val="00844315"/>
    <w:rsid w:val="00844C67"/>
    <w:rsid w:val="008454FC"/>
    <w:rsid w:val="00861228"/>
    <w:rsid w:val="00864AEB"/>
    <w:rsid w:val="00865CBA"/>
    <w:rsid w:val="008A5F12"/>
    <w:rsid w:val="008B69CC"/>
    <w:rsid w:val="008D4604"/>
    <w:rsid w:val="008E3802"/>
    <w:rsid w:val="008E3B27"/>
    <w:rsid w:val="00913EB9"/>
    <w:rsid w:val="009256BF"/>
    <w:rsid w:val="00943682"/>
    <w:rsid w:val="009D2D5D"/>
    <w:rsid w:val="009E1295"/>
    <w:rsid w:val="009F4A11"/>
    <w:rsid w:val="00A0488B"/>
    <w:rsid w:val="00A0598E"/>
    <w:rsid w:val="00A05EF1"/>
    <w:rsid w:val="00A330E3"/>
    <w:rsid w:val="00A4116C"/>
    <w:rsid w:val="00A5389B"/>
    <w:rsid w:val="00A53C75"/>
    <w:rsid w:val="00AA3BF2"/>
    <w:rsid w:val="00AC35B9"/>
    <w:rsid w:val="00AC4AEB"/>
    <w:rsid w:val="00AE0861"/>
    <w:rsid w:val="00B14C30"/>
    <w:rsid w:val="00B443E6"/>
    <w:rsid w:val="00B51104"/>
    <w:rsid w:val="00B57B39"/>
    <w:rsid w:val="00B718B1"/>
    <w:rsid w:val="00B90D28"/>
    <w:rsid w:val="00B90E1C"/>
    <w:rsid w:val="00B92E79"/>
    <w:rsid w:val="00BB7FD7"/>
    <w:rsid w:val="00C54B05"/>
    <w:rsid w:val="00C750F2"/>
    <w:rsid w:val="00CA1977"/>
    <w:rsid w:val="00CF17B4"/>
    <w:rsid w:val="00CF1C65"/>
    <w:rsid w:val="00D242DE"/>
    <w:rsid w:val="00D24F7C"/>
    <w:rsid w:val="00D3198B"/>
    <w:rsid w:val="00D31F25"/>
    <w:rsid w:val="00D33325"/>
    <w:rsid w:val="00D42E51"/>
    <w:rsid w:val="00D550F8"/>
    <w:rsid w:val="00D67E63"/>
    <w:rsid w:val="00D71CA8"/>
    <w:rsid w:val="00D903CB"/>
    <w:rsid w:val="00D947AC"/>
    <w:rsid w:val="00D94CE0"/>
    <w:rsid w:val="00DC010E"/>
    <w:rsid w:val="00DD33AB"/>
    <w:rsid w:val="00DE4317"/>
    <w:rsid w:val="00E00093"/>
    <w:rsid w:val="00E50CD3"/>
    <w:rsid w:val="00E5190C"/>
    <w:rsid w:val="00E574C5"/>
    <w:rsid w:val="00E67318"/>
    <w:rsid w:val="00E707FD"/>
    <w:rsid w:val="00E74A75"/>
    <w:rsid w:val="00E84DA0"/>
    <w:rsid w:val="00EA2D84"/>
    <w:rsid w:val="00EB21FD"/>
    <w:rsid w:val="00EB291F"/>
    <w:rsid w:val="00EE6D3E"/>
    <w:rsid w:val="00EF043D"/>
    <w:rsid w:val="00F0578B"/>
    <w:rsid w:val="00F309D7"/>
    <w:rsid w:val="00F50682"/>
    <w:rsid w:val="00F60493"/>
    <w:rsid w:val="00F77FC8"/>
    <w:rsid w:val="00F824C2"/>
    <w:rsid w:val="00F9741B"/>
    <w:rsid w:val="00FA3110"/>
    <w:rsid w:val="00FC2213"/>
    <w:rsid w:val="00FD717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74A75"/>
    <w:pPr>
      <w:spacing w:afterLines="60" w:line="300" w:lineRule="atLeast"/>
      <w:jc w:val="both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itelA">
    <w:name w:val="Titel A"/>
    <w:basedOn w:val="Title"/>
    <w:link w:val="TitelAZchn"/>
    <w:qFormat/>
    <w:rsid w:val="00E74A75"/>
    <w:pPr>
      <w:spacing w:after="144"/>
    </w:pPr>
    <w:rPr>
      <w:sz w:val="36"/>
    </w:rPr>
  </w:style>
  <w:style w:type="character" w:customStyle="1" w:styleId="TitelAZchn">
    <w:name w:val="Titel A Zchn"/>
    <w:basedOn w:val="TitleChar"/>
    <w:link w:val="TitelA"/>
    <w:rsid w:val="00E74A75"/>
    <w:rPr>
      <w:rFonts w:asciiTheme="majorHAnsi" w:eastAsiaTheme="majorEastAsia" w:hAnsiTheme="majorHAnsi" w:cstheme="majorBidi"/>
      <w:spacing w:val="-10"/>
      <w:kern w:val="28"/>
      <w:sz w:val="36"/>
      <w:szCs w:val="56"/>
      <w:lang w:val="en-US"/>
    </w:rPr>
  </w:style>
  <w:style w:type="table" w:customStyle="1" w:styleId="ListTable6Colorful1">
    <w:name w:val="List Table 6 Colorful1"/>
    <w:basedOn w:val="TableNormal"/>
    <w:uiPriority w:val="51"/>
    <w:rsid w:val="00E74A75"/>
    <w:pPr>
      <w:spacing w:afterLines="60" w:line="240" w:lineRule="auto"/>
      <w:jc w:val="both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000000" w:themeColor="text1"/>
        <w:bottom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Caption">
    <w:name w:val="caption"/>
    <w:basedOn w:val="Normal"/>
    <w:next w:val="Normal"/>
    <w:link w:val="CaptionChar"/>
    <w:uiPriority w:val="35"/>
    <w:unhideWhenUsed/>
    <w:qFormat/>
    <w:rsid w:val="00E74A7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CaptionChar">
    <w:name w:val="Caption Char"/>
    <w:basedOn w:val="DefaultParagraphFont"/>
    <w:link w:val="Caption"/>
    <w:uiPriority w:val="35"/>
    <w:rsid w:val="00E74A75"/>
    <w:rPr>
      <w:i/>
      <w:iCs/>
      <w:color w:val="44546A" w:themeColor="text2"/>
      <w:sz w:val="18"/>
      <w:szCs w:val="18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74A75"/>
    <w:pPr>
      <w:tabs>
        <w:tab w:val="center" w:pos="4536"/>
        <w:tab w:val="right" w:pos="9072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4A75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E74A75"/>
    <w:pPr>
      <w:tabs>
        <w:tab w:val="center" w:pos="4536"/>
        <w:tab w:val="right" w:pos="9072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4A75"/>
    <w:rPr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E74A75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4A75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styleId="LineNumber">
    <w:name w:val="line number"/>
    <w:basedOn w:val="DefaultParagraphFont"/>
    <w:uiPriority w:val="99"/>
    <w:semiHidden/>
    <w:unhideWhenUsed/>
    <w:rsid w:val="00E74A75"/>
  </w:style>
  <w:style w:type="paragraph" w:styleId="BalloonText">
    <w:name w:val="Balloon Text"/>
    <w:basedOn w:val="Normal"/>
    <w:link w:val="BalloonTextChar"/>
    <w:uiPriority w:val="99"/>
    <w:semiHidden/>
    <w:unhideWhenUsed/>
    <w:rsid w:val="006E03E9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03E9"/>
    <w:rPr>
      <w:rFonts w:ascii="Segoe UI" w:hAnsi="Segoe UI" w:cs="Segoe UI"/>
      <w:sz w:val="18"/>
      <w:szCs w:val="18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DD33A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D33A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D33AB"/>
    <w:rPr>
      <w:sz w:val="20"/>
      <w:szCs w:val="20"/>
      <w:lang w:val="en-US"/>
    </w:rPr>
  </w:style>
  <w:style w:type="paragraph" w:customStyle="1" w:styleId="Formatvorlage1">
    <w:name w:val="Formatvorlage1"/>
    <w:basedOn w:val="Caption"/>
    <w:link w:val="Formatvorlage1Zchn"/>
    <w:qFormat/>
    <w:rsid w:val="00324F4C"/>
    <w:pPr>
      <w:spacing w:after="144"/>
    </w:pPr>
    <w:rPr>
      <w:b/>
      <w:i w:val="0"/>
      <w:sz w:val="20"/>
      <w:szCs w:val="20"/>
    </w:rPr>
  </w:style>
  <w:style w:type="character" w:customStyle="1" w:styleId="Formatvorlage1Zchn">
    <w:name w:val="Formatvorlage1 Zchn"/>
    <w:basedOn w:val="CaptionChar"/>
    <w:link w:val="Formatvorlage1"/>
    <w:rsid w:val="00324F4C"/>
    <w:rPr>
      <w:b/>
      <w:i w:val="0"/>
      <w:iCs/>
      <w:color w:val="44546A" w:themeColor="text2"/>
      <w:sz w:val="20"/>
      <w:szCs w:val="20"/>
      <w:lang w:val="en-US"/>
    </w:rPr>
  </w:style>
  <w:style w:type="character" w:styleId="Emphasis">
    <w:name w:val="Emphasis"/>
    <w:basedOn w:val="DefaultParagraphFont"/>
    <w:uiPriority w:val="20"/>
    <w:qFormat/>
    <w:rsid w:val="00606FF9"/>
    <w:rPr>
      <w:i/>
      <w:iCs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0D2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0D28"/>
    <w:rPr>
      <w:b/>
      <w:bCs/>
      <w:sz w:val="20"/>
      <w:szCs w:val="20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4508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5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8.tiff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4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7.tif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11.png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10" Type="http://schemas.openxmlformats.org/officeDocument/2006/relationships/footer" Target="footer1.xml"/><Relationship Id="rId19" Type="http://schemas.openxmlformats.org/officeDocument/2006/relationships/image" Target="media/image6.tiff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png"/><Relationship Id="rId22" Type="http://schemas.openxmlformats.org/officeDocument/2006/relationships/image" Target="media/image9.tif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A8CA40-AF35-4104-92EA-68574922EB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1528</Words>
  <Characters>8528</Characters>
  <Application>Microsoft Office Word</Application>
  <DocSecurity>0</DocSecurity>
  <Lines>213</Lines>
  <Paragraphs>84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Uppsala universitet</Company>
  <LinksUpToDate>false</LinksUpToDate>
  <CharactersWithSpaces>9972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Beate</dc:creator>
  <cp:lastModifiedBy>S3G_Apply_Fixed_Case</cp:lastModifiedBy>
  <cp:revision>3</cp:revision>
  <cp:lastPrinted>2016-08-03T14:04:00Z</cp:lastPrinted>
  <dcterms:created xsi:type="dcterms:W3CDTF">2017-11-20T08:44:00Z</dcterms:created>
  <dcterms:modified xsi:type="dcterms:W3CDTF">2017-12-01T02:44:00Z</dcterms:modified>
</cp:coreProperties>
</file>