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6469" w14:textId="5C7035D7" w:rsidR="00175741" w:rsidRPr="00177280" w:rsidRDefault="00175741" w:rsidP="00177280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Artificial Cerebrospinal Fluid III (ACSF.III)</w:t>
      </w:r>
    </w:p>
    <w:p w14:paraId="7CEC5723" w14:textId="0DBEFD2B" w:rsidR="00175741" w:rsidRPr="00F917D9" w:rsidRDefault="00175741" w:rsidP="00175741">
      <w:pPr>
        <w:spacing w:after="120"/>
        <w:rPr>
          <w:rFonts w:ascii="Arial" w:hAnsi="Arial" w:cs="Arial"/>
          <w:b/>
          <w:sz w:val="22"/>
          <w:szCs w:val="22"/>
        </w:rPr>
      </w:pPr>
    </w:p>
    <w:p w14:paraId="0A9137B0" w14:textId="77777777" w:rsidR="00175741" w:rsidRDefault="00175741" w:rsidP="00175741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Pr="00F15600">
        <w:rPr>
          <w:rFonts w:ascii="Arial" w:hAnsi="Arial" w:cs="Arial"/>
          <w:sz w:val="22"/>
          <w:szCs w:val="22"/>
        </w:rPr>
        <w:t>Artificial Cerebrospinal Fluid III</w:t>
      </w:r>
      <w:r>
        <w:rPr>
          <w:rFonts w:ascii="Arial" w:hAnsi="Arial" w:cs="Arial"/>
          <w:sz w:val="22"/>
          <w:szCs w:val="22"/>
        </w:rPr>
        <w:t xml:space="preserve"> (ACSF.III)</w:t>
      </w:r>
      <w:r w:rsidRPr="00F15600">
        <w:rPr>
          <w:rFonts w:ascii="Arial" w:hAnsi="Arial" w:cs="Arial"/>
          <w:sz w:val="22"/>
          <w:szCs w:val="22"/>
        </w:rPr>
        <w:t xml:space="preserve"> is used for applications including </w:t>
      </w:r>
      <w:r>
        <w:rPr>
          <w:rFonts w:ascii="Arial" w:hAnsi="Arial" w:cs="Arial"/>
          <w:sz w:val="22"/>
          <w:szCs w:val="22"/>
        </w:rPr>
        <w:t xml:space="preserve">tissue </w:t>
      </w:r>
      <w:r w:rsidRPr="00F15600">
        <w:rPr>
          <w:rFonts w:ascii="Arial" w:hAnsi="Arial" w:cs="Arial"/>
          <w:sz w:val="22"/>
          <w:szCs w:val="22"/>
        </w:rPr>
        <w:t>bath solution during electrophysiological recording.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0012086C" w14:textId="77777777" w:rsidR="00175741" w:rsidRPr="00A9467F" w:rsidRDefault="00175741" w:rsidP="00175741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4ED9D486" w14:textId="77777777" w:rsidR="00175741" w:rsidRPr="00582B3A" w:rsidRDefault="00175741" w:rsidP="00175741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2B3A">
        <w:rPr>
          <w:rFonts w:ascii="Arial" w:hAnsi="Arial" w:cs="Arial"/>
          <w:b/>
          <w:sz w:val="22"/>
          <w:szCs w:val="22"/>
        </w:rPr>
        <w:t>Materials:</w:t>
      </w:r>
    </w:p>
    <w:p w14:paraId="15BB08DA" w14:textId="77777777" w:rsidR="00175741" w:rsidRPr="00582B3A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Calcium Chloride, dihydrate (</w:t>
      </w:r>
      <w:r w:rsidRPr="00582B3A">
        <w:rPr>
          <w:rFonts w:ascii="Arial" w:hAnsi="Arial" w:cs="Arial"/>
          <w:i/>
          <w:sz w:val="22"/>
          <w:szCs w:val="22"/>
        </w:rPr>
        <w:t>CaCl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·2 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sz w:val="22"/>
          <w:szCs w:val="22"/>
        </w:rPr>
        <w:t>) (Sigma C3881</w:t>
      </w:r>
      <w:r>
        <w:rPr>
          <w:rFonts w:ascii="Arial" w:hAnsi="Arial" w:cs="Arial"/>
          <w:sz w:val="22"/>
          <w:szCs w:val="22"/>
        </w:rPr>
        <w:t xml:space="preserve">, </w:t>
      </w:r>
      <w:r w:rsidRPr="00C04993">
        <w:rPr>
          <w:rFonts w:ascii="Arial" w:hAnsi="Arial" w:cs="Arial"/>
          <w:sz w:val="22"/>
          <w:szCs w:val="22"/>
        </w:rPr>
        <w:t xml:space="preserve">Sigma C3306 </w:t>
      </w:r>
      <w:r w:rsidRPr="00582B3A">
        <w:rPr>
          <w:rFonts w:ascii="Arial" w:hAnsi="Arial" w:cs="Arial"/>
          <w:sz w:val="22"/>
          <w:szCs w:val="22"/>
        </w:rPr>
        <w:t>or equivalent)</w:t>
      </w:r>
    </w:p>
    <w:p w14:paraId="434F5116" w14:textId="77777777" w:rsidR="00175741" w:rsidRPr="00582B3A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D-Glucose </w:t>
      </w:r>
      <w:r w:rsidRPr="00582B3A">
        <w:rPr>
          <w:rFonts w:ascii="Arial" w:hAnsi="Arial" w:cs="Arial"/>
          <w:i/>
          <w:sz w:val="22"/>
          <w:szCs w:val="22"/>
        </w:rPr>
        <w:t>(C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12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; aka Dextrose)</w:t>
      </w:r>
      <w:r w:rsidRPr="00582B3A">
        <w:rPr>
          <w:rFonts w:ascii="Arial" w:hAnsi="Arial" w:cs="Arial"/>
          <w:sz w:val="22"/>
          <w:szCs w:val="22"/>
        </w:rPr>
        <w:t xml:space="preserve"> (Sigma G7021 or equivalent)</w:t>
      </w:r>
    </w:p>
    <w:p w14:paraId="54E6942E" w14:textId="77777777" w:rsidR="00175741" w:rsidRPr="00F0363D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0363D">
        <w:rPr>
          <w:rFonts w:ascii="Arial" w:hAnsi="Arial" w:cs="Arial"/>
          <w:sz w:val="22"/>
          <w:szCs w:val="22"/>
        </w:rPr>
        <w:t>Magnesium Sulfate, Heptahydrate (</w:t>
      </w:r>
      <w:r w:rsidRPr="00F0363D">
        <w:rPr>
          <w:rFonts w:ascii="Arial" w:hAnsi="Arial" w:cs="Arial"/>
          <w:i/>
          <w:sz w:val="22"/>
          <w:szCs w:val="22"/>
        </w:rPr>
        <w:t>MgSO</w:t>
      </w:r>
      <w:r w:rsidRPr="00F0363D">
        <w:rPr>
          <w:rFonts w:ascii="Arial" w:hAnsi="Arial" w:cs="Arial"/>
          <w:i/>
          <w:sz w:val="22"/>
          <w:szCs w:val="22"/>
          <w:vertAlign w:val="subscript"/>
        </w:rPr>
        <w:t>4</w:t>
      </w:r>
      <w:r w:rsidRPr="00F0363D">
        <w:rPr>
          <w:rFonts w:ascii="Arial" w:hAnsi="Arial" w:cs="Arial"/>
          <w:i/>
          <w:sz w:val="22"/>
          <w:szCs w:val="22"/>
        </w:rPr>
        <w:t>·7 H</w:t>
      </w:r>
      <w:r w:rsidRPr="00F0363D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F0363D">
        <w:rPr>
          <w:rFonts w:ascii="Arial" w:hAnsi="Arial" w:cs="Arial"/>
          <w:i/>
          <w:sz w:val="22"/>
          <w:szCs w:val="22"/>
        </w:rPr>
        <w:t>O</w:t>
      </w:r>
      <w:r w:rsidRPr="00F0363D">
        <w:rPr>
          <w:rFonts w:ascii="Arial" w:hAnsi="Arial" w:cs="Arial"/>
          <w:sz w:val="22"/>
          <w:szCs w:val="22"/>
        </w:rPr>
        <w:t>) (Sigma M1880 or equivalent)</w:t>
      </w:r>
    </w:p>
    <w:p w14:paraId="2CCF84B9" w14:textId="77777777" w:rsidR="00175741" w:rsidRPr="00F0363D" w:rsidRDefault="00175741" w:rsidP="00175741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0363D">
        <w:rPr>
          <w:rFonts w:ascii="Arial" w:hAnsi="Arial" w:cs="Arial"/>
          <w:sz w:val="22"/>
          <w:szCs w:val="22"/>
        </w:rPr>
        <w:t>Sodium Phosphate monobasic monohydrate (</w:t>
      </w:r>
      <w:r w:rsidRPr="00F0363D">
        <w:rPr>
          <w:rFonts w:ascii="Arial" w:hAnsi="Arial" w:cs="Arial"/>
          <w:i/>
          <w:sz w:val="22"/>
          <w:szCs w:val="22"/>
        </w:rPr>
        <w:t>NaH</w:t>
      </w:r>
      <w:r w:rsidRPr="00F0363D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F0363D">
        <w:rPr>
          <w:rFonts w:ascii="Arial" w:hAnsi="Arial" w:cs="Arial"/>
          <w:i/>
          <w:sz w:val="22"/>
          <w:szCs w:val="22"/>
        </w:rPr>
        <w:t>PO</w:t>
      </w:r>
      <w:r w:rsidRPr="00F0363D">
        <w:rPr>
          <w:rFonts w:ascii="Arial" w:hAnsi="Arial" w:cs="Arial"/>
          <w:i/>
          <w:sz w:val="22"/>
          <w:szCs w:val="22"/>
          <w:vertAlign w:val="subscript"/>
        </w:rPr>
        <w:t>4</w:t>
      </w:r>
      <w:r w:rsidRPr="00F0363D">
        <w:rPr>
          <w:rFonts w:ascii="Arial" w:hAnsi="Arial" w:cs="Arial"/>
          <w:i/>
          <w:sz w:val="22"/>
          <w:szCs w:val="22"/>
        </w:rPr>
        <w:t xml:space="preserve"> • H</w:t>
      </w:r>
      <w:r w:rsidRPr="00F0363D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F0363D">
        <w:rPr>
          <w:rFonts w:ascii="Arial" w:hAnsi="Arial" w:cs="Arial"/>
          <w:i/>
          <w:sz w:val="22"/>
          <w:szCs w:val="22"/>
        </w:rPr>
        <w:t>O</w:t>
      </w:r>
      <w:r w:rsidRPr="00F0363D">
        <w:rPr>
          <w:rFonts w:ascii="Arial" w:hAnsi="Arial" w:cs="Arial"/>
          <w:sz w:val="22"/>
          <w:szCs w:val="22"/>
        </w:rPr>
        <w:t>) (Sigma S9638 or equivalent)</w:t>
      </w:r>
    </w:p>
    <w:p w14:paraId="30238925" w14:textId="77777777" w:rsidR="00175741" w:rsidRPr="00F0363D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0363D">
        <w:rPr>
          <w:rFonts w:ascii="Arial" w:hAnsi="Arial" w:cs="Arial"/>
          <w:sz w:val="22"/>
          <w:szCs w:val="22"/>
        </w:rPr>
        <w:t xml:space="preserve">Potassium Chloride </w:t>
      </w:r>
      <w:r w:rsidRPr="00F0363D">
        <w:rPr>
          <w:rFonts w:ascii="Arial" w:hAnsi="Arial" w:cs="Arial"/>
          <w:i/>
          <w:sz w:val="22"/>
          <w:szCs w:val="22"/>
        </w:rPr>
        <w:t>(KCl)</w:t>
      </w:r>
      <w:r w:rsidRPr="00F0363D">
        <w:rPr>
          <w:rFonts w:ascii="Arial" w:hAnsi="Arial" w:cs="Arial"/>
          <w:sz w:val="22"/>
          <w:szCs w:val="22"/>
        </w:rPr>
        <w:t xml:space="preserve"> (</w:t>
      </w:r>
      <w:r w:rsidRPr="00F0363D">
        <w:rPr>
          <w:rFonts w:ascii="Arial" w:hAnsi="Arial" w:cs="Arial"/>
          <w:sz w:val="22"/>
        </w:rPr>
        <w:t xml:space="preserve">Sigma P9333, Sigma P5405 </w:t>
      </w:r>
      <w:r w:rsidRPr="00F0363D">
        <w:rPr>
          <w:rFonts w:ascii="Arial" w:hAnsi="Arial" w:cs="Arial"/>
          <w:sz w:val="22"/>
          <w:szCs w:val="22"/>
        </w:rPr>
        <w:t>or equivalent)</w:t>
      </w:r>
    </w:p>
    <w:p w14:paraId="5E512569" w14:textId="77777777" w:rsidR="00175741" w:rsidRPr="00582B3A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Sodium Bicarbonate </w:t>
      </w:r>
      <w:r w:rsidRPr="00582B3A">
        <w:rPr>
          <w:rFonts w:ascii="Arial" w:hAnsi="Arial" w:cs="Arial"/>
          <w:i/>
          <w:sz w:val="22"/>
          <w:szCs w:val="22"/>
        </w:rPr>
        <w:t>(NaHCO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3</w:t>
      </w:r>
      <w:r w:rsidRPr="00582B3A">
        <w:rPr>
          <w:rFonts w:ascii="Arial" w:hAnsi="Arial" w:cs="Arial"/>
          <w:i/>
          <w:sz w:val="22"/>
          <w:szCs w:val="22"/>
        </w:rPr>
        <w:t xml:space="preserve">) </w:t>
      </w:r>
      <w:r w:rsidRPr="00582B3A">
        <w:rPr>
          <w:rFonts w:ascii="Arial" w:hAnsi="Arial" w:cs="Arial"/>
          <w:sz w:val="22"/>
          <w:szCs w:val="22"/>
        </w:rPr>
        <w:t>(Sigma S5761 or equivalent)</w:t>
      </w:r>
    </w:p>
    <w:p w14:paraId="6A15063B" w14:textId="77777777" w:rsidR="00175741" w:rsidRPr="00582B3A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Sodium Chloride </w:t>
      </w:r>
      <w:r w:rsidRPr="00582B3A">
        <w:rPr>
          <w:rFonts w:ascii="Arial" w:hAnsi="Arial" w:cs="Arial"/>
          <w:i/>
          <w:sz w:val="22"/>
          <w:szCs w:val="22"/>
        </w:rPr>
        <w:t>(NaCl)</w:t>
      </w:r>
      <w:r>
        <w:rPr>
          <w:rFonts w:ascii="Arial" w:hAnsi="Arial" w:cs="Arial"/>
          <w:sz w:val="22"/>
          <w:szCs w:val="22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(JT Baker 4058 purchased as VWR JT4058 or equivalent)</w:t>
      </w:r>
    </w:p>
    <w:p w14:paraId="439D0483" w14:textId="77777777" w:rsidR="00175741" w:rsidRPr="00F0363D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0363D">
        <w:rPr>
          <w:rFonts w:ascii="Arial" w:hAnsi="Arial" w:cs="Arial"/>
          <w:sz w:val="22"/>
          <w:szCs w:val="22"/>
        </w:rPr>
        <w:t xml:space="preserve">1N NaOH (VWR BDH3222-1 or equivalent) </w:t>
      </w:r>
    </w:p>
    <w:p w14:paraId="79C2F1D3" w14:textId="77777777" w:rsidR="00175741" w:rsidRPr="00230B50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Picrotoxin (</w:t>
      </w:r>
      <w:r w:rsidRPr="00230B50">
        <w:rPr>
          <w:rFonts w:ascii="Arial" w:hAnsi="Arial" w:cs="Arial"/>
          <w:i/>
          <w:sz w:val="22"/>
          <w:szCs w:val="22"/>
        </w:rPr>
        <w:t>C</w:t>
      </w:r>
      <w:r w:rsidRPr="00230B50">
        <w:rPr>
          <w:rFonts w:ascii="Arial" w:hAnsi="Arial" w:cs="Arial"/>
          <w:i/>
          <w:sz w:val="22"/>
          <w:szCs w:val="22"/>
          <w:vertAlign w:val="subscript"/>
        </w:rPr>
        <w:t>30</w:t>
      </w:r>
      <w:r w:rsidRPr="00230B50">
        <w:rPr>
          <w:rFonts w:ascii="Arial" w:hAnsi="Arial" w:cs="Arial"/>
          <w:i/>
          <w:sz w:val="22"/>
          <w:szCs w:val="22"/>
        </w:rPr>
        <w:t>H</w:t>
      </w:r>
      <w:r w:rsidRPr="00230B50">
        <w:rPr>
          <w:rFonts w:ascii="Arial" w:hAnsi="Arial" w:cs="Arial"/>
          <w:i/>
          <w:sz w:val="22"/>
          <w:szCs w:val="22"/>
          <w:vertAlign w:val="subscript"/>
        </w:rPr>
        <w:t>34</w:t>
      </w:r>
      <w:r w:rsidRPr="00230B50">
        <w:rPr>
          <w:rFonts w:ascii="Arial" w:hAnsi="Arial" w:cs="Arial"/>
          <w:i/>
          <w:sz w:val="22"/>
          <w:szCs w:val="22"/>
        </w:rPr>
        <w:t>O</w:t>
      </w:r>
      <w:r w:rsidRPr="00230B50">
        <w:rPr>
          <w:rFonts w:ascii="Arial" w:hAnsi="Arial" w:cs="Arial"/>
          <w:i/>
          <w:sz w:val="22"/>
          <w:szCs w:val="22"/>
          <w:vertAlign w:val="subscript"/>
        </w:rPr>
        <w:t>13</w:t>
      </w:r>
      <w:r>
        <w:rPr>
          <w:rFonts w:ascii="Arial" w:hAnsi="Arial" w:cs="Arial"/>
          <w:sz w:val="22"/>
          <w:szCs w:val="22"/>
        </w:rPr>
        <w:t xml:space="preserve">) (Abcam ab120315 </w:t>
      </w:r>
      <w:r w:rsidRPr="000C7844">
        <w:rPr>
          <w:rFonts w:ascii="Arial" w:hAnsi="Arial" w:cs="Arial"/>
          <w:b/>
          <w:sz w:val="22"/>
          <w:szCs w:val="22"/>
        </w:rPr>
        <w:t>preferred</w:t>
      </w:r>
      <w:r>
        <w:rPr>
          <w:rFonts w:ascii="Arial" w:hAnsi="Arial" w:cs="Arial"/>
          <w:sz w:val="22"/>
          <w:szCs w:val="22"/>
        </w:rPr>
        <w:t>, Sigma P1675 or equivalent)</w:t>
      </w:r>
    </w:p>
    <w:p w14:paraId="46C41C7F" w14:textId="77777777" w:rsidR="00175741" w:rsidRPr="00C6753C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Kynurenic Acid (</w:t>
      </w:r>
      <w:r w:rsidRPr="00230B50">
        <w:rPr>
          <w:rFonts w:ascii="Arial" w:hAnsi="Arial" w:cs="Arial"/>
          <w:i/>
          <w:sz w:val="22"/>
          <w:szCs w:val="22"/>
        </w:rPr>
        <w:t>C</w:t>
      </w:r>
      <w:r w:rsidRPr="00230B50">
        <w:rPr>
          <w:rFonts w:ascii="Arial" w:hAnsi="Arial" w:cs="Arial"/>
          <w:i/>
          <w:sz w:val="22"/>
          <w:szCs w:val="22"/>
          <w:vertAlign w:val="subscript"/>
        </w:rPr>
        <w:t>10</w:t>
      </w:r>
      <w:r w:rsidRPr="00230B50">
        <w:rPr>
          <w:rFonts w:ascii="Arial" w:hAnsi="Arial" w:cs="Arial"/>
          <w:i/>
          <w:sz w:val="22"/>
          <w:szCs w:val="22"/>
        </w:rPr>
        <w:t>H</w:t>
      </w:r>
      <w:r w:rsidRPr="00230B50">
        <w:rPr>
          <w:rFonts w:ascii="Arial" w:hAnsi="Arial" w:cs="Arial"/>
          <w:i/>
          <w:sz w:val="22"/>
          <w:szCs w:val="22"/>
          <w:vertAlign w:val="subscript"/>
        </w:rPr>
        <w:t>7</w:t>
      </w:r>
      <w:r w:rsidRPr="00230B50">
        <w:rPr>
          <w:rFonts w:ascii="Arial" w:hAnsi="Arial" w:cs="Arial"/>
          <w:i/>
          <w:sz w:val="22"/>
          <w:szCs w:val="22"/>
        </w:rPr>
        <w:t>NO</w:t>
      </w:r>
      <w:r w:rsidRPr="00230B50">
        <w:rPr>
          <w:rFonts w:ascii="Arial" w:hAnsi="Arial" w:cs="Arial"/>
          <w:i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 xml:space="preserve">) (Sigma K3375 </w:t>
      </w:r>
      <w:r>
        <w:rPr>
          <w:rFonts w:ascii="Arial" w:hAnsi="Arial" w:cs="Arial"/>
          <w:b/>
          <w:bCs/>
          <w:sz w:val="22"/>
          <w:szCs w:val="22"/>
        </w:rPr>
        <w:t>preferred</w:t>
      </w:r>
      <w:r>
        <w:rPr>
          <w:rFonts w:ascii="Arial" w:hAnsi="Arial" w:cs="Arial"/>
          <w:sz w:val="22"/>
          <w:szCs w:val="22"/>
        </w:rPr>
        <w:t>, Tocris 0223, or equivalent)</w:t>
      </w:r>
    </w:p>
    <w:p w14:paraId="6C85FCE4" w14:textId="77777777" w:rsidR="00175741" w:rsidRPr="00582B3A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MilliQ Water</w:t>
      </w:r>
    </w:p>
    <w:p w14:paraId="6B439EFA" w14:textId="77777777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 Liter polystyrene bottle (VWR 28199-762 or equivalent)</w:t>
      </w:r>
    </w:p>
    <w:p w14:paraId="1C36C93E" w14:textId="67C59854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500 m</w:t>
      </w:r>
      <w:r w:rsidR="003570D2">
        <w:rPr>
          <w:rFonts w:ascii="Arial" w:hAnsi="Arial" w:cs="Arial"/>
          <w:sz w:val="22"/>
          <w:szCs w:val="22"/>
        </w:rPr>
        <w:t>L</w:t>
      </w:r>
      <w:r w:rsidRPr="00582B3A">
        <w:rPr>
          <w:rFonts w:ascii="Arial" w:hAnsi="Arial" w:cs="Arial"/>
          <w:sz w:val="22"/>
          <w:szCs w:val="22"/>
        </w:rPr>
        <w:t xml:space="preserve"> polystyrene bottle (VWR 28199-760 or equivalent)</w:t>
      </w:r>
    </w:p>
    <w:p w14:paraId="7CD32311" w14:textId="02FD3B8E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250 m</w:t>
      </w:r>
      <w:r w:rsidR="003570D2">
        <w:rPr>
          <w:rFonts w:ascii="Arial" w:hAnsi="Arial" w:cs="Arial"/>
          <w:sz w:val="22"/>
          <w:szCs w:val="22"/>
        </w:rPr>
        <w:t>L</w:t>
      </w:r>
      <w:r w:rsidRPr="00582B3A">
        <w:rPr>
          <w:rFonts w:ascii="Arial" w:hAnsi="Arial" w:cs="Arial"/>
          <w:sz w:val="22"/>
          <w:szCs w:val="22"/>
        </w:rPr>
        <w:t xml:space="preserve"> polystyrene bottle (VWR 28199-758 or equivalent)</w:t>
      </w:r>
    </w:p>
    <w:p w14:paraId="4AF53152" w14:textId="532B8393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1000 m</w:t>
      </w:r>
      <w:r w:rsidR="003570D2">
        <w:rPr>
          <w:rFonts w:ascii="Arial" w:hAnsi="Arial" w:cs="Arial"/>
          <w:sz w:val="22"/>
          <w:szCs w:val="22"/>
        </w:rPr>
        <w:t>L</w:t>
      </w:r>
      <w:r w:rsidRPr="00582B3A">
        <w:rPr>
          <w:rFonts w:ascii="Arial" w:hAnsi="Arial" w:cs="Arial"/>
          <w:sz w:val="22"/>
          <w:szCs w:val="22"/>
        </w:rPr>
        <w:t xml:space="preserve"> graduated cylinder</w:t>
      </w:r>
    </w:p>
    <w:p w14:paraId="3B71F13A" w14:textId="4DD7D665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100 m</w:t>
      </w:r>
      <w:r w:rsidR="003570D2">
        <w:rPr>
          <w:rFonts w:ascii="Arial" w:hAnsi="Arial" w:cs="Arial"/>
          <w:sz w:val="22"/>
          <w:szCs w:val="22"/>
        </w:rPr>
        <w:t>L</w:t>
      </w:r>
      <w:r w:rsidRPr="00582B3A">
        <w:rPr>
          <w:rFonts w:ascii="Arial" w:hAnsi="Arial" w:cs="Arial"/>
          <w:sz w:val="22"/>
          <w:szCs w:val="22"/>
        </w:rPr>
        <w:t xml:space="preserve"> graduated cylinder</w:t>
      </w:r>
    </w:p>
    <w:p w14:paraId="1D402121" w14:textId="6A232E1D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50 m</w:t>
      </w:r>
      <w:r w:rsidR="00F9100C">
        <w:rPr>
          <w:rFonts w:ascii="Arial" w:hAnsi="Arial" w:cs="Arial"/>
          <w:sz w:val="22"/>
          <w:szCs w:val="22"/>
        </w:rPr>
        <w:t>L</w:t>
      </w:r>
      <w:r w:rsidRPr="00582B3A">
        <w:rPr>
          <w:rFonts w:ascii="Arial" w:hAnsi="Arial" w:cs="Arial"/>
          <w:sz w:val="22"/>
          <w:szCs w:val="22"/>
        </w:rPr>
        <w:t xml:space="preserve"> serological pipette (VWR 53106-441 or equivalent)</w:t>
      </w:r>
    </w:p>
    <w:p w14:paraId="4043A769" w14:textId="22D38914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25 m</w:t>
      </w:r>
      <w:r w:rsidR="00F9100C">
        <w:rPr>
          <w:rFonts w:ascii="Arial" w:hAnsi="Arial" w:cs="Arial"/>
          <w:sz w:val="22"/>
          <w:szCs w:val="22"/>
        </w:rPr>
        <w:t>L</w:t>
      </w:r>
      <w:r w:rsidRPr="00582B3A">
        <w:rPr>
          <w:rFonts w:ascii="Arial" w:hAnsi="Arial" w:cs="Arial"/>
          <w:sz w:val="22"/>
          <w:szCs w:val="22"/>
        </w:rPr>
        <w:t xml:space="preserve"> serological pipette (VWR 53300-567 or equivalent)</w:t>
      </w:r>
    </w:p>
    <w:p w14:paraId="7E7A385D" w14:textId="12519AA6" w:rsidR="00175741" w:rsidRPr="00582B3A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m</w:t>
      </w:r>
      <w:r w:rsidR="00F9100C">
        <w:rPr>
          <w:rFonts w:ascii="Arial" w:hAnsi="Arial" w:cs="Arial"/>
          <w:sz w:val="22"/>
          <w:szCs w:val="22"/>
        </w:rPr>
        <w:t>L</w:t>
      </w:r>
      <w:r w:rsidRPr="00582B3A">
        <w:rPr>
          <w:rFonts w:ascii="Arial" w:hAnsi="Arial" w:cs="Arial"/>
          <w:sz w:val="22"/>
          <w:szCs w:val="22"/>
        </w:rPr>
        <w:t xml:space="preserve"> Serological pipette (VWR 53300-523 or equivalent)</w:t>
      </w:r>
    </w:p>
    <w:p w14:paraId="31D14418" w14:textId="77777777" w:rsidR="00175741" w:rsidRPr="00761E4A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761E4A">
        <w:rPr>
          <w:rFonts w:ascii="Arial" w:hAnsi="Arial" w:cs="Arial"/>
          <w:sz w:val="22"/>
          <w:szCs w:val="22"/>
        </w:rPr>
        <w:t>P200 pipette tips (Rainin GPL200F or equivalent)</w:t>
      </w:r>
    </w:p>
    <w:p w14:paraId="442E0D62" w14:textId="77777777" w:rsidR="00175741" w:rsidRPr="00B35FCD" w:rsidRDefault="00175741" w:rsidP="00175741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B35FCD">
        <w:rPr>
          <w:rFonts w:ascii="Arial" w:hAnsi="Arial" w:cs="Arial"/>
          <w:sz w:val="22"/>
          <w:szCs w:val="22"/>
        </w:rPr>
        <w:t>1 liter filter system, 0.45 µm (Corning 430516 purchased as VWR 28199-814 or equivalent)</w:t>
      </w:r>
    </w:p>
    <w:p w14:paraId="35C43913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paper</w:t>
      </w:r>
    </w:p>
    <w:p w14:paraId="43CE6AE3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boats</w:t>
      </w:r>
    </w:p>
    <w:p w14:paraId="60E77043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Disposable plastic spatulas</w:t>
      </w:r>
    </w:p>
    <w:p w14:paraId="29CAA677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RNase-free stir bar</w:t>
      </w:r>
    </w:p>
    <w:p w14:paraId="598C81F9" w14:textId="77777777" w:rsidR="00175741" w:rsidRPr="005F599C" w:rsidRDefault="00175741" w:rsidP="00F9100C">
      <w:pPr>
        <w:pStyle w:val="List2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7E631049" w14:textId="77777777" w:rsidR="00175741" w:rsidRPr="00A9467F" w:rsidRDefault="00175741" w:rsidP="00175741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lastRenderedPageBreak/>
        <w:t xml:space="preserve">Equipment: </w:t>
      </w:r>
    </w:p>
    <w:p w14:paraId="3974B0C3" w14:textId="77777777" w:rsidR="00175741" w:rsidRDefault="00175741" w:rsidP="00175741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Vacuum pump (Gast </w:t>
      </w:r>
      <w:r w:rsidRPr="00AE3516">
        <w:rPr>
          <w:rFonts w:ascii="Arial" w:hAnsi="Arial" w:cs="Arial"/>
          <w:sz w:val="22"/>
          <w:szCs w:val="22"/>
        </w:rPr>
        <w:t>DOA-P104-AA</w:t>
      </w:r>
      <w:r>
        <w:rPr>
          <w:rFonts w:ascii="Arial" w:hAnsi="Arial" w:cs="Arial"/>
          <w:sz w:val="22"/>
          <w:szCs w:val="22"/>
        </w:rPr>
        <w:t xml:space="preserve"> or equivalent</w:t>
      </w:r>
      <w:r w:rsidRPr="00AE3516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with Tygon tubing</w:t>
      </w:r>
    </w:p>
    <w:p w14:paraId="4CAE0693" w14:textId="77777777" w:rsidR="00175741" w:rsidRPr="00CC3C10" w:rsidRDefault="00175741" w:rsidP="00175741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67D50">
        <w:rPr>
          <w:rFonts w:ascii="Arial" w:hAnsi="Arial" w:cs="Arial"/>
          <w:sz w:val="22"/>
          <w:szCs w:val="22"/>
        </w:rPr>
        <w:t>Osmometer</w:t>
      </w:r>
      <w:r>
        <w:rPr>
          <w:rFonts w:ascii="Arial" w:hAnsi="Arial" w:cs="Arial"/>
          <w:sz w:val="22"/>
          <w:szCs w:val="22"/>
        </w:rPr>
        <w:t xml:space="preserve"> (</w:t>
      </w:r>
      <w:r w:rsidRPr="00A67D50">
        <w:rPr>
          <w:rFonts w:ascii="Arial" w:hAnsi="Arial" w:cs="Arial"/>
          <w:sz w:val="22"/>
          <w:szCs w:val="22"/>
        </w:rPr>
        <w:t>Fiske 210</w:t>
      </w:r>
      <w:r>
        <w:rPr>
          <w:rFonts w:ascii="Arial" w:hAnsi="Arial" w:cs="Arial"/>
          <w:sz w:val="22"/>
          <w:szCs w:val="22"/>
        </w:rPr>
        <w:t xml:space="preserve">, </w:t>
      </w:r>
      <w:r w:rsidRPr="00537855">
        <w:rPr>
          <w:rFonts w:ascii="Arial" w:hAnsi="Arial" w:cs="Arial"/>
          <w:sz w:val="22"/>
          <w:szCs w:val="22"/>
        </w:rPr>
        <w:t>Advanced Instruments 3250</w:t>
      </w:r>
      <w:r>
        <w:rPr>
          <w:rFonts w:ascii="Arial" w:hAnsi="Arial" w:cs="Arial"/>
          <w:sz w:val="22"/>
          <w:szCs w:val="22"/>
        </w:rPr>
        <w:t>,</w:t>
      </w:r>
      <w:r w:rsidRPr="00A67D5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or equivalent</w:t>
      </w:r>
      <w:r w:rsidRPr="00AE3516">
        <w:rPr>
          <w:rFonts w:ascii="Arial" w:hAnsi="Arial" w:cs="Arial"/>
          <w:sz w:val="22"/>
          <w:szCs w:val="22"/>
        </w:rPr>
        <w:t>)</w:t>
      </w:r>
    </w:p>
    <w:p w14:paraId="4B3F1828" w14:textId="77777777" w:rsidR="00175741" w:rsidRPr="003C4A9D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</w:t>
      </w:r>
      <w:r w:rsidRPr="003C4A9D">
        <w:rPr>
          <w:rFonts w:ascii="Arial" w:hAnsi="Arial" w:cs="Arial"/>
          <w:sz w:val="22"/>
          <w:szCs w:val="22"/>
        </w:rPr>
        <w:t xml:space="preserve"> Meter</w:t>
      </w:r>
    </w:p>
    <w:p w14:paraId="4E8E9FCE" w14:textId="77777777" w:rsidR="00175741" w:rsidRPr="007A7058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plate</w:t>
      </w:r>
    </w:p>
    <w:p w14:paraId="5095838B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Magnetic stir bar remover</w:t>
      </w:r>
    </w:p>
    <w:p w14:paraId="12E43FF1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Calibrated powder balance</w:t>
      </w:r>
    </w:p>
    <w:p w14:paraId="5975CF39" w14:textId="77777777" w:rsidR="00175741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P200 Pipetteman</w:t>
      </w:r>
    </w:p>
    <w:p w14:paraId="179BB346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Electronic </w:t>
      </w:r>
      <w:r w:rsidRPr="00582B3A">
        <w:rPr>
          <w:rFonts w:ascii="Arial" w:hAnsi="Arial" w:cs="Arial"/>
          <w:sz w:val="22"/>
          <w:szCs w:val="22"/>
        </w:rPr>
        <w:t>Pipettor</w:t>
      </w:r>
    </w:p>
    <w:p w14:paraId="4B3937AE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Liter volumetric flask</w:t>
      </w:r>
    </w:p>
    <w:p w14:paraId="6D19F157" w14:textId="77777777" w:rsidR="00175741" w:rsidRPr="00582B3A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Powder hood</w:t>
      </w:r>
    </w:p>
    <w:p w14:paraId="174C7C5C" w14:textId="77777777" w:rsidR="00175741" w:rsidRPr="00A9467F" w:rsidRDefault="00175741" w:rsidP="00175741">
      <w:pPr>
        <w:pStyle w:val="List2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6C4BA2AC" w14:textId="77777777" w:rsidR="00175741" w:rsidRPr="00A9467F" w:rsidRDefault="00175741" w:rsidP="00175741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2CAC84BD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Gloves</w:t>
      </w:r>
    </w:p>
    <w:p w14:paraId="716D21FF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Eye protection</w:t>
      </w:r>
    </w:p>
    <w:p w14:paraId="02BE1D97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Face Shield</w:t>
      </w:r>
    </w:p>
    <w:p w14:paraId="5281D756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 coat</w:t>
      </w:r>
    </w:p>
    <w:p w14:paraId="5A2EE1E6" w14:textId="77777777" w:rsidR="00175741" w:rsidRPr="005B20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Sleeve protectors</w:t>
      </w:r>
    </w:p>
    <w:p w14:paraId="539D155C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Powder hood</w:t>
      </w:r>
    </w:p>
    <w:p w14:paraId="4C495E56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Wipe down powder hood surfaces with MilliQ water before and after use. </w:t>
      </w:r>
    </w:p>
    <w:p w14:paraId="35B4E302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91519">
        <w:rPr>
          <w:rFonts w:ascii="Arial" w:hAnsi="Arial" w:cs="Arial"/>
          <w:b/>
          <w:sz w:val="22"/>
          <w:szCs w:val="22"/>
        </w:rPr>
        <w:t>Caution: Picrotoxin is highly toxic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291519">
        <w:rPr>
          <w:rFonts w:ascii="Arial" w:hAnsi="Arial" w:cs="Arial"/>
          <w:sz w:val="22"/>
          <w:szCs w:val="22"/>
        </w:rPr>
        <w:t xml:space="preserve">and special </w:t>
      </w:r>
      <w:r>
        <w:rPr>
          <w:rFonts w:ascii="Arial" w:hAnsi="Arial" w:cs="Arial"/>
          <w:sz w:val="22"/>
          <w:szCs w:val="22"/>
        </w:rPr>
        <w:t>handling is required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14:paraId="77758E6D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91519">
        <w:rPr>
          <w:rFonts w:ascii="Arial" w:hAnsi="Arial" w:cs="Arial"/>
          <w:sz w:val="22"/>
          <w:szCs w:val="22"/>
        </w:rPr>
        <w:t>Prevent skin and eye exposure by wearing double-gloves, lab coat,</w:t>
      </w:r>
      <w:r>
        <w:rPr>
          <w:rFonts w:ascii="Arial" w:hAnsi="Arial" w:cs="Arial"/>
          <w:sz w:val="22"/>
          <w:szCs w:val="22"/>
        </w:rPr>
        <w:t xml:space="preserve"> sleeve protectors,</w:t>
      </w:r>
      <w:r w:rsidRPr="00291519">
        <w:rPr>
          <w:rFonts w:ascii="Arial" w:hAnsi="Arial" w:cs="Arial"/>
          <w:sz w:val="22"/>
          <w:szCs w:val="22"/>
        </w:rPr>
        <w:t xml:space="preserve"> safety glasses </w:t>
      </w:r>
      <w:r>
        <w:rPr>
          <w:rFonts w:ascii="Arial" w:hAnsi="Arial" w:cs="Arial"/>
          <w:sz w:val="22"/>
          <w:szCs w:val="22"/>
        </w:rPr>
        <w:t>and</w:t>
      </w:r>
      <w:r w:rsidRPr="00291519">
        <w:rPr>
          <w:rFonts w:ascii="Arial" w:hAnsi="Arial" w:cs="Arial"/>
          <w:sz w:val="22"/>
          <w:szCs w:val="22"/>
        </w:rPr>
        <w:t xml:space="preserve"> face shield</w:t>
      </w:r>
      <w:r>
        <w:rPr>
          <w:rFonts w:ascii="Arial" w:hAnsi="Arial" w:cs="Arial"/>
          <w:sz w:val="22"/>
          <w:szCs w:val="22"/>
        </w:rPr>
        <w:t>.</w:t>
      </w:r>
    </w:p>
    <w:p w14:paraId="73E5EF78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91519">
        <w:rPr>
          <w:rFonts w:ascii="Arial" w:hAnsi="Arial" w:cs="Arial"/>
          <w:sz w:val="22"/>
          <w:szCs w:val="22"/>
        </w:rPr>
        <w:t xml:space="preserve">Weigh the </w:t>
      </w:r>
      <w:r>
        <w:rPr>
          <w:rFonts w:ascii="Arial" w:hAnsi="Arial" w:cs="Arial"/>
          <w:sz w:val="22"/>
          <w:szCs w:val="22"/>
        </w:rPr>
        <w:t>powder on a balance in a fume hood. Limit traffic in the immediate area while handling this chemical.</w:t>
      </w:r>
    </w:p>
    <w:p w14:paraId="5720C2CE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Mix the solution on a stir plate in a powder hood.</w:t>
      </w:r>
    </w:p>
    <w:p w14:paraId="1EDE4E8D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91519">
        <w:rPr>
          <w:rFonts w:ascii="Arial" w:hAnsi="Arial" w:cs="Arial"/>
          <w:sz w:val="22"/>
          <w:szCs w:val="22"/>
        </w:rPr>
        <w:t>Decontaminate surfaces after working with Picrotoxin, using a 10% bleach solution</w:t>
      </w:r>
      <w:r>
        <w:rPr>
          <w:rFonts w:ascii="Arial" w:hAnsi="Arial" w:cs="Arial"/>
          <w:sz w:val="22"/>
          <w:szCs w:val="22"/>
        </w:rPr>
        <w:t>.</w:t>
      </w:r>
    </w:p>
    <w:p w14:paraId="51783869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91519">
        <w:rPr>
          <w:rFonts w:ascii="Arial" w:hAnsi="Arial" w:cs="Arial"/>
          <w:sz w:val="22"/>
          <w:szCs w:val="22"/>
        </w:rPr>
        <w:t>Wash hands after handling</w:t>
      </w:r>
      <w:r>
        <w:rPr>
          <w:rFonts w:ascii="Arial" w:hAnsi="Arial" w:cs="Arial"/>
          <w:sz w:val="22"/>
          <w:szCs w:val="22"/>
        </w:rPr>
        <w:t xml:space="preserve"> </w:t>
      </w:r>
      <w:r w:rsidRPr="00291519">
        <w:rPr>
          <w:rFonts w:ascii="Arial" w:hAnsi="Arial" w:cs="Arial"/>
          <w:sz w:val="22"/>
          <w:szCs w:val="22"/>
        </w:rPr>
        <w:t>Picrotoxin</w:t>
      </w:r>
      <w:r>
        <w:rPr>
          <w:rFonts w:ascii="Arial" w:hAnsi="Arial" w:cs="Arial"/>
          <w:sz w:val="22"/>
          <w:szCs w:val="22"/>
        </w:rPr>
        <w:t>.</w:t>
      </w:r>
    </w:p>
    <w:p w14:paraId="0C18EF09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C615A">
        <w:rPr>
          <w:rFonts w:ascii="Arial" w:hAnsi="Arial" w:cs="Arial"/>
          <w:b/>
          <w:sz w:val="22"/>
          <w:szCs w:val="22"/>
        </w:rPr>
        <w:t>Caution: Kynurenic acid is an irritant</w:t>
      </w:r>
      <w:r>
        <w:rPr>
          <w:rFonts w:ascii="Arial" w:hAnsi="Arial" w:cs="Arial"/>
          <w:b/>
          <w:sz w:val="22"/>
          <w:szCs w:val="22"/>
        </w:rPr>
        <w:t>.</w:t>
      </w:r>
    </w:p>
    <w:p w14:paraId="3396EC69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91519">
        <w:rPr>
          <w:rFonts w:ascii="Arial" w:hAnsi="Arial" w:cs="Arial"/>
          <w:sz w:val="22"/>
          <w:szCs w:val="22"/>
        </w:rPr>
        <w:t>Prevent skin and eye exposure by wearing double-gloves, lab coat,</w:t>
      </w:r>
      <w:r>
        <w:rPr>
          <w:rFonts w:ascii="Arial" w:hAnsi="Arial" w:cs="Arial"/>
          <w:sz w:val="22"/>
          <w:szCs w:val="22"/>
        </w:rPr>
        <w:t xml:space="preserve"> sleeve protectors,</w:t>
      </w:r>
      <w:r w:rsidRPr="00291519">
        <w:rPr>
          <w:rFonts w:ascii="Arial" w:hAnsi="Arial" w:cs="Arial"/>
          <w:sz w:val="22"/>
          <w:szCs w:val="22"/>
        </w:rPr>
        <w:t xml:space="preserve"> safety glasses </w:t>
      </w:r>
      <w:r>
        <w:rPr>
          <w:rFonts w:ascii="Arial" w:hAnsi="Arial" w:cs="Arial"/>
          <w:sz w:val="22"/>
          <w:szCs w:val="22"/>
        </w:rPr>
        <w:t>and</w:t>
      </w:r>
      <w:r w:rsidRPr="00291519">
        <w:rPr>
          <w:rFonts w:ascii="Arial" w:hAnsi="Arial" w:cs="Arial"/>
          <w:sz w:val="22"/>
          <w:szCs w:val="22"/>
        </w:rPr>
        <w:t xml:space="preserve"> face shield</w:t>
      </w:r>
      <w:r>
        <w:rPr>
          <w:rFonts w:ascii="Arial" w:hAnsi="Arial" w:cs="Arial"/>
          <w:sz w:val="22"/>
          <w:szCs w:val="22"/>
        </w:rPr>
        <w:t>.</w:t>
      </w:r>
    </w:p>
    <w:p w14:paraId="3FF83E34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91519">
        <w:rPr>
          <w:rFonts w:ascii="Arial" w:hAnsi="Arial" w:cs="Arial"/>
          <w:sz w:val="22"/>
          <w:szCs w:val="22"/>
        </w:rPr>
        <w:t xml:space="preserve">Weigh the </w:t>
      </w:r>
      <w:r>
        <w:rPr>
          <w:rFonts w:ascii="Arial" w:hAnsi="Arial" w:cs="Arial"/>
          <w:sz w:val="22"/>
          <w:szCs w:val="22"/>
        </w:rPr>
        <w:t>powder on a balance in a fume hood. Limit traffic in the immediate area while handling this chemical.</w:t>
      </w:r>
    </w:p>
    <w:p w14:paraId="3177245D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Mix the solution on a stir plate in a powder hood.</w:t>
      </w:r>
    </w:p>
    <w:p w14:paraId="42BAC499" w14:textId="77777777" w:rsidR="00175741" w:rsidRPr="00A9467F" w:rsidRDefault="00175741" w:rsidP="004D1B7E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Warning: </w:t>
      </w:r>
      <w:r w:rsidRPr="00A9467F">
        <w:rPr>
          <w:rFonts w:ascii="Arial" w:hAnsi="Arial" w:cs="Arial"/>
          <w:b/>
          <w:sz w:val="22"/>
          <w:szCs w:val="22"/>
        </w:rPr>
        <w:t>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should be used at all times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1214FFFF" w14:textId="77777777" w:rsidR="00175741" w:rsidRDefault="00175741" w:rsidP="00306939">
      <w:pPr>
        <w:spacing w:line="360" w:lineRule="auto"/>
        <w:rPr>
          <w:rFonts w:ascii="Arial" w:hAnsi="Arial" w:cs="Arial"/>
          <w:sz w:val="22"/>
          <w:szCs w:val="22"/>
        </w:rPr>
      </w:pPr>
    </w:p>
    <w:p w14:paraId="4AAD8804" w14:textId="77777777" w:rsidR="00175741" w:rsidRPr="00A9467F" w:rsidRDefault="00175741" w:rsidP="0030693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7E47EBFF" w14:textId="4BCACC30" w:rsidR="00175741" w:rsidRPr="00790DAA" w:rsidRDefault="00175741" w:rsidP="0030693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790DAA">
        <w:rPr>
          <w:rFonts w:ascii="Arial" w:hAnsi="Arial" w:cs="Arial"/>
          <w:sz w:val="22"/>
          <w:szCs w:val="22"/>
        </w:rPr>
        <w:t>500 m</w:t>
      </w:r>
      <w:r w:rsidR="00A544C4">
        <w:rPr>
          <w:rFonts w:ascii="Arial" w:hAnsi="Arial" w:cs="Arial"/>
          <w:sz w:val="22"/>
          <w:szCs w:val="22"/>
        </w:rPr>
        <w:t>L</w:t>
      </w:r>
      <w:r w:rsidRPr="00790DAA">
        <w:rPr>
          <w:rFonts w:ascii="Arial" w:hAnsi="Arial" w:cs="Arial"/>
          <w:sz w:val="22"/>
          <w:szCs w:val="22"/>
        </w:rPr>
        <w:t xml:space="preserve"> or 1 liter of Artificial Cerebrospinal Fluid</w:t>
      </w:r>
      <w:r>
        <w:rPr>
          <w:rFonts w:ascii="Arial" w:hAnsi="Arial" w:cs="Arial"/>
          <w:sz w:val="22"/>
          <w:szCs w:val="22"/>
        </w:rPr>
        <w:t xml:space="preserve"> III</w:t>
      </w:r>
      <w:r w:rsidRPr="00790DAA">
        <w:rPr>
          <w:rFonts w:ascii="Arial" w:hAnsi="Arial" w:cs="Arial"/>
          <w:sz w:val="22"/>
          <w:szCs w:val="22"/>
        </w:rPr>
        <w:t xml:space="preserve"> (ACSF.III) Ph 7.3, Osmolarity </w:t>
      </w:r>
      <w:r>
        <w:rPr>
          <w:rFonts w:ascii="Arial" w:hAnsi="Arial" w:cs="Arial"/>
          <w:sz w:val="22"/>
          <w:szCs w:val="22"/>
        </w:rPr>
        <w:t>300</w:t>
      </w:r>
      <w:r w:rsidRPr="00790DAA">
        <w:rPr>
          <w:rFonts w:ascii="Arial" w:hAnsi="Arial" w:cs="Arial"/>
          <w:sz w:val="22"/>
          <w:szCs w:val="22"/>
        </w:rPr>
        <w:t>-3</w:t>
      </w:r>
      <w:r>
        <w:rPr>
          <w:rFonts w:ascii="Arial" w:hAnsi="Arial" w:cs="Arial"/>
          <w:sz w:val="22"/>
          <w:szCs w:val="22"/>
        </w:rPr>
        <w:t>10</w:t>
      </w:r>
      <w:r w:rsidRPr="00790DAA">
        <w:rPr>
          <w:rFonts w:ascii="Arial" w:hAnsi="Arial" w:cs="Arial"/>
          <w:sz w:val="22"/>
          <w:szCs w:val="22"/>
        </w:rPr>
        <w:t xml:space="preserve"> mOsm containing:</w:t>
      </w:r>
    </w:p>
    <w:p w14:paraId="2835A114" w14:textId="77777777" w:rsidR="00175741" w:rsidRPr="007A7058" w:rsidRDefault="00175741" w:rsidP="00175741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2.0 mM </w:t>
      </w:r>
      <w:r w:rsidRPr="007A7058">
        <w:rPr>
          <w:rFonts w:ascii="Arial" w:hAnsi="Arial" w:cs="Arial"/>
          <w:sz w:val="22"/>
          <w:szCs w:val="22"/>
        </w:rPr>
        <w:t xml:space="preserve">Calcium Chloride, </w:t>
      </w:r>
      <w:r>
        <w:rPr>
          <w:rFonts w:ascii="Arial" w:hAnsi="Arial" w:cs="Arial"/>
          <w:sz w:val="22"/>
          <w:szCs w:val="22"/>
        </w:rPr>
        <w:t>dihydrate</w:t>
      </w:r>
      <w:r w:rsidRPr="007A7058">
        <w:rPr>
          <w:rFonts w:ascii="Arial" w:hAnsi="Arial" w:cs="Arial"/>
          <w:sz w:val="22"/>
          <w:szCs w:val="22"/>
        </w:rPr>
        <w:t xml:space="preserve"> </w:t>
      </w:r>
    </w:p>
    <w:p w14:paraId="2C715774" w14:textId="77777777" w:rsidR="00175741" w:rsidRPr="007A7058" w:rsidRDefault="00175741" w:rsidP="00175741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12.5 mM</w:t>
      </w:r>
      <w:r w:rsidDel="00501A23">
        <w:rPr>
          <w:rFonts w:ascii="Arial" w:hAnsi="Arial" w:cs="Arial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D-Glucose </w:t>
      </w:r>
    </w:p>
    <w:p w14:paraId="1334D928" w14:textId="77777777" w:rsidR="00175741" w:rsidRPr="007A7058" w:rsidRDefault="00175741" w:rsidP="00175741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mM</w:t>
      </w:r>
      <w:r w:rsidDel="00501A23">
        <w:rPr>
          <w:rFonts w:ascii="Arial" w:hAnsi="Arial" w:cs="Arial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Magnesium Sulfate, Heptahydrate </w:t>
      </w:r>
    </w:p>
    <w:p w14:paraId="6D7B891A" w14:textId="77777777" w:rsidR="00175741" w:rsidRPr="007A7058" w:rsidRDefault="00175741" w:rsidP="00175741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1.25 mM</w:t>
      </w:r>
      <w:r w:rsidDel="00501A23">
        <w:rPr>
          <w:rFonts w:ascii="Arial" w:hAnsi="Arial" w:cs="Arial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Sodium Phosphate monobasic monohydrate </w:t>
      </w:r>
    </w:p>
    <w:p w14:paraId="3747A5C7" w14:textId="77777777" w:rsidR="00175741" w:rsidRPr="007A7058" w:rsidRDefault="00175741" w:rsidP="00175741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2.5 </w:t>
      </w:r>
      <w:r>
        <w:rPr>
          <w:rFonts w:ascii="Arial" w:hAnsi="Arial" w:cs="Arial"/>
          <w:sz w:val="22"/>
          <w:szCs w:val="22"/>
        </w:rPr>
        <w:t>mM</w:t>
      </w:r>
      <w:r w:rsidDel="00501A23">
        <w:rPr>
          <w:rFonts w:ascii="Arial" w:hAnsi="Arial" w:cs="Arial"/>
          <w:color w:val="000000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Potassium Chloride </w:t>
      </w:r>
    </w:p>
    <w:p w14:paraId="52AF9C88" w14:textId="77777777" w:rsidR="00175741" w:rsidRPr="007A7058" w:rsidRDefault="00175741" w:rsidP="00175741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26 </w:t>
      </w:r>
      <w:r>
        <w:rPr>
          <w:rFonts w:ascii="Arial" w:hAnsi="Arial" w:cs="Arial"/>
          <w:sz w:val="22"/>
          <w:szCs w:val="22"/>
        </w:rPr>
        <w:t>mM</w:t>
      </w:r>
      <w:r w:rsidDel="00501A23">
        <w:rPr>
          <w:rFonts w:ascii="Arial" w:hAnsi="Arial" w:cs="Arial"/>
          <w:color w:val="000000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Sodium Bicarbonate </w:t>
      </w:r>
    </w:p>
    <w:p w14:paraId="3614F40F" w14:textId="77777777" w:rsidR="00175741" w:rsidRPr="007A7058" w:rsidRDefault="00175741" w:rsidP="00175741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126 </w:t>
      </w:r>
      <w:r>
        <w:rPr>
          <w:rFonts w:ascii="Arial" w:hAnsi="Arial" w:cs="Arial"/>
          <w:sz w:val="22"/>
          <w:szCs w:val="22"/>
        </w:rPr>
        <w:t>mM</w:t>
      </w:r>
      <w:r w:rsidDel="00501A23">
        <w:rPr>
          <w:rFonts w:ascii="Arial" w:hAnsi="Arial" w:cs="Arial"/>
          <w:color w:val="000000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Sodium Chloride </w:t>
      </w:r>
    </w:p>
    <w:p w14:paraId="5CE3B771" w14:textId="77777777" w:rsidR="00175741" w:rsidRPr="00E26F8A" w:rsidRDefault="00175741" w:rsidP="0030693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0.1 mM</w:t>
      </w:r>
      <w:r w:rsidDel="00501A2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Picrotoxin</w:t>
      </w:r>
    </w:p>
    <w:p w14:paraId="27015BA5" w14:textId="77777777" w:rsidR="00175741" w:rsidRPr="003C1929" w:rsidRDefault="00175741" w:rsidP="0030693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mM Kynurenic Acid</w:t>
      </w:r>
    </w:p>
    <w:p w14:paraId="7A258A80" w14:textId="77777777" w:rsidR="00175741" w:rsidRPr="003C1929" w:rsidRDefault="00175741" w:rsidP="00306939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0D3F4E3C" w14:textId="77777777" w:rsidR="00175741" w:rsidRDefault="00175741" w:rsidP="0030693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50A8FF7B" w14:textId="77777777" w:rsidR="00175741" w:rsidRPr="00D34070" w:rsidRDefault="00175741" w:rsidP="0030693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010E28">
        <w:rPr>
          <w:rFonts w:ascii="Arial" w:hAnsi="Arial" w:cs="Arial"/>
          <w:sz w:val="22"/>
          <w:szCs w:val="22"/>
        </w:rPr>
        <w:t xml:space="preserve">EQ0006 </w:t>
      </w:r>
      <w:r>
        <w:rPr>
          <w:rFonts w:ascii="Arial" w:hAnsi="Arial" w:cs="Arial"/>
          <w:sz w:val="22"/>
          <w:szCs w:val="22"/>
        </w:rPr>
        <w:t>pH</w:t>
      </w:r>
      <w:r w:rsidRPr="00010E28">
        <w:rPr>
          <w:rFonts w:ascii="Arial" w:hAnsi="Arial" w:cs="Arial"/>
          <w:sz w:val="22"/>
          <w:szCs w:val="22"/>
        </w:rPr>
        <w:t xml:space="preserve"> Meter Calibration and Usage </w:t>
      </w:r>
    </w:p>
    <w:p w14:paraId="1F378A0D" w14:textId="0F3CDD8C" w:rsidR="00D34070" w:rsidRPr="00010E28" w:rsidRDefault="00D34070" w:rsidP="00D34070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be Published</w:t>
      </w:r>
    </w:p>
    <w:p w14:paraId="7E5DE78C" w14:textId="77777777" w:rsidR="00175741" w:rsidRPr="00D34070" w:rsidRDefault="00175741" w:rsidP="0030693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010E28">
        <w:rPr>
          <w:rFonts w:ascii="Arial" w:hAnsi="Arial" w:cs="Arial"/>
          <w:sz w:val="22"/>
          <w:szCs w:val="22"/>
        </w:rPr>
        <w:t>EQ0020 Balance Calibration Validation</w:t>
      </w:r>
    </w:p>
    <w:p w14:paraId="1ADC6240" w14:textId="38D03DF2" w:rsidR="00D34070" w:rsidRPr="00090424" w:rsidRDefault="00D34070" w:rsidP="00D34070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be Published</w:t>
      </w:r>
    </w:p>
    <w:p w14:paraId="7388EC34" w14:textId="77777777" w:rsidR="00175741" w:rsidRPr="003625CB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16F08">
        <w:rPr>
          <w:rFonts w:ascii="Arial" w:hAnsi="Arial" w:cs="Arial"/>
          <w:sz w:val="22"/>
          <w:szCs w:val="22"/>
        </w:rPr>
        <w:t>PF0284 Measuring Osmolarity with the Vapro 5600 Osmometer</w:t>
      </w:r>
    </w:p>
    <w:p w14:paraId="50BC4BC1" w14:textId="4C57D8EB" w:rsidR="003625CB" w:rsidRPr="000C7844" w:rsidRDefault="003625CB" w:rsidP="003625C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be Published</w:t>
      </w:r>
    </w:p>
    <w:p w14:paraId="66DA7AF4" w14:textId="77777777" w:rsidR="00175741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767B49">
        <w:rPr>
          <w:rFonts w:ascii="Arial" w:hAnsi="Arial" w:cs="Arial"/>
          <w:sz w:val="22"/>
          <w:szCs w:val="22"/>
        </w:rPr>
        <w:t>PF0302 Measuring Osmolarity with the Advanced Instruments 3250 Osmometer</w:t>
      </w:r>
    </w:p>
    <w:p w14:paraId="15F32E71" w14:textId="52F4560F" w:rsidR="000B2517" w:rsidRDefault="000B2517" w:rsidP="000B2517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be Published</w:t>
      </w:r>
    </w:p>
    <w:p w14:paraId="6781344C" w14:textId="7B91146A" w:rsidR="00175741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PF0078 Operation and Maintenance of Advanced Instruments OsmoTECH</w:t>
      </w:r>
    </w:p>
    <w:p w14:paraId="0F70C617" w14:textId="12B5CBC6" w:rsidR="003625CB" w:rsidRPr="00175741" w:rsidRDefault="003625CB" w:rsidP="003625C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be Published</w:t>
      </w:r>
    </w:p>
    <w:p w14:paraId="62C0481C" w14:textId="77777777" w:rsidR="00175741" w:rsidRPr="00790DAA" w:rsidRDefault="00175741" w:rsidP="00175741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059B47B9" w14:textId="77777777" w:rsidR="00175741" w:rsidRPr="00A9467F" w:rsidRDefault="00175741" w:rsidP="00175741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Setup:</w:t>
      </w:r>
    </w:p>
    <w:p w14:paraId="311B26C0" w14:textId="77777777" w:rsidR="00175741" w:rsidRDefault="00175741" w:rsidP="00175741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</w:rPr>
      </w:pPr>
      <w:r w:rsidRPr="002179BE">
        <w:rPr>
          <w:rFonts w:ascii="Arial" w:hAnsi="Arial" w:cs="Arial"/>
          <w:sz w:val="22"/>
        </w:rPr>
        <w:t xml:space="preserve">Prepare working stocks of </w:t>
      </w:r>
      <w:r>
        <w:rPr>
          <w:rFonts w:ascii="Arial" w:hAnsi="Arial" w:cs="Arial"/>
          <w:sz w:val="22"/>
        </w:rPr>
        <w:t>reagents, as necessary. Label the stock bottles with contents, preparer’s initials, preparation date, storage requirement and expiration date.</w:t>
      </w:r>
    </w:p>
    <w:p w14:paraId="79AA6378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F43C9">
        <w:rPr>
          <w:rFonts w:ascii="Arial" w:hAnsi="Arial" w:cs="Arial"/>
          <w:b/>
          <w:sz w:val="22"/>
          <w:szCs w:val="22"/>
        </w:rPr>
        <w:lastRenderedPageBreak/>
        <w:t xml:space="preserve">Calcium Chloride, </w:t>
      </w:r>
      <w:r>
        <w:rPr>
          <w:rFonts w:ascii="Arial" w:hAnsi="Arial" w:cs="Arial"/>
          <w:b/>
          <w:sz w:val="22"/>
          <w:szCs w:val="22"/>
        </w:rPr>
        <w:t>dihydrate</w:t>
      </w:r>
      <w:r w:rsidRPr="00CF43C9">
        <w:rPr>
          <w:rFonts w:ascii="Arial" w:hAnsi="Arial" w:cs="Arial"/>
          <w:sz w:val="22"/>
          <w:szCs w:val="22"/>
        </w:rPr>
        <w:t xml:space="preserve">: Prepare a 200 </w:t>
      </w:r>
      <w:r>
        <w:rPr>
          <w:rFonts w:ascii="Arial" w:hAnsi="Arial" w:cs="Arial"/>
          <w:sz w:val="22"/>
          <w:szCs w:val="22"/>
        </w:rPr>
        <w:t>mM</w:t>
      </w:r>
      <w:r w:rsidRPr="00CF43C9">
        <w:rPr>
          <w:rFonts w:ascii="Arial" w:hAnsi="Arial" w:cs="Arial"/>
          <w:sz w:val="22"/>
          <w:szCs w:val="22"/>
        </w:rPr>
        <w:t xml:space="preserve"> </w:t>
      </w:r>
      <w:r w:rsidRPr="00CF43C9">
        <w:rPr>
          <w:rFonts w:ascii="Arial" w:hAnsi="Arial" w:cs="Arial"/>
          <w:sz w:val="22"/>
          <w:lang w:val="en"/>
        </w:rPr>
        <w:t xml:space="preserve">stock solution by </w:t>
      </w:r>
      <w:r w:rsidRPr="00CF43C9">
        <w:rPr>
          <w:rFonts w:ascii="Arial" w:hAnsi="Arial" w:cs="Arial"/>
          <w:sz w:val="22"/>
        </w:rPr>
        <w:t>dissolving</w:t>
      </w:r>
      <w:r w:rsidRPr="00CF43C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29.4</w:t>
      </w:r>
      <w:r w:rsidRPr="00CF43C9">
        <w:rPr>
          <w:rFonts w:ascii="Arial" w:hAnsi="Arial" w:cs="Arial"/>
          <w:sz w:val="22"/>
          <w:szCs w:val="22"/>
        </w:rPr>
        <w:t xml:space="preserve"> g of CaCl</w:t>
      </w:r>
      <w:r w:rsidRPr="00CF43C9">
        <w:rPr>
          <w:rFonts w:ascii="Arial" w:hAnsi="Arial" w:cs="Arial"/>
          <w:szCs w:val="22"/>
          <w:vertAlign w:val="subscript"/>
        </w:rPr>
        <w:t>2</w:t>
      </w:r>
      <w:r w:rsidRPr="00CF43C9">
        <w:rPr>
          <w:rFonts w:ascii="Arial" w:hAnsi="Arial" w:cs="Arial"/>
          <w:sz w:val="22"/>
          <w:szCs w:val="22"/>
        </w:rPr>
        <w:t>·2 H</w:t>
      </w:r>
      <w:r w:rsidRPr="00CF43C9">
        <w:rPr>
          <w:rFonts w:ascii="Arial" w:hAnsi="Arial" w:cs="Arial"/>
          <w:szCs w:val="22"/>
          <w:vertAlign w:val="subscript"/>
        </w:rPr>
        <w:t>2</w:t>
      </w:r>
      <w:r w:rsidRPr="00CF43C9">
        <w:rPr>
          <w:rFonts w:ascii="Arial" w:hAnsi="Arial" w:cs="Arial"/>
          <w:sz w:val="22"/>
          <w:szCs w:val="22"/>
        </w:rPr>
        <w:t xml:space="preserve">O in </w:t>
      </w:r>
      <w:r>
        <w:rPr>
          <w:rFonts w:ascii="Arial" w:hAnsi="Arial" w:cs="Arial"/>
          <w:sz w:val="22"/>
          <w:szCs w:val="22"/>
        </w:rPr>
        <w:t>1 Liter</w:t>
      </w:r>
      <w:r w:rsidRPr="00CF43C9">
        <w:rPr>
          <w:rFonts w:ascii="Arial" w:hAnsi="Arial" w:cs="Arial"/>
          <w:sz w:val="22"/>
          <w:szCs w:val="22"/>
        </w:rPr>
        <w:t xml:space="preserve"> of MilliQ </w:t>
      </w:r>
      <w:r>
        <w:rPr>
          <w:rFonts w:ascii="Arial" w:hAnsi="Arial" w:cs="Arial"/>
          <w:sz w:val="22"/>
          <w:szCs w:val="22"/>
        </w:rPr>
        <w:t>W</w:t>
      </w:r>
      <w:r w:rsidRPr="00CF43C9">
        <w:rPr>
          <w:rFonts w:ascii="Arial" w:hAnsi="Arial" w:cs="Arial"/>
          <w:sz w:val="22"/>
          <w:szCs w:val="22"/>
        </w:rPr>
        <w:t>ater</w:t>
      </w:r>
      <w:r>
        <w:rPr>
          <w:rFonts w:ascii="Arial" w:hAnsi="Arial" w:cs="Arial"/>
          <w:sz w:val="22"/>
          <w:szCs w:val="22"/>
        </w:rPr>
        <w:t xml:space="preserve"> in a labeled 1 Liter sterile polystyrene bottle</w:t>
      </w:r>
      <w:r w:rsidRPr="00CF43C9">
        <w:rPr>
          <w:rFonts w:ascii="Arial" w:hAnsi="Arial" w:cs="Arial"/>
          <w:sz w:val="22"/>
          <w:szCs w:val="22"/>
        </w:rPr>
        <w:t xml:space="preserve">. </w:t>
      </w:r>
    </w:p>
    <w:p w14:paraId="18B6FCFD" w14:textId="77777777" w:rsidR="00175741" w:rsidRPr="00CF43C9" w:rsidRDefault="00175741" w:rsidP="00175741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bottle as ‘200 mM Calcium Chloride’, date, and preparer’s initials. </w:t>
      </w:r>
      <w:r w:rsidRPr="00CF43C9">
        <w:rPr>
          <w:rFonts w:ascii="Arial" w:hAnsi="Arial" w:cs="Arial"/>
          <w:sz w:val="22"/>
          <w:szCs w:val="22"/>
        </w:rPr>
        <w:t>Store the stock solution at room temperature for up to 60 days.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F143C45" w14:textId="77777777" w:rsidR="00175741" w:rsidRPr="00124B02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384DFE">
        <w:rPr>
          <w:rFonts w:ascii="Arial" w:hAnsi="Arial" w:cs="Arial"/>
          <w:b/>
          <w:bCs/>
          <w:sz w:val="22"/>
          <w:szCs w:val="22"/>
        </w:rPr>
        <w:t xml:space="preserve">Prepare a 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384DFE">
        <w:rPr>
          <w:rFonts w:ascii="Arial" w:hAnsi="Arial" w:cs="Arial"/>
          <w:b/>
          <w:bCs/>
          <w:sz w:val="22"/>
          <w:szCs w:val="22"/>
        </w:rPr>
        <w:t xml:space="preserve">50 </w:t>
      </w:r>
      <w:r>
        <w:rPr>
          <w:rFonts w:ascii="Arial" w:hAnsi="Arial" w:cs="Arial"/>
          <w:b/>
          <w:bCs/>
          <w:sz w:val="22"/>
          <w:szCs w:val="22"/>
        </w:rPr>
        <w:t>mM</w:t>
      </w:r>
      <w:r w:rsidRPr="00384DFE">
        <w:rPr>
          <w:rFonts w:ascii="Arial" w:hAnsi="Arial" w:cs="Arial"/>
          <w:b/>
          <w:bCs/>
          <w:sz w:val="22"/>
          <w:szCs w:val="22"/>
        </w:rPr>
        <w:t xml:space="preserve"> Potassium Chloride, </w:t>
      </w:r>
      <w:r>
        <w:rPr>
          <w:rFonts w:ascii="Arial" w:hAnsi="Arial" w:cs="Arial"/>
          <w:b/>
          <w:bCs/>
          <w:sz w:val="22"/>
          <w:szCs w:val="22"/>
        </w:rPr>
        <w:t>1</w:t>
      </w:r>
      <w:r w:rsidRPr="00384DFE">
        <w:rPr>
          <w:rFonts w:ascii="Arial" w:hAnsi="Arial" w:cs="Arial"/>
          <w:b/>
          <w:bCs/>
          <w:sz w:val="22"/>
          <w:szCs w:val="22"/>
        </w:rPr>
        <w:t xml:space="preserve">25 </w:t>
      </w:r>
      <w:r>
        <w:rPr>
          <w:rFonts w:ascii="Arial" w:hAnsi="Arial" w:cs="Arial"/>
          <w:b/>
          <w:bCs/>
          <w:sz w:val="22"/>
          <w:szCs w:val="22"/>
        </w:rPr>
        <w:t>mM</w:t>
      </w:r>
      <w:r w:rsidRPr="00384DFE">
        <w:rPr>
          <w:rFonts w:ascii="Arial" w:hAnsi="Arial" w:cs="Arial"/>
          <w:b/>
          <w:bCs/>
          <w:sz w:val="22"/>
          <w:szCs w:val="22"/>
        </w:rPr>
        <w:t xml:space="preserve"> Sodium Ph</w:t>
      </w:r>
      <w:r>
        <w:rPr>
          <w:rFonts w:ascii="Arial" w:hAnsi="Arial" w:cs="Arial"/>
          <w:b/>
          <w:bCs/>
          <w:sz w:val="22"/>
          <w:szCs w:val="22"/>
        </w:rPr>
        <w:t>osphate monobasic monohydrate, 10</w:t>
      </w:r>
      <w:r w:rsidRPr="00384DFE">
        <w:rPr>
          <w:rFonts w:ascii="Arial" w:hAnsi="Arial" w:cs="Arial"/>
          <w:b/>
          <w:bCs/>
          <w:sz w:val="22"/>
          <w:szCs w:val="22"/>
        </w:rPr>
        <w:t xml:space="preserve">0 </w:t>
      </w:r>
      <w:r>
        <w:rPr>
          <w:rFonts w:ascii="Arial" w:hAnsi="Arial" w:cs="Arial"/>
          <w:b/>
          <w:bCs/>
          <w:sz w:val="22"/>
          <w:szCs w:val="22"/>
        </w:rPr>
        <w:t>mM</w:t>
      </w:r>
      <w:r w:rsidRPr="00384DFE">
        <w:rPr>
          <w:rFonts w:ascii="Arial" w:hAnsi="Arial" w:cs="Arial"/>
          <w:b/>
          <w:bCs/>
          <w:sz w:val="22"/>
          <w:szCs w:val="22"/>
        </w:rPr>
        <w:t xml:space="preserve"> Magnesium Sulfate Heptahydrate solution.</w:t>
      </w:r>
    </w:p>
    <w:p w14:paraId="0658EC0D" w14:textId="77777777" w:rsidR="00175741" w:rsidRPr="00124B02" w:rsidRDefault="00175741" w:rsidP="00175741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84DFE">
        <w:rPr>
          <w:rFonts w:ascii="Arial" w:hAnsi="Arial" w:cs="Arial"/>
          <w:sz w:val="22"/>
          <w:szCs w:val="22"/>
        </w:rPr>
        <w:t xml:space="preserve">Prepare a 50 </w:t>
      </w:r>
      <w:r>
        <w:rPr>
          <w:rFonts w:ascii="Arial" w:hAnsi="Arial" w:cs="Arial"/>
          <w:sz w:val="22"/>
          <w:szCs w:val="22"/>
        </w:rPr>
        <w:t>mM</w:t>
      </w:r>
      <w:r w:rsidRPr="00384DFE">
        <w:rPr>
          <w:rFonts w:ascii="Arial" w:hAnsi="Arial" w:cs="Arial"/>
          <w:sz w:val="22"/>
          <w:szCs w:val="22"/>
        </w:rPr>
        <w:t xml:space="preserve"> </w:t>
      </w:r>
      <w:r w:rsidRPr="00384DFE">
        <w:rPr>
          <w:rFonts w:ascii="Arial" w:hAnsi="Arial" w:cs="Arial"/>
          <w:sz w:val="22"/>
          <w:szCs w:val="22"/>
          <w:lang w:val="en"/>
        </w:rPr>
        <w:t xml:space="preserve">stock solution of Potassium Chloride by </w:t>
      </w:r>
      <w:r>
        <w:rPr>
          <w:rFonts w:ascii="Arial" w:hAnsi="Arial" w:cs="Arial"/>
          <w:sz w:val="22"/>
          <w:szCs w:val="22"/>
        </w:rPr>
        <w:t>dissolving 1</w:t>
      </w:r>
      <w:r w:rsidRPr="00384DFE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.</w:t>
      </w:r>
      <w:r w:rsidRPr="00384DFE">
        <w:rPr>
          <w:rFonts w:ascii="Arial" w:hAnsi="Arial" w:cs="Arial"/>
          <w:sz w:val="22"/>
          <w:szCs w:val="22"/>
        </w:rPr>
        <w:t xml:space="preserve">6 g of KCl in </w:t>
      </w:r>
      <w:r>
        <w:rPr>
          <w:rFonts w:ascii="Arial" w:hAnsi="Arial" w:cs="Arial"/>
          <w:sz w:val="22"/>
          <w:szCs w:val="22"/>
        </w:rPr>
        <w:t>1 Liter</w:t>
      </w:r>
      <w:r w:rsidRPr="00384DFE">
        <w:rPr>
          <w:rFonts w:ascii="Arial" w:hAnsi="Arial" w:cs="Arial"/>
          <w:sz w:val="22"/>
          <w:szCs w:val="22"/>
        </w:rPr>
        <w:t xml:space="preserve"> of MilliQ Water in a labeled </w:t>
      </w:r>
      <w:r>
        <w:rPr>
          <w:rFonts w:ascii="Arial" w:hAnsi="Arial" w:cs="Arial"/>
          <w:sz w:val="22"/>
          <w:szCs w:val="22"/>
        </w:rPr>
        <w:t>1 Liter</w:t>
      </w:r>
      <w:r w:rsidRPr="00384DF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sterile </w:t>
      </w:r>
      <w:r w:rsidRPr="00384DFE">
        <w:rPr>
          <w:rFonts w:ascii="Arial" w:hAnsi="Arial" w:cs="Arial"/>
          <w:sz w:val="22"/>
          <w:szCs w:val="22"/>
        </w:rPr>
        <w:t>polystyrene bottle.</w:t>
      </w:r>
    </w:p>
    <w:p w14:paraId="1C645F0E" w14:textId="77777777" w:rsidR="00175741" w:rsidRPr="00124B02" w:rsidRDefault="00175741" w:rsidP="00175741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</w:t>
      </w:r>
      <w:r w:rsidRPr="00384DFE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.</w:t>
      </w:r>
      <w:r w:rsidRPr="00384DFE">
        <w:rPr>
          <w:rFonts w:ascii="Arial" w:hAnsi="Arial" w:cs="Arial"/>
          <w:sz w:val="22"/>
          <w:szCs w:val="22"/>
        </w:rPr>
        <w:t>3 g of NaH</w:t>
      </w:r>
      <w:r w:rsidRPr="00384DFE">
        <w:rPr>
          <w:rFonts w:ascii="Arial" w:hAnsi="Arial" w:cs="Arial"/>
          <w:sz w:val="22"/>
          <w:szCs w:val="22"/>
          <w:vertAlign w:val="subscript"/>
        </w:rPr>
        <w:t>2</w:t>
      </w:r>
      <w:r w:rsidRPr="00384DFE">
        <w:rPr>
          <w:rFonts w:ascii="Arial" w:hAnsi="Arial" w:cs="Arial"/>
          <w:sz w:val="22"/>
          <w:szCs w:val="22"/>
        </w:rPr>
        <w:t>PO</w:t>
      </w:r>
      <w:r w:rsidRPr="00384DFE">
        <w:rPr>
          <w:rFonts w:ascii="Arial" w:hAnsi="Arial" w:cs="Arial"/>
          <w:sz w:val="22"/>
          <w:szCs w:val="22"/>
          <w:vertAlign w:val="subscript"/>
        </w:rPr>
        <w:t>4</w:t>
      </w:r>
      <w:r w:rsidRPr="00384DFE">
        <w:rPr>
          <w:rFonts w:ascii="Arial" w:hAnsi="Arial" w:cs="Arial"/>
          <w:sz w:val="22"/>
          <w:szCs w:val="22"/>
        </w:rPr>
        <w:t xml:space="preserve"> to the Potassium Chloride solution. </w:t>
      </w:r>
    </w:p>
    <w:p w14:paraId="519F55A1" w14:textId="77777777" w:rsidR="00175741" w:rsidRPr="00124B02" w:rsidRDefault="00175741" w:rsidP="00175741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2</w:t>
      </w:r>
      <w:r w:rsidRPr="00384DFE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.</w:t>
      </w:r>
      <w:r w:rsidRPr="00384DFE">
        <w:rPr>
          <w:rFonts w:ascii="Arial" w:hAnsi="Arial" w:cs="Arial"/>
          <w:sz w:val="22"/>
          <w:szCs w:val="22"/>
        </w:rPr>
        <w:t>6 g of MgSO</w:t>
      </w:r>
      <w:r w:rsidRPr="00384DFE">
        <w:rPr>
          <w:rFonts w:ascii="Arial" w:hAnsi="Arial" w:cs="Arial"/>
          <w:sz w:val="22"/>
          <w:szCs w:val="22"/>
          <w:vertAlign w:val="subscript"/>
        </w:rPr>
        <w:t>4</w:t>
      </w:r>
      <w:r w:rsidRPr="00384DFE">
        <w:rPr>
          <w:rFonts w:ascii="Arial" w:hAnsi="Arial" w:cs="Arial"/>
          <w:sz w:val="22"/>
          <w:szCs w:val="22"/>
          <w:vertAlign w:val="superscript"/>
        </w:rPr>
        <w:t>.</w:t>
      </w:r>
      <w:r w:rsidRPr="00384DFE">
        <w:rPr>
          <w:rFonts w:ascii="Arial" w:hAnsi="Arial" w:cs="Arial"/>
          <w:sz w:val="22"/>
          <w:szCs w:val="22"/>
        </w:rPr>
        <w:t>7 H</w:t>
      </w:r>
      <w:r w:rsidRPr="00384DFE">
        <w:rPr>
          <w:rFonts w:ascii="Arial" w:hAnsi="Arial" w:cs="Arial"/>
          <w:sz w:val="22"/>
          <w:szCs w:val="22"/>
          <w:vertAlign w:val="subscript"/>
        </w:rPr>
        <w:t>2</w:t>
      </w:r>
      <w:r w:rsidRPr="00384DFE">
        <w:rPr>
          <w:rFonts w:ascii="Arial" w:hAnsi="Arial" w:cs="Arial"/>
          <w:sz w:val="22"/>
          <w:szCs w:val="22"/>
        </w:rPr>
        <w:t>O to the Potassium Chloride / Sodium Phosphate Solution.</w:t>
      </w:r>
    </w:p>
    <w:p w14:paraId="68A4EE82" w14:textId="77777777" w:rsidR="00175741" w:rsidRPr="00124B02" w:rsidRDefault="00175741" w:rsidP="00175741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bottle as ‘Super Stock’, date, and preparer’s initials. </w:t>
      </w:r>
      <w:r w:rsidRPr="00384DFE">
        <w:rPr>
          <w:rFonts w:ascii="Arial" w:hAnsi="Arial" w:cs="Arial"/>
          <w:sz w:val="22"/>
          <w:szCs w:val="22"/>
        </w:rPr>
        <w:t>Store the stock solution at room temperature for up to 60 days.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1A5ED615" w14:textId="77777777" w:rsidR="00175741" w:rsidRDefault="00175741" w:rsidP="0017574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477F3">
        <w:rPr>
          <w:rFonts w:ascii="Arial" w:hAnsi="Arial" w:cs="Arial"/>
          <w:b/>
          <w:sz w:val="22"/>
          <w:szCs w:val="22"/>
        </w:rPr>
        <w:t>Sodium Chloride</w:t>
      </w:r>
      <w:r w:rsidRPr="00F477F3">
        <w:rPr>
          <w:rFonts w:ascii="Arial" w:hAnsi="Arial" w:cs="Arial"/>
          <w:sz w:val="22"/>
          <w:szCs w:val="22"/>
        </w:rPr>
        <w:t xml:space="preserve">: Prepare a </w:t>
      </w:r>
      <w:r>
        <w:rPr>
          <w:rFonts w:ascii="Arial" w:hAnsi="Arial" w:cs="Arial"/>
          <w:sz w:val="22"/>
          <w:szCs w:val="22"/>
        </w:rPr>
        <w:t>4</w:t>
      </w:r>
      <w:r w:rsidRPr="00F477F3">
        <w:rPr>
          <w:rFonts w:ascii="Arial" w:hAnsi="Arial" w:cs="Arial"/>
          <w:sz w:val="22"/>
          <w:szCs w:val="22"/>
        </w:rPr>
        <w:t xml:space="preserve"> M </w:t>
      </w:r>
      <w:r w:rsidRPr="00F477F3">
        <w:rPr>
          <w:rFonts w:ascii="Arial" w:hAnsi="Arial" w:cs="Arial"/>
          <w:sz w:val="22"/>
          <w:lang w:val="en"/>
        </w:rPr>
        <w:t xml:space="preserve">stock solution by </w:t>
      </w:r>
      <w:r w:rsidRPr="00F477F3">
        <w:rPr>
          <w:rFonts w:ascii="Arial" w:hAnsi="Arial" w:cs="Arial"/>
          <w:sz w:val="22"/>
        </w:rPr>
        <w:t>dissolving</w:t>
      </w:r>
      <w:r w:rsidRPr="00F477F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233.8</w:t>
      </w:r>
      <w:r w:rsidRPr="00F477F3">
        <w:rPr>
          <w:rFonts w:ascii="Arial" w:hAnsi="Arial" w:cs="Arial"/>
          <w:sz w:val="22"/>
          <w:szCs w:val="22"/>
        </w:rPr>
        <w:t xml:space="preserve"> g of NaCl in </w:t>
      </w:r>
      <w:r>
        <w:rPr>
          <w:rFonts w:ascii="Arial" w:hAnsi="Arial" w:cs="Arial"/>
          <w:sz w:val="22"/>
          <w:szCs w:val="22"/>
        </w:rPr>
        <w:t>1 Liter</w:t>
      </w:r>
      <w:r w:rsidRPr="00F477F3">
        <w:rPr>
          <w:rFonts w:ascii="Arial" w:hAnsi="Arial" w:cs="Arial"/>
          <w:sz w:val="22"/>
          <w:szCs w:val="22"/>
        </w:rPr>
        <w:t xml:space="preserve"> of MilliQ Water in a labeled </w:t>
      </w:r>
      <w:r>
        <w:rPr>
          <w:rFonts w:ascii="Arial" w:hAnsi="Arial" w:cs="Arial"/>
          <w:sz w:val="22"/>
          <w:szCs w:val="22"/>
        </w:rPr>
        <w:t>1 Liter</w:t>
      </w:r>
      <w:r w:rsidRPr="00F477F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sterile </w:t>
      </w:r>
      <w:r w:rsidRPr="00F477F3">
        <w:rPr>
          <w:rFonts w:ascii="Arial" w:hAnsi="Arial" w:cs="Arial"/>
          <w:sz w:val="22"/>
          <w:szCs w:val="22"/>
        </w:rPr>
        <w:t xml:space="preserve">polystyrene bottle. </w:t>
      </w:r>
    </w:p>
    <w:p w14:paraId="4347A9D6" w14:textId="77777777" w:rsidR="00175741" w:rsidRDefault="00175741" w:rsidP="00175741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bottle as ‘4 M NaCl’, date, and preparer’s initials. </w:t>
      </w:r>
      <w:r w:rsidRPr="00F477F3">
        <w:rPr>
          <w:rFonts w:ascii="Arial" w:hAnsi="Arial" w:cs="Arial"/>
          <w:sz w:val="22"/>
          <w:szCs w:val="22"/>
        </w:rPr>
        <w:t>Store the stock solution at room temperature for up to 60 days.</w:t>
      </w:r>
    </w:p>
    <w:p w14:paraId="2F4B5826" w14:textId="77777777" w:rsidR="00175741" w:rsidRPr="003E06FC" w:rsidRDefault="00175741" w:rsidP="00175741">
      <w:pPr>
        <w:spacing w:line="360" w:lineRule="auto"/>
        <w:ind w:left="792"/>
        <w:rPr>
          <w:rFonts w:ascii="Arial" w:hAnsi="Arial" w:cs="Arial"/>
          <w:sz w:val="22"/>
          <w:szCs w:val="22"/>
        </w:rPr>
      </w:pPr>
    </w:p>
    <w:p w14:paraId="788188BC" w14:textId="77777777" w:rsidR="00175741" w:rsidRPr="00A9467F" w:rsidRDefault="00175741" w:rsidP="00175741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83013A">
        <w:rPr>
          <w:rFonts w:ascii="Arial" w:hAnsi="Arial" w:cs="Arial"/>
          <w:sz w:val="22"/>
          <w:szCs w:val="22"/>
        </w:rPr>
        <w:t>(re</w:t>
      </w:r>
      <w:r w:rsidRPr="003E06FC">
        <w:rPr>
          <w:rFonts w:ascii="Arial" w:hAnsi="Arial" w:cs="Arial"/>
          <w:sz w:val="22"/>
          <w:szCs w:val="22"/>
        </w:rPr>
        <w:t>cord all lot numbers and volumes used in the appropriate reagent prep notebook</w:t>
      </w:r>
      <w:r>
        <w:rPr>
          <w:rFonts w:ascii="Arial" w:hAnsi="Arial" w:cs="Arial"/>
          <w:sz w:val="22"/>
          <w:szCs w:val="22"/>
        </w:rPr>
        <w:t>)</w:t>
      </w:r>
      <w:r w:rsidRPr="0083013A">
        <w:rPr>
          <w:rFonts w:ascii="Arial" w:hAnsi="Arial" w:cs="Arial"/>
          <w:sz w:val="22"/>
          <w:szCs w:val="22"/>
        </w:rPr>
        <w:t>:</w:t>
      </w:r>
    </w:p>
    <w:p w14:paraId="1C6799D2" w14:textId="77777777" w:rsidR="00175741" w:rsidRPr="00220B1A" w:rsidRDefault="00175741" w:rsidP="00175741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220B1A">
        <w:rPr>
          <w:rFonts w:ascii="Arial" w:hAnsi="Arial" w:cs="Arial"/>
          <w:sz w:val="22"/>
          <w:szCs w:val="22"/>
        </w:rPr>
        <w:t>ACSF.II</w:t>
      </w:r>
      <w:r>
        <w:rPr>
          <w:rFonts w:ascii="Arial" w:hAnsi="Arial" w:cs="Arial"/>
          <w:sz w:val="22"/>
          <w:szCs w:val="22"/>
        </w:rPr>
        <w:t>I has a shelf life of one week, s</w:t>
      </w:r>
      <w:r w:rsidRPr="00220B1A">
        <w:rPr>
          <w:rFonts w:ascii="Arial" w:hAnsi="Arial" w:cs="Arial"/>
          <w:sz w:val="22"/>
          <w:szCs w:val="22"/>
        </w:rPr>
        <w:t xml:space="preserve">tored at 4°C. </w:t>
      </w:r>
    </w:p>
    <w:p w14:paraId="4D84DB24" w14:textId="0FEB92FC" w:rsidR="00175741" w:rsidRPr="002F5812" w:rsidRDefault="00175741" w:rsidP="00175741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2F5812">
        <w:rPr>
          <w:rFonts w:ascii="Arial" w:hAnsi="Arial" w:cs="Arial"/>
          <w:sz w:val="22"/>
          <w:szCs w:val="22"/>
        </w:rPr>
        <w:t xml:space="preserve">Consult the reagent request form to determine the volume of ACSF to prepare. </w:t>
      </w:r>
      <w:r>
        <w:rPr>
          <w:rFonts w:ascii="Arial" w:hAnsi="Arial" w:cs="Arial"/>
          <w:sz w:val="22"/>
          <w:szCs w:val="22"/>
        </w:rPr>
        <w:t>Table 1 lists the reagent quantities required to make either 500 m</w:t>
      </w:r>
      <w:r w:rsidR="004D743D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or 1 Liter of ACSF.</w:t>
      </w:r>
    </w:p>
    <w:p w14:paraId="7CD7C359" w14:textId="54AF7F20" w:rsidR="00175741" w:rsidRPr="003E06FC" w:rsidRDefault="00175741" w:rsidP="00175741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1000 m</w:t>
      </w:r>
      <w:r w:rsidR="004D743D">
        <w:rPr>
          <w:rFonts w:ascii="Arial" w:hAnsi="Arial" w:cs="Arial"/>
          <w:b/>
          <w:sz w:val="22"/>
          <w:szCs w:val="22"/>
        </w:rPr>
        <w:t>L</w:t>
      </w:r>
      <w:r w:rsidRPr="003E06FC">
        <w:rPr>
          <w:rFonts w:ascii="Arial" w:hAnsi="Arial" w:cs="Arial"/>
          <w:b/>
          <w:sz w:val="22"/>
          <w:szCs w:val="22"/>
        </w:rPr>
        <w:t xml:space="preserve"> of </w:t>
      </w:r>
      <w:r w:rsidRPr="0083013A">
        <w:rPr>
          <w:rFonts w:ascii="Arial" w:hAnsi="Arial" w:cs="Arial"/>
          <w:b/>
          <w:sz w:val="22"/>
          <w:szCs w:val="22"/>
        </w:rPr>
        <w:t>Artificial Cerebrospinal Fluid</w:t>
      </w:r>
      <w:r>
        <w:rPr>
          <w:rFonts w:ascii="Arial" w:hAnsi="Arial" w:cs="Arial"/>
          <w:b/>
          <w:sz w:val="22"/>
          <w:szCs w:val="22"/>
        </w:rPr>
        <w:t xml:space="preserve"> III</w:t>
      </w:r>
      <w:r w:rsidRPr="0083013A">
        <w:rPr>
          <w:rFonts w:ascii="Arial" w:hAnsi="Arial" w:cs="Arial"/>
          <w:b/>
          <w:sz w:val="22"/>
          <w:szCs w:val="22"/>
        </w:rPr>
        <w:t xml:space="preserve"> (ACSF</w:t>
      </w:r>
      <w:r>
        <w:rPr>
          <w:rFonts w:ascii="Arial" w:hAnsi="Arial" w:cs="Arial"/>
          <w:b/>
          <w:sz w:val="22"/>
          <w:szCs w:val="22"/>
        </w:rPr>
        <w:t>.III</w:t>
      </w:r>
      <w:r w:rsidRPr="0083013A">
        <w:rPr>
          <w:rFonts w:ascii="Arial" w:hAnsi="Arial" w:cs="Arial"/>
          <w:b/>
          <w:sz w:val="22"/>
          <w:szCs w:val="22"/>
        </w:rPr>
        <w:t>):</w:t>
      </w:r>
    </w:p>
    <w:p w14:paraId="7C6E3446" w14:textId="7491BDC9" w:rsidR="00175741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 xml:space="preserve">a graduated cylinder, </w:t>
      </w:r>
      <w:r w:rsidRPr="002114AC">
        <w:rPr>
          <w:rFonts w:ascii="Arial" w:hAnsi="Arial" w:cs="Arial"/>
          <w:sz w:val="22"/>
          <w:szCs w:val="22"/>
        </w:rPr>
        <w:t xml:space="preserve">measure </w:t>
      </w:r>
      <w:r>
        <w:rPr>
          <w:rFonts w:ascii="Arial" w:hAnsi="Arial" w:cs="Arial"/>
          <w:sz w:val="22"/>
          <w:szCs w:val="22"/>
        </w:rPr>
        <w:t>5</w:t>
      </w:r>
      <w:r w:rsidRPr="00261F9D">
        <w:rPr>
          <w:rFonts w:ascii="Arial" w:hAnsi="Arial" w:cs="Arial"/>
          <w:sz w:val="22"/>
          <w:szCs w:val="22"/>
        </w:rPr>
        <w:t>00</w:t>
      </w:r>
      <w:r w:rsidRPr="002114AC">
        <w:rPr>
          <w:rFonts w:ascii="Arial" w:hAnsi="Arial" w:cs="Arial"/>
          <w:sz w:val="22"/>
          <w:szCs w:val="22"/>
        </w:rPr>
        <w:t xml:space="preserve"> m</w:t>
      </w:r>
      <w:r w:rsidR="007E2132">
        <w:rPr>
          <w:rFonts w:ascii="Arial" w:hAnsi="Arial" w:cs="Arial"/>
          <w:sz w:val="22"/>
          <w:szCs w:val="22"/>
        </w:rPr>
        <w:t>L</w:t>
      </w:r>
      <w:r w:rsidRPr="002114AC">
        <w:rPr>
          <w:rFonts w:ascii="Arial" w:hAnsi="Arial" w:cs="Arial"/>
          <w:sz w:val="22"/>
          <w:szCs w:val="22"/>
        </w:rPr>
        <w:t xml:space="preserve"> of MilliQ Water. Add the water to an</w:t>
      </w:r>
      <w:r>
        <w:rPr>
          <w:rFonts w:ascii="Arial" w:hAnsi="Arial" w:cs="Arial"/>
          <w:sz w:val="22"/>
          <w:szCs w:val="22"/>
        </w:rPr>
        <w:t xml:space="preserve"> appropriately labeled RNa</w:t>
      </w:r>
      <w:r w:rsidRPr="003E06FC">
        <w:rPr>
          <w:rFonts w:ascii="Arial" w:hAnsi="Arial" w:cs="Arial"/>
          <w:sz w:val="22"/>
          <w:szCs w:val="22"/>
        </w:rPr>
        <w:t>se free container conta</w:t>
      </w:r>
      <w:r>
        <w:rPr>
          <w:rFonts w:ascii="Arial" w:hAnsi="Arial" w:cs="Arial"/>
          <w:sz w:val="22"/>
          <w:szCs w:val="22"/>
        </w:rPr>
        <w:t>ining an RNa</w:t>
      </w:r>
      <w:r w:rsidRPr="003E06FC">
        <w:rPr>
          <w:rFonts w:ascii="Arial" w:hAnsi="Arial" w:cs="Arial"/>
          <w:sz w:val="22"/>
          <w:szCs w:val="22"/>
        </w:rPr>
        <w:t>se free stir bar.</w:t>
      </w:r>
    </w:p>
    <w:p w14:paraId="2AD866E1" w14:textId="77777777" w:rsidR="00175741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Place </w:t>
      </w:r>
      <w:r>
        <w:rPr>
          <w:rFonts w:ascii="Arial" w:hAnsi="Arial" w:cs="Arial"/>
          <w:sz w:val="22"/>
          <w:szCs w:val="22"/>
        </w:rPr>
        <w:t xml:space="preserve">the </w:t>
      </w:r>
      <w:r w:rsidRPr="003E06FC">
        <w:rPr>
          <w:rFonts w:ascii="Arial" w:hAnsi="Arial" w:cs="Arial"/>
          <w:sz w:val="22"/>
          <w:szCs w:val="22"/>
        </w:rPr>
        <w:t xml:space="preserve">container on </w:t>
      </w:r>
      <w:r>
        <w:rPr>
          <w:rFonts w:ascii="Arial" w:hAnsi="Arial" w:cs="Arial"/>
          <w:sz w:val="22"/>
          <w:szCs w:val="22"/>
        </w:rPr>
        <w:t xml:space="preserve">a </w:t>
      </w:r>
      <w:r w:rsidRPr="003E06FC">
        <w:rPr>
          <w:rFonts w:ascii="Arial" w:hAnsi="Arial" w:cs="Arial"/>
          <w:sz w:val="22"/>
          <w:szCs w:val="22"/>
        </w:rPr>
        <w:t>stir plate</w:t>
      </w:r>
      <w:r>
        <w:rPr>
          <w:rFonts w:ascii="Arial" w:hAnsi="Arial" w:cs="Arial"/>
          <w:sz w:val="22"/>
          <w:szCs w:val="22"/>
        </w:rPr>
        <w:t xml:space="preserve"> </w:t>
      </w:r>
      <w:r w:rsidRPr="003E06FC">
        <w:rPr>
          <w:rFonts w:ascii="Arial" w:hAnsi="Arial" w:cs="Arial"/>
          <w:sz w:val="22"/>
          <w:szCs w:val="22"/>
        </w:rPr>
        <w:t xml:space="preserve">and begin stirring at a </w:t>
      </w:r>
      <w:r>
        <w:rPr>
          <w:rFonts w:ascii="Arial" w:hAnsi="Arial" w:cs="Arial"/>
          <w:sz w:val="22"/>
          <w:szCs w:val="22"/>
        </w:rPr>
        <w:t>high setting (</w:t>
      </w:r>
      <w:r w:rsidRPr="003E06FC">
        <w:rPr>
          <w:rFonts w:ascii="Arial" w:hAnsi="Arial" w:cs="Arial"/>
          <w:sz w:val="22"/>
          <w:szCs w:val="22"/>
        </w:rPr>
        <w:t>7 or higher</w:t>
      </w:r>
      <w:r>
        <w:rPr>
          <w:rFonts w:ascii="Arial" w:hAnsi="Arial" w:cs="Arial"/>
          <w:sz w:val="22"/>
          <w:szCs w:val="22"/>
        </w:rPr>
        <w:t>)</w:t>
      </w:r>
      <w:r w:rsidRPr="003E06FC">
        <w:rPr>
          <w:rFonts w:ascii="Arial" w:hAnsi="Arial" w:cs="Arial"/>
          <w:sz w:val="22"/>
          <w:szCs w:val="22"/>
        </w:rPr>
        <w:t>.</w:t>
      </w:r>
    </w:p>
    <w:p w14:paraId="4AEF8C8C" w14:textId="007B11E1" w:rsidR="00175741" w:rsidRPr="0033452C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 xml:space="preserve">le serological pipette, add 10 </w:t>
      </w:r>
      <w:r w:rsidRPr="002114AC">
        <w:rPr>
          <w:rFonts w:ascii="Arial" w:hAnsi="Arial" w:cs="Arial"/>
          <w:sz w:val="22"/>
          <w:szCs w:val="22"/>
        </w:rPr>
        <w:t>m</w:t>
      </w:r>
      <w:r w:rsidR="0028087B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of the 25</w:t>
      </w:r>
      <w:r w:rsidRPr="002114AC">
        <w:rPr>
          <w:rFonts w:ascii="Arial" w:hAnsi="Arial" w:cs="Arial"/>
          <w:sz w:val="22"/>
          <w:szCs w:val="22"/>
        </w:rPr>
        <w:t xml:space="preserve">0 </w:t>
      </w:r>
      <w:r>
        <w:rPr>
          <w:rFonts w:ascii="Arial" w:hAnsi="Arial" w:cs="Arial"/>
          <w:sz w:val="22"/>
          <w:szCs w:val="22"/>
        </w:rPr>
        <w:t xml:space="preserve">mM </w:t>
      </w:r>
      <w:r w:rsidRPr="002114AC">
        <w:rPr>
          <w:rFonts w:ascii="Arial" w:hAnsi="Arial" w:cs="Arial"/>
          <w:sz w:val="22"/>
          <w:szCs w:val="22"/>
        </w:rPr>
        <w:t>Potassium Chloride</w:t>
      </w:r>
      <w:r>
        <w:rPr>
          <w:rFonts w:ascii="Arial" w:hAnsi="Arial" w:cs="Arial"/>
          <w:sz w:val="22"/>
          <w:szCs w:val="22"/>
        </w:rPr>
        <w:t xml:space="preserve"> / 125 mM Sodium Phosphate / 100 mM Magnesium Sulfate stock solution.</w:t>
      </w:r>
    </w:p>
    <w:p w14:paraId="62EFA349" w14:textId="47E4DFF7" w:rsidR="00175741" w:rsidRPr="005F599C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 xml:space="preserve">le serological pipette, add 31.5 </w:t>
      </w:r>
      <w:r w:rsidRPr="002114AC">
        <w:rPr>
          <w:rFonts w:ascii="Arial" w:hAnsi="Arial" w:cs="Arial"/>
          <w:sz w:val="22"/>
          <w:szCs w:val="22"/>
        </w:rPr>
        <w:t>m</w:t>
      </w:r>
      <w:r w:rsidR="0028087B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of the 4 </w:t>
      </w:r>
      <w:r w:rsidRPr="002114AC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 Sodium</w:t>
      </w:r>
      <w:r w:rsidRPr="002114AC">
        <w:rPr>
          <w:rFonts w:ascii="Arial" w:hAnsi="Arial" w:cs="Arial"/>
          <w:sz w:val="22"/>
          <w:szCs w:val="22"/>
        </w:rPr>
        <w:t xml:space="preserve"> Chloride</w:t>
      </w:r>
      <w:r>
        <w:rPr>
          <w:rFonts w:ascii="Arial" w:hAnsi="Arial" w:cs="Arial"/>
          <w:sz w:val="22"/>
          <w:szCs w:val="22"/>
        </w:rPr>
        <w:t xml:space="preserve"> stock solution.</w:t>
      </w:r>
    </w:p>
    <w:p w14:paraId="1E580BDA" w14:textId="77777777" w:rsidR="00175741" w:rsidRPr="006B26D8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C3660">
        <w:rPr>
          <w:rFonts w:ascii="Arial" w:hAnsi="Arial" w:cs="Arial"/>
          <w:sz w:val="22"/>
          <w:szCs w:val="22"/>
        </w:rPr>
        <w:t xml:space="preserve">Using a calibrated balance, weigh out </w:t>
      </w:r>
      <w:r>
        <w:rPr>
          <w:rFonts w:ascii="Arial" w:hAnsi="Arial" w:cs="Arial"/>
          <w:sz w:val="22"/>
          <w:szCs w:val="22"/>
        </w:rPr>
        <w:t xml:space="preserve">2.25 </w:t>
      </w:r>
      <w:r w:rsidRPr="002C3660">
        <w:rPr>
          <w:rFonts w:ascii="Arial" w:hAnsi="Arial" w:cs="Arial"/>
          <w:sz w:val="22"/>
          <w:szCs w:val="22"/>
        </w:rPr>
        <w:t>g of</w:t>
      </w:r>
      <w:r>
        <w:rPr>
          <w:rFonts w:ascii="Arial" w:hAnsi="Arial" w:cs="Arial"/>
          <w:sz w:val="22"/>
          <w:szCs w:val="22"/>
        </w:rPr>
        <w:t xml:space="preserve"> D-Glucose. </w:t>
      </w:r>
      <w:r w:rsidRPr="002C366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D-Glucose</w:t>
      </w:r>
      <w:r w:rsidRPr="002C3660">
        <w:rPr>
          <w:rFonts w:ascii="Arial" w:hAnsi="Arial" w:cs="Arial"/>
          <w:sz w:val="22"/>
          <w:szCs w:val="22"/>
        </w:rPr>
        <w:t xml:space="preserve"> to the container while stirring.</w:t>
      </w:r>
    </w:p>
    <w:p w14:paraId="32CB65FD" w14:textId="77777777" w:rsidR="00175741" w:rsidRPr="00603530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03530">
        <w:rPr>
          <w:rFonts w:ascii="Arial" w:hAnsi="Arial" w:cs="Arial"/>
          <w:sz w:val="22"/>
          <w:szCs w:val="22"/>
        </w:rPr>
        <w:lastRenderedPageBreak/>
        <w:t xml:space="preserve">Weigh out </w:t>
      </w:r>
      <w:r>
        <w:rPr>
          <w:rFonts w:ascii="Arial" w:hAnsi="Arial" w:cs="Arial"/>
          <w:sz w:val="22"/>
          <w:szCs w:val="22"/>
        </w:rPr>
        <w:t xml:space="preserve">2.184 g of Sodium Bicarbonate. </w:t>
      </w:r>
      <w:r w:rsidRPr="00603530">
        <w:rPr>
          <w:rFonts w:ascii="Arial" w:hAnsi="Arial" w:cs="Arial"/>
          <w:sz w:val="22"/>
          <w:szCs w:val="22"/>
        </w:rPr>
        <w:t>Slowly add weighed Sodium Bicarbonate to the container while stirring.</w:t>
      </w:r>
    </w:p>
    <w:tbl>
      <w:tblPr>
        <w:tblStyle w:val="TableGrid"/>
        <w:tblW w:w="8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6"/>
      </w:tblGrid>
      <w:tr w:rsidR="00175741" w14:paraId="671EE6B9" w14:textId="77777777" w:rsidTr="0036419F">
        <w:trPr>
          <w:trHeight w:val="5157"/>
          <w:jc w:val="center"/>
        </w:trPr>
        <w:tc>
          <w:tcPr>
            <w:tcW w:w="8906" w:type="dxa"/>
          </w:tcPr>
          <w:tbl>
            <w:tblPr>
              <w:tblStyle w:val="LightList"/>
              <w:tblpPr w:leftFromText="180" w:rightFromText="180" w:vertAnchor="text" w:horzAnchor="margin" w:tblpXSpec="center" w:tblpY="104"/>
              <w:tblOverlap w:val="never"/>
              <w:tblW w:w="83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575"/>
              <w:gridCol w:w="1355"/>
              <w:gridCol w:w="1440"/>
            </w:tblGrid>
            <w:tr w:rsidR="00175741" w14:paraId="76495E26" w14:textId="77777777" w:rsidTr="003641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  <w:shd w:val="clear" w:color="auto" w:fill="BFBFBF" w:themeFill="background1" w:themeFillShade="BF"/>
                  <w:vAlign w:val="center"/>
                </w:tcPr>
                <w:p w14:paraId="401472CD" w14:textId="77777777" w:rsidR="00175741" w:rsidRPr="003626E3" w:rsidRDefault="00175741" w:rsidP="0036419F">
                  <w:pPr>
                    <w:spacing w:line="360" w:lineRule="auto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3626E3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Reagent</w:t>
                  </w:r>
                </w:p>
              </w:tc>
              <w:tc>
                <w:tcPr>
                  <w:tcW w:w="1355" w:type="dxa"/>
                  <w:shd w:val="clear" w:color="auto" w:fill="BFBFBF" w:themeFill="background1" w:themeFillShade="BF"/>
                  <w:vAlign w:val="center"/>
                </w:tcPr>
                <w:p w14:paraId="6B84FEC8" w14:textId="322B82BE" w:rsidR="00175741" w:rsidRPr="003626E3" w:rsidRDefault="00175741" w:rsidP="0036419F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500 m</w:t>
                  </w:r>
                  <w:r w:rsidR="0028087B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440" w:type="dxa"/>
                  <w:shd w:val="clear" w:color="auto" w:fill="BFBFBF" w:themeFill="background1" w:themeFillShade="BF"/>
                  <w:vAlign w:val="center"/>
                </w:tcPr>
                <w:p w14:paraId="682F3677" w14:textId="19946D96" w:rsidR="00175741" w:rsidRPr="006953A1" w:rsidRDefault="00175741" w:rsidP="0036419F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B49DE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1000 m</w:t>
                  </w:r>
                  <w:r w:rsidR="0028087B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L</w:t>
                  </w:r>
                </w:p>
              </w:tc>
            </w:tr>
            <w:tr w:rsidR="00175741" w14:paraId="091F6D89" w14:textId="77777777" w:rsidTr="003641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</w:tcPr>
                <w:p w14:paraId="77ADDFB9" w14:textId="77777777" w:rsidR="00175741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Stock solution of:</w:t>
                  </w:r>
                </w:p>
                <w:p w14:paraId="646CA93A" w14:textId="77777777" w:rsidR="00175741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 250 </w:t>
                  </w:r>
                  <w:r w:rsidRPr="00EC40D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mM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Potassium Chloride</w:t>
                  </w:r>
                  <w:r w:rsidRPr="006B26D8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</w:t>
                  </w:r>
                </w:p>
                <w:p w14:paraId="37A4FB00" w14:textId="77777777" w:rsidR="00175741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 1</w:t>
                  </w:r>
                  <w:r w:rsidRPr="006B26D8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2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5 </w:t>
                  </w:r>
                  <w:r w:rsidRPr="00EC40D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mM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Sodium Phosphate monobasic monohydrate</w:t>
                  </w:r>
                  <w:r w:rsidRPr="006B26D8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</w:t>
                  </w:r>
                </w:p>
                <w:p w14:paraId="4F3DFC2D" w14:textId="77777777" w:rsidR="00175741" w:rsidRPr="009E2B5E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 10</w:t>
                  </w:r>
                  <w:r w:rsidRPr="006B26D8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0 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mM</w:t>
                  </w:r>
                  <w:r w:rsidRPr="006B26D8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Magnesium Sulfate Heptahydrate</w:t>
                  </w:r>
                </w:p>
              </w:tc>
              <w:tc>
                <w:tcPr>
                  <w:tcW w:w="1355" w:type="dxa"/>
                </w:tcPr>
                <w:p w14:paraId="180027A3" w14:textId="2C312F33" w:rsidR="00175741" w:rsidRPr="002C3660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440" w:type="dxa"/>
                </w:tcPr>
                <w:p w14:paraId="58FD5129" w14:textId="618D0E44" w:rsidR="00175741" w:rsidRPr="002C3660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</w:tr>
            <w:tr w:rsidR="00175741" w14:paraId="4BE8180A" w14:textId="77777777" w:rsidTr="0036419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</w:tcPr>
                <w:p w14:paraId="15B9D9DE" w14:textId="77777777" w:rsidR="00175741" w:rsidRPr="009E2B5E" w:rsidRDefault="00175741" w:rsidP="0036419F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Sodium Chloride; 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4</w:t>
                  </w: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M</w:t>
                  </w:r>
                </w:p>
              </w:tc>
              <w:tc>
                <w:tcPr>
                  <w:tcW w:w="1355" w:type="dxa"/>
                </w:tcPr>
                <w:p w14:paraId="15E7DCDD" w14:textId="728827FD" w:rsidR="00175741" w:rsidRPr="002C3660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15.8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440" w:type="dxa"/>
                </w:tcPr>
                <w:p w14:paraId="7B10BB23" w14:textId="127CF3A2" w:rsidR="00175741" w:rsidRPr="002C3660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31.5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</w:tr>
            <w:tr w:rsidR="00175741" w14:paraId="32120103" w14:textId="77777777" w:rsidTr="003641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</w:tcPr>
                <w:p w14:paraId="21EF07E2" w14:textId="77777777" w:rsidR="00175741" w:rsidRDefault="00175741" w:rsidP="0036419F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D-Glucose</w:t>
                  </w:r>
                </w:p>
              </w:tc>
              <w:tc>
                <w:tcPr>
                  <w:tcW w:w="1355" w:type="dxa"/>
                </w:tcPr>
                <w:p w14:paraId="6A0E312E" w14:textId="77777777" w:rsidR="00175741" w:rsidRPr="002C3660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1.125 g</w:t>
                  </w:r>
                </w:p>
              </w:tc>
              <w:tc>
                <w:tcPr>
                  <w:tcW w:w="1440" w:type="dxa"/>
                </w:tcPr>
                <w:p w14:paraId="3D81A7E0" w14:textId="77777777" w:rsidR="00175741" w:rsidRPr="002C3660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2.25 g</w:t>
                  </w:r>
                </w:p>
              </w:tc>
            </w:tr>
            <w:tr w:rsidR="00175741" w14:paraId="7EA03CEA" w14:textId="77777777" w:rsidTr="0036419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  <w:shd w:val="clear" w:color="auto" w:fill="FFFFFF" w:themeFill="background1"/>
                </w:tcPr>
                <w:p w14:paraId="77BD9240" w14:textId="77777777" w:rsidR="00175741" w:rsidRPr="009E2B5E" w:rsidRDefault="00175741" w:rsidP="0036419F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Sodium Bicarbonate</w:t>
                  </w:r>
                </w:p>
              </w:tc>
              <w:tc>
                <w:tcPr>
                  <w:tcW w:w="1355" w:type="dxa"/>
                  <w:shd w:val="clear" w:color="auto" w:fill="FFFFFF" w:themeFill="background1"/>
                </w:tcPr>
                <w:p w14:paraId="3EA08A00" w14:textId="77777777" w:rsidR="00175741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1.092 g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2FDAF971" w14:textId="77777777" w:rsidR="00175741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2.184 g</w:t>
                  </w:r>
                </w:p>
              </w:tc>
            </w:tr>
            <w:tr w:rsidR="00175741" w14:paraId="103B9B81" w14:textId="77777777" w:rsidTr="003641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  <w:shd w:val="clear" w:color="auto" w:fill="FFFFFF" w:themeFill="background1"/>
                </w:tcPr>
                <w:p w14:paraId="644DC72E" w14:textId="77777777" w:rsidR="00175741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Calcium Chloride; 200 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mM </w:t>
                  </w:r>
                </w:p>
                <w:p w14:paraId="16DF1863" w14:textId="77777777" w:rsidR="00175741" w:rsidRDefault="00175741" w:rsidP="0036419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(add after adjusting Ph)</w:t>
                  </w:r>
                </w:p>
              </w:tc>
              <w:tc>
                <w:tcPr>
                  <w:tcW w:w="1355" w:type="dxa"/>
                  <w:shd w:val="clear" w:color="auto" w:fill="FFFFFF" w:themeFill="background1"/>
                </w:tcPr>
                <w:p w14:paraId="07B75E4B" w14:textId="41E237AB" w:rsidR="00175741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20A90BEF" w14:textId="26CDFFB8" w:rsidR="00175741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</w:tr>
            <w:tr w:rsidR="00175741" w14:paraId="77CE37BE" w14:textId="77777777" w:rsidTr="0036419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  <w:shd w:val="clear" w:color="auto" w:fill="FFFFFF" w:themeFill="background1"/>
                </w:tcPr>
                <w:p w14:paraId="59C968DF" w14:textId="77777777" w:rsidR="00175741" w:rsidRPr="009E2B5E" w:rsidRDefault="00175741" w:rsidP="0036419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Picrotoxin (add after filtering)</w:t>
                  </w:r>
                </w:p>
              </w:tc>
              <w:tc>
                <w:tcPr>
                  <w:tcW w:w="1355" w:type="dxa"/>
                  <w:shd w:val="clear" w:color="auto" w:fill="FFFFFF" w:themeFill="background1"/>
                </w:tcPr>
                <w:p w14:paraId="1EC91804" w14:textId="77777777" w:rsidR="00175741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30 mg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23AB259A" w14:textId="77777777" w:rsidR="00175741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60 mg</w:t>
                  </w:r>
                </w:p>
              </w:tc>
            </w:tr>
            <w:tr w:rsidR="00175741" w14:paraId="75D17708" w14:textId="77777777" w:rsidTr="003641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  <w:shd w:val="clear" w:color="auto" w:fill="FFFFFF" w:themeFill="background1"/>
                </w:tcPr>
                <w:p w14:paraId="3D3D7A12" w14:textId="77777777" w:rsidR="00175741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E26F8A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Kynurenic Acid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 </w:t>
                  </w:r>
                </w:p>
                <w:p w14:paraId="7A80DCBA" w14:textId="77777777" w:rsidR="00175741" w:rsidRPr="00B151DA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(add after filtering)</w:t>
                  </w:r>
                </w:p>
              </w:tc>
              <w:tc>
                <w:tcPr>
                  <w:tcW w:w="1355" w:type="dxa"/>
                  <w:shd w:val="clear" w:color="auto" w:fill="FFFFFF" w:themeFill="background1"/>
                </w:tcPr>
                <w:p w14:paraId="3CA0C3C1" w14:textId="77777777" w:rsidR="00175741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94.5 mg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7E82AA70" w14:textId="77777777" w:rsidR="00175741" w:rsidRDefault="00175741" w:rsidP="0036419F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189 mg</w:t>
                  </w:r>
                </w:p>
              </w:tc>
            </w:tr>
            <w:tr w:rsidR="00175741" w14:paraId="662B684B" w14:textId="77777777" w:rsidTr="0036419F">
              <w:trPr>
                <w:trHeight w:val="6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75" w:type="dxa"/>
                  <w:shd w:val="clear" w:color="auto" w:fill="BFBFBF" w:themeFill="background1" w:themeFillShade="BF"/>
                </w:tcPr>
                <w:p w14:paraId="7FD060EB" w14:textId="5765F1FD" w:rsidR="00175741" w:rsidRPr="009E2B5E" w:rsidRDefault="00175741" w:rsidP="0036419F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D07422">
                    <w:rPr>
                      <w:rFonts w:ascii="Arial" w:hAnsi="Arial" w:cs="Arial"/>
                      <w:b w:val="0"/>
                      <w:color w:val="222222"/>
                      <w:sz w:val="22"/>
                    </w:rPr>
                    <w:t xml:space="preserve">Bring up to this final volume with MilliQ water (after adjusting </w:t>
                  </w:r>
                  <w:r>
                    <w:rPr>
                      <w:rFonts w:ascii="Arial" w:hAnsi="Arial" w:cs="Arial"/>
                      <w:b w:val="0"/>
                      <w:color w:val="222222"/>
                      <w:sz w:val="22"/>
                    </w:rPr>
                    <w:t>pH</w:t>
                  </w:r>
                  <w:r w:rsidRPr="00D07422">
                    <w:rPr>
                      <w:rFonts w:ascii="Arial" w:hAnsi="Arial" w:cs="Arial"/>
                      <w:b w:val="0"/>
                      <w:color w:val="222222"/>
                      <w:sz w:val="22"/>
                    </w:rPr>
                    <w:t>)</w:t>
                  </w:r>
                </w:p>
              </w:tc>
              <w:tc>
                <w:tcPr>
                  <w:tcW w:w="1355" w:type="dxa"/>
                  <w:shd w:val="clear" w:color="auto" w:fill="BFBFBF" w:themeFill="background1" w:themeFillShade="BF"/>
                </w:tcPr>
                <w:p w14:paraId="782310AD" w14:textId="10594963" w:rsidR="00175741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500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440" w:type="dxa"/>
                  <w:shd w:val="clear" w:color="auto" w:fill="BFBFBF" w:themeFill="background1" w:themeFillShade="BF"/>
                </w:tcPr>
                <w:p w14:paraId="7443C00B" w14:textId="4553B59D" w:rsidR="00175741" w:rsidRDefault="00175741" w:rsidP="0036419F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1000 m</w:t>
                  </w:r>
                  <w:r w:rsidR="0028087B"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</w:tr>
          </w:tbl>
          <w:p w14:paraId="2A4D00A8" w14:textId="77777777" w:rsidR="00175741" w:rsidRDefault="00175741" w:rsidP="0036419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5741" w14:paraId="64A521DE" w14:textId="77777777" w:rsidTr="0036419F">
        <w:trPr>
          <w:trHeight w:val="540"/>
          <w:jc w:val="center"/>
        </w:trPr>
        <w:tc>
          <w:tcPr>
            <w:tcW w:w="8906" w:type="dxa"/>
            <w:vAlign w:val="center"/>
          </w:tcPr>
          <w:p w14:paraId="2786422B" w14:textId="0919D7AB" w:rsidR="00175741" w:rsidRPr="003C1929" w:rsidRDefault="00175741" w:rsidP="00175741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3C1929">
              <w:rPr>
                <w:rFonts w:ascii="Arial Narrow" w:hAnsi="Arial Narrow" w:cs="Arial"/>
                <w:sz w:val="22"/>
                <w:szCs w:val="22"/>
              </w:rPr>
              <w:t>Table 1: Reagents Required for Preparation of 500 m</w:t>
            </w:r>
            <w:r w:rsidR="0028087B">
              <w:rPr>
                <w:rFonts w:ascii="Arial Narrow" w:hAnsi="Arial Narrow" w:cs="Arial"/>
                <w:sz w:val="22"/>
                <w:szCs w:val="22"/>
              </w:rPr>
              <w:t>L</w:t>
            </w:r>
            <w:r w:rsidRPr="003C1929">
              <w:rPr>
                <w:rFonts w:ascii="Arial Narrow" w:hAnsi="Arial Narrow" w:cs="Arial"/>
                <w:sz w:val="22"/>
                <w:szCs w:val="22"/>
              </w:rPr>
              <w:t xml:space="preserve"> or 1 Liter of ACSF.III</w:t>
            </w:r>
          </w:p>
        </w:tc>
      </w:tr>
    </w:tbl>
    <w:p w14:paraId="2E112EF8" w14:textId="77777777" w:rsidR="00175741" w:rsidRDefault="00175741" w:rsidP="00175741">
      <w:pPr>
        <w:numPr>
          <w:ilvl w:val="2"/>
          <w:numId w:val="14"/>
        </w:numPr>
        <w:spacing w:before="24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Continue stirring at a high speed (setting 7 or higher) until all of the chemicals are fully in solution.</w:t>
      </w:r>
    </w:p>
    <w:p w14:paraId="6443BA75" w14:textId="77777777" w:rsidR="00175741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464013">
        <w:rPr>
          <w:rFonts w:ascii="Arial" w:hAnsi="Arial" w:cs="Arial"/>
          <w:sz w:val="22"/>
          <w:szCs w:val="22"/>
        </w:rPr>
        <w:t xml:space="preserve">Using a calibrated meter, measure the </w:t>
      </w:r>
      <w:r>
        <w:rPr>
          <w:rFonts w:ascii="Arial" w:hAnsi="Arial" w:cs="Arial"/>
          <w:sz w:val="22"/>
          <w:szCs w:val="22"/>
        </w:rPr>
        <w:t>pH</w:t>
      </w:r>
      <w:r w:rsidRPr="00464013">
        <w:rPr>
          <w:rFonts w:ascii="Arial" w:hAnsi="Arial" w:cs="Arial"/>
          <w:sz w:val="22"/>
          <w:szCs w:val="22"/>
        </w:rPr>
        <w:t xml:space="preserve"> of the ACSF solution. If necessary, adjust the </w:t>
      </w:r>
      <w:r>
        <w:rPr>
          <w:rFonts w:ascii="Arial" w:hAnsi="Arial" w:cs="Arial"/>
          <w:sz w:val="22"/>
          <w:szCs w:val="22"/>
        </w:rPr>
        <w:t>pH</w:t>
      </w:r>
      <w:r w:rsidRPr="00464013">
        <w:rPr>
          <w:rFonts w:ascii="Arial" w:hAnsi="Arial" w:cs="Arial"/>
          <w:sz w:val="22"/>
          <w:szCs w:val="22"/>
        </w:rPr>
        <w:t xml:space="preserve"> to 7.3 with HCl or NaOH.</w:t>
      </w:r>
    </w:p>
    <w:p w14:paraId="1554F698" w14:textId="5A592EC0" w:rsidR="00175741" w:rsidRPr="008E269C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 xml:space="preserve">le serological pipette, add 10 </w:t>
      </w:r>
      <w:r w:rsidRPr="002114AC">
        <w:rPr>
          <w:rFonts w:ascii="Arial" w:hAnsi="Arial" w:cs="Arial"/>
          <w:sz w:val="22"/>
          <w:szCs w:val="22"/>
        </w:rPr>
        <w:t>m</w:t>
      </w:r>
      <w:r w:rsidR="0028087B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of the </w:t>
      </w:r>
      <w:r w:rsidRPr="002114AC">
        <w:rPr>
          <w:rFonts w:ascii="Arial" w:hAnsi="Arial" w:cs="Arial"/>
          <w:sz w:val="22"/>
          <w:szCs w:val="22"/>
        </w:rPr>
        <w:t xml:space="preserve">200 </w:t>
      </w:r>
      <w:r>
        <w:rPr>
          <w:rFonts w:ascii="Arial" w:hAnsi="Arial" w:cs="Arial"/>
          <w:sz w:val="22"/>
          <w:szCs w:val="22"/>
        </w:rPr>
        <w:t xml:space="preserve">mM </w:t>
      </w:r>
      <w:r w:rsidRPr="002114AC">
        <w:rPr>
          <w:rFonts w:ascii="Arial" w:hAnsi="Arial" w:cs="Arial"/>
          <w:sz w:val="22"/>
          <w:szCs w:val="22"/>
        </w:rPr>
        <w:t>Calcium Chloride</w:t>
      </w:r>
      <w:r>
        <w:rPr>
          <w:rFonts w:ascii="Arial" w:hAnsi="Arial" w:cs="Arial"/>
          <w:sz w:val="22"/>
          <w:szCs w:val="22"/>
        </w:rPr>
        <w:t xml:space="preserve"> stock solution.</w:t>
      </w:r>
      <w:r w:rsidRPr="008E0A13">
        <w:rPr>
          <w:rFonts w:ascii="Arial" w:hAnsi="Arial" w:cs="Arial"/>
          <w:sz w:val="22"/>
          <w:szCs w:val="22"/>
        </w:rPr>
        <w:t xml:space="preserve"> </w:t>
      </w:r>
    </w:p>
    <w:p w14:paraId="7784E1C2" w14:textId="3EE5DE64" w:rsidR="00175741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Adjust final volume to 1000 m</w:t>
      </w:r>
      <w:r w:rsidR="0028087B">
        <w:rPr>
          <w:rFonts w:ascii="Arial" w:hAnsi="Arial" w:cs="Arial"/>
          <w:sz w:val="22"/>
          <w:szCs w:val="22"/>
        </w:rPr>
        <w:t>L</w:t>
      </w:r>
      <w:r w:rsidRPr="003E06FC">
        <w:rPr>
          <w:rFonts w:ascii="Arial" w:hAnsi="Arial" w:cs="Arial"/>
          <w:sz w:val="22"/>
          <w:szCs w:val="22"/>
        </w:rPr>
        <w:t xml:space="preserve"> with </w:t>
      </w:r>
      <w:r>
        <w:rPr>
          <w:rFonts w:ascii="Arial" w:hAnsi="Arial" w:cs="Arial"/>
          <w:sz w:val="22"/>
          <w:szCs w:val="22"/>
        </w:rPr>
        <w:t xml:space="preserve">MilliQ Water </w:t>
      </w:r>
      <w:r w:rsidRPr="003E06FC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>a volumetric flask.</w:t>
      </w:r>
    </w:p>
    <w:p w14:paraId="3FD5C6B0" w14:textId="77777777" w:rsidR="00175741" w:rsidRPr="006C7C36" w:rsidRDefault="00175741" w:rsidP="00175741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Measure the osmolarity </w:t>
      </w:r>
      <w:r w:rsidRPr="00127AB2">
        <w:rPr>
          <w:rFonts w:ascii="Arial" w:hAnsi="Arial" w:cs="Arial"/>
          <w:sz w:val="22"/>
          <w:szCs w:val="22"/>
        </w:rPr>
        <w:t>the solution using a</w:t>
      </w:r>
      <w:r>
        <w:rPr>
          <w:rFonts w:ascii="Arial" w:hAnsi="Arial" w:cs="Arial"/>
          <w:sz w:val="22"/>
          <w:szCs w:val="22"/>
        </w:rPr>
        <w:t>n</w:t>
      </w:r>
      <w:r w:rsidRPr="00127AB2">
        <w:rPr>
          <w:rFonts w:ascii="Arial" w:hAnsi="Arial" w:cs="Arial"/>
          <w:sz w:val="22"/>
          <w:szCs w:val="22"/>
        </w:rPr>
        <w:t xml:space="preserve"> osmometer</w:t>
      </w:r>
      <w:r>
        <w:rPr>
          <w:rFonts w:ascii="Arial" w:hAnsi="Arial" w:cs="Arial"/>
          <w:sz w:val="22"/>
          <w:szCs w:val="22"/>
        </w:rPr>
        <w:t>.</w:t>
      </w:r>
    </w:p>
    <w:p w14:paraId="0734277B" w14:textId="504121A8" w:rsidR="00175741" w:rsidRPr="000F38EA" w:rsidRDefault="00175741" w:rsidP="00175741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</w:t>
      </w:r>
      <w:r w:rsidRPr="00127AB2">
        <w:rPr>
          <w:rFonts w:ascii="Arial" w:hAnsi="Arial" w:cs="Arial"/>
          <w:sz w:val="22"/>
          <w:szCs w:val="22"/>
        </w:rPr>
        <w:t>using a</w:t>
      </w:r>
      <w:r>
        <w:rPr>
          <w:rFonts w:ascii="Arial" w:hAnsi="Arial" w:cs="Arial"/>
          <w:sz w:val="22"/>
          <w:szCs w:val="22"/>
        </w:rPr>
        <w:t xml:space="preserve"> 3250 Freezing Point </w:t>
      </w:r>
      <w:r w:rsidRPr="00127AB2">
        <w:rPr>
          <w:rFonts w:ascii="Arial" w:hAnsi="Arial" w:cs="Arial"/>
          <w:sz w:val="22"/>
          <w:szCs w:val="22"/>
        </w:rPr>
        <w:t>Osmometer</w:t>
      </w:r>
      <w:r>
        <w:rPr>
          <w:rFonts w:ascii="Arial" w:hAnsi="Arial" w:cs="Arial"/>
          <w:sz w:val="22"/>
          <w:szCs w:val="22"/>
        </w:rPr>
        <w:t>, measure the os</w:t>
      </w:r>
      <w:r w:rsidRPr="00127AB2">
        <w:rPr>
          <w:rFonts w:ascii="Arial" w:hAnsi="Arial" w:cs="Arial"/>
          <w:sz w:val="22"/>
          <w:szCs w:val="22"/>
        </w:rPr>
        <w:t xml:space="preserve">molarity of a </w:t>
      </w:r>
      <w:r>
        <w:rPr>
          <w:rFonts w:ascii="Arial" w:hAnsi="Arial" w:cs="Arial"/>
          <w:sz w:val="22"/>
          <w:szCs w:val="22"/>
        </w:rPr>
        <w:t xml:space="preserve">250 </w:t>
      </w:r>
      <w:r w:rsidRPr="00127AB2">
        <w:rPr>
          <w:rFonts w:ascii="Arial" w:hAnsi="Arial" w:cs="Arial"/>
          <w:sz w:val="22"/>
          <w:szCs w:val="22"/>
        </w:rPr>
        <w:t>µ</w:t>
      </w:r>
      <w:r w:rsidR="0028087B">
        <w:rPr>
          <w:rFonts w:ascii="Arial" w:hAnsi="Arial" w:cs="Arial"/>
          <w:sz w:val="22"/>
          <w:szCs w:val="22"/>
        </w:rPr>
        <w:t>L</w:t>
      </w:r>
      <w:r w:rsidRPr="00127AB2">
        <w:rPr>
          <w:rFonts w:ascii="Arial" w:hAnsi="Arial" w:cs="Arial"/>
          <w:sz w:val="22"/>
          <w:szCs w:val="22"/>
        </w:rPr>
        <w:t xml:space="preserve"> sample of the solution</w:t>
      </w:r>
      <w:r>
        <w:rPr>
          <w:rFonts w:ascii="Arial" w:hAnsi="Arial" w:cs="Arial"/>
          <w:sz w:val="22"/>
          <w:szCs w:val="22"/>
        </w:rPr>
        <w:t xml:space="preserve"> or if using the OsmoTECH, measure 20 </w:t>
      </w:r>
      <w:r w:rsidRPr="00127AB2">
        <w:rPr>
          <w:rFonts w:ascii="Arial" w:hAnsi="Arial" w:cs="Arial"/>
          <w:sz w:val="22"/>
          <w:szCs w:val="22"/>
        </w:rPr>
        <w:t>µ</w:t>
      </w:r>
      <w:r w:rsidR="0028087B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of the solution; if the osmolarity is not 300-310</w:t>
      </w:r>
      <w:r w:rsidRPr="00A030E6">
        <w:rPr>
          <w:rFonts w:ascii="Arial" w:hAnsi="Arial" w:cs="Arial"/>
          <w:sz w:val="22"/>
          <w:szCs w:val="22"/>
        </w:rPr>
        <w:t xml:space="preserve"> mOsm</w:t>
      </w:r>
      <w:r>
        <w:rPr>
          <w:rFonts w:ascii="Arial" w:hAnsi="Arial" w:cs="Arial"/>
          <w:sz w:val="22"/>
          <w:szCs w:val="22"/>
        </w:rPr>
        <w:t xml:space="preserve"> (300-310 mmol/kg), adjust as needed. Refer to PF0302 for the 3250 Osmometer, or PF0078 for the OsmoTECH for operation instructions.</w:t>
      </w:r>
    </w:p>
    <w:p w14:paraId="76DB4F7B" w14:textId="3FAAB731" w:rsidR="00175741" w:rsidRPr="0044107B" w:rsidRDefault="00175741" w:rsidP="00175741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utilizing a Vapro 5600 Osmometer, measure the osmolarity of a 10 </w:t>
      </w:r>
      <w:r w:rsidRPr="00127AB2">
        <w:rPr>
          <w:rFonts w:ascii="Arial" w:hAnsi="Arial" w:cs="Arial"/>
          <w:sz w:val="22"/>
          <w:szCs w:val="22"/>
        </w:rPr>
        <w:t>µ</w:t>
      </w:r>
      <w:r w:rsidR="003D2B5A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sample of the solution. Refer to PF0284 for Vapro 5600 operation instructions. If the osmolarity is not 295-305 mOsm (295-305 mmol/kg), adjust as needed.</w:t>
      </w:r>
    </w:p>
    <w:p w14:paraId="56850B8E" w14:textId="77777777" w:rsidR="00175741" w:rsidRPr="00DB3FD9" w:rsidRDefault="00175741" w:rsidP="00175741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If the osmolarity is too high, add MilliQ water.</w:t>
      </w:r>
    </w:p>
    <w:p w14:paraId="491939C0" w14:textId="5CA518D7" w:rsidR="00175741" w:rsidRPr="00DB3FD9" w:rsidRDefault="00175741" w:rsidP="00175741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the osmolarity is too low, add a volume (X) of 1 mg/m</w:t>
      </w:r>
      <w:r w:rsidR="003D2B5A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NaCl solution determined by the following equation</w:t>
      </w:r>
    </w:p>
    <w:p w14:paraId="67C95B8E" w14:textId="77777777" w:rsidR="00175741" w:rsidRPr="00DB3FD9" w:rsidRDefault="00175741" w:rsidP="00175741">
      <w:pPr>
        <w:pStyle w:val="List2"/>
        <w:tabs>
          <w:tab w:val="left" w:pos="900"/>
        </w:tabs>
        <w:spacing w:line="360" w:lineRule="auto"/>
        <w:ind w:left="3600" w:firstLine="0"/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4C690B50" wp14:editId="74E3E256">
            <wp:extent cx="95250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</w:p>
    <w:p w14:paraId="32CA4A80" w14:textId="77777777" w:rsidR="00175741" w:rsidRPr="00DB3FD9" w:rsidRDefault="00175741" w:rsidP="00175741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D=desired osmolarity</w:t>
      </w:r>
    </w:p>
    <w:p w14:paraId="1598EA44" w14:textId="77777777" w:rsidR="00175741" w:rsidRPr="00DB3FD9" w:rsidRDefault="00175741" w:rsidP="00175741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O= observed osmolarity</w:t>
      </w:r>
    </w:p>
    <w:p w14:paraId="265FFD69" w14:textId="4ABDD401" w:rsidR="00175741" w:rsidRPr="00DB3FD9" w:rsidRDefault="00175741" w:rsidP="00175741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X=volume of 1 mg/m</w:t>
      </w:r>
      <w:r w:rsidR="003D2B5A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NaCl solution to add (in m</w:t>
      </w:r>
      <w:r w:rsidR="003D2B5A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)</w:t>
      </w:r>
    </w:p>
    <w:p w14:paraId="4B895C4B" w14:textId="77777777" w:rsidR="00175741" w:rsidRPr="00B151DA" w:rsidRDefault="00175741" w:rsidP="00175741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 that the correct osmolarity has been reached after addition of NaCl or water.</w:t>
      </w:r>
    </w:p>
    <w:p w14:paraId="6FA67718" w14:textId="77777777" w:rsidR="00175741" w:rsidRPr="00E45D27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Pr="00E45D27">
        <w:rPr>
          <w:rFonts w:ascii="Arial" w:hAnsi="Arial" w:cs="Arial"/>
          <w:sz w:val="22"/>
          <w:szCs w:val="22"/>
        </w:rPr>
        <w:t xml:space="preserve">ilter the </w:t>
      </w:r>
      <w:r>
        <w:rPr>
          <w:rFonts w:ascii="Arial" w:hAnsi="Arial" w:cs="Arial"/>
          <w:sz w:val="22"/>
          <w:szCs w:val="22"/>
        </w:rPr>
        <w:t>ACSF through a Corning 1 liter 0.45 µm filter system or directly into the final sterile bottle.</w:t>
      </w:r>
    </w:p>
    <w:p w14:paraId="6033C95B" w14:textId="77777777" w:rsidR="00175741" w:rsidRPr="00E45D27" w:rsidRDefault="00175741" w:rsidP="00175741">
      <w:pPr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45D27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>T</w:t>
      </w:r>
      <w:r w:rsidRPr="00E45D27">
        <w:rPr>
          <w:rFonts w:ascii="Arial" w:hAnsi="Arial" w:cs="Arial"/>
          <w:sz w:val="22"/>
          <w:szCs w:val="22"/>
        </w:rPr>
        <w:t>ygon tubing, attach the Corning filter system to the Gas</w:t>
      </w:r>
      <w:r>
        <w:rPr>
          <w:rFonts w:ascii="Arial" w:hAnsi="Arial" w:cs="Arial"/>
          <w:sz w:val="22"/>
          <w:szCs w:val="22"/>
        </w:rPr>
        <w:t xml:space="preserve">t vacuum pump. </w:t>
      </w:r>
      <w:r w:rsidRPr="00E45D27">
        <w:rPr>
          <w:rFonts w:ascii="Arial" w:hAnsi="Arial" w:cs="Arial"/>
          <w:sz w:val="22"/>
          <w:szCs w:val="22"/>
        </w:rPr>
        <w:t>Turn on the pump.</w:t>
      </w:r>
    </w:p>
    <w:p w14:paraId="3DC088CB" w14:textId="32AAA362" w:rsidR="00175741" w:rsidRDefault="00175741" w:rsidP="00175741">
      <w:pPr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45D27">
        <w:rPr>
          <w:rFonts w:ascii="Arial" w:hAnsi="Arial" w:cs="Arial"/>
          <w:sz w:val="22"/>
          <w:szCs w:val="22"/>
        </w:rPr>
        <w:t>Filter 500 m</w:t>
      </w:r>
      <w:r w:rsidR="003D2B5A">
        <w:rPr>
          <w:rFonts w:ascii="Arial" w:hAnsi="Arial" w:cs="Arial"/>
          <w:sz w:val="22"/>
          <w:szCs w:val="22"/>
        </w:rPr>
        <w:t>L</w:t>
      </w:r>
      <w:r w:rsidRPr="00E45D27">
        <w:rPr>
          <w:rFonts w:ascii="Arial" w:hAnsi="Arial" w:cs="Arial"/>
          <w:sz w:val="22"/>
          <w:szCs w:val="22"/>
        </w:rPr>
        <w:t xml:space="preserve"> at a time, stirring the remaining </w:t>
      </w:r>
      <w:r>
        <w:rPr>
          <w:rFonts w:ascii="Arial" w:hAnsi="Arial" w:cs="Arial"/>
          <w:sz w:val="22"/>
          <w:szCs w:val="22"/>
        </w:rPr>
        <w:t>ACSF</w:t>
      </w:r>
      <w:r w:rsidRPr="00E45D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constantly on a stir plate.</w:t>
      </w:r>
    </w:p>
    <w:p w14:paraId="1E4C9A55" w14:textId="77777777" w:rsidR="00175741" w:rsidRPr="008863F6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the final bottle with reagent name, date, time and preparer’s initials. ACSF expires one week from date of preparation.</w:t>
      </w:r>
    </w:p>
    <w:p w14:paraId="7BC96666" w14:textId="77777777" w:rsidR="00175741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the bottle of filtered ACSF on a stir plate in a fume hood.</w:t>
      </w:r>
    </w:p>
    <w:p w14:paraId="786A47BE" w14:textId="77777777" w:rsidR="00175741" w:rsidRPr="005C615A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C615A">
        <w:rPr>
          <w:rFonts w:ascii="Arial" w:hAnsi="Arial" w:cs="Arial"/>
          <w:b/>
          <w:sz w:val="22"/>
          <w:szCs w:val="22"/>
        </w:rPr>
        <w:t>Review the safety information about Picrotoxin and Kynurenic Acid in Section 4.</w:t>
      </w:r>
    </w:p>
    <w:p w14:paraId="204F4B6C" w14:textId="77777777" w:rsidR="00175741" w:rsidRPr="005C615A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C615A">
        <w:rPr>
          <w:rFonts w:ascii="Arial" w:hAnsi="Arial" w:cs="Arial"/>
          <w:b/>
          <w:sz w:val="22"/>
          <w:szCs w:val="22"/>
        </w:rPr>
        <w:t>Put on a face shield</w:t>
      </w:r>
      <w:r>
        <w:rPr>
          <w:rFonts w:ascii="Arial" w:hAnsi="Arial" w:cs="Arial"/>
          <w:b/>
          <w:sz w:val="22"/>
          <w:szCs w:val="22"/>
        </w:rPr>
        <w:t>, sleeve protectors</w:t>
      </w:r>
      <w:r w:rsidRPr="005C615A">
        <w:rPr>
          <w:rFonts w:ascii="Arial" w:hAnsi="Arial" w:cs="Arial"/>
          <w:b/>
          <w:sz w:val="22"/>
          <w:szCs w:val="22"/>
        </w:rPr>
        <w:t xml:space="preserve"> and </w:t>
      </w:r>
      <w:r>
        <w:rPr>
          <w:rFonts w:ascii="Arial" w:hAnsi="Arial" w:cs="Arial"/>
          <w:b/>
          <w:sz w:val="22"/>
          <w:szCs w:val="22"/>
        </w:rPr>
        <w:t xml:space="preserve">a second pair of </w:t>
      </w:r>
      <w:r w:rsidRPr="005C615A">
        <w:rPr>
          <w:rFonts w:ascii="Arial" w:hAnsi="Arial" w:cs="Arial"/>
          <w:b/>
          <w:sz w:val="22"/>
          <w:szCs w:val="22"/>
        </w:rPr>
        <w:t xml:space="preserve">gloves. </w:t>
      </w:r>
      <w:r>
        <w:rPr>
          <w:rFonts w:ascii="Arial" w:hAnsi="Arial" w:cs="Arial"/>
          <w:b/>
          <w:sz w:val="22"/>
          <w:szCs w:val="22"/>
        </w:rPr>
        <w:t>Turn on the powder hood and allow the system to run for 15 minutes before using.</w:t>
      </w:r>
    </w:p>
    <w:p w14:paraId="1D0D2A67" w14:textId="77777777" w:rsidR="00175741" w:rsidRPr="00603530" w:rsidRDefault="00175741" w:rsidP="00175741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Weigh out 60 mg of Picrotoxin using a balance in a fume hood. </w:t>
      </w:r>
      <w:r w:rsidRPr="0060353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Picrotoxin</w:t>
      </w:r>
      <w:r w:rsidRPr="00603530">
        <w:rPr>
          <w:rFonts w:ascii="Arial" w:hAnsi="Arial" w:cs="Arial"/>
          <w:sz w:val="22"/>
          <w:szCs w:val="22"/>
        </w:rPr>
        <w:t xml:space="preserve"> to the container while stirring.</w:t>
      </w:r>
    </w:p>
    <w:p w14:paraId="1D2085CA" w14:textId="77777777" w:rsidR="00175741" w:rsidRDefault="00175741" w:rsidP="00175741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Weigh out 189 mg of Kynurenic Acid using a balance in a fume hood. </w:t>
      </w:r>
      <w:r w:rsidRPr="0060353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Kynurenic Acid</w:t>
      </w:r>
      <w:r w:rsidRPr="00603530">
        <w:rPr>
          <w:rFonts w:ascii="Arial" w:hAnsi="Arial" w:cs="Arial"/>
          <w:sz w:val="22"/>
          <w:szCs w:val="22"/>
        </w:rPr>
        <w:t xml:space="preserve"> to the container while stirring</w:t>
      </w:r>
      <w:r>
        <w:rPr>
          <w:rFonts w:ascii="Arial" w:hAnsi="Arial" w:cs="Arial"/>
          <w:sz w:val="22"/>
          <w:szCs w:val="22"/>
        </w:rPr>
        <w:t>.</w:t>
      </w:r>
    </w:p>
    <w:p w14:paraId="03B95E18" w14:textId="77777777" w:rsidR="00175741" w:rsidRDefault="00175741" w:rsidP="00175741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Continue stirring until Picrotoxin and Kynurenic Acid have dissolved. This can take over an hour.</w:t>
      </w:r>
    </w:p>
    <w:p w14:paraId="795B6BAC" w14:textId="77777777" w:rsidR="00175741" w:rsidRPr="00C53012" w:rsidRDefault="00175741" w:rsidP="00175741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 xml:space="preserve">Record the date of preparation, </w:t>
      </w:r>
      <w:r w:rsidRPr="003F7918">
        <w:rPr>
          <w:rFonts w:ascii="Arial" w:hAnsi="Arial" w:cs="Arial"/>
          <w:sz w:val="22"/>
        </w:rPr>
        <w:t>lot numbers of all components</w:t>
      </w:r>
      <w:r>
        <w:rPr>
          <w:rFonts w:ascii="Arial" w:hAnsi="Arial" w:cs="Arial"/>
          <w:sz w:val="22"/>
        </w:rPr>
        <w:t>,</w:t>
      </w:r>
      <w:r w:rsidRPr="003F7918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and osmolarity </w:t>
      </w:r>
      <w:r w:rsidRPr="003F7918">
        <w:rPr>
          <w:rFonts w:ascii="Arial" w:hAnsi="Arial" w:cs="Arial"/>
          <w:sz w:val="22"/>
        </w:rPr>
        <w:t xml:space="preserve">in the </w:t>
      </w:r>
      <w:r>
        <w:rPr>
          <w:rFonts w:ascii="Arial" w:hAnsi="Arial" w:cs="Arial"/>
          <w:sz w:val="22"/>
        </w:rPr>
        <w:t>online Laboratory Documentation form</w:t>
      </w:r>
      <w:r w:rsidRPr="003F7918">
        <w:rPr>
          <w:rFonts w:ascii="Arial" w:hAnsi="Arial" w:cs="Arial"/>
          <w:sz w:val="22"/>
        </w:rPr>
        <w:t>.</w:t>
      </w:r>
    </w:p>
    <w:p w14:paraId="433EA516" w14:textId="77777777" w:rsidR="00175741" w:rsidRPr="003E06FC" w:rsidRDefault="00175741" w:rsidP="00175741">
      <w:pPr>
        <w:spacing w:line="360" w:lineRule="auto"/>
        <w:ind w:left="792"/>
        <w:rPr>
          <w:rFonts w:ascii="Arial" w:hAnsi="Arial" w:cs="Arial"/>
          <w:sz w:val="22"/>
          <w:szCs w:val="22"/>
        </w:rPr>
      </w:pPr>
    </w:p>
    <w:p w14:paraId="555023B8" w14:textId="77777777" w:rsidR="00175741" w:rsidRPr="00AC06F2" w:rsidRDefault="00175741" w:rsidP="00175741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</w:t>
      </w:r>
    </w:p>
    <w:p w14:paraId="7E7724CE" w14:textId="4DE243AC" w:rsidR="00175741" w:rsidRPr="0001623F" w:rsidRDefault="00175741" w:rsidP="00175741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C76DE0">
        <w:rPr>
          <w:rFonts w:ascii="Arial" w:hAnsi="Arial" w:cs="Arial"/>
          <w:sz w:val="22"/>
          <w:szCs w:val="22"/>
        </w:rPr>
        <w:lastRenderedPageBreak/>
        <w:t>Dispose of excess reagent</w:t>
      </w:r>
      <w:r>
        <w:rPr>
          <w:rFonts w:ascii="Arial" w:hAnsi="Arial" w:cs="Arial"/>
          <w:sz w:val="22"/>
          <w:szCs w:val="22"/>
        </w:rPr>
        <w:t>s</w:t>
      </w:r>
      <w:r w:rsidRPr="00C76DE0">
        <w:rPr>
          <w:rFonts w:ascii="Arial" w:hAnsi="Arial" w:cs="Arial"/>
          <w:sz w:val="22"/>
          <w:szCs w:val="22"/>
        </w:rPr>
        <w:t xml:space="preserve"> directly into municipal sewer system</w:t>
      </w:r>
      <w:r>
        <w:rPr>
          <w:rFonts w:ascii="Arial" w:hAnsi="Arial" w:cs="Arial"/>
          <w:sz w:val="22"/>
          <w:szCs w:val="22"/>
        </w:rPr>
        <w:t xml:space="preserve">. Per EHS, ACSF with solid Kynurenic Acid and Picrotoxin can be poured directly into the municipal sewer system, </w:t>
      </w:r>
      <w:r w:rsidRPr="00D235E4">
        <w:rPr>
          <w:rFonts w:ascii="Arial" w:hAnsi="Arial" w:cs="Arial"/>
          <w:b/>
          <w:bCs/>
          <w:sz w:val="22"/>
          <w:szCs w:val="22"/>
        </w:rPr>
        <w:t xml:space="preserve">if </w:t>
      </w:r>
      <w:r w:rsidRPr="00D235E4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Picrotoxin makes up less than 0.01% of the waste </w:t>
      </w:r>
      <w:r>
        <w:rPr>
          <w:rFonts w:ascii="Arial" w:hAnsi="Arial" w:cs="Arial"/>
          <w:b/>
          <w:bCs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>concentration is &lt;0.001%.</w:t>
      </w:r>
      <w:r w:rsidDel="0048722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At 60 m</w:t>
      </w:r>
      <w:r w:rsidR="00445136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/L in this SOP, it is acceptable to pour down the drain. If higher concentrations are prepped and later must be disposed of, a ticket must be placed for removal.</w:t>
      </w:r>
    </w:p>
    <w:p w14:paraId="3BCBE04F" w14:textId="77777777" w:rsidR="00175741" w:rsidRPr="00AE211D" w:rsidRDefault="00175741" w:rsidP="00175741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the stir bar with MilliQ Water.</w:t>
      </w:r>
    </w:p>
    <w:p w14:paraId="1768F8B7" w14:textId="77777777" w:rsidR="00175741" w:rsidRPr="00E72F63" w:rsidRDefault="00175741" w:rsidP="00175741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Clean powder balance and wipe down stir plates used for solution prep.</w:t>
      </w:r>
    </w:p>
    <w:p w14:paraId="311A38EE" w14:textId="77777777" w:rsidR="00175741" w:rsidRPr="00291519" w:rsidRDefault="00175741" w:rsidP="00175741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Rinse all beakers, graduated cylinders, and other equipment used to prepare ACSF solutions with MilliQ Water only </w:t>
      </w:r>
      <w:r w:rsidRPr="00080F80">
        <w:rPr>
          <w:rFonts w:ascii="Arial" w:hAnsi="Arial" w:cs="Arial"/>
          <w:b/>
          <w:sz w:val="22"/>
          <w:szCs w:val="22"/>
        </w:rPr>
        <w:t>(No Detergent)</w:t>
      </w:r>
      <w:r>
        <w:rPr>
          <w:rFonts w:ascii="Arial" w:hAnsi="Arial" w:cs="Arial"/>
          <w:sz w:val="22"/>
          <w:szCs w:val="22"/>
        </w:rPr>
        <w:t>. Spray down with 70% Ethanol, and invert all beakers and graduated cylinders and leave on clean absorbent pad to air dry.</w:t>
      </w:r>
    </w:p>
    <w:p w14:paraId="5606E1FE" w14:textId="77777777" w:rsidR="00175741" w:rsidRPr="00291519" w:rsidRDefault="00175741" w:rsidP="000C676E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91519">
        <w:rPr>
          <w:rFonts w:ascii="Arial" w:hAnsi="Arial" w:cs="Arial"/>
          <w:sz w:val="22"/>
          <w:szCs w:val="22"/>
        </w:rPr>
        <w:t xml:space="preserve">Decontaminate surfaces </w:t>
      </w:r>
      <w:r>
        <w:rPr>
          <w:rFonts w:ascii="Arial" w:hAnsi="Arial" w:cs="Arial"/>
          <w:sz w:val="22"/>
          <w:szCs w:val="22"/>
        </w:rPr>
        <w:t>where Picrotoxin was handled</w:t>
      </w:r>
      <w:r w:rsidRPr="00291519">
        <w:rPr>
          <w:rFonts w:ascii="Arial" w:hAnsi="Arial" w:cs="Arial"/>
          <w:sz w:val="22"/>
          <w:szCs w:val="22"/>
        </w:rPr>
        <w:t xml:space="preserve"> using a 10% bleach solution.</w:t>
      </w:r>
    </w:p>
    <w:p w14:paraId="6118BDD0" w14:textId="77777777" w:rsidR="00175741" w:rsidRDefault="00175741" w:rsidP="000C676E">
      <w:pPr>
        <w:spacing w:line="360" w:lineRule="auto"/>
        <w:rPr>
          <w:rFonts w:ascii="Arial" w:hAnsi="Arial" w:cs="Arial"/>
          <w:sz w:val="22"/>
          <w:szCs w:val="22"/>
        </w:rPr>
      </w:pPr>
    </w:p>
    <w:p w14:paraId="0D36CE06" w14:textId="77777777" w:rsidR="00175741" w:rsidRPr="00A9467F" w:rsidRDefault="00175741" w:rsidP="000C676E">
      <w:pPr>
        <w:pStyle w:val="List"/>
        <w:numPr>
          <w:ilvl w:val="0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Technical Information:</w:t>
      </w:r>
    </w:p>
    <w:p w14:paraId="0A8A8085" w14:textId="77777777" w:rsidR="00175741" w:rsidRPr="004D1350" w:rsidRDefault="00175741" w:rsidP="00175741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Artificial Cerebrospinal Fluid III (</w:t>
      </w:r>
      <w:r w:rsidRPr="00220B1A">
        <w:rPr>
          <w:rFonts w:ascii="Arial" w:hAnsi="Arial" w:cs="Arial"/>
          <w:sz w:val="22"/>
          <w:szCs w:val="22"/>
        </w:rPr>
        <w:t>ACSF.II</w:t>
      </w:r>
      <w:r>
        <w:rPr>
          <w:rFonts w:ascii="Arial" w:hAnsi="Arial" w:cs="Arial"/>
          <w:sz w:val="22"/>
          <w:szCs w:val="22"/>
        </w:rPr>
        <w:t>I) has a shelf life of one week, s</w:t>
      </w:r>
      <w:r w:rsidRPr="00220B1A">
        <w:rPr>
          <w:rFonts w:ascii="Arial" w:hAnsi="Arial" w:cs="Arial"/>
          <w:sz w:val="22"/>
          <w:szCs w:val="22"/>
        </w:rPr>
        <w:t xml:space="preserve">tored at 4°C. </w:t>
      </w:r>
    </w:p>
    <w:p w14:paraId="7E71149A" w14:textId="77777777" w:rsidR="00175741" w:rsidRPr="00C04993" w:rsidRDefault="00175741" w:rsidP="00175741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within one week from the day it is made, or at the discretion of the investigator.</w:t>
      </w:r>
    </w:p>
    <w:p w14:paraId="5330512E" w14:textId="77777777" w:rsidR="00175741" w:rsidRDefault="00175741" w:rsidP="00175741">
      <w:pPr>
        <w:pStyle w:val="List"/>
        <w:numPr>
          <w:ilvl w:val="1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Stock Solution </w:t>
      </w:r>
      <w:r w:rsidRPr="00D30120">
        <w:rPr>
          <w:rFonts w:ascii="Arial" w:hAnsi="Arial" w:cs="Arial"/>
          <w:sz w:val="22"/>
          <w:szCs w:val="22"/>
        </w:rPr>
        <w:t>Storage Conditions</w:t>
      </w:r>
      <w:r>
        <w:rPr>
          <w:rFonts w:ascii="Arial" w:hAnsi="Arial" w:cs="Arial"/>
          <w:sz w:val="22"/>
          <w:szCs w:val="22"/>
        </w:rPr>
        <w:t>:</w:t>
      </w:r>
    </w:p>
    <w:tbl>
      <w:tblPr>
        <w:tblStyle w:val="TableGrid"/>
        <w:tblpPr w:leftFromText="180" w:rightFromText="180" w:vertAnchor="text" w:horzAnchor="margin" w:tblpXSpec="right" w:tblpY="54"/>
        <w:tblW w:w="0" w:type="auto"/>
        <w:tblLook w:val="04A0" w:firstRow="1" w:lastRow="0" w:firstColumn="1" w:lastColumn="0" w:noHBand="0" w:noVBand="1"/>
      </w:tblPr>
      <w:tblGrid>
        <w:gridCol w:w="4176"/>
        <w:gridCol w:w="2700"/>
        <w:gridCol w:w="1692"/>
      </w:tblGrid>
      <w:tr w:rsidR="00175741" w14:paraId="4433B28D" w14:textId="77777777" w:rsidTr="0036419F">
        <w:tc>
          <w:tcPr>
            <w:tcW w:w="4176" w:type="dxa"/>
            <w:shd w:val="clear" w:color="auto" w:fill="BFBFBF" w:themeFill="background1" w:themeFillShade="BF"/>
          </w:tcPr>
          <w:p w14:paraId="7FA727A6" w14:textId="77777777" w:rsidR="00175741" w:rsidRDefault="00175741" w:rsidP="0036419F">
            <w:pPr>
              <w:pStyle w:val="List"/>
              <w:tabs>
                <w:tab w:val="left" w:pos="540"/>
              </w:tabs>
              <w:spacing w:line="360" w:lineRule="auto"/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Fonts w:ascii="Arial" w:hAnsi="Arial" w:cs="Arial"/>
                <w:b/>
                <w:sz w:val="22"/>
              </w:rPr>
              <w:t>Component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AA9189E" w14:textId="77777777" w:rsidR="00175741" w:rsidRDefault="00175741" w:rsidP="0036419F">
            <w:pPr>
              <w:pStyle w:val="List"/>
              <w:tabs>
                <w:tab w:val="left" w:pos="540"/>
              </w:tabs>
              <w:spacing w:line="360" w:lineRule="auto"/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891F76">
              <w:rPr>
                <w:rFonts w:ascii="Arial" w:hAnsi="Arial" w:cs="Arial"/>
                <w:b/>
                <w:sz w:val="22"/>
              </w:rPr>
              <w:t>Storage Temperature</w:t>
            </w:r>
          </w:p>
        </w:tc>
        <w:tc>
          <w:tcPr>
            <w:tcW w:w="1692" w:type="dxa"/>
            <w:shd w:val="clear" w:color="auto" w:fill="BFBFBF" w:themeFill="background1" w:themeFillShade="BF"/>
          </w:tcPr>
          <w:p w14:paraId="5422556A" w14:textId="77777777" w:rsidR="00175741" w:rsidRPr="00891F76" w:rsidRDefault="00175741" w:rsidP="0036419F">
            <w:pPr>
              <w:pStyle w:val="List"/>
              <w:tabs>
                <w:tab w:val="left" w:pos="540"/>
              </w:tabs>
              <w:spacing w:line="360" w:lineRule="auto"/>
              <w:ind w:left="0" w:firstLine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Shelf Life</w:t>
            </w:r>
          </w:p>
        </w:tc>
      </w:tr>
      <w:tr w:rsidR="00175741" w14:paraId="1634A8C9" w14:textId="77777777" w:rsidTr="0036419F">
        <w:tc>
          <w:tcPr>
            <w:tcW w:w="4176" w:type="dxa"/>
          </w:tcPr>
          <w:p w14:paraId="0E55AC68" w14:textId="77777777" w:rsidR="00175741" w:rsidRPr="005E642A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 xml:space="preserve">Calcium Chloride; 200 </w:t>
            </w:r>
            <w:r>
              <w:rPr>
                <w:rFonts w:ascii="Arial" w:hAnsi="Arial" w:cs="Arial"/>
                <w:sz w:val="22"/>
                <w:szCs w:val="22"/>
              </w:rPr>
              <w:t>mM</w:t>
            </w:r>
          </w:p>
        </w:tc>
        <w:tc>
          <w:tcPr>
            <w:tcW w:w="2700" w:type="dxa"/>
          </w:tcPr>
          <w:p w14:paraId="07C3DBD0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692" w:type="dxa"/>
          </w:tcPr>
          <w:p w14:paraId="7FD47FB8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175741" w14:paraId="4F853A67" w14:textId="77777777" w:rsidTr="0036419F">
        <w:tc>
          <w:tcPr>
            <w:tcW w:w="4176" w:type="dxa"/>
          </w:tcPr>
          <w:p w14:paraId="7D3BF311" w14:textId="77777777" w:rsidR="00175741" w:rsidRPr="005E642A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>Magnesium Sulfate; 1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642A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2700" w:type="dxa"/>
          </w:tcPr>
          <w:p w14:paraId="7FE8E163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692" w:type="dxa"/>
          </w:tcPr>
          <w:p w14:paraId="241B89E1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175741" w14:paraId="724936C8" w14:textId="77777777" w:rsidTr="0036419F">
        <w:tc>
          <w:tcPr>
            <w:tcW w:w="4176" w:type="dxa"/>
          </w:tcPr>
          <w:p w14:paraId="451E6E10" w14:textId="77777777" w:rsidR="00175741" w:rsidRPr="005E642A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 xml:space="preserve">Potassium Chloride; 50 </w:t>
            </w:r>
            <w:r>
              <w:rPr>
                <w:rFonts w:ascii="Arial" w:hAnsi="Arial" w:cs="Arial"/>
                <w:sz w:val="22"/>
                <w:szCs w:val="22"/>
              </w:rPr>
              <w:t>mM</w:t>
            </w:r>
          </w:p>
        </w:tc>
        <w:tc>
          <w:tcPr>
            <w:tcW w:w="2700" w:type="dxa"/>
          </w:tcPr>
          <w:p w14:paraId="3B714430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692" w:type="dxa"/>
          </w:tcPr>
          <w:p w14:paraId="0351C041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175741" w14:paraId="5BAFD9B6" w14:textId="77777777" w:rsidTr="0036419F">
        <w:tc>
          <w:tcPr>
            <w:tcW w:w="4176" w:type="dxa"/>
          </w:tcPr>
          <w:p w14:paraId="7DC78733" w14:textId="77777777" w:rsidR="00175741" w:rsidRPr="005E642A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 xml:space="preserve">Sodium Chloride; 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5E642A">
              <w:rPr>
                <w:rFonts w:ascii="Arial" w:hAnsi="Arial" w:cs="Arial"/>
                <w:sz w:val="22"/>
                <w:szCs w:val="22"/>
              </w:rPr>
              <w:t xml:space="preserve"> M</w:t>
            </w:r>
          </w:p>
        </w:tc>
        <w:tc>
          <w:tcPr>
            <w:tcW w:w="2700" w:type="dxa"/>
          </w:tcPr>
          <w:p w14:paraId="6A9A99B3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692" w:type="dxa"/>
          </w:tcPr>
          <w:p w14:paraId="480750B4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175741" w14:paraId="026EB702" w14:textId="77777777" w:rsidTr="0036419F">
        <w:tc>
          <w:tcPr>
            <w:tcW w:w="4176" w:type="dxa"/>
          </w:tcPr>
          <w:p w14:paraId="04401089" w14:textId="77777777" w:rsidR="00175741" w:rsidRPr="005E642A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 xml:space="preserve">Sodium </w:t>
            </w:r>
            <w:r>
              <w:rPr>
                <w:rFonts w:ascii="Arial" w:hAnsi="Arial" w:cs="Arial"/>
                <w:sz w:val="22"/>
                <w:szCs w:val="22"/>
              </w:rPr>
              <w:t>Phosphate monobasic monohydrate;</w:t>
            </w:r>
            <w:r w:rsidRPr="005E642A">
              <w:rPr>
                <w:rFonts w:ascii="Arial" w:hAnsi="Arial" w:cs="Arial"/>
                <w:sz w:val="22"/>
                <w:szCs w:val="22"/>
              </w:rPr>
              <w:t xml:space="preserve"> 25 </w:t>
            </w:r>
            <w:r>
              <w:rPr>
                <w:rFonts w:ascii="Arial" w:hAnsi="Arial" w:cs="Arial"/>
                <w:sz w:val="22"/>
                <w:szCs w:val="22"/>
              </w:rPr>
              <w:t>mM</w:t>
            </w:r>
          </w:p>
        </w:tc>
        <w:tc>
          <w:tcPr>
            <w:tcW w:w="2700" w:type="dxa"/>
          </w:tcPr>
          <w:p w14:paraId="28C6FD16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692" w:type="dxa"/>
          </w:tcPr>
          <w:p w14:paraId="74E7FA00" w14:textId="77777777" w:rsidR="00175741" w:rsidRDefault="00175741" w:rsidP="0036419F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</w:tbl>
    <w:p w14:paraId="09D7D5B6" w14:textId="77777777" w:rsidR="00175741" w:rsidRDefault="00175741" w:rsidP="000C676E">
      <w:pPr>
        <w:pStyle w:val="List"/>
        <w:tabs>
          <w:tab w:val="left" w:pos="54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350377B4" w14:textId="77777777" w:rsidR="00C679E0" w:rsidRDefault="00C679E0" w:rsidP="000C676E">
      <w:pPr>
        <w:pStyle w:val="List"/>
        <w:tabs>
          <w:tab w:val="left" w:pos="54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5A9DB1A7" w14:textId="77777777" w:rsidR="00C679E0" w:rsidRDefault="00C679E0" w:rsidP="000C676E">
      <w:pPr>
        <w:pStyle w:val="List"/>
        <w:tabs>
          <w:tab w:val="left" w:pos="54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3C512FD7" w14:textId="77777777" w:rsidR="00C679E0" w:rsidRDefault="00C679E0" w:rsidP="000C676E">
      <w:pPr>
        <w:pStyle w:val="List"/>
        <w:tabs>
          <w:tab w:val="left" w:pos="54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0805A3E6" w14:textId="77777777" w:rsidR="00C679E0" w:rsidRDefault="00C679E0" w:rsidP="000C676E">
      <w:pPr>
        <w:pStyle w:val="List"/>
        <w:tabs>
          <w:tab w:val="left" w:pos="54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7A7060ED" w14:textId="77777777" w:rsidR="00C679E0" w:rsidRDefault="00C679E0" w:rsidP="002457B9">
      <w:pPr>
        <w:pStyle w:val="List"/>
        <w:tabs>
          <w:tab w:val="left" w:pos="54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382E623D" w14:textId="40C19CA6" w:rsidR="00175741" w:rsidRPr="00C679E0" w:rsidRDefault="00175741" w:rsidP="002457B9">
      <w:pPr>
        <w:pStyle w:val="List"/>
        <w:numPr>
          <w:ilvl w:val="0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 w:rsidRPr="00C679E0">
        <w:rPr>
          <w:rFonts w:ascii="Arial" w:hAnsi="Arial" w:cs="Arial"/>
          <w:b/>
          <w:sz w:val="22"/>
        </w:rPr>
        <w:t>Appendix</w:t>
      </w:r>
    </w:p>
    <w:p w14:paraId="667B7DB3" w14:textId="77777777" w:rsidR="00175741" w:rsidRDefault="00175741" w:rsidP="000C676E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1B4661">
        <w:rPr>
          <w:rFonts w:ascii="Arial" w:hAnsi="Arial" w:cs="Arial"/>
          <w:color w:val="000000"/>
          <w:sz w:val="22"/>
          <w:szCs w:val="22"/>
        </w:rPr>
        <w:t>Materials required for preparation of 1 Liter of ACSF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3071"/>
        <w:gridCol w:w="2285"/>
        <w:gridCol w:w="2986"/>
      </w:tblGrid>
      <w:tr w:rsidR="00175741" w14:paraId="0D31F0D9" w14:textId="77777777" w:rsidTr="0036419F">
        <w:tc>
          <w:tcPr>
            <w:tcW w:w="3150" w:type="dxa"/>
            <w:shd w:val="clear" w:color="auto" w:fill="BFBFBF" w:themeFill="background1" w:themeFillShade="BF"/>
          </w:tcPr>
          <w:p w14:paraId="2A921711" w14:textId="77777777" w:rsidR="00175741" w:rsidRPr="001B466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Material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418BB540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Supplier, </w:t>
            </w:r>
          </w:p>
          <w:p w14:paraId="27B53C6E" w14:textId="77777777" w:rsidR="00175741" w:rsidRPr="001B466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Part Number</w:t>
            </w:r>
          </w:p>
        </w:tc>
        <w:tc>
          <w:tcPr>
            <w:tcW w:w="3078" w:type="dxa"/>
            <w:shd w:val="clear" w:color="auto" w:fill="BFBFBF" w:themeFill="background1" w:themeFillShade="BF"/>
          </w:tcPr>
          <w:p w14:paraId="6EDC1C2E" w14:textId="77777777" w:rsidR="00175741" w:rsidRPr="001B466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Amount Required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for</w:t>
            </w: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1 Liter</w:t>
            </w:r>
          </w:p>
        </w:tc>
      </w:tr>
      <w:tr w:rsidR="00175741" w14:paraId="7BA68215" w14:textId="77777777" w:rsidTr="0036419F">
        <w:tc>
          <w:tcPr>
            <w:tcW w:w="3150" w:type="dxa"/>
          </w:tcPr>
          <w:p w14:paraId="4FF16A1B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Liter polystyrene bottle</w:t>
            </w:r>
          </w:p>
        </w:tc>
        <w:tc>
          <w:tcPr>
            <w:tcW w:w="2340" w:type="dxa"/>
          </w:tcPr>
          <w:p w14:paraId="7B806D44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VWR 28199-762</w:t>
            </w:r>
          </w:p>
        </w:tc>
        <w:tc>
          <w:tcPr>
            <w:tcW w:w="3078" w:type="dxa"/>
          </w:tcPr>
          <w:p w14:paraId="08ECB348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ea</w:t>
            </w:r>
          </w:p>
        </w:tc>
      </w:tr>
      <w:tr w:rsidR="00175741" w14:paraId="46872A69" w14:textId="77777777" w:rsidTr="0036419F">
        <w:tc>
          <w:tcPr>
            <w:tcW w:w="3150" w:type="dxa"/>
          </w:tcPr>
          <w:p w14:paraId="3DD950EC" w14:textId="77777777" w:rsidR="00175741" w:rsidRPr="00B35FCD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35FCD">
              <w:rPr>
                <w:rFonts w:ascii="Arial" w:hAnsi="Arial" w:cs="Arial"/>
                <w:sz w:val="22"/>
              </w:rPr>
              <w:t xml:space="preserve">1 liter filter system, 0.45 µm </w:t>
            </w:r>
          </w:p>
        </w:tc>
        <w:tc>
          <w:tcPr>
            <w:tcW w:w="2340" w:type="dxa"/>
          </w:tcPr>
          <w:p w14:paraId="550239C9" w14:textId="77777777" w:rsidR="00175741" w:rsidRPr="00B35FCD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35FCD">
              <w:rPr>
                <w:rFonts w:ascii="Arial" w:hAnsi="Arial" w:cs="Arial"/>
                <w:sz w:val="22"/>
              </w:rPr>
              <w:t>VWR 28199-814</w:t>
            </w:r>
          </w:p>
        </w:tc>
        <w:tc>
          <w:tcPr>
            <w:tcW w:w="3078" w:type="dxa"/>
          </w:tcPr>
          <w:p w14:paraId="516FBBDF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ea</w:t>
            </w:r>
          </w:p>
        </w:tc>
      </w:tr>
      <w:tr w:rsidR="00175741" w14:paraId="2FA8592F" w14:textId="77777777" w:rsidTr="0036419F">
        <w:tc>
          <w:tcPr>
            <w:tcW w:w="3150" w:type="dxa"/>
          </w:tcPr>
          <w:p w14:paraId="4A72D429" w14:textId="77777777" w:rsidR="00175741" w:rsidRDefault="00175741" w:rsidP="0036419F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Calcium Chloride, dihydrate</w:t>
            </w:r>
          </w:p>
        </w:tc>
        <w:tc>
          <w:tcPr>
            <w:tcW w:w="2340" w:type="dxa"/>
          </w:tcPr>
          <w:p w14:paraId="324216D1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Sigma C3881</w:t>
            </w:r>
          </w:p>
        </w:tc>
        <w:tc>
          <w:tcPr>
            <w:tcW w:w="3078" w:type="dxa"/>
          </w:tcPr>
          <w:p w14:paraId="2C721550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293 mg </w:t>
            </w:r>
          </w:p>
        </w:tc>
      </w:tr>
      <w:tr w:rsidR="00175741" w14:paraId="4BE33626" w14:textId="77777777" w:rsidTr="0036419F">
        <w:tc>
          <w:tcPr>
            <w:tcW w:w="3150" w:type="dxa"/>
          </w:tcPr>
          <w:p w14:paraId="68721F9C" w14:textId="77777777" w:rsidR="00175741" w:rsidRDefault="00175741" w:rsidP="0036419F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D-Glucose</w:t>
            </w:r>
          </w:p>
        </w:tc>
        <w:tc>
          <w:tcPr>
            <w:tcW w:w="2340" w:type="dxa"/>
          </w:tcPr>
          <w:p w14:paraId="7D33A512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Sigma G7021</w:t>
            </w:r>
          </w:p>
        </w:tc>
        <w:tc>
          <w:tcPr>
            <w:tcW w:w="3078" w:type="dxa"/>
          </w:tcPr>
          <w:p w14:paraId="415097FA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2.3 g</w:t>
            </w:r>
          </w:p>
        </w:tc>
      </w:tr>
      <w:tr w:rsidR="00175741" w14:paraId="3CF1BA55" w14:textId="77777777" w:rsidTr="0036419F">
        <w:tc>
          <w:tcPr>
            <w:tcW w:w="3150" w:type="dxa"/>
          </w:tcPr>
          <w:p w14:paraId="66A131F5" w14:textId="77777777" w:rsidR="00175741" w:rsidRPr="007A7058" w:rsidRDefault="00175741" w:rsidP="0036419F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Magnesium Sulfate, Heptahydrate</w:t>
            </w:r>
          </w:p>
        </w:tc>
        <w:tc>
          <w:tcPr>
            <w:tcW w:w="2340" w:type="dxa"/>
          </w:tcPr>
          <w:p w14:paraId="51068242" w14:textId="77777777" w:rsidR="00175741" w:rsidRPr="007A7058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Sigma M1880</w:t>
            </w:r>
          </w:p>
        </w:tc>
        <w:tc>
          <w:tcPr>
            <w:tcW w:w="3078" w:type="dxa"/>
          </w:tcPr>
          <w:p w14:paraId="01BFFA4B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246 mg </w:t>
            </w:r>
          </w:p>
        </w:tc>
      </w:tr>
      <w:tr w:rsidR="00175741" w14:paraId="0ABF79D8" w14:textId="77777777" w:rsidTr="0036419F">
        <w:tc>
          <w:tcPr>
            <w:tcW w:w="3150" w:type="dxa"/>
          </w:tcPr>
          <w:p w14:paraId="2086135E" w14:textId="77777777" w:rsidR="00175741" w:rsidRPr="007A7058" w:rsidRDefault="00175741" w:rsidP="0036419F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Sodium Phosphate monobasic monohydrate</w:t>
            </w:r>
          </w:p>
        </w:tc>
        <w:tc>
          <w:tcPr>
            <w:tcW w:w="2340" w:type="dxa"/>
          </w:tcPr>
          <w:p w14:paraId="52A1C860" w14:textId="77777777" w:rsidR="00175741" w:rsidRPr="007A7058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Sigma S9638</w:t>
            </w:r>
          </w:p>
        </w:tc>
        <w:tc>
          <w:tcPr>
            <w:tcW w:w="3078" w:type="dxa"/>
          </w:tcPr>
          <w:p w14:paraId="2390F2CD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173 mg </w:t>
            </w:r>
          </w:p>
        </w:tc>
      </w:tr>
      <w:tr w:rsidR="00175741" w14:paraId="48F138D5" w14:textId="77777777" w:rsidTr="0036419F">
        <w:tc>
          <w:tcPr>
            <w:tcW w:w="3150" w:type="dxa"/>
          </w:tcPr>
          <w:p w14:paraId="6EB1FF00" w14:textId="77777777" w:rsidR="00175741" w:rsidRPr="007A7058" w:rsidRDefault="00175741" w:rsidP="0036419F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Potassium Chloride</w:t>
            </w:r>
          </w:p>
        </w:tc>
        <w:tc>
          <w:tcPr>
            <w:tcW w:w="2340" w:type="dxa"/>
          </w:tcPr>
          <w:p w14:paraId="3D90914B" w14:textId="77777777" w:rsidR="00175741" w:rsidRPr="007A7058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Sigma P5405</w:t>
            </w:r>
          </w:p>
        </w:tc>
        <w:tc>
          <w:tcPr>
            <w:tcW w:w="3078" w:type="dxa"/>
          </w:tcPr>
          <w:p w14:paraId="6E22D278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186 mg </w:t>
            </w:r>
          </w:p>
        </w:tc>
      </w:tr>
      <w:tr w:rsidR="00175741" w14:paraId="0BCA73D1" w14:textId="77777777" w:rsidTr="0036419F">
        <w:tc>
          <w:tcPr>
            <w:tcW w:w="3150" w:type="dxa"/>
          </w:tcPr>
          <w:p w14:paraId="691E2B4D" w14:textId="77777777" w:rsidR="00175741" w:rsidRPr="007A7058" w:rsidRDefault="00175741" w:rsidP="0036419F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Sodium Bicarbonate</w:t>
            </w:r>
          </w:p>
        </w:tc>
        <w:tc>
          <w:tcPr>
            <w:tcW w:w="2340" w:type="dxa"/>
          </w:tcPr>
          <w:p w14:paraId="457026B4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t>Sigma S5761</w:t>
            </w:r>
          </w:p>
        </w:tc>
        <w:tc>
          <w:tcPr>
            <w:tcW w:w="3078" w:type="dxa"/>
          </w:tcPr>
          <w:p w14:paraId="7A899949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2.2 g</w:t>
            </w:r>
          </w:p>
        </w:tc>
      </w:tr>
      <w:tr w:rsidR="00175741" w14:paraId="77F59848" w14:textId="77777777" w:rsidTr="0036419F">
        <w:tc>
          <w:tcPr>
            <w:tcW w:w="3150" w:type="dxa"/>
          </w:tcPr>
          <w:p w14:paraId="70C9DAC9" w14:textId="77777777" w:rsidR="00175741" w:rsidRPr="007A7058" w:rsidRDefault="00175741" w:rsidP="0036419F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7A7058">
              <w:rPr>
                <w:rFonts w:ascii="Arial" w:hAnsi="Arial" w:cs="Arial"/>
                <w:sz w:val="22"/>
                <w:szCs w:val="22"/>
              </w:rPr>
              <w:lastRenderedPageBreak/>
              <w:t>Sodium Chloride</w:t>
            </w:r>
          </w:p>
        </w:tc>
        <w:tc>
          <w:tcPr>
            <w:tcW w:w="2340" w:type="dxa"/>
          </w:tcPr>
          <w:p w14:paraId="0ADB4443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VWR </w:t>
            </w:r>
            <w:r w:rsidRPr="001B6A0D">
              <w:rPr>
                <w:rFonts w:ascii="Arial" w:hAnsi="Arial" w:cs="Arial"/>
                <w:sz w:val="22"/>
                <w:szCs w:val="22"/>
              </w:rPr>
              <w:t>JT4058</w:t>
            </w:r>
          </w:p>
        </w:tc>
        <w:tc>
          <w:tcPr>
            <w:tcW w:w="3078" w:type="dxa"/>
          </w:tcPr>
          <w:p w14:paraId="18D67FE8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7.4 g </w:t>
            </w:r>
          </w:p>
        </w:tc>
      </w:tr>
      <w:tr w:rsidR="00175741" w14:paraId="5DE65BCB" w14:textId="77777777" w:rsidTr="0036419F">
        <w:tc>
          <w:tcPr>
            <w:tcW w:w="3150" w:type="dxa"/>
          </w:tcPr>
          <w:p w14:paraId="23DFFA6B" w14:textId="77777777" w:rsidR="00175741" w:rsidRPr="007A7058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Picrotoxin</w:t>
            </w:r>
          </w:p>
        </w:tc>
        <w:tc>
          <w:tcPr>
            <w:tcW w:w="2340" w:type="dxa"/>
          </w:tcPr>
          <w:p w14:paraId="6296A2E0" w14:textId="77777777" w:rsidR="00175741" w:rsidRPr="007A7058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Abcam ab120315</w:t>
            </w:r>
          </w:p>
        </w:tc>
        <w:tc>
          <w:tcPr>
            <w:tcW w:w="3078" w:type="dxa"/>
          </w:tcPr>
          <w:p w14:paraId="47F35A92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60 mg</w:t>
            </w:r>
          </w:p>
        </w:tc>
      </w:tr>
      <w:tr w:rsidR="00175741" w14:paraId="3CA1E942" w14:textId="77777777" w:rsidTr="0036419F">
        <w:tc>
          <w:tcPr>
            <w:tcW w:w="3150" w:type="dxa"/>
          </w:tcPr>
          <w:p w14:paraId="695C62E5" w14:textId="77777777" w:rsidR="00175741" w:rsidRPr="007A7058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Kynurenic Acid</w:t>
            </w:r>
          </w:p>
        </w:tc>
        <w:tc>
          <w:tcPr>
            <w:tcW w:w="2340" w:type="dxa"/>
          </w:tcPr>
          <w:p w14:paraId="184AD777" w14:textId="77777777" w:rsidR="00175741" w:rsidRPr="007A7058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Sigma K3375</w:t>
            </w:r>
          </w:p>
        </w:tc>
        <w:tc>
          <w:tcPr>
            <w:tcW w:w="3078" w:type="dxa"/>
          </w:tcPr>
          <w:p w14:paraId="0A38B5C4" w14:textId="77777777" w:rsidR="00175741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189 mg</w:t>
            </w:r>
          </w:p>
        </w:tc>
      </w:tr>
    </w:tbl>
    <w:p w14:paraId="2A7E66A3" w14:textId="77777777" w:rsidR="00175741" w:rsidRPr="00321877" w:rsidRDefault="00175741" w:rsidP="00175741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E345700" w14:textId="6100CF95" w:rsidR="00175741" w:rsidRDefault="00175741" w:rsidP="00175741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ACSF Formulation Comparison</w:t>
      </w:r>
    </w:p>
    <w:tbl>
      <w:tblPr>
        <w:tblStyle w:val="TableGrid1"/>
        <w:tblW w:w="10255" w:type="dxa"/>
        <w:tblLook w:val="04A0" w:firstRow="1" w:lastRow="0" w:firstColumn="1" w:lastColumn="0" w:noHBand="0" w:noVBand="1"/>
      </w:tblPr>
      <w:tblGrid>
        <w:gridCol w:w="2065"/>
        <w:gridCol w:w="893"/>
        <w:gridCol w:w="893"/>
        <w:gridCol w:w="893"/>
        <w:gridCol w:w="893"/>
        <w:gridCol w:w="893"/>
        <w:gridCol w:w="893"/>
        <w:gridCol w:w="893"/>
        <w:gridCol w:w="893"/>
        <w:gridCol w:w="1046"/>
      </w:tblGrid>
      <w:tr w:rsidR="00175741" w:rsidRPr="00BB18C0" w14:paraId="104721A1" w14:textId="77777777" w:rsidTr="0036419F">
        <w:tc>
          <w:tcPr>
            <w:tcW w:w="2065" w:type="dxa"/>
            <w:shd w:val="clear" w:color="auto" w:fill="BFBFBF" w:themeFill="background1" w:themeFillShade="BF"/>
          </w:tcPr>
          <w:p w14:paraId="48FA8865" w14:textId="77777777" w:rsidR="00175741" w:rsidRPr="002457B9" w:rsidRDefault="00175741" w:rsidP="002457B9">
            <w:pPr>
              <w:tabs>
                <w:tab w:val="center" w:pos="4320"/>
                <w:tab w:val="right" w:pos="8640"/>
              </w:tabs>
              <w:spacing w:line="360" w:lineRule="auto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2457B9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4E4F6C06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57EFFA25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2C5C40B9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6A2BC688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ACSF.IV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2C6C3AA1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4F12098E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020568FA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2498F0E0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ACSF.VIII</w:t>
            </w:r>
          </w:p>
        </w:tc>
        <w:tc>
          <w:tcPr>
            <w:tcW w:w="1046" w:type="dxa"/>
            <w:shd w:val="clear" w:color="auto" w:fill="BFBFBF" w:themeFill="background1" w:themeFillShade="BF"/>
          </w:tcPr>
          <w:p w14:paraId="1A5D81BE" w14:textId="77777777" w:rsidR="00175741" w:rsidRPr="00554655" w:rsidRDefault="00175741" w:rsidP="0036419F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ACSF.IX</w:t>
            </w:r>
          </w:p>
        </w:tc>
      </w:tr>
      <w:tr w:rsidR="00175741" w:rsidRPr="00BB18C0" w14:paraId="188C7B17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13E1DB8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Calcium Chloride, dihydrate</w:t>
            </w:r>
          </w:p>
        </w:tc>
        <w:tc>
          <w:tcPr>
            <w:tcW w:w="893" w:type="dxa"/>
            <w:noWrap/>
            <w:hideMark/>
          </w:tcPr>
          <w:p w14:paraId="5AAFB32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0.5 mM</w:t>
            </w:r>
          </w:p>
        </w:tc>
        <w:tc>
          <w:tcPr>
            <w:tcW w:w="893" w:type="dxa"/>
            <w:noWrap/>
            <w:hideMark/>
          </w:tcPr>
          <w:p w14:paraId="21794C6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4574750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1FB9E86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3A14A77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1.8 mM</w:t>
            </w:r>
          </w:p>
        </w:tc>
        <w:tc>
          <w:tcPr>
            <w:tcW w:w="893" w:type="dxa"/>
          </w:tcPr>
          <w:p w14:paraId="4569F62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0D14C8D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0.5 mM</w:t>
            </w:r>
          </w:p>
        </w:tc>
        <w:tc>
          <w:tcPr>
            <w:tcW w:w="893" w:type="dxa"/>
          </w:tcPr>
          <w:p w14:paraId="7169294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6A60A450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1.3/2.0 mM</w:t>
            </w:r>
          </w:p>
        </w:tc>
      </w:tr>
      <w:tr w:rsidR="00175741" w:rsidRPr="00BB18C0" w14:paraId="58DE024F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605AD5A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D-Glucose (Dextrose)</w:t>
            </w:r>
          </w:p>
        </w:tc>
        <w:tc>
          <w:tcPr>
            <w:tcW w:w="893" w:type="dxa"/>
            <w:noWrap/>
            <w:hideMark/>
          </w:tcPr>
          <w:p w14:paraId="17C35FA2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3D3875E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3A103DF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12.5 mM</w:t>
            </w:r>
          </w:p>
        </w:tc>
        <w:tc>
          <w:tcPr>
            <w:tcW w:w="893" w:type="dxa"/>
          </w:tcPr>
          <w:p w14:paraId="1C2704A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1FEA4A2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A2C22B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0A3DCC0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7FC9363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1046" w:type="dxa"/>
            <w:vAlign w:val="bottom"/>
          </w:tcPr>
          <w:p w14:paraId="653261C7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25 mM</w:t>
            </w:r>
          </w:p>
        </w:tc>
      </w:tr>
      <w:tr w:rsidR="00175741" w:rsidRPr="00BB18C0" w14:paraId="79BBA5DD" w14:textId="77777777" w:rsidTr="0036419F">
        <w:trPr>
          <w:trHeight w:val="285"/>
        </w:trPr>
        <w:tc>
          <w:tcPr>
            <w:tcW w:w="2065" w:type="dxa"/>
            <w:noWrap/>
          </w:tcPr>
          <w:p w14:paraId="580B6392" w14:textId="77777777" w:rsidR="00175741" w:rsidRPr="00554655" w:rsidRDefault="00175741" w:rsidP="0036419F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DL-AP5</w:t>
            </w:r>
          </w:p>
        </w:tc>
        <w:tc>
          <w:tcPr>
            <w:tcW w:w="893" w:type="dxa"/>
            <w:noWrap/>
          </w:tcPr>
          <w:p w14:paraId="47F7ADD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03D49D6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0EA6FD7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755920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8D0A07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6A8C15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50 µM</w:t>
            </w:r>
          </w:p>
        </w:tc>
        <w:tc>
          <w:tcPr>
            <w:tcW w:w="893" w:type="dxa"/>
          </w:tcPr>
          <w:p w14:paraId="330EAEE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557BA0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218801D9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6467945C" w14:textId="77777777" w:rsidTr="0036419F">
        <w:trPr>
          <w:trHeight w:val="285"/>
        </w:trPr>
        <w:tc>
          <w:tcPr>
            <w:tcW w:w="2065" w:type="dxa"/>
            <w:noWrap/>
          </w:tcPr>
          <w:p w14:paraId="2ED70CCB" w14:textId="77777777" w:rsidR="00175741" w:rsidRPr="00554655" w:rsidRDefault="00175741" w:rsidP="0036419F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DNQX</w:t>
            </w:r>
          </w:p>
        </w:tc>
        <w:tc>
          <w:tcPr>
            <w:tcW w:w="893" w:type="dxa"/>
            <w:noWrap/>
          </w:tcPr>
          <w:p w14:paraId="0B1284D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607DFAD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5C0C53A2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FF145A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60A867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CD558C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µM</w:t>
            </w:r>
          </w:p>
        </w:tc>
        <w:tc>
          <w:tcPr>
            <w:tcW w:w="893" w:type="dxa"/>
          </w:tcPr>
          <w:p w14:paraId="3FBC749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BD1563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68E64164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2218711E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74B3710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HCl</w:t>
            </w:r>
          </w:p>
        </w:tc>
        <w:tc>
          <w:tcPr>
            <w:tcW w:w="893" w:type="dxa"/>
            <w:noWrap/>
            <w:hideMark/>
          </w:tcPr>
          <w:p w14:paraId="2302F63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98 mM</w:t>
            </w:r>
          </w:p>
        </w:tc>
        <w:tc>
          <w:tcPr>
            <w:tcW w:w="893" w:type="dxa"/>
            <w:noWrap/>
            <w:hideMark/>
          </w:tcPr>
          <w:p w14:paraId="43ABDD4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3354524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4E4EF5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DBFBBDF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F9721D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3FB22E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92 mM</w:t>
            </w:r>
          </w:p>
        </w:tc>
        <w:tc>
          <w:tcPr>
            <w:tcW w:w="893" w:type="dxa"/>
          </w:tcPr>
          <w:p w14:paraId="1476EF4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31C65E32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4299D3F7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1EB8544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HEPES</w:t>
            </w:r>
          </w:p>
        </w:tc>
        <w:tc>
          <w:tcPr>
            <w:tcW w:w="893" w:type="dxa"/>
            <w:noWrap/>
            <w:hideMark/>
          </w:tcPr>
          <w:p w14:paraId="2086137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  <w:noWrap/>
            <w:hideMark/>
          </w:tcPr>
          <w:p w14:paraId="52A596B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16 mM</w:t>
            </w:r>
          </w:p>
        </w:tc>
        <w:tc>
          <w:tcPr>
            <w:tcW w:w="893" w:type="dxa"/>
            <w:noWrap/>
            <w:hideMark/>
          </w:tcPr>
          <w:p w14:paraId="3594E10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B8A640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772C0BC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6FCCA3B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8B175D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6B02117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1046" w:type="dxa"/>
            <w:vAlign w:val="bottom"/>
          </w:tcPr>
          <w:p w14:paraId="4964FF10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70F00874" w14:textId="77777777" w:rsidTr="0036419F">
        <w:trPr>
          <w:trHeight w:val="285"/>
        </w:trPr>
        <w:tc>
          <w:tcPr>
            <w:tcW w:w="2065" w:type="dxa"/>
            <w:noWrap/>
          </w:tcPr>
          <w:p w14:paraId="22658BB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Kynurenic Acid</w:t>
            </w:r>
          </w:p>
        </w:tc>
        <w:tc>
          <w:tcPr>
            <w:tcW w:w="893" w:type="dxa"/>
            <w:noWrap/>
          </w:tcPr>
          <w:p w14:paraId="2CACBA6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7978B91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2762A5B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 mM</w:t>
            </w:r>
          </w:p>
        </w:tc>
        <w:tc>
          <w:tcPr>
            <w:tcW w:w="893" w:type="dxa"/>
          </w:tcPr>
          <w:p w14:paraId="0E7C340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DE49C2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647531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94A974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D9A726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7923E408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0E5C8B98" w14:textId="77777777" w:rsidTr="0036419F">
        <w:trPr>
          <w:trHeight w:val="285"/>
        </w:trPr>
        <w:tc>
          <w:tcPr>
            <w:tcW w:w="2065" w:type="dxa"/>
            <w:noWrap/>
          </w:tcPr>
          <w:p w14:paraId="43814C97" w14:textId="77777777" w:rsidR="00175741" w:rsidRPr="00554655" w:rsidRDefault="00175741" w:rsidP="0036419F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Magnesium Chloride</w:t>
            </w:r>
          </w:p>
        </w:tc>
        <w:tc>
          <w:tcPr>
            <w:tcW w:w="893" w:type="dxa"/>
            <w:noWrap/>
          </w:tcPr>
          <w:p w14:paraId="52641FD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66262C8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61883F4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2F0F5D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113170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1.0 mM</w:t>
            </w:r>
          </w:p>
        </w:tc>
        <w:tc>
          <w:tcPr>
            <w:tcW w:w="893" w:type="dxa"/>
          </w:tcPr>
          <w:p w14:paraId="4467926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5467727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F9F60A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404ABDB4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760285A7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0F63FA9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Magnesium Sulfate</w:t>
            </w:r>
          </w:p>
        </w:tc>
        <w:tc>
          <w:tcPr>
            <w:tcW w:w="893" w:type="dxa"/>
            <w:noWrap/>
            <w:hideMark/>
          </w:tcPr>
          <w:p w14:paraId="099171C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 mM</w:t>
            </w:r>
          </w:p>
        </w:tc>
        <w:tc>
          <w:tcPr>
            <w:tcW w:w="893" w:type="dxa"/>
            <w:noWrap/>
            <w:hideMark/>
          </w:tcPr>
          <w:p w14:paraId="2BC6FA52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0B7DEE8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 mM</w:t>
            </w:r>
          </w:p>
        </w:tc>
        <w:tc>
          <w:tcPr>
            <w:tcW w:w="893" w:type="dxa"/>
          </w:tcPr>
          <w:p w14:paraId="7933DF7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560FF9A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DEA0CA2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6F371D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 mM</w:t>
            </w:r>
          </w:p>
        </w:tc>
        <w:tc>
          <w:tcPr>
            <w:tcW w:w="893" w:type="dxa"/>
          </w:tcPr>
          <w:p w14:paraId="546296B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653D26B3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1.0/2.0 mM</w:t>
            </w:r>
          </w:p>
        </w:tc>
      </w:tr>
      <w:tr w:rsidR="00175741" w:rsidRPr="00BB18C0" w14:paraId="7BFC9189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59CE55B2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Monosodium Phosphate</w:t>
            </w:r>
          </w:p>
        </w:tc>
        <w:tc>
          <w:tcPr>
            <w:tcW w:w="893" w:type="dxa"/>
            <w:noWrap/>
            <w:hideMark/>
          </w:tcPr>
          <w:p w14:paraId="5BBA7B9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  <w:noWrap/>
            <w:hideMark/>
          </w:tcPr>
          <w:p w14:paraId="1C23EEE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  <w:noWrap/>
            <w:hideMark/>
          </w:tcPr>
          <w:p w14:paraId="298FE8D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10E4FF7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3C292CE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2AC8E5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00DE1D3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 mM</w:t>
            </w:r>
          </w:p>
        </w:tc>
        <w:tc>
          <w:tcPr>
            <w:tcW w:w="893" w:type="dxa"/>
          </w:tcPr>
          <w:p w14:paraId="6414816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 mM</w:t>
            </w:r>
          </w:p>
        </w:tc>
        <w:tc>
          <w:tcPr>
            <w:tcW w:w="1046" w:type="dxa"/>
            <w:vAlign w:val="bottom"/>
          </w:tcPr>
          <w:p w14:paraId="01B44660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1.2 mM</w:t>
            </w:r>
          </w:p>
        </w:tc>
      </w:tr>
      <w:tr w:rsidR="00175741" w:rsidRPr="00BB18C0" w14:paraId="3FE0ECA0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23682B9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Myo inositol</w:t>
            </w:r>
          </w:p>
        </w:tc>
        <w:tc>
          <w:tcPr>
            <w:tcW w:w="893" w:type="dxa"/>
            <w:noWrap/>
            <w:hideMark/>
          </w:tcPr>
          <w:p w14:paraId="6E5DCD5F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1F9C9D3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5648097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49F125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058E4DE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F4E307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5A51D0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A57049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1758AC91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2F68DB75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32E2879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N-acetylcysteine</w:t>
            </w:r>
          </w:p>
        </w:tc>
        <w:tc>
          <w:tcPr>
            <w:tcW w:w="893" w:type="dxa"/>
            <w:noWrap/>
            <w:hideMark/>
          </w:tcPr>
          <w:p w14:paraId="3777D6E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 mM</w:t>
            </w:r>
          </w:p>
        </w:tc>
        <w:tc>
          <w:tcPr>
            <w:tcW w:w="893" w:type="dxa"/>
            <w:noWrap/>
            <w:hideMark/>
          </w:tcPr>
          <w:p w14:paraId="0B7B9D0F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 mM</w:t>
            </w:r>
          </w:p>
        </w:tc>
        <w:tc>
          <w:tcPr>
            <w:tcW w:w="893" w:type="dxa"/>
            <w:noWrap/>
            <w:hideMark/>
          </w:tcPr>
          <w:p w14:paraId="2044ECB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F39FF0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12.3 mM</w:t>
            </w:r>
          </w:p>
        </w:tc>
        <w:tc>
          <w:tcPr>
            <w:tcW w:w="893" w:type="dxa"/>
          </w:tcPr>
          <w:p w14:paraId="3EF95B2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F2AB61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4978E4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53A2D6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03ECD30A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25A7C455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64B7F38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N-methyl-d-glucamine</w:t>
            </w:r>
          </w:p>
        </w:tc>
        <w:tc>
          <w:tcPr>
            <w:tcW w:w="893" w:type="dxa"/>
            <w:noWrap/>
            <w:hideMark/>
          </w:tcPr>
          <w:p w14:paraId="0005EAE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96 mM</w:t>
            </w:r>
          </w:p>
        </w:tc>
        <w:tc>
          <w:tcPr>
            <w:tcW w:w="893" w:type="dxa"/>
            <w:noWrap/>
            <w:hideMark/>
          </w:tcPr>
          <w:p w14:paraId="7E1101C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6D7EC83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3D3331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85C5FE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AD843F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5B417C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92</w:t>
            </w: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mM</w:t>
            </w:r>
          </w:p>
        </w:tc>
        <w:tc>
          <w:tcPr>
            <w:tcW w:w="893" w:type="dxa"/>
          </w:tcPr>
          <w:p w14:paraId="1901C86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7470C7A4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4D8D5E03" w14:textId="77777777" w:rsidTr="0036419F">
        <w:trPr>
          <w:trHeight w:val="285"/>
        </w:trPr>
        <w:tc>
          <w:tcPr>
            <w:tcW w:w="2065" w:type="dxa"/>
            <w:noWrap/>
          </w:tcPr>
          <w:p w14:paraId="3023BE22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Picrotoxin</w:t>
            </w:r>
          </w:p>
        </w:tc>
        <w:tc>
          <w:tcPr>
            <w:tcW w:w="893" w:type="dxa"/>
            <w:noWrap/>
          </w:tcPr>
          <w:p w14:paraId="6641DC3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07AB11B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48D34F2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0.1 mM</w:t>
            </w:r>
          </w:p>
        </w:tc>
        <w:tc>
          <w:tcPr>
            <w:tcW w:w="893" w:type="dxa"/>
          </w:tcPr>
          <w:p w14:paraId="6D8F80E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551D91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0013A6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A2ADB2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92687E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2638010F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1057DF54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435C707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Potassium Chloride</w:t>
            </w:r>
          </w:p>
        </w:tc>
        <w:tc>
          <w:tcPr>
            <w:tcW w:w="893" w:type="dxa"/>
            <w:noWrap/>
            <w:hideMark/>
          </w:tcPr>
          <w:p w14:paraId="4C530A6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  <w:noWrap/>
            <w:hideMark/>
          </w:tcPr>
          <w:p w14:paraId="28C2D95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  <w:noWrap/>
            <w:hideMark/>
          </w:tcPr>
          <w:p w14:paraId="5619138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1B1021D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54EE836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5.4 mM</w:t>
            </w:r>
          </w:p>
        </w:tc>
        <w:tc>
          <w:tcPr>
            <w:tcW w:w="893" w:type="dxa"/>
          </w:tcPr>
          <w:p w14:paraId="5D34DC6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4FF7C27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6EEC3CC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1046" w:type="dxa"/>
            <w:vAlign w:val="bottom"/>
          </w:tcPr>
          <w:p w14:paraId="77E46732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3mM</w:t>
            </w:r>
          </w:p>
        </w:tc>
      </w:tr>
      <w:tr w:rsidR="00175741" w:rsidRPr="00BB18C0" w14:paraId="2683D04D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161F5E3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Bicarbonate</w:t>
            </w:r>
          </w:p>
        </w:tc>
        <w:tc>
          <w:tcPr>
            <w:tcW w:w="893" w:type="dxa"/>
            <w:noWrap/>
            <w:hideMark/>
          </w:tcPr>
          <w:p w14:paraId="4C6EA03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4B04A92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0CDA3B3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26 mM</w:t>
            </w:r>
          </w:p>
        </w:tc>
        <w:tc>
          <w:tcPr>
            <w:tcW w:w="893" w:type="dxa"/>
          </w:tcPr>
          <w:p w14:paraId="2B1DDAF0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3364E0A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00A909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70593C8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30 mM</w:t>
            </w:r>
          </w:p>
        </w:tc>
        <w:tc>
          <w:tcPr>
            <w:tcW w:w="893" w:type="dxa"/>
          </w:tcPr>
          <w:p w14:paraId="2A74F5A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30 mM</w:t>
            </w:r>
          </w:p>
        </w:tc>
        <w:tc>
          <w:tcPr>
            <w:tcW w:w="1046" w:type="dxa"/>
            <w:vAlign w:val="bottom"/>
          </w:tcPr>
          <w:p w14:paraId="6401721E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18 mM</w:t>
            </w:r>
          </w:p>
        </w:tc>
      </w:tr>
      <w:tr w:rsidR="00175741" w:rsidRPr="00BB18C0" w14:paraId="79DFEE17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29DAE6E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Chloride</w:t>
            </w:r>
          </w:p>
        </w:tc>
        <w:tc>
          <w:tcPr>
            <w:tcW w:w="893" w:type="dxa"/>
            <w:noWrap/>
            <w:hideMark/>
          </w:tcPr>
          <w:p w14:paraId="4DD9DA7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399F65F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97 mM</w:t>
            </w:r>
          </w:p>
        </w:tc>
        <w:tc>
          <w:tcPr>
            <w:tcW w:w="893" w:type="dxa"/>
            <w:noWrap/>
            <w:hideMark/>
          </w:tcPr>
          <w:p w14:paraId="33189BC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126 mM</w:t>
            </w:r>
          </w:p>
        </w:tc>
        <w:tc>
          <w:tcPr>
            <w:tcW w:w="893" w:type="dxa"/>
          </w:tcPr>
          <w:p w14:paraId="521D580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94 mM</w:t>
            </w:r>
          </w:p>
        </w:tc>
        <w:tc>
          <w:tcPr>
            <w:tcW w:w="893" w:type="dxa"/>
          </w:tcPr>
          <w:p w14:paraId="4AC778A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135 mM</w:t>
            </w:r>
          </w:p>
        </w:tc>
        <w:tc>
          <w:tcPr>
            <w:tcW w:w="893" w:type="dxa"/>
          </w:tcPr>
          <w:p w14:paraId="616CBCF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126 mM</w:t>
            </w:r>
          </w:p>
        </w:tc>
        <w:tc>
          <w:tcPr>
            <w:tcW w:w="893" w:type="dxa"/>
          </w:tcPr>
          <w:p w14:paraId="239B2EB2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35B350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92 mM</w:t>
            </w:r>
          </w:p>
        </w:tc>
        <w:tc>
          <w:tcPr>
            <w:tcW w:w="1046" w:type="dxa"/>
            <w:vAlign w:val="bottom"/>
          </w:tcPr>
          <w:p w14:paraId="2D0D7F78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126 mM</w:t>
            </w:r>
          </w:p>
        </w:tc>
      </w:tr>
      <w:tr w:rsidR="00175741" w:rsidRPr="00BB18C0" w14:paraId="3AA00C75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1EBDDDD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L-Ascorbate</w:t>
            </w:r>
          </w:p>
        </w:tc>
        <w:tc>
          <w:tcPr>
            <w:tcW w:w="893" w:type="dxa"/>
            <w:noWrap/>
            <w:hideMark/>
          </w:tcPr>
          <w:p w14:paraId="74F47A1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  <w:noWrap/>
            <w:hideMark/>
          </w:tcPr>
          <w:p w14:paraId="61FD91C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  <w:noWrap/>
            <w:hideMark/>
          </w:tcPr>
          <w:p w14:paraId="57CEB18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F7E266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1594B98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59F388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84878DF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1F51D71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1046" w:type="dxa"/>
            <w:vAlign w:val="bottom"/>
          </w:tcPr>
          <w:p w14:paraId="21B512D4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0.16 mM</w:t>
            </w:r>
          </w:p>
        </w:tc>
      </w:tr>
      <w:tr w:rsidR="00175741" w:rsidRPr="00BB18C0" w14:paraId="7129AB46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290ABC3F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Pyruvate</w:t>
            </w:r>
          </w:p>
        </w:tc>
        <w:tc>
          <w:tcPr>
            <w:tcW w:w="893" w:type="dxa"/>
            <w:noWrap/>
            <w:hideMark/>
          </w:tcPr>
          <w:p w14:paraId="1BE48B4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29BF6308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2E46EDA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2178E3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0CB77B1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5FA1AA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6DDC88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55626B5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1046" w:type="dxa"/>
            <w:vAlign w:val="bottom"/>
          </w:tcPr>
          <w:p w14:paraId="3BBD887B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128A3CDF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669C9F67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Taurine</w:t>
            </w:r>
          </w:p>
        </w:tc>
        <w:tc>
          <w:tcPr>
            <w:tcW w:w="893" w:type="dxa"/>
            <w:noWrap/>
            <w:hideMark/>
          </w:tcPr>
          <w:p w14:paraId="219C1FB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  <w:noWrap/>
            <w:hideMark/>
          </w:tcPr>
          <w:p w14:paraId="7D7A700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  <w:noWrap/>
            <w:hideMark/>
          </w:tcPr>
          <w:p w14:paraId="5D28724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3B47DAE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</w:tcPr>
          <w:p w14:paraId="6E467A6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0D223AC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8AF532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914E41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717E3A29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0020CA66" w14:textId="77777777" w:rsidTr="0036419F">
        <w:trPr>
          <w:trHeight w:val="285"/>
        </w:trPr>
        <w:tc>
          <w:tcPr>
            <w:tcW w:w="2065" w:type="dxa"/>
            <w:noWrap/>
            <w:hideMark/>
          </w:tcPr>
          <w:p w14:paraId="5C4DE1C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Thiourea</w:t>
            </w:r>
          </w:p>
        </w:tc>
        <w:tc>
          <w:tcPr>
            <w:tcW w:w="893" w:type="dxa"/>
            <w:noWrap/>
            <w:hideMark/>
          </w:tcPr>
          <w:p w14:paraId="32DC1E1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417AF6B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25572086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A8772F3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59518594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77E6C8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816A195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5741947D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09EA6491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175741" w:rsidRPr="00BB18C0" w14:paraId="0F6CDDA2" w14:textId="77777777" w:rsidTr="0036419F">
        <w:trPr>
          <w:trHeight w:val="285"/>
        </w:trPr>
        <w:tc>
          <w:tcPr>
            <w:tcW w:w="2065" w:type="dxa"/>
            <w:noWrap/>
          </w:tcPr>
          <w:p w14:paraId="0501559E" w14:textId="77777777" w:rsidR="00175741" w:rsidRPr="00554655" w:rsidRDefault="00175741" w:rsidP="0036419F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Tetrodotoxin  (TTX)</w:t>
            </w:r>
          </w:p>
        </w:tc>
        <w:tc>
          <w:tcPr>
            <w:tcW w:w="893" w:type="dxa"/>
            <w:noWrap/>
          </w:tcPr>
          <w:p w14:paraId="1F3E4879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336F030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44D4695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3D91FF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BACB05B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AF67A8A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100 nM</w:t>
            </w:r>
          </w:p>
        </w:tc>
        <w:tc>
          <w:tcPr>
            <w:tcW w:w="893" w:type="dxa"/>
          </w:tcPr>
          <w:p w14:paraId="2CC7ADB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35F2391" w14:textId="77777777" w:rsidR="00175741" w:rsidRPr="00554655" w:rsidRDefault="00175741" w:rsidP="0036419F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73E410FE" w14:textId="77777777" w:rsidR="00175741" w:rsidRPr="00DF698D" w:rsidRDefault="00175741" w:rsidP="0036419F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</w:tbl>
    <w:p w14:paraId="50579E84" w14:textId="77777777" w:rsidR="00175741" w:rsidRPr="00364A84" w:rsidRDefault="00175741" w:rsidP="00175741">
      <w:pPr>
        <w:tabs>
          <w:tab w:val="left" w:pos="540"/>
          <w:tab w:val="left" w:pos="720"/>
          <w:tab w:val="left" w:pos="900"/>
        </w:tabs>
        <w:rPr>
          <w:rFonts w:ascii="Garamond" w:hAnsi="Garamond"/>
          <w:b/>
        </w:rPr>
      </w:pPr>
    </w:p>
    <w:p w14:paraId="23AC288C" w14:textId="77777777" w:rsidR="0065507A" w:rsidRPr="003C1929" w:rsidRDefault="0065507A" w:rsidP="0065507A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16"/>
          <w:szCs w:val="16"/>
        </w:rPr>
      </w:pPr>
    </w:p>
    <w:sectPr w:rsidR="0065507A" w:rsidRPr="003C1929" w:rsidSect="00D77DC5"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0E8C2" w14:textId="77777777" w:rsidR="00E02624" w:rsidRDefault="00E02624">
      <w:r>
        <w:separator/>
      </w:r>
    </w:p>
  </w:endnote>
  <w:endnote w:type="continuationSeparator" w:id="0">
    <w:p w14:paraId="167C4B52" w14:textId="77777777" w:rsidR="00E02624" w:rsidRDefault="00E02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35382" w14:textId="77777777" w:rsidR="00E02624" w:rsidRDefault="00E02624">
      <w:r>
        <w:separator/>
      </w:r>
    </w:p>
  </w:footnote>
  <w:footnote w:type="continuationSeparator" w:id="0">
    <w:p w14:paraId="17FD86FD" w14:textId="77777777" w:rsidR="00E02624" w:rsidRDefault="00E02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9656DD6"/>
    <w:multiLevelType w:val="multilevel"/>
    <w:tmpl w:val="CBEE05B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2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6220201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7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B007529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0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6F77AB6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5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5D926C76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7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B62D48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2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B556741"/>
    <w:multiLevelType w:val="multilevel"/>
    <w:tmpl w:val="0184805C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/>
        <w:bCs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/>
        <w:bCs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bCs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4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9371771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6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ED63632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num w:numId="1" w16cid:durableId="1296137033">
    <w:abstractNumId w:val="4"/>
  </w:num>
  <w:num w:numId="2" w16cid:durableId="1758331530">
    <w:abstractNumId w:val="17"/>
  </w:num>
  <w:num w:numId="3" w16cid:durableId="1592861011">
    <w:abstractNumId w:val="28"/>
  </w:num>
  <w:num w:numId="4" w16cid:durableId="673073331">
    <w:abstractNumId w:val="21"/>
  </w:num>
  <w:num w:numId="5" w16cid:durableId="627472581">
    <w:abstractNumId w:val="27"/>
  </w:num>
  <w:num w:numId="6" w16cid:durableId="1408460185">
    <w:abstractNumId w:val="30"/>
  </w:num>
  <w:num w:numId="7" w16cid:durableId="610550408">
    <w:abstractNumId w:val="22"/>
  </w:num>
  <w:num w:numId="8" w16cid:durableId="1707369322">
    <w:abstractNumId w:val="34"/>
  </w:num>
  <w:num w:numId="9" w16cid:durableId="2099328483">
    <w:abstractNumId w:val="8"/>
  </w:num>
  <w:num w:numId="10" w16cid:durableId="1518929232">
    <w:abstractNumId w:val="5"/>
  </w:num>
  <w:num w:numId="11" w16cid:durableId="1881162110">
    <w:abstractNumId w:val="1"/>
  </w:num>
  <w:num w:numId="12" w16cid:durableId="634264577">
    <w:abstractNumId w:val="7"/>
  </w:num>
  <w:num w:numId="13" w16cid:durableId="211888068">
    <w:abstractNumId w:val="20"/>
  </w:num>
  <w:num w:numId="14" w16cid:durableId="483352828">
    <w:abstractNumId w:val="33"/>
  </w:num>
  <w:num w:numId="15" w16cid:durableId="323318386">
    <w:abstractNumId w:val="29"/>
  </w:num>
  <w:num w:numId="16" w16cid:durableId="1478298593">
    <w:abstractNumId w:val="9"/>
  </w:num>
  <w:num w:numId="17" w16cid:durableId="718092161">
    <w:abstractNumId w:val="13"/>
  </w:num>
  <w:num w:numId="18" w16cid:durableId="173541324">
    <w:abstractNumId w:val="2"/>
  </w:num>
  <w:num w:numId="19" w16cid:durableId="685180273">
    <w:abstractNumId w:val="25"/>
  </w:num>
  <w:num w:numId="20" w16cid:durableId="1236088690">
    <w:abstractNumId w:val="32"/>
  </w:num>
  <w:num w:numId="21" w16cid:durableId="605120178">
    <w:abstractNumId w:val="14"/>
  </w:num>
  <w:num w:numId="22" w16cid:durableId="321785248">
    <w:abstractNumId w:val="18"/>
  </w:num>
  <w:num w:numId="23" w16cid:durableId="547301257">
    <w:abstractNumId w:val="23"/>
  </w:num>
  <w:num w:numId="24" w16cid:durableId="2036074744">
    <w:abstractNumId w:val="6"/>
  </w:num>
  <w:num w:numId="25" w16cid:durableId="1863743498">
    <w:abstractNumId w:val="12"/>
  </w:num>
  <w:num w:numId="26" w16cid:durableId="1332951762">
    <w:abstractNumId w:val="10"/>
  </w:num>
  <w:num w:numId="27" w16cid:durableId="1808622710">
    <w:abstractNumId w:val="0"/>
  </w:num>
  <w:num w:numId="28" w16cid:durableId="401223571">
    <w:abstractNumId w:val="36"/>
  </w:num>
  <w:num w:numId="29" w16cid:durableId="690029008">
    <w:abstractNumId w:val="37"/>
  </w:num>
  <w:num w:numId="30" w16cid:durableId="1981493335">
    <w:abstractNumId w:val="3"/>
  </w:num>
  <w:num w:numId="31" w16cid:durableId="1612979822">
    <w:abstractNumId w:val="15"/>
  </w:num>
  <w:num w:numId="32" w16cid:durableId="1517034325">
    <w:abstractNumId w:val="11"/>
  </w:num>
  <w:num w:numId="33" w16cid:durableId="2318908">
    <w:abstractNumId w:val="19"/>
  </w:num>
  <w:num w:numId="34" w16cid:durableId="1068378012">
    <w:abstractNumId w:val="26"/>
  </w:num>
  <w:num w:numId="35" w16cid:durableId="1905677729">
    <w:abstractNumId w:val="24"/>
  </w:num>
  <w:num w:numId="36" w16cid:durableId="1695955322">
    <w:abstractNumId w:val="31"/>
  </w:num>
  <w:num w:numId="37" w16cid:durableId="1796674872">
    <w:abstractNumId w:val="16"/>
  </w:num>
  <w:num w:numId="38" w16cid:durableId="737215818">
    <w:abstractNumId w:val="38"/>
  </w:num>
  <w:num w:numId="39" w16cid:durableId="104263618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embedSystemFonts/>
  <w:activeWritingStyle w:appName="MSWord" w:lang="en-US" w:vendorID="6" w:dllVersion="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10E28"/>
    <w:rsid w:val="0001515C"/>
    <w:rsid w:val="0001623F"/>
    <w:rsid w:val="00021286"/>
    <w:rsid w:val="00026C2A"/>
    <w:rsid w:val="00062B80"/>
    <w:rsid w:val="00087528"/>
    <w:rsid w:val="00090424"/>
    <w:rsid w:val="000B05B0"/>
    <w:rsid w:val="000B2517"/>
    <w:rsid w:val="000C676E"/>
    <w:rsid w:val="000C7844"/>
    <w:rsid w:val="000D242B"/>
    <w:rsid w:val="000D524D"/>
    <w:rsid w:val="000D6C08"/>
    <w:rsid w:val="001010B3"/>
    <w:rsid w:val="00113DFF"/>
    <w:rsid w:val="0011406D"/>
    <w:rsid w:val="00127AB2"/>
    <w:rsid w:val="00130EE1"/>
    <w:rsid w:val="001368FF"/>
    <w:rsid w:val="00144710"/>
    <w:rsid w:val="00175741"/>
    <w:rsid w:val="00177280"/>
    <w:rsid w:val="001836F5"/>
    <w:rsid w:val="00196BA6"/>
    <w:rsid w:val="001A4E12"/>
    <w:rsid w:val="001B3EF2"/>
    <w:rsid w:val="001B4661"/>
    <w:rsid w:val="001B6A0D"/>
    <w:rsid w:val="001D0D67"/>
    <w:rsid w:val="001D12FC"/>
    <w:rsid w:val="001D62C7"/>
    <w:rsid w:val="001D6360"/>
    <w:rsid w:val="001E1908"/>
    <w:rsid w:val="001E6A01"/>
    <w:rsid w:val="00200148"/>
    <w:rsid w:val="002114AC"/>
    <w:rsid w:val="00214BEA"/>
    <w:rsid w:val="00220B1A"/>
    <w:rsid w:val="00223A65"/>
    <w:rsid w:val="0022474C"/>
    <w:rsid w:val="00243B70"/>
    <w:rsid w:val="002457B9"/>
    <w:rsid w:val="00261F9D"/>
    <w:rsid w:val="0026277D"/>
    <w:rsid w:val="002661E6"/>
    <w:rsid w:val="0028087B"/>
    <w:rsid w:val="002864FC"/>
    <w:rsid w:val="00293A79"/>
    <w:rsid w:val="00297CC9"/>
    <w:rsid w:val="002A069B"/>
    <w:rsid w:val="002A0A87"/>
    <w:rsid w:val="002C3660"/>
    <w:rsid w:val="002E1DF0"/>
    <w:rsid w:val="002F5812"/>
    <w:rsid w:val="0030218F"/>
    <w:rsid w:val="00306939"/>
    <w:rsid w:val="0031326C"/>
    <w:rsid w:val="0033452C"/>
    <w:rsid w:val="00352837"/>
    <w:rsid w:val="003570D2"/>
    <w:rsid w:val="003625CB"/>
    <w:rsid w:val="003626E3"/>
    <w:rsid w:val="00364119"/>
    <w:rsid w:val="003915FD"/>
    <w:rsid w:val="003A5499"/>
    <w:rsid w:val="003A73BA"/>
    <w:rsid w:val="003B74DF"/>
    <w:rsid w:val="003C1929"/>
    <w:rsid w:val="003C4A9D"/>
    <w:rsid w:val="003D2B5A"/>
    <w:rsid w:val="003E7E13"/>
    <w:rsid w:val="004003A3"/>
    <w:rsid w:val="00414C49"/>
    <w:rsid w:val="00433C86"/>
    <w:rsid w:val="00435103"/>
    <w:rsid w:val="0043706E"/>
    <w:rsid w:val="004425AE"/>
    <w:rsid w:val="004435FD"/>
    <w:rsid w:val="00445136"/>
    <w:rsid w:val="00464013"/>
    <w:rsid w:val="004A4CF5"/>
    <w:rsid w:val="004D1350"/>
    <w:rsid w:val="004D1B7E"/>
    <w:rsid w:val="004D6677"/>
    <w:rsid w:val="004D743D"/>
    <w:rsid w:val="004E3E65"/>
    <w:rsid w:val="004F583A"/>
    <w:rsid w:val="0050252D"/>
    <w:rsid w:val="005076CE"/>
    <w:rsid w:val="0052450D"/>
    <w:rsid w:val="00537855"/>
    <w:rsid w:val="00543527"/>
    <w:rsid w:val="005454A0"/>
    <w:rsid w:val="005510E0"/>
    <w:rsid w:val="00555DB5"/>
    <w:rsid w:val="00566C49"/>
    <w:rsid w:val="005721F1"/>
    <w:rsid w:val="00582B3A"/>
    <w:rsid w:val="005A7DF1"/>
    <w:rsid w:val="005B49DE"/>
    <w:rsid w:val="005C2C2D"/>
    <w:rsid w:val="005E1890"/>
    <w:rsid w:val="005E642A"/>
    <w:rsid w:val="00603530"/>
    <w:rsid w:val="00615E33"/>
    <w:rsid w:val="00623249"/>
    <w:rsid w:val="00624899"/>
    <w:rsid w:val="0065507A"/>
    <w:rsid w:val="006953A1"/>
    <w:rsid w:val="006962AF"/>
    <w:rsid w:val="006A5E6F"/>
    <w:rsid w:val="006B26D8"/>
    <w:rsid w:val="00716D33"/>
    <w:rsid w:val="007174C2"/>
    <w:rsid w:val="00742B02"/>
    <w:rsid w:val="00761E4A"/>
    <w:rsid w:val="00762E96"/>
    <w:rsid w:val="00783718"/>
    <w:rsid w:val="00785E0C"/>
    <w:rsid w:val="00790DAA"/>
    <w:rsid w:val="0079113F"/>
    <w:rsid w:val="0079635A"/>
    <w:rsid w:val="007A7058"/>
    <w:rsid w:val="007C25F9"/>
    <w:rsid w:val="007D6CB8"/>
    <w:rsid w:val="007E0385"/>
    <w:rsid w:val="007E2132"/>
    <w:rsid w:val="007E706D"/>
    <w:rsid w:val="0083013A"/>
    <w:rsid w:val="00830913"/>
    <w:rsid w:val="00836394"/>
    <w:rsid w:val="00847A6D"/>
    <w:rsid w:val="00850CF8"/>
    <w:rsid w:val="008755CB"/>
    <w:rsid w:val="008B2F8B"/>
    <w:rsid w:val="008C77A1"/>
    <w:rsid w:val="008D01F8"/>
    <w:rsid w:val="008D1F3B"/>
    <w:rsid w:val="008D21E8"/>
    <w:rsid w:val="008E0A13"/>
    <w:rsid w:val="008E269C"/>
    <w:rsid w:val="00902193"/>
    <w:rsid w:val="00932E97"/>
    <w:rsid w:val="00934B53"/>
    <w:rsid w:val="009376CC"/>
    <w:rsid w:val="009414F4"/>
    <w:rsid w:val="0094392B"/>
    <w:rsid w:val="00944F86"/>
    <w:rsid w:val="009453D7"/>
    <w:rsid w:val="00951656"/>
    <w:rsid w:val="00964294"/>
    <w:rsid w:val="009656FA"/>
    <w:rsid w:val="00973237"/>
    <w:rsid w:val="009774A4"/>
    <w:rsid w:val="00977B9D"/>
    <w:rsid w:val="00992866"/>
    <w:rsid w:val="00995CF6"/>
    <w:rsid w:val="009A3BAA"/>
    <w:rsid w:val="009B51AC"/>
    <w:rsid w:val="009C1986"/>
    <w:rsid w:val="009D3BA1"/>
    <w:rsid w:val="009E0EF1"/>
    <w:rsid w:val="009E2B5E"/>
    <w:rsid w:val="00A11C0B"/>
    <w:rsid w:val="00A2184F"/>
    <w:rsid w:val="00A27F0C"/>
    <w:rsid w:val="00A30CD8"/>
    <w:rsid w:val="00A544C4"/>
    <w:rsid w:val="00A60F50"/>
    <w:rsid w:val="00A61E56"/>
    <w:rsid w:val="00A66855"/>
    <w:rsid w:val="00A67D50"/>
    <w:rsid w:val="00A84F6D"/>
    <w:rsid w:val="00A92162"/>
    <w:rsid w:val="00A9467F"/>
    <w:rsid w:val="00AA5ACC"/>
    <w:rsid w:val="00AB1C6C"/>
    <w:rsid w:val="00AB6279"/>
    <w:rsid w:val="00AC06F2"/>
    <w:rsid w:val="00AC1C85"/>
    <w:rsid w:val="00AC1F99"/>
    <w:rsid w:val="00AC44F8"/>
    <w:rsid w:val="00AE211D"/>
    <w:rsid w:val="00B047BA"/>
    <w:rsid w:val="00B05D41"/>
    <w:rsid w:val="00B0605F"/>
    <w:rsid w:val="00B07D5B"/>
    <w:rsid w:val="00B22396"/>
    <w:rsid w:val="00B35FCD"/>
    <w:rsid w:val="00B4152E"/>
    <w:rsid w:val="00B43C97"/>
    <w:rsid w:val="00B55FBD"/>
    <w:rsid w:val="00B66764"/>
    <w:rsid w:val="00B8270E"/>
    <w:rsid w:val="00B83292"/>
    <w:rsid w:val="00B856D8"/>
    <w:rsid w:val="00B92E99"/>
    <w:rsid w:val="00B94F75"/>
    <w:rsid w:val="00BA4460"/>
    <w:rsid w:val="00BB2036"/>
    <w:rsid w:val="00BF6BCE"/>
    <w:rsid w:val="00C000CB"/>
    <w:rsid w:val="00C04993"/>
    <w:rsid w:val="00C077F7"/>
    <w:rsid w:val="00C126F7"/>
    <w:rsid w:val="00C25B9A"/>
    <w:rsid w:val="00C27AF1"/>
    <w:rsid w:val="00C30BAE"/>
    <w:rsid w:val="00C372A3"/>
    <w:rsid w:val="00C41F38"/>
    <w:rsid w:val="00C47E62"/>
    <w:rsid w:val="00C600E8"/>
    <w:rsid w:val="00C679E0"/>
    <w:rsid w:val="00C70FE1"/>
    <w:rsid w:val="00C76583"/>
    <w:rsid w:val="00C76974"/>
    <w:rsid w:val="00C76BF8"/>
    <w:rsid w:val="00C87E07"/>
    <w:rsid w:val="00CB1032"/>
    <w:rsid w:val="00CC3C10"/>
    <w:rsid w:val="00CC69EA"/>
    <w:rsid w:val="00CE37EA"/>
    <w:rsid w:val="00CE61A1"/>
    <w:rsid w:val="00CF43C9"/>
    <w:rsid w:val="00D06723"/>
    <w:rsid w:val="00D07179"/>
    <w:rsid w:val="00D07422"/>
    <w:rsid w:val="00D127A2"/>
    <w:rsid w:val="00D14F16"/>
    <w:rsid w:val="00D34070"/>
    <w:rsid w:val="00D34672"/>
    <w:rsid w:val="00D37FA9"/>
    <w:rsid w:val="00D4773C"/>
    <w:rsid w:val="00D626EA"/>
    <w:rsid w:val="00D77DC5"/>
    <w:rsid w:val="00D8526A"/>
    <w:rsid w:val="00D90B99"/>
    <w:rsid w:val="00DE2EF9"/>
    <w:rsid w:val="00DF1790"/>
    <w:rsid w:val="00DF18F7"/>
    <w:rsid w:val="00DF5BBE"/>
    <w:rsid w:val="00E02624"/>
    <w:rsid w:val="00E12D2E"/>
    <w:rsid w:val="00E157FC"/>
    <w:rsid w:val="00E42475"/>
    <w:rsid w:val="00E51217"/>
    <w:rsid w:val="00E5610A"/>
    <w:rsid w:val="00E6174A"/>
    <w:rsid w:val="00E844AE"/>
    <w:rsid w:val="00E96037"/>
    <w:rsid w:val="00EA783D"/>
    <w:rsid w:val="00EB54B8"/>
    <w:rsid w:val="00EC4905"/>
    <w:rsid w:val="00EF6336"/>
    <w:rsid w:val="00F06851"/>
    <w:rsid w:val="00F15600"/>
    <w:rsid w:val="00F16DB8"/>
    <w:rsid w:val="00F403C5"/>
    <w:rsid w:val="00F446E8"/>
    <w:rsid w:val="00F477F3"/>
    <w:rsid w:val="00F508A3"/>
    <w:rsid w:val="00F55865"/>
    <w:rsid w:val="00F62661"/>
    <w:rsid w:val="00F63161"/>
    <w:rsid w:val="00F648BA"/>
    <w:rsid w:val="00F77817"/>
    <w:rsid w:val="00F8157D"/>
    <w:rsid w:val="00F87349"/>
    <w:rsid w:val="00F87C47"/>
    <w:rsid w:val="00F90EF3"/>
    <w:rsid w:val="00F9100C"/>
    <w:rsid w:val="00F917D9"/>
    <w:rsid w:val="00F93F77"/>
    <w:rsid w:val="00FA38E6"/>
    <w:rsid w:val="00FB00C8"/>
    <w:rsid w:val="00FB1463"/>
    <w:rsid w:val="00FB253E"/>
    <w:rsid w:val="00FB55B6"/>
    <w:rsid w:val="00FC7ECE"/>
    <w:rsid w:val="00FD433E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61764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table" w:styleId="LightList">
    <w:name w:val="Light List"/>
    <w:basedOn w:val="TableNormal"/>
    <w:uiPriority w:val="61"/>
    <w:rsid w:val="002C36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rsid w:val="003C1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10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103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10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0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032"/>
    <w:rPr>
      <w:b/>
      <w:bCs/>
    </w:rPr>
  </w:style>
  <w:style w:type="paragraph" w:styleId="Revision">
    <w:name w:val="Revision"/>
    <w:hidden/>
    <w:uiPriority w:val="99"/>
    <w:semiHidden/>
    <w:rsid w:val="0017574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2025-03-25T21:31:00Z</dcterms:created>
  <dcterms:modified xsi:type="dcterms:W3CDTF">2025-03-25T21:54:00Z</dcterms:modified>
</cp:coreProperties>
</file>