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5212" w:rsidRPr="008B125C" w:rsidRDefault="008B125C" w:rsidP="006F4D12">
      <w:pPr>
        <w:ind w:right="1440" w:firstLine="90"/>
        <w:rPr>
          <w:b/>
          <w:u w:val="single"/>
        </w:rPr>
      </w:pPr>
      <w:r w:rsidRPr="008B125C">
        <w:rPr>
          <w:b/>
          <w:u w:val="single"/>
        </w:rPr>
        <w:t>In vitro blood recirculation s</w:t>
      </w:r>
      <w:r w:rsidR="00585212" w:rsidRPr="008B125C">
        <w:rPr>
          <w:b/>
          <w:u w:val="single"/>
        </w:rPr>
        <w:t>etup</w:t>
      </w:r>
    </w:p>
    <w:p w:rsidR="009749BF" w:rsidRDefault="0086301E" w:rsidP="00965720">
      <w:pPr>
        <w:ind w:right="1440"/>
        <w:rPr>
          <w:b/>
          <w:bCs/>
        </w:rPr>
      </w:pPr>
      <w:r>
        <w:t xml:space="preserve">Purpose: To perform a small-scale experiment to determine adsorption of analytes by polymers in whole blood. </w:t>
      </w:r>
    </w:p>
    <w:p w:rsidR="009749BF" w:rsidRDefault="009749BF" w:rsidP="0086301E">
      <w:pPr>
        <w:ind w:left="1440" w:right="1440"/>
        <w:rPr>
          <w:b/>
          <w:bCs/>
        </w:rPr>
      </w:pPr>
    </w:p>
    <w:p w:rsidR="00585212" w:rsidRPr="00D531AB" w:rsidRDefault="00585212" w:rsidP="009651CA">
      <w:pPr>
        <w:ind w:right="1440"/>
        <w:rPr>
          <w:b/>
          <w:bCs/>
        </w:rPr>
      </w:pPr>
      <w:r w:rsidRPr="00D531AB">
        <w:rPr>
          <w:b/>
          <w:bCs/>
        </w:rPr>
        <w:t>Materials and Equipment</w:t>
      </w:r>
      <w:r w:rsidR="006968E0">
        <w:rPr>
          <w:b/>
          <w:bCs/>
        </w:rPr>
        <w:t xml:space="preserve"> for </w:t>
      </w:r>
      <w:proofErr w:type="spellStart"/>
      <w:r w:rsidR="006968E0">
        <w:rPr>
          <w:b/>
          <w:bCs/>
        </w:rPr>
        <w:t>Recirculations</w:t>
      </w:r>
      <w:proofErr w:type="spellEnd"/>
      <w:r w:rsidRPr="00D531AB">
        <w:rPr>
          <w:b/>
          <w:bCs/>
        </w:rPr>
        <w:t>:</w:t>
      </w:r>
    </w:p>
    <w:p w:rsidR="00A57820" w:rsidRDefault="00585212" w:rsidP="009651CA">
      <w:pPr>
        <w:ind w:right="1440"/>
      </w:pPr>
      <w:r>
        <w:t>500 mL IV Bag</w:t>
      </w:r>
      <w:r w:rsidR="00A57820">
        <w:t xml:space="preserve"> (Vygon Item #CMS-9405)</w:t>
      </w:r>
    </w:p>
    <w:p w:rsidR="00585212" w:rsidRDefault="00585212" w:rsidP="009651CA">
      <w:pPr>
        <w:ind w:right="1440"/>
      </w:pPr>
      <w:r>
        <w:t>2L IV bag</w:t>
      </w:r>
      <w:r w:rsidR="00A57820">
        <w:t xml:space="preserve"> (Vygon Item #CMS-9420)</w:t>
      </w:r>
    </w:p>
    <w:p w:rsidR="00A57820" w:rsidRDefault="00A57820" w:rsidP="009651CA">
      <w:pPr>
        <w:ind w:right="1440"/>
      </w:pPr>
      <w:r>
        <w:t>4L IV bag (Vygon Item #CMS-9440)</w:t>
      </w:r>
    </w:p>
    <w:p w:rsidR="00585212" w:rsidRDefault="00585212" w:rsidP="009651CA">
      <w:pPr>
        <w:ind w:right="1440"/>
      </w:pPr>
      <w:r>
        <w:t>Bovine Blood</w:t>
      </w:r>
      <w:r w:rsidR="003C364C">
        <w:t xml:space="preserve"> (Lampire  Item # 7200800)</w:t>
      </w:r>
    </w:p>
    <w:p w:rsidR="00404287" w:rsidRDefault="00585212" w:rsidP="009651CA">
      <w:pPr>
        <w:ind w:right="1440"/>
      </w:pPr>
      <w:r>
        <w:t>Female Luer lock fittings (3/32”)</w:t>
      </w:r>
      <w:r w:rsidR="00404287">
        <w:t xml:space="preserve"> (McMaster Item #</w:t>
      </w:r>
      <w:r w:rsidR="00404287" w:rsidRPr="00404287">
        <w:t>51525k292)</w:t>
      </w:r>
    </w:p>
    <w:p w:rsidR="00585212" w:rsidRDefault="00585212" w:rsidP="009651CA">
      <w:pPr>
        <w:ind w:right="1440"/>
      </w:pPr>
      <w:r>
        <w:t>Male Luer lock fittings (3/32”)</w:t>
      </w:r>
      <w:r w:rsidR="00404287">
        <w:t xml:space="preserve"> (McMaster </w:t>
      </w:r>
      <w:r w:rsidR="00404287" w:rsidRPr="00404287">
        <w:rPr>
          <w:rFonts w:asciiTheme="minorHAnsi" w:hAnsiTheme="minorHAnsi" w:cstheme="minorHAnsi"/>
        </w:rPr>
        <w:t>Item #51525k142)</w:t>
      </w:r>
    </w:p>
    <w:tbl>
      <w:tblPr>
        <w:tblW w:w="0" w:type="auto"/>
        <w:tblCellMar>
          <w:top w:w="15" w:type="dxa"/>
          <w:left w:w="15" w:type="dxa"/>
          <w:bottom w:w="15" w:type="dxa"/>
          <w:right w:w="15" w:type="dxa"/>
        </w:tblCellMar>
        <w:tblLook w:val="04A0" w:firstRow="1" w:lastRow="0" w:firstColumn="1" w:lastColumn="0" w:noHBand="0" w:noVBand="1"/>
      </w:tblPr>
      <w:tblGrid>
        <w:gridCol w:w="6669"/>
      </w:tblGrid>
      <w:tr w:rsidR="003158E9" w:rsidRPr="003158E9" w:rsidTr="003158E9">
        <w:tc>
          <w:tcPr>
            <w:tcW w:w="0" w:type="auto"/>
            <w:tcMar>
              <w:top w:w="15" w:type="dxa"/>
              <w:left w:w="75" w:type="dxa"/>
              <w:bottom w:w="15" w:type="dxa"/>
              <w:right w:w="180" w:type="dxa"/>
            </w:tcMar>
            <w:vAlign w:val="center"/>
            <w:hideMark/>
          </w:tcPr>
          <w:p w:rsidR="003158E9" w:rsidRPr="003158E9" w:rsidRDefault="003158E9" w:rsidP="009651CA">
            <w:pPr>
              <w:ind w:right="1440"/>
            </w:pPr>
            <w:r>
              <w:t>Female Luer caps (3/32”) (McMaster Item #51525K372)</w:t>
            </w:r>
          </w:p>
        </w:tc>
      </w:tr>
    </w:tbl>
    <w:p w:rsidR="00585212" w:rsidRDefault="00585212" w:rsidP="009651CA">
      <w:pPr>
        <w:ind w:right="1440"/>
      </w:pPr>
      <w:r>
        <w:t>Female Luer lock fittings (5/32”)</w:t>
      </w:r>
      <w:r w:rsidR="00404287">
        <w:t xml:space="preserve"> (McMaster Item </w:t>
      </w:r>
      <w:r w:rsidR="00404287" w:rsidRPr="00404287">
        <w:rPr>
          <w:rFonts w:asciiTheme="minorHAnsi" w:hAnsiTheme="minorHAnsi" w:cstheme="minorHAnsi"/>
        </w:rPr>
        <w:t>#51525k294)</w:t>
      </w:r>
    </w:p>
    <w:p w:rsidR="00585212" w:rsidRDefault="00585212" w:rsidP="009651CA">
      <w:pPr>
        <w:ind w:right="1440"/>
      </w:pPr>
      <w:r>
        <w:t>Male Luer lock fittings (5/32”)</w:t>
      </w:r>
      <w:r w:rsidR="00404287">
        <w:t xml:space="preserve"> </w:t>
      </w:r>
      <w:r w:rsidR="00404287" w:rsidRPr="00404287">
        <w:rPr>
          <w:rFonts w:asciiTheme="minorHAnsi" w:hAnsiTheme="minorHAnsi" w:cstheme="minorHAnsi"/>
        </w:rPr>
        <w:t>(McMaster Item #51525k144)</w:t>
      </w:r>
    </w:p>
    <w:p w:rsidR="000C466E" w:rsidRDefault="000C466E" w:rsidP="009651CA">
      <w:pPr>
        <w:ind w:right="1440"/>
      </w:pPr>
      <w:r>
        <w:rPr>
          <w:bCs/>
        </w:rPr>
        <w:t>Peristaltic Dialysis Blood Pump</w:t>
      </w:r>
      <w:r>
        <w:t xml:space="preserve"> (Fresenius)</w:t>
      </w:r>
    </w:p>
    <w:p w:rsidR="00404287" w:rsidRDefault="00404287" w:rsidP="009651CA">
      <w:pPr>
        <w:ind w:right="1440"/>
      </w:pPr>
      <w:r>
        <w:t>Cha-seal wax for Hematocrit Tubes (Henry Schein Item #2277344)</w:t>
      </w:r>
    </w:p>
    <w:p w:rsidR="00585212" w:rsidRDefault="00585212" w:rsidP="009651CA">
      <w:pPr>
        <w:ind w:right="1440"/>
      </w:pPr>
      <w:r>
        <w:t>Blood Filter</w:t>
      </w:r>
      <w:r w:rsidR="00640094">
        <w:t xml:space="preserve"> (Henry Schein Item </w:t>
      </w:r>
      <w:r w:rsidR="00640094" w:rsidRPr="00640094">
        <w:rPr>
          <w:rFonts w:asciiTheme="minorHAnsi" w:hAnsiTheme="minorHAnsi" w:cstheme="minorHAnsi"/>
        </w:rPr>
        <w:t>#5072400)</w:t>
      </w:r>
    </w:p>
    <w:p w:rsidR="00404287" w:rsidRDefault="00585212" w:rsidP="009651CA">
      <w:pPr>
        <w:ind w:right="1440"/>
      </w:pPr>
      <w:r>
        <w:t>140mL</w:t>
      </w:r>
      <w:r w:rsidR="009D3B82">
        <w:t xml:space="preserve"> Monoject </w:t>
      </w:r>
      <w:r w:rsidR="00640094">
        <w:t xml:space="preserve">Luer Lock </w:t>
      </w:r>
      <w:r>
        <w:t>Syringe</w:t>
      </w:r>
      <w:r w:rsidR="00640094">
        <w:t>s</w:t>
      </w:r>
      <w:r w:rsidR="00F069D2">
        <w:t xml:space="preserve"> (New Era Pump Systems Item #SYR-MJ140LLBX)</w:t>
      </w:r>
    </w:p>
    <w:p w:rsidR="00404287" w:rsidRDefault="00404287" w:rsidP="009651CA">
      <w:pPr>
        <w:ind w:right="1440"/>
      </w:pPr>
      <w:r>
        <w:t xml:space="preserve">4mL EDTA Blood Collection Tubes (Henry Schein Item </w:t>
      </w:r>
      <w:r w:rsidRPr="00404287">
        <w:rPr>
          <w:rFonts w:asciiTheme="minorHAnsi" w:hAnsiTheme="minorHAnsi" w:cstheme="minorHAnsi"/>
        </w:rPr>
        <w:t>#2939187)</w:t>
      </w:r>
    </w:p>
    <w:p w:rsidR="00640094" w:rsidRDefault="00640094" w:rsidP="009651CA">
      <w:pPr>
        <w:ind w:right="1440"/>
      </w:pPr>
      <w:r>
        <w:t xml:space="preserve">22 gauge syringe needles (Henry Schein Item </w:t>
      </w:r>
      <w:r w:rsidRPr="00640094">
        <w:rPr>
          <w:rFonts w:asciiTheme="minorHAnsi" w:hAnsiTheme="minorHAnsi" w:cstheme="minorHAnsi"/>
        </w:rPr>
        <w:t>#9879489)</w:t>
      </w:r>
    </w:p>
    <w:p w:rsidR="00585212" w:rsidRDefault="00640094" w:rsidP="009651CA">
      <w:pPr>
        <w:ind w:right="1440"/>
      </w:pPr>
      <w:r>
        <w:t>10mL Luer Lock Syringes (Henry Schein Item #</w:t>
      </w:r>
      <w:r w:rsidRPr="00640094">
        <w:rPr>
          <w:rFonts w:asciiTheme="minorHAnsi" w:hAnsiTheme="minorHAnsi" w:cstheme="minorHAnsi"/>
        </w:rPr>
        <w:t>9874914</w:t>
      </w:r>
      <w:r>
        <w:rPr>
          <w:rFonts w:ascii="Tahoma" w:hAnsi="Tahoma" w:cs="Tahoma"/>
          <w:sz w:val="17"/>
          <w:szCs w:val="17"/>
        </w:rPr>
        <w:t>)</w:t>
      </w:r>
    </w:p>
    <w:p w:rsidR="00585212" w:rsidRPr="00A2417A" w:rsidRDefault="00640094" w:rsidP="009651CA">
      <w:pPr>
        <w:ind w:right="1440"/>
        <w:rPr>
          <w:rFonts w:asciiTheme="minorHAnsi" w:hAnsiTheme="minorHAnsi" w:cstheme="minorHAnsi"/>
        </w:rPr>
      </w:pPr>
      <w:r w:rsidRPr="00A2417A">
        <w:t xml:space="preserve">Hematocrit Tubes (Henry Schein Item </w:t>
      </w:r>
      <w:r w:rsidRPr="00A2417A">
        <w:rPr>
          <w:rFonts w:asciiTheme="minorHAnsi" w:hAnsiTheme="minorHAnsi" w:cstheme="minorHAnsi"/>
        </w:rPr>
        <w:t>#1303223)</w:t>
      </w:r>
    </w:p>
    <w:p w:rsidR="00640094" w:rsidRPr="00A2417A" w:rsidRDefault="00640094" w:rsidP="009651CA">
      <w:pPr>
        <w:ind w:right="1440"/>
        <w:rPr>
          <w:rFonts w:asciiTheme="minorHAnsi" w:hAnsiTheme="minorHAnsi" w:cstheme="minorHAnsi"/>
        </w:rPr>
      </w:pPr>
      <w:r w:rsidRPr="00A2417A">
        <w:rPr>
          <w:rFonts w:asciiTheme="minorHAnsi" w:hAnsiTheme="minorHAnsi" w:cstheme="minorHAnsi"/>
        </w:rPr>
        <w:t>Streamline Blood Sets (Henry Schein Item #6669063)</w:t>
      </w:r>
    </w:p>
    <w:p w:rsidR="00A2417A" w:rsidRPr="00A2417A" w:rsidRDefault="00A2417A" w:rsidP="009651CA">
      <w:pPr>
        <w:ind w:right="1440"/>
        <w:rPr>
          <w:rFonts w:asciiTheme="minorHAnsi" w:hAnsiTheme="minorHAnsi" w:cstheme="minorHAnsi"/>
        </w:rPr>
      </w:pPr>
      <w:r w:rsidRPr="00A2417A">
        <w:rPr>
          <w:rFonts w:asciiTheme="minorHAnsi" w:hAnsiTheme="minorHAnsi" w:cstheme="minorHAnsi"/>
        </w:rPr>
        <w:t>Pediatric Blood Sets</w:t>
      </w:r>
      <w:r>
        <w:rPr>
          <w:rFonts w:asciiTheme="minorHAnsi" w:hAnsiTheme="minorHAnsi" w:cstheme="minorHAnsi"/>
        </w:rPr>
        <w:t xml:space="preserve"> (</w:t>
      </w:r>
      <w:proofErr w:type="spellStart"/>
      <w:r>
        <w:rPr>
          <w:rFonts w:asciiTheme="minorHAnsi" w:hAnsiTheme="minorHAnsi" w:cstheme="minorHAnsi"/>
        </w:rPr>
        <w:t>Medisystems</w:t>
      </w:r>
      <w:proofErr w:type="spellEnd"/>
      <w:r>
        <w:rPr>
          <w:rFonts w:asciiTheme="minorHAnsi" w:hAnsiTheme="minorHAnsi" w:cstheme="minorHAnsi"/>
        </w:rPr>
        <w:t xml:space="preserve"> Item #B3-6605M6792)</w:t>
      </w:r>
    </w:p>
    <w:p w:rsidR="00A57820" w:rsidRDefault="00FD3F2D" w:rsidP="009651CA">
      <w:pPr>
        <w:ind w:right="1440"/>
      </w:pPr>
      <w:r>
        <w:t>Thermo Fisher Heraeus Megafuge 16R Centrifuge (CYT-0026)</w:t>
      </w:r>
    </w:p>
    <w:p w:rsidR="0013285C" w:rsidRDefault="0013285C" w:rsidP="00C312B9">
      <w:pPr>
        <w:ind w:right="1440"/>
        <w:rPr>
          <w:b/>
        </w:rPr>
      </w:pPr>
    </w:p>
    <w:p w:rsidR="00585212" w:rsidRPr="00AF1420" w:rsidRDefault="00B112DA" w:rsidP="0086301E">
      <w:pPr>
        <w:ind w:left="1440" w:right="1440"/>
        <w:rPr>
          <w:b/>
        </w:rPr>
      </w:pPr>
      <w:r>
        <w:rPr>
          <w:b/>
          <w:noProof/>
        </w:rPr>
        <w:lastRenderedPageBreak/>
        <mc:AlternateContent>
          <mc:Choice Requires="wps">
            <w:drawing>
              <wp:anchor distT="0" distB="0" distL="114300" distR="114300" simplePos="0" relativeHeight="251643904" behindDoc="0" locked="0" layoutInCell="1" allowOverlap="1" wp14:anchorId="5405C324" wp14:editId="7C1C22E0">
                <wp:simplePos x="0" y="0"/>
                <wp:positionH relativeFrom="column">
                  <wp:posOffset>628650</wp:posOffset>
                </wp:positionH>
                <wp:positionV relativeFrom="paragraph">
                  <wp:posOffset>2724785</wp:posOffset>
                </wp:positionV>
                <wp:extent cx="266700" cy="419100"/>
                <wp:effectExtent l="28575" t="38735" r="28575" b="37465"/>
                <wp:wrapNone/>
                <wp:docPr id="47" name="Flowchart: Sor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419100"/>
                        </a:xfrm>
                        <a:prstGeom prst="flowChartSort">
                          <a:avLst/>
                        </a:prstGeom>
                        <a:solidFill>
                          <a:srgbClr val="4F81BD"/>
                        </a:solidFill>
                        <a:ln w="25400">
                          <a:solidFill>
                            <a:srgbClr val="243F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126" coordsize="21600,21600" o:spt="126" path="m10800,l,10800,10800,21600,21600,10800xem,10800nfl21600,10800e">
                <v:stroke joinstyle="miter"/>
                <v:path o:extrusionok="f" gradientshapeok="t" o:connecttype="rect" textboxrect="5400,5400,16200,16200"/>
              </v:shapetype>
              <v:shape id="Flowchart: Sort 27" o:spid="_x0000_s1026" type="#_x0000_t126" style="position:absolute;margin-left:49.5pt;margin-top:214.55pt;width:21pt;height:3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" fillcolor="#4f81bd" strokecolor="#243f60" strokeweight="2pt"/>
            </w:pict>
          </mc:Fallback>
        </mc:AlternateContent>
      </w:r>
      <w:r>
        <w:rPr>
          <w:b/>
          <w:noProof/>
        </w:rPr>
        <mc:AlternateContent>
          <mc:Choice Requires="wps">
            <w:drawing>
              <wp:anchor distT="0" distB="0" distL="114300" distR="114300" simplePos="0" relativeHeight="251644928" behindDoc="0" locked="0" layoutInCell="1" allowOverlap="1" wp14:anchorId="5E72F3AB" wp14:editId="7AFAD08B">
                <wp:simplePos x="0" y="0"/>
                <wp:positionH relativeFrom="column">
                  <wp:posOffset>781050</wp:posOffset>
                </wp:positionH>
                <wp:positionV relativeFrom="paragraph">
                  <wp:posOffset>2429510</wp:posOffset>
                </wp:positionV>
                <wp:extent cx="0" cy="295275"/>
                <wp:effectExtent l="9525" t="10160" r="9525" b="8890"/>
                <wp:wrapNone/>
                <wp:docPr id="4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191.3pt" to="61.5pt,2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" strokecolor="#4579b8"/>
            </w:pict>
          </mc:Fallback>
        </mc:AlternateContent>
      </w:r>
      <w:r>
        <w:rPr>
          <w:b/>
          <w:noProof/>
        </w:rPr>
        <mc:AlternateContent>
          <mc:Choice Requires="wps">
            <w:drawing>
              <wp:anchor distT="0" distB="0" distL="114300" distR="114300" simplePos="0" relativeHeight="251635712" behindDoc="0" locked="0" layoutInCell="1" allowOverlap="1" wp14:anchorId="031F5425" wp14:editId="63EBB56E">
                <wp:simplePos x="0" y="0"/>
                <wp:positionH relativeFrom="column">
                  <wp:posOffset>3181350</wp:posOffset>
                </wp:positionH>
                <wp:positionV relativeFrom="paragraph">
                  <wp:posOffset>686435</wp:posOffset>
                </wp:positionV>
                <wp:extent cx="714375" cy="352425"/>
                <wp:effectExtent l="19050" t="19685" r="19050" b="18415"/>
                <wp:wrapNone/>
                <wp:docPr id="45"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352425"/>
                        </a:xfrm>
                        <a:prstGeom prst="ellipse">
                          <a:avLst/>
                        </a:prstGeom>
                        <a:solidFill>
                          <a:srgbClr val="4F81BD"/>
                        </a:solidFill>
                        <a:ln w="25400">
                          <a:solidFill>
                            <a:srgbClr val="243F60"/>
                          </a:solidFill>
                          <a:round/>
                          <a:headEnd/>
                          <a:tailEnd/>
                        </a:ln>
                      </wps:spPr>
                      <wps:txbx>
                        <w:txbxContent>
                          <w:p w:rsidR="00405C22" w:rsidRDefault="00405C22" w:rsidP="00FD633E">
                            <w:pPr>
                              <w:jc w:val="cente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Oval 18" o:spid="_x0000_s1026" style="position:absolute;left:0;text-align:left;margin-left:250.5pt;margin-top:54.05pt;width:56.25pt;height:27.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" fillcolor="#4f81bd" strokecolor="#243f60" strokeweight="2pt">
                <v:textbox>
                  <w:txbxContent>
                    <w:p w:rsidR="00116053" w:rsidRDefault="00116053" w:rsidP="00FD633E">
                      <w:pPr>
                        <w:jc w:val="center"/>
                      </w:pPr>
                    </w:p>
                  </w:txbxContent>
                </v:textbox>
              </v:oval>
            </w:pict>
          </mc:Fallback>
        </mc:AlternateContent>
      </w:r>
      <w:r>
        <w:rPr>
          <w:b/>
          <w:noProof/>
        </w:rPr>
        <mc:AlternateContent>
          <mc:Choice Requires="wps">
            <w:drawing>
              <wp:anchor distT="0" distB="0" distL="114300" distR="114300" simplePos="0" relativeHeight="251633664" behindDoc="0" locked="0" layoutInCell="1" allowOverlap="1" wp14:anchorId="649C1A52" wp14:editId="53AAB911">
                <wp:simplePos x="0" y="0"/>
                <wp:positionH relativeFrom="column">
                  <wp:posOffset>161925</wp:posOffset>
                </wp:positionH>
                <wp:positionV relativeFrom="paragraph">
                  <wp:posOffset>1324610</wp:posOffset>
                </wp:positionV>
                <wp:extent cx="1219200" cy="1104900"/>
                <wp:effectExtent l="19050" t="19685" r="19050" b="18415"/>
                <wp:wrapNone/>
                <wp:docPr id="4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1104900"/>
                        </a:xfrm>
                        <a:prstGeom prst="rect">
                          <a:avLst/>
                        </a:prstGeom>
                        <a:solidFill>
                          <a:srgbClr val="4F81BD"/>
                        </a:solidFill>
                        <a:ln w="25400">
                          <a:solidFill>
                            <a:srgbClr val="243F60"/>
                          </a:solidFill>
                          <a:miter lim="800000"/>
                          <a:headEnd/>
                          <a:tailEnd/>
                        </a:ln>
                      </wps:spPr>
                      <wps:txbx>
                        <w:txbxContent>
                          <w:p w:rsidR="00405C22" w:rsidRDefault="00405C22" w:rsidP="00FD633E">
                            <w:pPr>
                              <w:jc w:val="center"/>
                            </w:pPr>
                            <w:r>
                              <w:t>Reservoir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7" style="position:absolute;left:0;text-align:left;margin-left:12.75pt;margin-top:104.3pt;width:96pt;height:87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" fillcolor="#4f81bd" strokecolor="#243f60" strokeweight="2pt">
                <v:textbox>
                  <w:txbxContent>
                    <w:p w:rsidR="00116053" w:rsidRDefault="00116053" w:rsidP="00FD633E">
                      <w:pPr>
                        <w:jc w:val="center"/>
                      </w:pPr>
                      <w:r>
                        <w:t>Reservoir</w:t>
                      </w:r>
                    </w:p>
                  </w:txbxContent>
                </v:textbox>
              </v:rect>
            </w:pict>
          </mc:Fallback>
        </mc:AlternateContent>
      </w:r>
      <w:r w:rsidR="00585212" w:rsidRPr="00AF1420">
        <w:rPr>
          <w:b/>
        </w:rPr>
        <w:t>Recirculation System Configuration</w:t>
      </w:r>
    </w:p>
    <w:p w:rsidR="00585212" w:rsidRDefault="0086301E" w:rsidP="0086301E">
      <w:pPr>
        <w:ind w:left="1440" w:right="1440"/>
      </w:pPr>
      <w:r>
        <w:tab/>
      </w:r>
      <w:r>
        <w:tab/>
      </w:r>
      <w:r>
        <w:tab/>
      </w:r>
      <w:r>
        <w:tab/>
      </w:r>
      <w:r>
        <w:tab/>
      </w:r>
      <w:r>
        <w:tab/>
      </w:r>
      <w:r w:rsidR="00585212">
        <w:t>Device</w:t>
      </w:r>
      <w:r>
        <w:t xml:space="preserve"> </w:t>
      </w:r>
      <w:r w:rsidR="00585212">
        <w:t>Cartridge</w:t>
      </w:r>
    </w:p>
    <w:p w:rsidR="00585212" w:rsidRDefault="00B112DA" w:rsidP="0086301E">
      <w:pPr>
        <w:ind w:left="1440" w:right="1440"/>
      </w:pPr>
      <w:r>
        <w:rPr>
          <w:noProof/>
        </w:rPr>
        <mc:AlternateContent>
          <mc:Choice Requires="wps">
            <w:drawing>
              <wp:anchor distT="0" distB="0" distL="114300" distR="114300" simplePos="0" relativeHeight="251651072" behindDoc="0" locked="0" layoutInCell="1" allowOverlap="1" wp14:anchorId="578AB5FD" wp14:editId="7F748B90">
                <wp:simplePos x="0" y="0"/>
                <wp:positionH relativeFrom="column">
                  <wp:posOffset>-200025</wp:posOffset>
                </wp:positionH>
                <wp:positionV relativeFrom="paragraph">
                  <wp:posOffset>201930</wp:posOffset>
                </wp:positionV>
                <wp:extent cx="2238375" cy="0"/>
                <wp:effectExtent l="19050" t="78105" r="9525" b="74295"/>
                <wp:wrapNone/>
                <wp:docPr id="43"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38375" cy="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5" o:spid="_x0000_s1026" type="#_x0000_t32" style="position:absolute;margin-left:-15.75pt;margin-top:15.9pt;width:176.25pt;height:0;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" strokecolor="#4579b8">
                <v:stroke endarrow="open"/>
              </v:shape>
            </w:pict>
          </mc:Fallback>
        </mc:AlternateContent>
      </w:r>
      <w:r>
        <w:rPr>
          <w:noProof/>
        </w:rPr>
        <mc:AlternateContent>
          <mc:Choice Requires="wps">
            <w:drawing>
              <wp:anchor distT="0" distB="0" distL="114300" distR="114300" simplePos="0" relativeHeight="251652096" behindDoc="0" locked="0" layoutInCell="1" allowOverlap="1" wp14:anchorId="351B1FA7" wp14:editId="6C9A2BBF">
                <wp:simplePos x="0" y="0"/>
                <wp:positionH relativeFrom="column">
                  <wp:posOffset>-200025</wp:posOffset>
                </wp:positionH>
                <wp:positionV relativeFrom="paragraph">
                  <wp:posOffset>192405</wp:posOffset>
                </wp:positionV>
                <wp:extent cx="0" cy="1085850"/>
                <wp:effectExtent l="76200" t="11430" r="76200" b="17145"/>
                <wp:wrapNone/>
                <wp:docPr id="42"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585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6" o:spid="_x0000_s1026" type="#_x0000_t32" style="position:absolute;margin-left:-15.75pt;margin-top:15.15pt;width:0;height:8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" strokecolor="#4579b8">
                <v:stroke endarrow="open"/>
              </v:shape>
            </w:pict>
          </mc:Fallback>
        </mc:AlternateContent>
      </w:r>
      <w:r>
        <w:rPr>
          <w:noProof/>
        </w:rPr>
        <mc:AlternateContent>
          <mc:Choice Requires="wps">
            <w:drawing>
              <wp:anchor distT="0" distB="0" distL="114300" distR="114300" simplePos="0" relativeHeight="251636736" behindDoc="0" locked="0" layoutInCell="1" allowOverlap="1" wp14:anchorId="718D35AB" wp14:editId="5150E7EB">
                <wp:simplePos x="0" y="0"/>
                <wp:positionH relativeFrom="column">
                  <wp:posOffset>3562350</wp:posOffset>
                </wp:positionH>
                <wp:positionV relativeFrom="paragraph">
                  <wp:posOffset>201930</wp:posOffset>
                </wp:positionV>
                <wp:extent cx="9525" cy="1228725"/>
                <wp:effectExtent l="9525" t="11430" r="9525" b="7620"/>
                <wp:wrapNone/>
                <wp:docPr id="4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228725"/>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15.9pt" to="281.25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" strokecolor="#4579b8"/>
            </w:pict>
          </mc:Fallback>
        </mc:AlternateContent>
      </w:r>
      <w:r>
        <w:rPr>
          <w:noProof/>
        </w:rPr>
        <mc:AlternateContent>
          <mc:Choice Requires="wps">
            <w:drawing>
              <wp:anchor distT="0" distB="0" distL="114300" distR="114300" simplePos="0" relativeHeight="251650048" behindDoc="0" locked="0" layoutInCell="1" allowOverlap="1" wp14:anchorId="27DDF385" wp14:editId="08D4044B">
                <wp:simplePos x="0" y="0"/>
                <wp:positionH relativeFrom="column">
                  <wp:posOffset>2038350</wp:posOffset>
                </wp:positionH>
                <wp:positionV relativeFrom="paragraph">
                  <wp:posOffset>201930</wp:posOffset>
                </wp:positionV>
                <wp:extent cx="1533525" cy="0"/>
                <wp:effectExtent l="19050" t="78105" r="9525" b="74295"/>
                <wp:wrapNone/>
                <wp:docPr id="40"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33525" cy="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4" o:spid="_x0000_s1026" type="#_x0000_t32" style="position:absolute;margin-left:160.5pt;margin-top:15.9pt;width:120.75pt;height:0;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" strokecolor="#4579b8">
                <v:stroke endarrow="open"/>
              </v:shape>
            </w:pict>
          </mc:Fallback>
        </mc:AlternateContent>
      </w:r>
    </w:p>
    <w:p w:rsidR="00585212" w:rsidRDefault="00585212" w:rsidP="0086301E">
      <w:pPr>
        <w:ind w:left="1440" w:right="1440"/>
      </w:pPr>
    </w:p>
    <w:p w:rsidR="00585212" w:rsidRDefault="00B112DA" w:rsidP="0086301E">
      <w:pPr>
        <w:ind w:left="1440" w:right="1440"/>
      </w:pPr>
      <w:r>
        <w:rPr>
          <w:noProof/>
        </w:rPr>
        <mc:AlternateContent>
          <mc:Choice Requires="wps">
            <w:drawing>
              <wp:anchor distT="0" distB="0" distL="114300" distR="114300" simplePos="0" relativeHeight="251649024" behindDoc="0" locked="0" layoutInCell="1" allowOverlap="1" wp14:anchorId="48B575F5" wp14:editId="747B0122">
                <wp:simplePos x="0" y="0"/>
                <wp:positionH relativeFrom="column">
                  <wp:posOffset>3571875</wp:posOffset>
                </wp:positionH>
                <wp:positionV relativeFrom="paragraph">
                  <wp:posOffset>165735</wp:posOffset>
                </wp:positionV>
                <wp:extent cx="9525" cy="895350"/>
                <wp:effectExtent l="66675" t="22860" r="76200" b="5715"/>
                <wp:wrapNone/>
                <wp:docPr id="39"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89535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3" o:spid="_x0000_s1026" type="#_x0000_t32" style="position:absolute;margin-left:281.25pt;margin-top:13.05pt;width:.75pt;height:70.5pt;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" strokecolor="#4579b8">
                <v:stroke endarrow="open"/>
              </v:shape>
            </w:pict>
          </mc:Fallback>
        </mc:AlternateContent>
      </w:r>
    </w:p>
    <w:p w:rsidR="00585212" w:rsidRDefault="003C42BC" w:rsidP="0086301E">
      <w:pPr>
        <w:ind w:left="1440" w:right="1440"/>
      </w:pPr>
      <w:r>
        <w:rPr>
          <w:noProof/>
        </w:rPr>
        <mc:AlternateContent>
          <mc:Choice Requires="wps">
            <w:drawing>
              <wp:anchor distT="0" distB="0" distL="114300" distR="114300" simplePos="0" relativeHeight="251646976" behindDoc="0" locked="0" layoutInCell="1" allowOverlap="1" wp14:anchorId="79531EF4" wp14:editId="04D7725A">
                <wp:simplePos x="0" y="0"/>
                <wp:positionH relativeFrom="column">
                  <wp:posOffset>1603375</wp:posOffset>
                </wp:positionH>
                <wp:positionV relativeFrom="paragraph">
                  <wp:posOffset>168910</wp:posOffset>
                </wp:positionV>
                <wp:extent cx="568960" cy="565785"/>
                <wp:effectExtent l="38100" t="0" r="21590" b="62865"/>
                <wp:wrapNone/>
                <wp:docPr id="36"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8960" cy="565785"/>
                        </a:xfrm>
                        <a:prstGeom prst="straightConnector1">
                          <a:avLst/>
                        </a:prstGeom>
                        <a:noFill/>
                        <a:ln w="9525">
                          <a:solidFill>
                            <a:schemeClr val="tx1"/>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1" o:spid="_x0000_s1026" type="#_x0000_t32" style="position:absolute;margin-left:126.25pt;margin-top:13.3pt;width:44.8pt;height:44.5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" strokecolor="black [3213]">
                <v:stroke endarrow="open"/>
              </v:shape>
            </w:pict>
          </mc:Fallback>
        </mc:AlternateContent>
      </w:r>
      <w:r w:rsidR="00B112DA">
        <w:rPr>
          <w:noProof/>
        </w:rPr>
        <mc:AlternateContent>
          <mc:Choice Requires="wps">
            <w:drawing>
              <wp:anchor distT="0" distB="0" distL="114300" distR="114300" simplePos="0" relativeHeight="251653120" behindDoc="0" locked="0" layoutInCell="1" allowOverlap="1" wp14:anchorId="69AF8C4B" wp14:editId="0EA60C30">
                <wp:simplePos x="0" y="0"/>
                <wp:positionH relativeFrom="column">
                  <wp:posOffset>-822325</wp:posOffset>
                </wp:positionH>
                <wp:positionV relativeFrom="paragraph">
                  <wp:posOffset>931545</wp:posOffset>
                </wp:positionV>
                <wp:extent cx="1243965" cy="0"/>
                <wp:effectExtent l="76200" t="13970" r="76200" b="18415"/>
                <wp:wrapNone/>
                <wp:docPr id="38"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243965" cy="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7" o:spid="_x0000_s1026" type="#_x0000_t32" style="position:absolute;margin-left:-64.75pt;margin-top:73.35pt;width:97.95pt;height:0;rotation:9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" strokecolor="#4579b8">
                <v:stroke endarrow="open"/>
              </v:shape>
            </w:pict>
          </mc:Fallback>
        </mc:AlternateContent>
      </w:r>
      <w:r w:rsidR="00B112DA">
        <w:rPr>
          <w:b/>
          <w:noProof/>
        </w:rPr>
        <mc:AlternateContent>
          <mc:Choice Requires="wps">
            <w:drawing>
              <wp:anchor distT="0" distB="0" distL="114300" distR="114300" simplePos="0" relativeHeight="251637760" behindDoc="0" locked="0" layoutInCell="1" allowOverlap="1" wp14:anchorId="132E5958" wp14:editId="74263884">
                <wp:simplePos x="0" y="0"/>
                <wp:positionH relativeFrom="column">
                  <wp:posOffset>3267075</wp:posOffset>
                </wp:positionH>
                <wp:positionV relativeFrom="paragraph">
                  <wp:posOffset>90170</wp:posOffset>
                </wp:positionV>
                <wp:extent cx="628650" cy="600075"/>
                <wp:effectExtent l="19050" t="13970" r="19050" b="14605"/>
                <wp:wrapNone/>
                <wp:docPr id="37" name="Teardrop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600075"/>
                        </a:xfrm>
                        <a:custGeom>
                          <a:avLst/>
                          <a:gdLst>
                            <a:gd name="T0" fmla="*/ 0 w 628650"/>
                            <a:gd name="T1" fmla="*/ 300038 h 600075"/>
                            <a:gd name="T2" fmla="*/ 314325 w 628650"/>
                            <a:gd name="T3" fmla="*/ 0 h 600075"/>
                            <a:gd name="T4" fmla="*/ 628650 w 628650"/>
                            <a:gd name="T5" fmla="*/ 0 h 600075"/>
                            <a:gd name="T6" fmla="*/ 628650 w 628650"/>
                            <a:gd name="T7" fmla="*/ 300038 h 600075"/>
                            <a:gd name="T8" fmla="*/ 314325 w 628650"/>
                            <a:gd name="T9" fmla="*/ 600076 h 600075"/>
                            <a:gd name="T10" fmla="*/ 0 w 628650"/>
                            <a:gd name="T11" fmla="*/ 300038 h 60007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28650" h="600075">
                              <a:moveTo>
                                <a:pt x="0" y="300038"/>
                              </a:moveTo>
                              <a:cubicBezTo>
                                <a:pt x="0" y="134332"/>
                                <a:pt x="140728" y="0"/>
                                <a:pt x="314325" y="0"/>
                              </a:cubicBezTo>
                              <a:lnTo>
                                <a:pt x="628650" y="0"/>
                              </a:lnTo>
                              <a:lnTo>
                                <a:pt x="628650" y="300038"/>
                              </a:lnTo>
                              <a:cubicBezTo>
                                <a:pt x="628650" y="465744"/>
                                <a:pt x="487922" y="600076"/>
                                <a:pt x="314325" y="600076"/>
                              </a:cubicBezTo>
                              <a:cubicBezTo>
                                <a:pt x="140728" y="600076"/>
                                <a:pt x="0" y="465744"/>
                                <a:pt x="0" y="300038"/>
                              </a:cubicBezTo>
                              <a:close/>
                            </a:path>
                          </a:pathLst>
                        </a:custGeom>
                        <a:solidFill>
                          <a:srgbClr val="4F81BD"/>
                        </a:solidFill>
                        <a:ln w="25400">
                          <a:solidFill>
                            <a:srgbClr val="243F6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ardrop 20" o:spid="_x0000_s1026" style="position:absolute;margin-left:257.25pt;margin-top:7.1pt;width:49.5pt;height:47.2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628650,60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" path="m,300038c,134332,140728,,314325,l628650,r,300038c628650,465744,487922,600076,314325,600076,140728,600076,,465744,,300038xe" fillcolor="#4f81bd" strokecolor="#243f60" strokeweight="2pt">
                <v:path arrowok="t" o:connecttype="custom" o:connectlocs="0,300038;314325,0;628650,0;628650,300038;314325,600076;0,300038" o:connectangles="0,0,0,0,0,0"/>
              </v:shape>
            </w:pict>
          </mc:Fallback>
        </mc:AlternateContent>
      </w:r>
      <w:r w:rsidR="00585212">
        <w:tab/>
      </w:r>
      <w:r w:rsidR="00585212">
        <w:tab/>
      </w:r>
      <w:r w:rsidR="00585212">
        <w:tab/>
        <w:t>Bag Sample Port</w:t>
      </w:r>
    </w:p>
    <w:p w:rsidR="00585212" w:rsidRDefault="00585212" w:rsidP="0086301E">
      <w:pPr>
        <w:ind w:left="1440" w:right="1440"/>
      </w:pPr>
      <w:r>
        <w:tab/>
      </w:r>
      <w:r>
        <w:tab/>
      </w:r>
      <w:r>
        <w:tab/>
      </w:r>
      <w:r>
        <w:tab/>
      </w:r>
      <w:r>
        <w:tab/>
      </w:r>
      <w:r>
        <w:tab/>
      </w:r>
      <w:r>
        <w:tab/>
      </w:r>
      <w:r>
        <w:tab/>
      </w:r>
      <w:r>
        <w:tab/>
      </w:r>
    </w:p>
    <w:p w:rsidR="00585212" w:rsidRDefault="00B112DA" w:rsidP="0086301E">
      <w:pPr>
        <w:ind w:left="1440" w:right="1440"/>
      </w:pPr>
      <w:r>
        <w:rPr>
          <w:noProof/>
        </w:rPr>
        <mc:AlternateContent>
          <mc:Choice Requires="wps">
            <w:drawing>
              <wp:anchor distT="0" distB="0" distL="114300" distR="114300" simplePos="0" relativeHeight="251655168" behindDoc="0" locked="0" layoutInCell="1" allowOverlap="1" wp14:anchorId="4C48ED41" wp14:editId="24C2B061">
                <wp:simplePos x="0" y="0"/>
                <wp:positionH relativeFrom="column">
                  <wp:posOffset>-2540</wp:posOffset>
                </wp:positionH>
                <wp:positionV relativeFrom="paragraph">
                  <wp:posOffset>579755</wp:posOffset>
                </wp:positionV>
                <wp:extent cx="824865" cy="635"/>
                <wp:effectExtent l="76200" t="15240" r="75565" b="7620"/>
                <wp:wrapNone/>
                <wp:docPr id="35"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824865" cy="635"/>
                        </a:xfrm>
                        <a:prstGeom prst="bentConnector3">
                          <a:avLst>
                            <a:gd name="adj1" fmla="val 49963"/>
                          </a:avLst>
                        </a:prstGeom>
                        <a:noFill/>
                        <a:ln w="9525">
                          <a:solidFill>
                            <a:srgbClr val="4579B8"/>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0" o:spid="_x0000_s1026" type="#_x0000_t34" style="position:absolute;margin-left:-.2pt;margin-top:45.65pt;width:64.95pt;height:.05pt;rotation:-9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" adj="10792" strokecolor="#4579b8">
                <v:stroke endarrow="open"/>
              </v:shape>
            </w:pict>
          </mc:Fallback>
        </mc:AlternateContent>
      </w:r>
      <w:r>
        <w:rPr>
          <w:b/>
          <w:noProof/>
        </w:rPr>
        <mc:AlternateContent>
          <mc:Choice Requires="wps">
            <w:drawing>
              <wp:anchor distT="0" distB="0" distL="114300" distR="114300" simplePos="0" relativeHeight="251638784" behindDoc="0" locked="0" layoutInCell="1" allowOverlap="1" wp14:anchorId="5BF543F1" wp14:editId="6B3C520F">
                <wp:simplePos x="0" y="0"/>
                <wp:positionH relativeFrom="column">
                  <wp:posOffset>3571875</wp:posOffset>
                </wp:positionH>
                <wp:positionV relativeFrom="paragraph">
                  <wp:posOffset>43815</wp:posOffset>
                </wp:positionV>
                <wp:extent cx="9525" cy="752475"/>
                <wp:effectExtent l="9525" t="5715" r="9525" b="13335"/>
                <wp:wrapNone/>
                <wp:docPr id="34"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752475"/>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1" o:spid="_x0000_s1026" style="position:absolute;flip:x;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25pt,3.45pt" to="282pt,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" strokecolor="#4579b8"/>
            </w:pict>
          </mc:Fallback>
        </mc:AlternateContent>
      </w:r>
      <w:r>
        <w:rPr>
          <w:noProof/>
        </w:rPr>
        <mc:AlternateContent>
          <mc:Choice Requires="wps">
            <w:drawing>
              <wp:anchor distT="0" distB="0" distL="114300" distR="114300" simplePos="0" relativeHeight="251645952" behindDoc="0" locked="0" layoutInCell="1" allowOverlap="1" wp14:anchorId="0424FDAB" wp14:editId="1A24321C">
                <wp:simplePos x="0" y="0"/>
                <wp:positionH relativeFrom="column">
                  <wp:posOffset>1219200</wp:posOffset>
                </wp:positionH>
                <wp:positionV relativeFrom="paragraph">
                  <wp:posOffset>43815</wp:posOffset>
                </wp:positionV>
                <wp:extent cx="257175" cy="314325"/>
                <wp:effectExtent l="47625" t="15240" r="47625" b="32385"/>
                <wp:wrapNone/>
                <wp:docPr id="33" name="Down Arrow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314325"/>
                        </a:xfrm>
                        <a:prstGeom prst="downArrow">
                          <a:avLst>
                            <a:gd name="adj1" fmla="val 50000"/>
                            <a:gd name="adj2" fmla="val 49998"/>
                          </a:avLst>
                        </a:prstGeom>
                        <a:solidFill>
                          <a:srgbClr val="4F81BD"/>
                        </a:solidFill>
                        <a:ln w="25400">
                          <a:solidFill>
                            <a:srgbClr val="243F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0" o:spid="_x0000_s1026" type="#_x0000_t67" style="position:absolute;margin-left:96pt;margin-top:3.45pt;width:20.25pt;height:24.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" adj="12764" fillcolor="#4f81bd" strokecolor="#243f60" strokeweight="2pt"/>
            </w:pict>
          </mc:Fallback>
        </mc:AlternateContent>
      </w:r>
      <w:r w:rsidR="00585212">
        <w:tab/>
      </w:r>
      <w:r w:rsidR="00585212">
        <w:tab/>
      </w:r>
      <w:r w:rsidR="00585212">
        <w:tab/>
      </w:r>
      <w:r w:rsidR="00585212">
        <w:tab/>
      </w:r>
      <w:r w:rsidR="00585212">
        <w:tab/>
      </w:r>
      <w:r w:rsidR="00585212">
        <w:tab/>
      </w:r>
      <w:r w:rsidR="00585212">
        <w:tab/>
      </w:r>
      <w:r w:rsidR="00585212">
        <w:tab/>
      </w:r>
      <w:r w:rsidR="00585212">
        <w:tab/>
      </w:r>
      <w:r w:rsidR="0086301E">
        <w:tab/>
      </w:r>
      <w:r w:rsidR="0086301E">
        <w:tab/>
      </w:r>
      <w:r w:rsidR="0086301E">
        <w:tab/>
      </w:r>
      <w:r w:rsidR="0086301E">
        <w:tab/>
      </w:r>
      <w:r w:rsidR="0086301E">
        <w:tab/>
      </w:r>
      <w:r w:rsidR="0086301E">
        <w:tab/>
      </w:r>
      <w:r w:rsidR="00585212">
        <w:t>Peristaltic Blood Pump</w:t>
      </w:r>
    </w:p>
    <w:p w:rsidR="00585212" w:rsidRDefault="00B112DA" w:rsidP="0086301E">
      <w:pPr>
        <w:ind w:left="1440" w:right="1440"/>
      </w:pPr>
      <w:r>
        <w:rPr>
          <w:b/>
          <w:noProof/>
        </w:rPr>
        <mc:AlternateContent>
          <mc:Choice Requires="wps">
            <w:drawing>
              <wp:anchor distT="0" distB="0" distL="114300" distR="114300" simplePos="0" relativeHeight="251640832" behindDoc="0" locked="0" layoutInCell="1" allowOverlap="1" wp14:anchorId="79A31D5B" wp14:editId="01AA2D50">
                <wp:simplePos x="0" y="0"/>
                <wp:positionH relativeFrom="column">
                  <wp:posOffset>3419475</wp:posOffset>
                </wp:positionH>
                <wp:positionV relativeFrom="paragraph">
                  <wp:posOffset>277495</wp:posOffset>
                </wp:positionV>
                <wp:extent cx="333375" cy="333375"/>
                <wp:effectExtent l="19050" t="20320" r="19050" b="17780"/>
                <wp:wrapNone/>
                <wp:docPr id="32" name="Donu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33375"/>
                        </a:xfrm>
                        <a:prstGeom prst="donut">
                          <a:avLst>
                            <a:gd name="adj" fmla="val 25000"/>
                          </a:avLst>
                        </a:prstGeom>
                        <a:solidFill>
                          <a:srgbClr val="4F81BD"/>
                        </a:solidFill>
                        <a:ln w="25400">
                          <a:solidFill>
                            <a:srgbClr val="243F6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24" o:spid="_x0000_s1026" type="#_x0000_t23" style="position:absolute;margin-left:269.25pt;margin-top:21.85pt;width:26.25pt;height:26.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" fillcolor="#4f81bd" strokecolor="#243f60" strokeweight="2pt"/>
            </w:pict>
          </mc:Fallback>
        </mc:AlternateContent>
      </w:r>
      <w:r>
        <w:rPr>
          <w:noProof/>
        </w:rPr>
        <mc:AlternateContent>
          <mc:Choice Requires="wps">
            <w:drawing>
              <wp:anchor distT="0" distB="0" distL="114300" distR="114300" simplePos="0" relativeHeight="251641856" behindDoc="0" locked="0" layoutInCell="1" allowOverlap="1" wp14:anchorId="78991646" wp14:editId="23F86ED3">
                <wp:simplePos x="0" y="0"/>
                <wp:positionH relativeFrom="column">
                  <wp:posOffset>1562100</wp:posOffset>
                </wp:positionH>
                <wp:positionV relativeFrom="paragraph">
                  <wp:posOffset>225425</wp:posOffset>
                </wp:positionV>
                <wp:extent cx="219075" cy="247650"/>
                <wp:effectExtent l="19050" t="15875" r="19050" b="12700"/>
                <wp:wrapNone/>
                <wp:docPr id="31" name="Cros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247650"/>
                        </a:xfrm>
                        <a:prstGeom prst="plus">
                          <a:avLst>
                            <a:gd name="adj" fmla="val 25000"/>
                          </a:avLst>
                        </a:prstGeom>
                        <a:solidFill>
                          <a:srgbClr val="4F81BD"/>
                        </a:solidFill>
                        <a:ln w="25400">
                          <a:solidFill>
                            <a:srgbClr val="243F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25" o:spid="_x0000_s1026" type="#_x0000_t11" style="position:absolute;margin-left:123pt;margin-top:17.75pt;width:17.25pt;height: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" fillcolor="#4f81bd" strokecolor="#243f60" strokeweight="2pt"/>
            </w:pict>
          </mc:Fallback>
        </mc:AlternateContent>
      </w:r>
      <w:r w:rsidR="00585212">
        <w:tab/>
      </w:r>
      <w:r w:rsidR="00585212">
        <w:tab/>
      </w:r>
      <w:r w:rsidR="00585212">
        <w:tab/>
      </w:r>
    </w:p>
    <w:p w:rsidR="00585212" w:rsidRDefault="00B112DA" w:rsidP="0086301E">
      <w:pPr>
        <w:ind w:left="1440" w:right="1440"/>
      </w:pPr>
      <w:r>
        <w:rPr>
          <w:noProof/>
        </w:rPr>
        <mc:AlternateContent>
          <mc:Choice Requires="wps">
            <w:drawing>
              <wp:anchor distT="0" distB="0" distL="114300" distR="114300" simplePos="0" relativeHeight="251648000" behindDoc="0" locked="0" layoutInCell="1" allowOverlap="1" wp14:anchorId="4E5779D5" wp14:editId="0CE9CEFA">
                <wp:simplePos x="0" y="0"/>
                <wp:positionH relativeFrom="column">
                  <wp:posOffset>1685925</wp:posOffset>
                </wp:positionH>
                <wp:positionV relativeFrom="paragraph">
                  <wp:posOffset>64770</wp:posOffset>
                </wp:positionV>
                <wp:extent cx="1733550" cy="85090"/>
                <wp:effectExtent l="9525" t="7620" r="19050" b="78740"/>
                <wp:wrapNone/>
                <wp:docPr id="29"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85090"/>
                        </a:xfrm>
                        <a:prstGeom prst="bentConnector3">
                          <a:avLst>
                            <a:gd name="adj1" fmla="val 50000"/>
                          </a:avLst>
                        </a:prstGeom>
                        <a:noFill/>
                        <a:ln w="9525">
                          <a:solidFill>
                            <a:srgbClr val="4579B8"/>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32" o:spid="_x0000_s1026" type="#_x0000_t34" style="position:absolute;margin-left:132.75pt;margin-top:5.1pt;width:136.5pt;height:6.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" strokecolor="#4579b8">
                <v:stroke endarrow="open"/>
              </v:shape>
            </w:pict>
          </mc:Fallback>
        </mc:AlternateContent>
      </w:r>
      <w:r>
        <w:rPr>
          <w:noProof/>
        </w:rPr>
        <mc:AlternateContent>
          <mc:Choice Requires="wps">
            <w:drawing>
              <wp:anchor distT="0" distB="0" distL="114300" distR="114300" simplePos="0" relativeHeight="251634688" behindDoc="0" locked="0" layoutInCell="1" allowOverlap="1" wp14:anchorId="00B6120F" wp14:editId="63DF76A1">
                <wp:simplePos x="0" y="0"/>
                <wp:positionH relativeFrom="column">
                  <wp:posOffset>-314325</wp:posOffset>
                </wp:positionH>
                <wp:positionV relativeFrom="paragraph">
                  <wp:posOffset>26670</wp:posOffset>
                </wp:positionV>
                <wp:extent cx="257175" cy="209550"/>
                <wp:effectExtent l="19050" t="17145" r="19050" b="20955"/>
                <wp:wrapNone/>
                <wp:docPr id="28" name="Cro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09550"/>
                        </a:xfrm>
                        <a:prstGeom prst="plus">
                          <a:avLst>
                            <a:gd name="adj" fmla="val 25000"/>
                          </a:avLst>
                        </a:prstGeom>
                        <a:solidFill>
                          <a:srgbClr val="4F81BD"/>
                        </a:solidFill>
                        <a:ln w="25400">
                          <a:solidFill>
                            <a:srgbClr val="243F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Cross 16" o:spid="_x0000_s1026" type="#_x0000_t11" style="position:absolute;margin-left:-24.75pt;margin-top:2.1pt;width:20.25pt;height:1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" fillcolor="#4f81bd" strokecolor="#243f60" strokeweight="2pt"/>
            </w:pict>
          </mc:Fallback>
        </mc:AlternateContent>
      </w:r>
      <w:r>
        <w:rPr>
          <w:noProof/>
        </w:rPr>
        <mc:AlternateContent>
          <mc:Choice Requires="wps">
            <w:drawing>
              <wp:anchor distT="0" distB="0" distL="114300" distR="114300" simplePos="0" relativeHeight="251654144" behindDoc="0" locked="0" layoutInCell="1" allowOverlap="1" wp14:anchorId="0ED6ECA3" wp14:editId="6640E89A">
                <wp:simplePos x="0" y="0"/>
                <wp:positionH relativeFrom="column">
                  <wp:posOffset>-200025</wp:posOffset>
                </wp:positionH>
                <wp:positionV relativeFrom="paragraph">
                  <wp:posOffset>150495</wp:posOffset>
                </wp:positionV>
                <wp:extent cx="609600" cy="0"/>
                <wp:effectExtent l="9525" t="74295" r="19050" b="78105"/>
                <wp:wrapNone/>
                <wp:docPr id="27"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8" o:spid="_x0000_s1026" type="#_x0000_t32" style="position:absolute;margin-left:-15.75pt;margin-top:11.85pt;width:48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" strokecolor="#4579b8">
                <v:stroke endarrow="open"/>
              </v:shape>
            </w:pict>
          </mc:Fallback>
        </mc:AlternateContent>
      </w:r>
      <w:r>
        <w:rPr>
          <w:noProof/>
        </w:rPr>
        <mc:AlternateContent>
          <mc:Choice Requires="wps">
            <w:drawing>
              <wp:anchor distT="0" distB="0" distL="114300" distR="114300" simplePos="0" relativeHeight="251642880" behindDoc="0" locked="0" layoutInCell="1" allowOverlap="1" wp14:anchorId="63284F68" wp14:editId="1C7B4577">
                <wp:simplePos x="0" y="0"/>
                <wp:positionH relativeFrom="column">
                  <wp:posOffset>781050</wp:posOffset>
                </wp:positionH>
                <wp:positionV relativeFrom="paragraph">
                  <wp:posOffset>64770</wp:posOffset>
                </wp:positionV>
                <wp:extent cx="828040" cy="0"/>
                <wp:effectExtent l="9525" t="7620" r="10160" b="1143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8040" cy="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6" o:spid="_x0000_s1026" style="position:absolute;flip:x;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5.1pt" to="126.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" strokecolor="#4579b8"/>
            </w:pict>
          </mc:Fallback>
        </mc:AlternateContent>
      </w:r>
    </w:p>
    <w:p w:rsidR="00585212" w:rsidRDefault="003C42BC" w:rsidP="00E94E5F">
      <w:pPr>
        <w:ind w:right="1440" w:firstLine="720"/>
      </w:pPr>
      <w:r w:rsidRPr="003C42BC">
        <w:rPr>
          <w:noProof/>
        </w:rPr>
        <mc:AlternateContent>
          <mc:Choice Requires="wps">
            <w:drawing>
              <wp:anchor distT="0" distB="0" distL="114300" distR="114300" simplePos="0" relativeHeight="251656192" behindDoc="0" locked="0" layoutInCell="1" allowOverlap="1" wp14:anchorId="0150BE18" wp14:editId="11994DB4">
                <wp:simplePos x="0" y="0"/>
                <wp:positionH relativeFrom="column">
                  <wp:posOffset>-124460</wp:posOffset>
                </wp:positionH>
                <wp:positionV relativeFrom="paragraph">
                  <wp:posOffset>3175</wp:posOffset>
                </wp:positionV>
                <wp:extent cx="138430" cy="333375"/>
                <wp:effectExtent l="57150" t="38100" r="33020" b="28575"/>
                <wp:wrapNone/>
                <wp:docPr id="30"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8430" cy="333375"/>
                        </a:xfrm>
                        <a:prstGeom prst="straightConnector1">
                          <a:avLst/>
                        </a:prstGeom>
                        <a:noFill/>
                        <a:ln w="9525">
                          <a:solidFill>
                            <a:schemeClr val="tx1"/>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1" o:spid="_x0000_s1026" type="#_x0000_t32" style="position:absolute;margin-left:-9.8pt;margin-top:.25pt;width:10.9pt;height:26.25pt;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" strokecolor="black [3213]">
                <v:stroke endarrow="open"/>
              </v:shape>
            </w:pict>
          </mc:Fallback>
        </mc:AlternateContent>
      </w:r>
      <w:r w:rsidR="00585212">
        <w:t>Blood Filter</w:t>
      </w:r>
      <w:r w:rsidR="00585212">
        <w:tab/>
        <w:t xml:space="preserve">    Reservoir Outlet </w:t>
      </w:r>
      <w:r w:rsidR="00357FE8">
        <w:t>Luer</w:t>
      </w:r>
      <w:r w:rsidR="00585212">
        <w:t xml:space="preserve"> Fittings</w:t>
      </w:r>
      <w:r w:rsidR="00585212">
        <w:tab/>
      </w:r>
      <w:r w:rsidR="00585212">
        <w:tab/>
        <w:t>In-line Sample Port</w:t>
      </w:r>
    </w:p>
    <w:p w:rsidR="00585212" w:rsidRDefault="00585212" w:rsidP="0086301E">
      <w:pPr>
        <w:ind w:right="1440"/>
      </w:pPr>
      <w:r>
        <w:t>Reservoir Inlet L</w:t>
      </w:r>
      <w:r w:rsidR="00357FE8">
        <w:t>ue</w:t>
      </w:r>
      <w:r>
        <w:t>r Fittings</w:t>
      </w:r>
    </w:p>
    <w:p w:rsidR="00E94E5F" w:rsidRDefault="00E94E5F" w:rsidP="0086301E">
      <w:pPr>
        <w:ind w:left="1440" w:right="1440" w:firstLine="720"/>
        <w:rPr>
          <w:b/>
        </w:rPr>
      </w:pPr>
    </w:p>
    <w:p w:rsidR="00585212" w:rsidRPr="007436AA" w:rsidRDefault="00585212" w:rsidP="009651CA">
      <w:pPr>
        <w:ind w:right="1440"/>
        <w:rPr>
          <w:b/>
          <w:bCs/>
        </w:rPr>
      </w:pPr>
      <w:r w:rsidRPr="007436AA">
        <w:rPr>
          <w:b/>
          <w:bCs/>
        </w:rPr>
        <w:t>Recirculation Set-up Procedure</w:t>
      </w:r>
    </w:p>
    <w:p w:rsidR="00585212" w:rsidRDefault="00585212" w:rsidP="009651CA">
      <w:pPr>
        <w:pStyle w:val="ListParagraph"/>
        <w:numPr>
          <w:ilvl w:val="0"/>
          <w:numId w:val="1"/>
        </w:numPr>
        <w:ind w:left="0" w:right="1440"/>
      </w:pPr>
      <w:r>
        <w:t xml:space="preserve">Assemble </w:t>
      </w:r>
      <w:r w:rsidR="00726701">
        <w:t>column</w:t>
      </w:r>
      <w:r>
        <w:t xml:space="preserve"> housing and fill device with </w:t>
      </w:r>
      <w:proofErr w:type="spellStart"/>
      <w:r w:rsidR="00CD7ED6">
        <w:t>CytoSorb</w:t>
      </w:r>
      <w:proofErr w:type="spellEnd"/>
      <w:r w:rsidR="00726701">
        <w:t xml:space="preserve"> </w:t>
      </w:r>
      <w:r>
        <w:t>polymer if applicable.</w:t>
      </w:r>
    </w:p>
    <w:p w:rsidR="00585212" w:rsidRDefault="00585212" w:rsidP="009651CA">
      <w:pPr>
        <w:pStyle w:val="ListParagraph"/>
        <w:numPr>
          <w:ilvl w:val="0"/>
          <w:numId w:val="1"/>
        </w:numPr>
        <w:ind w:left="0" w:right="1440"/>
      </w:pPr>
      <w:r>
        <w:t xml:space="preserve">Obtain an IV bag and cut off </w:t>
      </w:r>
      <w:r w:rsidR="008567F0">
        <w:t xml:space="preserve">the </w:t>
      </w:r>
      <w:r>
        <w:t>bag spike. Fix the cut tubing with a hose clamp. Attach a</w:t>
      </w:r>
      <w:r w:rsidR="00726701">
        <w:t xml:space="preserve"> 3/32” </w:t>
      </w:r>
      <w:r>
        <w:t xml:space="preserve">female </w:t>
      </w:r>
      <w:proofErr w:type="spellStart"/>
      <w:r>
        <w:t>L</w:t>
      </w:r>
      <w:r w:rsidR="00357FE8">
        <w:t>ue</w:t>
      </w:r>
      <w:r>
        <w:t>r</w:t>
      </w:r>
      <w:proofErr w:type="spellEnd"/>
      <w:r>
        <w:t xml:space="preserve"> fitting to the end of </w:t>
      </w:r>
      <w:r w:rsidR="008567F0">
        <w:t xml:space="preserve">the </w:t>
      </w:r>
      <w:r>
        <w:t>tubing. Fill an IV bag with at least 500 mL of 0.9% saline.</w:t>
      </w:r>
    </w:p>
    <w:p w:rsidR="00585212" w:rsidRDefault="00585212" w:rsidP="009651CA">
      <w:pPr>
        <w:pStyle w:val="ListParagraph"/>
        <w:numPr>
          <w:ilvl w:val="0"/>
          <w:numId w:val="1"/>
        </w:numPr>
        <w:ind w:left="0" w:right="1440"/>
      </w:pPr>
      <w:r>
        <w:t xml:space="preserve">Remove </w:t>
      </w:r>
      <w:r w:rsidR="008567F0">
        <w:t xml:space="preserve">the </w:t>
      </w:r>
      <w:r>
        <w:t xml:space="preserve">blood filter from </w:t>
      </w:r>
      <w:r w:rsidR="008567F0">
        <w:t xml:space="preserve">the </w:t>
      </w:r>
      <w:r>
        <w:t xml:space="preserve">packaging and cut </w:t>
      </w:r>
      <w:r w:rsidR="008567F0">
        <w:t xml:space="preserve">the </w:t>
      </w:r>
      <w:r>
        <w:t xml:space="preserve">tubing 6 inches from the outlet of the filter. Make sure to move clamp so </w:t>
      </w:r>
      <w:r w:rsidR="00B5530E">
        <w:t>that it is positioned within</w:t>
      </w:r>
      <w:r>
        <w:t xml:space="preserve"> 6 inches of the filter outlet. </w:t>
      </w:r>
    </w:p>
    <w:p w:rsidR="00585212" w:rsidRDefault="00585212" w:rsidP="009651CA">
      <w:pPr>
        <w:pStyle w:val="ListParagraph"/>
        <w:numPr>
          <w:ilvl w:val="0"/>
          <w:numId w:val="1"/>
        </w:numPr>
        <w:ind w:left="0" w:right="1440"/>
      </w:pPr>
      <w:r>
        <w:t xml:space="preserve">Close the clamp, remove </w:t>
      </w:r>
      <w:r w:rsidR="008567F0">
        <w:t xml:space="preserve">the </w:t>
      </w:r>
      <w:r>
        <w:t xml:space="preserve">spike cover from </w:t>
      </w:r>
      <w:r w:rsidR="008567F0">
        <w:t xml:space="preserve">the </w:t>
      </w:r>
      <w:r>
        <w:t xml:space="preserve">filter and insert </w:t>
      </w:r>
      <w:r w:rsidR="008567F0">
        <w:t xml:space="preserve">it </w:t>
      </w:r>
      <w:r>
        <w:t>into the outlet port of the saline IV bag. Hang the saline bag on a three-pronged clamp attached to a ring stand.</w:t>
      </w:r>
    </w:p>
    <w:p w:rsidR="00585212" w:rsidRDefault="00585212" w:rsidP="009651CA">
      <w:pPr>
        <w:pStyle w:val="ListParagraph"/>
        <w:numPr>
          <w:ilvl w:val="0"/>
          <w:numId w:val="1"/>
        </w:numPr>
        <w:ind w:left="0" w:right="1440"/>
      </w:pPr>
      <w:r>
        <w:t>Attach a male 3/32” Luer fitting to the end of the blood filter outlet tubing.</w:t>
      </w:r>
    </w:p>
    <w:p w:rsidR="00585212" w:rsidRDefault="00F950DB" w:rsidP="009651CA">
      <w:pPr>
        <w:pStyle w:val="ListParagraph"/>
        <w:numPr>
          <w:ilvl w:val="1"/>
          <w:numId w:val="1"/>
        </w:numPr>
        <w:ind w:left="0" w:right="1440"/>
      </w:pPr>
      <w:r>
        <w:t xml:space="preserve"> For a large volume reservoir (up to </w:t>
      </w:r>
      <w:r w:rsidR="00585212">
        <w:t>1L)</w:t>
      </w:r>
    </w:p>
    <w:p w:rsidR="00585212" w:rsidRDefault="00585212" w:rsidP="009651CA">
      <w:pPr>
        <w:pStyle w:val="ListParagraph"/>
        <w:numPr>
          <w:ilvl w:val="2"/>
          <w:numId w:val="1"/>
        </w:numPr>
        <w:ind w:left="0" w:right="1440"/>
      </w:pPr>
      <w:r>
        <w:t>A female Luer fitting should be attached as the blood tubing does not need to be shortened.</w:t>
      </w:r>
    </w:p>
    <w:p w:rsidR="00585212" w:rsidRDefault="00585212" w:rsidP="009651CA">
      <w:pPr>
        <w:pStyle w:val="ListParagraph"/>
        <w:numPr>
          <w:ilvl w:val="2"/>
          <w:numId w:val="1"/>
        </w:numPr>
        <w:ind w:left="0" w:right="1440"/>
      </w:pPr>
      <w:r>
        <w:t xml:space="preserve">Attach </w:t>
      </w:r>
      <w:r w:rsidR="008567F0">
        <w:t xml:space="preserve">the </w:t>
      </w:r>
      <w:r>
        <w:t>red male Luer fitting on the peristaltic tubing to the female Luer fitting attached to blood filter.</w:t>
      </w:r>
    </w:p>
    <w:p w:rsidR="00585212" w:rsidRDefault="00585212" w:rsidP="009651CA">
      <w:pPr>
        <w:pStyle w:val="ListParagraph"/>
        <w:numPr>
          <w:ilvl w:val="2"/>
          <w:numId w:val="1"/>
        </w:numPr>
        <w:ind w:left="0" w:right="1440"/>
      </w:pPr>
      <w:r>
        <w:t>Cut off the red fitting on the opposite end of the blood tubing as close to the fitting as possible.</w:t>
      </w:r>
    </w:p>
    <w:p w:rsidR="00585212" w:rsidRDefault="00585212" w:rsidP="009651CA">
      <w:pPr>
        <w:pStyle w:val="ListParagraph"/>
        <w:numPr>
          <w:ilvl w:val="1"/>
          <w:numId w:val="1"/>
        </w:numPr>
        <w:ind w:left="0" w:right="1440"/>
      </w:pPr>
      <w:r>
        <w:lastRenderedPageBreak/>
        <w:t xml:space="preserve">For </w:t>
      </w:r>
      <w:r w:rsidR="00F62A3F">
        <w:t>medium</w:t>
      </w:r>
      <w:r>
        <w:t xml:space="preserve"> volume reservoir (</w:t>
      </w:r>
      <w:r w:rsidR="00F62A3F">
        <w:t>0.3-</w:t>
      </w:r>
      <w:r>
        <w:t xml:space="preserve"> 1L)</w:t>
      </w:r>
    </w:p>
    <w:p w:rsidR="00585212" w:rsidRDefault="00585212" w:rsidP="009651CA">
      <w:pPr>
        <w:pStyle w:val="ListParagraph"/>
        <w:numPr>
          <w:ilvl w:val="2"/>
          <w:numId w:val="1"/>
        </w:numPr>
        <w:ind w:left="0" w:right="1440"/>
      </w:pPr>
      <w:r>
        <w:t xml:space="preserve"> Remove blood lines from packaging and cut the tubing 12 inches short of the in-line sample port located next to peristaltic tubing.</w:t>
      </w:r>
    </w:p>
    <w:p w:rsidR="00585212" w:rsidRDefault="00585212" w:rsidP="009651CA">
      <w:pPr>
        <w:pStyle w:val="ListParagraph"/>
        <w:numPr>
          <w:ilvl w:val="2"/>
          <w:numId w:val="1"/>
        </w:numPr>
        <w:ind w:left="0" w:right="1440"/>
      </w:pPr>
      <w:r>
        <w:t xml:space="preserve"> Place a female 5/32” </w:t>
      </w:r>
      <w:r w:rsidR="00357FE8">
        <w:t>Lue</w:t>
      </w:r>
      <w:r>
        <w:t>r fitting into the newly cut tubing and connect to the male 3/32” L</w:t>
      </w:r>
      <w:r w:rsidR="00357FE8">
        <w:t>ue</w:t>
      </w:r>
      <w:r>
        <w:t>r fitting attached to the blood filter tubing.</w:t>
      </w:r>
    </w:p>
    <w:p w:rsidR="00E3411B" w:rsidRDefault="00E3411B" w:rsidP="009651CA">
      <w:pPr>
        <w:pStyle w:val="ListParagraph"/>
        <w:numPr>
          <w:ilvl w:val="2"/>
          <w:numId w:val="1"/>
        </w:numPr>
        <w:ind w:left="0" w:right="1440"/>
      </w:pPr>
      <w:r>
        <w:t>Cut off the red fitting on the opposite end of the blood tubing as close to the fitting as possible.</w:t>
      </w:r>
    </w:p>
    <w:p w:rsidR="00F62A3F" w:rsidRDefault="00F62A3F" w:rsidP="009651CA">
      <w:pPr>
        <w:pStyle w:val="ListParagraph"/>
        <w:numPr>
          <w:ilvl w:val="1"/>
          <w:numId w:val="1"/>
        </w:numPr>
        <w:ind w:left="0" w:right="1440"/>
      </w:pPr>
      <w:r>
        <w:t>For small volume reservoir (&lt;0.3L)</w:t>
      </w:r>
    </w:p>
    <w:p w:rsidR="00F62A3F" w:rsidRDefault="00F62A3F" w:rsidP="009651CA">
      <w:pPr>
        <w:pStyle w:val="ListParagraph"/>
        <w:numPr>
          <w:ilvl w:val="2"/>
          <w:numId w:val="1"/>
        </w:numPr>
        <w:ind w:left="0" w:right="1440"/>
      </w:pPr>
      <w:r>
        <w:t xml:space="preserve">Use an arterial side pediatric blood line, cutting the tubing such that 2 inches remain extending from the degassing chamber side and </w:t>
      </w:r>
      <w:r w:rsidR="00B112DA">
        <w:t>from</w:t>
      </w:r>
      <w:r>
        <w:t xml:space="preserve"> the output side of the peristaltic tubing.</w:t>
      </w:r>
    </w:p>
    <w:p w:rsidR="00F62A3F" w:rsidRDefault="00F62A3F" w:rsidP="009651CA">
      <w:pPr>
        <w:pStyle w:val="ListParagraph"/>
        <w:numPr>
          <w:ilvl w:val="2"/>
          <w:numId w:val="1"/>
        </w:numPr>
        <w:ind w:left="0" w:right="1440"/>
      </w:pPr>
      <w:r>
        <w:t xml:space="preserve">Place a female 5/32” </w:t>
      </w:r>
      <w:proofErr w:type="spellStart"/>
      <w:r>
        <w:t>Luer</w:t>
      </w:r>
      <w:proofErr w:type="spellEnd"/>
      <w:r>
        <w:t xml:space="preserve"> fitting into the newly cut tubing and connect to the male 3/32” </w:t>
      </w:r>
      <w:proofErr w:type="spellStart"/>
      <w:r>
        <w:t>Luer</w:t>
      </w:r>
      <w:proofErr w:type="spellEnd"/>
      <w:r>
        <w:t xml:space="preserve"> fitting attached to the blood filter tubing.</w:t>
      </w:r>
    </w:p>
    <w:p w:rsidR="00585212" w:rsidRDefault="00585212" w:rsidP="009651CA">
      <w:pPr>
        <w:pStyle w:val="ListParagraph"/>
        <w:numPr>
          <w:ilvl w:val="0"/>
          <w:numId w:val="1"/>
        </w:numPr>
        <w:ind w:left="0" w:right="1440"/>
      </w:pPr>
      <w:r>
        <w:t xml:space="preserve">Open the clamp on the blood filter tubing to allow saline to flow. Move the tubing down to allow for the saline to flow until it begins to exit the open end of the tubing. Close the clamp. </w:t>
      </w:r>
    </w:p>
    <w:p w:rsidR="00585212" w:rsidRDefault="00585212" w:rsidP="009651CA">
      <w:pPr>
        <w:pStyle w:val="ListParagraph"/>
        <w:numPr>
          <w:ilvl w:val="0"/>
          <w:numId w:val="1"/>
        </w:numPr>
        <w:ind w:left="0" w:right="1440"/>
      </w:pPr>
      <w:r>
        <w:t xml:space="preserve">Open the door to </w:t>
      </w:r>
      <w:r w:rsidR="00E3411B">
        <w:t xml:space="preserve">the </w:t>
      </w:r>
      <w:r>
        <w:t>peristaltic blood pump. Place the peristaltic tubing in the left side of the pump and spin the pump center as you position the tubing around the pump motor in a</w:t>
      </w:r>
      <w:r w:rsidR="00160762">
        <w:t>n inverted</w:t>
      </w:r>
      <w:r>
        <w:t xml:space="preserve"> U shape. Spin the fasteners at the lower part of the pump down to secure the peristaltic tubing.</w:t>
      </w:r>
    </w:p>
    <w:p w:rsidR="00585212" w:rsidRDefault="00585212" w:rsidP="009651CA">
      <w:pPr>
        <w:pStyle w:val="ListParagraph"/>
        <w:numPr>
          <w:ilvl w:val="0"/>
          <w:numId w:val="1"/>
        </w:numPr>
        <w:ind w:left="0" w:right="1440"/>
      </w:pPr>
      <w:r>
        <w:t xml:space="preserve">Place an assembled </w:t>
      </w:r>
      <w:proofErr w:type="spellStart"/>
      <w:r w:rsidR="00CD7ED6">
        <w:t>CytoSorb</w:t>
      </w:r>
      <w:proofErr w:type="spellEnd"/>
      <w:r w:rsidR="005616F8">
        <w:t xml:space="preserve"> column</w:t>
      </w:r>
      <w:r>
        <w:t xml:space="preserve"> in a three-pronged clamp attached to a ring stand. The clamp should be positioned at least 6 inches above the ring stand base.</w:t>
      </w:r>
    </w:p>
    <w:p w:rsidR="00585212" w:rsidRDefault="00585212" w:rsidP="009651CA">
      <w:pPr>
        <w:pStyle w:val="ListParagraph"/>
        <w:numPr>
          <w:ilvl w:val="0"/>
          <w:numId w:val="1"/>
        </w:numPr>
        <w:ind w:left="0" w:right="1440"/>
      </w:pPr>
      <w:r>
        <w:t>For small volume reservoir experiments:</w:t>
      </w:r>
    </w:p>
    <w:p w:rsidR="00585212" w:rsidRDefault="00585212" w:rsidP="009651CA">
      <w:pPr>
        <w:pStyle w:val="ListParagraph"/>
        <w:numPr>
          <w:ilvl w:val="1"/>
          <w:numId w:val="1"/>
        </w:numPr>
        <w:ind w:left="0" w:right="1440"/>
      </w:pPr>
      <w:r>
        <w:t xml:space="preserve"> Cut a piece of tubing 14” long.</w:t>
      </w:r>
    </w:p>
    <w:p w:rsidR="00585212" w:rsidRDefault="00585212" w:rsidP="009651CA">
      <w:pPr>
        <w:pStyle w:val="ListParagraph"/>
        <w:numPr>
          <w:ilvl w:val="1"/>
          <w:numId w:val="1"/>
        </w:numPr>
        <w:ind w:left="0" w:right="1440"/>
      </w:pPr>
      <w:r>
        <w:t xml:space="preserve"> If </w:t>
      </w:r>
      <w:proofErr w:type="spellStart"/>
      <w:r w:rsidR="00CD7ED6">
        <w:t>CytoSorb</w:t>
      </w:r>
      <w:proofErr w:type="spellEnd"/>
      <w:r w:rsidR="005616F8">
        <w:t xml:space="preserve"> column</w:t>
      </w:r>
      <w:r>
        <w:t xml:space="preserve"> caps used were L</w:t>
      </w:r>
      <w:r w:rsidR="00357FE8">
        <w:t>ue</w:t>
      </w:r>
      <w:r>
        <w:t>r fitting caps, place a male 5/32” L</w:t>
      </w:r>
      <w:r w:rsidR="00357FE8">
        <w:t>ue</w:t>
      </w:r>
      <w:r>
        <w:t>r fitting into the end of cut tubing. Connect male L</w:t>
      </w:r>
      <w:r w:rsidR="00357FE8">
        <w:t>ue</w:t>
      </w:r>
      <w:r>
        <w:t xml:space="preserve">r fitting to </w:t>
      </w:r>
      <w:r w:rsidR="00E3411B">
        <w:t xml:space="preserve">the </w:t>
      </w:r>
      <w:r>
        <w:t>outlet end of device.</w:t>
      </w:r>
    </w:p>
    <w:p w:rsidR="00585212" w:rsidRDefault="00585212" w:rsidP="009651CA">
      <w:pPr>
        <w:pStyle w:val="ListParagraph"/>
        <w:numPr>
          <w:ilvl w:val="1"/>
          <w:numId w:val="1"/>
        </w:numPr>
        <w:ind w:left="0" w:right="1440"/>
      </w:pPr>
      <w:r>
        <w:t xml:space="preserve"> If the device caps used were hose barb caps, wrap the barb with Teflon tape and place tubing onto the barb on the outlet end of </w:t>
      </w:r>
      <w:r w:rsidR="00E3411B">
        <w:t xml:space="preserve">the </w:t>
      </w:r>
      <w:r>
        <w:t xml:space="preserve">device. </w:t>
      </w:r>
    </w:p>
    <w:p w:rsidR="00585212" w:rsidRDefault="00585212" w:rsidP="009651CA">
      <w:pPr>
        <w:pStyle w:val="ListParagraph"/>
        <w:numPr>
          <w:ilvl w:val="0"/>
          <w:numId w:val="1"/>
        </w:numPr>
        <w:ind w:left="0" w:right="1440"/>
      </w:pPr>
      <w:r>
        <w:t>For large volume reservoir experiments:</w:t>
      </w:r>
    </w:p>
    <w:p w:rsidR="00585212" w:rsidRDefault="00585212" w:rsidP="009651CA">
      <w:pPr>
        <w:pStyle w:val="ListParagraph"/>
        <w:numPr>
          <w:ilvl w:val="1"/>
          <w:numId w:val="1"/>
        </w:numPr>
        <w:ind w:left="0" w:right="1440"/>
      </w:pPr>
      <w:r>
        <w:t xml:space="preserve"> The tubing marked by blue clamps included in the </w:t>
      </w:r>
      <w:r w:rsidR="0086301E">
        <w:t>blood set</w:t>
      </w:r>
      <w:r>
        <w:t xml:space="preserve"> should be used.</w:t>
      </w:r>
    </w:p>
    <w:p w:rsidR="00585212" w:rsidRDefault="00585212" w:rsidP="009651CA">
      <w:pPr>
        <w:pStyle w:val="ListParagraph"/>
        <w:numPr>
          <w:ilvl w:val="1"/>
          <w:numId w:val="1"/>
        </w:numPr>
        <w:ind w:left="0" w:right="1440"/>
      </w:pPr>
      <w:r>
        <w:t xml:space="preserve"> If the device caps are L</w:t>
      </w:r>
      <w:r w:rsidR="00357FE8">
        <w:t>ue</w:t>
      </w:r>
      <w:r>
        <w:t xml:space="preserve">r caps, connect the blue Luer fitting before the air filter to the outlet end of device. </w:t>
      </w:r>
    </w:p>
    <w:p w:rsidR="00585212" w:rsidRDefault="00585212" w:rsidP="009651CA">
      <w:pPr>
        <w:pStyle w:val="ListParagraph"/>
        <w:numPr>
          <w:ilvl w:val="1"/>
          <w:numId w:val="1"/>
        </w:numPr>
        <w:ind w:left="0" w:right="1440"/>
      </w:pPr>
      <w:r>
        <w:t xml:space="preserve">If the device caps used are hose barb caps, cut off the blue Luer fitting before the air filter, wrap the outlet barb on the device in Teflon, and place tubing onto </w:t>
      </w:r>
      <w:r w:rsidR="00E3411B">
        <w:t xml:space="preserve">the </w:t>
      </w:r>
      <w:r>
        <w:t xml:space="preserve">barb. Connect the other end of </w:t>
      </w:r>
      <w:r w:rsidR="00E3411B">
        <w:t xml:space="preserve">the </w:t>
      </w:r>
      <w:r>
        <w:t>tubing to the inlet L</w:t>
      </w:r>
      <w:r w:rsidR="00357FE8">
        <w:t>ue</w:t>
      </w:r>
      <w:r>
        <w:t xml:space="preserve">r fitting on the saline IV bag. Secure air filter in a three-pronged clamp approximately 6 inches above </w:t>
      </w:r>
      <w:r w:rsidR="00E3411B">
        <w:t xml:space="preserve">the </w:t>
      </w:r>
      <w:r>
        <w:t>device.</w:t>
      </w:r>
    </w:p>
    <w:p w:rsidR="00585212" w:rsidRDefault="00585212" w:rsidP="009651CA">
      <w:pPr>
        <w:pStyle w:val="ListParagraph"/>
        <w:numPr>
          <w:ilvl w:val="0"/>
          <w:numId w:val="1"/>
        </w:numPr>
        <w:ind w:left="0" w:right="1440"/>
      </w:pPr>
      <w:r>
        <w:t xml:space="preserve">Turn the device over 180° in the three-pronged clamp. </w:t>
      </w:r>
    </w:p>
    <w:p w:rsidR="00585212" w:rsidRDefault="00585212" w:rsidP="009651CA">
      <w:pPr>
        <w:pStyle w:val="ListParagraph"/>
        <w:numPr>
          <w:ilvl w:val="0"/>
          <w:numId w:val="1"/>
        </w:numPr>
        <w:ind w:left="0" w:right="1440"/>
      </w:pPr>
      <w:r>
        <w:t>If the device caps are L</w:t>
      </w:r>
      <w:r w:rsidR="00357FE8">
        <w:t>ue</w:t>
      </w:r>
      <w:r>
        <w:t xml:space="preserve">r caps, place a male 5/32” </w:t>
      </w:r>
      <w:r w:rsidR="00357FE8">
        <w:t>Lue</w:t>
      </w:r>
      <w:r>
        <w:t xml:space="preserve">r fitting into the open end of the peristaltic tubing and connect to device. </w:t>
      </w:r>
    </w:p>
    <w:p w:rsidR="00E3411B" w:rsidRDefault="00E3411B" w:rsidP="009651CA">
      <w:pPr>
        <w:pStyle w:val="ListParagraph"/>
        <w:numPr>
          <w:ilvl w:val="1"/>
          <w:numId w:val="1"/>
        </w:numPr>
        <w:ind w:left="0" w:right="1440"/>
      </w:pPr>
      <w:r>
        <w:t>At this step, if any saline has leaked out of the peristaltic tubing, run the pump momentarily to fully prime the line before connecting to the device.  Turn the device over 180° so the outlet faces upward.</w:t>
      </w:r>
    </w:p>
    <w:p w:rsidR="00585212" w:rsidRDefault="00585212" w:rsidP="009651CA">
      <w:pPr>
        <w:pStyle w:val="ListParagraph"/>
        <w:numPr>
          <w:ilvl w:val="0"/>
          <w:numId w:val="1"/>
        </w:numPr>
        <w:ind w:left="0" w:right="1440"/>
      </w:pPr>
      <w:r>
        <w:lastRenderedPageBreak/>
        <w:t xml:space="preserve">If device caps are hose barb caps, wrap barb in Teflon tape and place open end of </w:t>
      </w:r>
      <w:r w:rsidR="00E3411B">
        <w:t xml:space="preserve">the </w:t>
      </w:r>
      <w:r>
        <w:t>peristaltic tubing onto barb.</w:t>
      </w:r>
    </w:p>
    <w:p w:rsidR="00585212" w:rsidRDefault="00585212" w:rsidP="009651CA">
      <w:pPr>
        <w:pStyle w:val="ListParagraph"/>
        <w:numPr>
          <w:ilvl w:val="1"/>
          <w:numId w:val="1"/>
        </w:numPr>
        <w:ind w:left="0" w:right="1440"/>
      </w:pPr>
      <w:r>
        <w:t xml:space="preserve"> At this step, if any saline has leaked out of the peristaltic tubing, run the pump momentarily to fully prime the line before connecting to the device.  Turn the device over 180° so the outlet faces upward.</w:t>
      </w:r>
    </w:p>
    <w:p w:rsidR="00585212" w:rsidRDefault="00585212" w:rsidP="009651CA">
      <w:pPr>
        <w:pStyle w:val="ListParagraph"/>
        <w:numPr>
          <w:ilvl w:val="0"/>
          <w:numId w:val="1"/>
        </w:numPr>
        <w:ind w:left="0" w:right="1440"/>
      </w:pPr>
      <w:r>
        <w:t>Open all clamps along the flow route of tubing.</w:t>
      </w:r>
    </w:p>
    <w:p w:rsidR="00585212" w:rsidRDefault="00585212" w:rsidP="009651CA">
      <w:pPr>
        <w:pStyle w:val="ListParagraph"/>
        <w:numPr>
          <w:ilvl w:val="0"/>
          <w:numId w:val="1"/>
        </w:numPr>
        <w:ind w:left="0" w:right="1440"/>
      </w:pPr>
      <w:r>
        <w:t xml:space="preserve"> Set the peristaltic pump to recirculate saline through the device at 220 ml/min for at least three hours prior to the blood recirculation experiment.</w:t>
      </w:r>
    </w:p>
    <w:p w:rsidR="00585212" w:rsidRDefault="00585212" w:rsidP="009651CA">
      <w:pPr>
        <w:pStyle w:val="ListParagraph"/>
        <w:ind w:left="0" w:right="1440"/>
      </w:pPr>
    </w:p>
    <w:p w:rsidR="00585212" w:rsidRPr="00F063E6" w:rsidRDefault="00585212" w:rsidP="009651CA">
      <w:pPr>
        <w:pStyle w:val="ListParagraph"/>
        <w:ind w:left="0" w:right="1440"/>
        <w:rPr>
          <w:b/>
        </w:rPr>
      </w:pPr>
      <w:r w:rsidRPr="00F063E6">
        <w:rPr>
          <w:b/>
        </w:rPr>
        <w:t>Blood Transfer to IV Bag Set-up for specific volumes</w:t>
      </w:r>
    </w:p>
    <w:p w:rsidR="008D4DB9" w:rsidRDefault="008D4DB9" w:rsidP="009651CA">
      <w:pPr>
        <w:pStyle w:val="ListParagraph"/>
        <w:ind w:left="0" w:right="1440"/>
      </w:pPr>
    </w:p>
    <w:p w:rsidR="00585212" w:rsidRDefault="00B112DA" w:rsidP="009651CA">
      <w:pPr>
        <w:pStyle w:val="ListParagraph"/>
        <w:ind w:left="0" w:right="1440"/>
      </w:pPr>
      <w:r>
        <w:rPr>
          <w:noProof/>
        </w:rPr>
        <mc:AlternateContent>
          <mc:Choice Requires="wps">
            <w:drawing>
              <wp:anchor distT="0" distB="0" distL="114300" distR="114300" simplePos="0" relativeHeight="251672576" behindDoc="0" locked="0" layoutInCell="1" allowOverlap="1" wp14:anchorId="676DBF00" wp14:editId="78455411">
                <wp:simplePos x="0" y="0"/>
                <wp:positionH relativeFrom="column">
                  <wp:posOffset>895350</wp:posOffset>
                </wp:positionH>
                <wp:positionV relativeFrom="paragraph">
                  <wp:posOffset>29845</wp:posOffset>
                </wp:positionV>
                <wp:extent cx="180975" cy="609600"/>
                <wp:effectExtent l="19050" t="20320" r="19050" b="36830"/>
                <wp:wrapNone/>
                <wp:docPr id="9" name="Flowchart: Off-page Connector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609600"/>
                        </a:xfrm>
                        <a:prstGeom prst="flowChartOffpageConnector">
                          <a:avLst/>
                        </a:prstGeom>
                        <a:solidFill>
                          <a:srgbClr val="4F81BD"/>
                        </a:solidFill>
                        <a:ln w="25400">
                          <a:solidFill>
                            <a:srgbClr val="243F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177" coordsize="21600,21600" o:spt="177" path="m,l21600,r,17255l10800,21600,,17255xe">
                <v:stroke joinstyle="miter"/>
                <v:path gradientshapeok="t" o:connecttype="rect" textboxrect="0,0,21600,17255"/>
              </v:shapetype>
              <v:shape id="Flowchart: Off-page Connector 1" o:spid="_x0000_s1026" type="#_x0000_t177" style="position:absolute;margin-left:70.5pt;margin-top:2.35pt;width:14.25pt;height:4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" fillcolor="#4f81bd" strokecolor="#243f60" strokeweight="2pt"/>
            </w:pict>
          </mc:Fallback>
        </mc:AlternateContent>
      </w:r>
    </w:p>
    <w:p w:rsidR="00585212" w:rsidRDefault="009651CA" w:rsidP="009651CA">
      <w:pPr>
        <w:pStyle w:val="ListParagraph"/>
        <w:ind w:left="1440" w:right="1440"/>
      </w:pPr>
      <w:r>
        <w:t xml:space="preserve">         </w:t>
      </w:r>
      <w:r w:rsidR="00585212">
        <w:t>140 mL Syringe with plunger removed</w:t>
      </w:r>
    </w:p>
    <w:p w:rsidR="00585212" w:rsidRDefault="00585212" w:rsidP="009651CA">
      <w:pPr>
        <w:pStyle w:val="ListParagraph"/>
        <w:ind w:left="0" w:right="1440"/>
      </w:pPr>
    </w:p>
    <w:p w:rsidR="00585212" w:rsidRDefault="00B112DA" w:rsidP="009651CA">
      <w:pPr>
        <w:pStyle w:val="ListParagraph"/>
        <w:ind w:left="0" w:right="1440"/>
      </w:pPr>
      <w:r>
        <w:rPr>
          <w:noProof/>
        </w:rPr>
        <mc:AlternateContent>
          <mc:Choice Requires="wps">
            <w:drawing>
              <wp:anchor distT="0" distB="0" distL="114300" distR="114300" simplePos="0" relativeHeight="251673600" behindDoc="0" locked="0" layoutInCell="1" allowOverlap="1" wp14:anchorId="0C5A2311" wp14:editId="78FFF380">
                <wp:simplePos x="0" y="0"/>
                <wp:positionH relativeFrom="column">
                  <wp:posOffset>971550</wp:posOffset>
                </wp:positionH>
                <wp:positionV relativeFrom="paragraph">
                  <wp:posOffset>50800</wp:posOffset>
                </wp:positionV>
                <wp:extent cx="9525" cy="676275"/>
                <wp:effectExtent l="66675" t="12700" r="76200" b="15875"/>
                <wp:wrapNone/>
                <wp:docPr id="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76275"/>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76.5pt;margin-top:4pt;width:.75pt;height:5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" strokecolor="#4579b8">
                <v:stroke endarrow="open"/>
              </v:shape>
            </w:pict>
          </mc:Fallback>
        </mc:AlternateContent>
      </w:r>
    </w:p>
    <w:p w:rsidR="00585212" w:rsidRDefault="00585212" w:rsidP="009651CA">
      <w:pPr>
        <w:pStyle w:val="ListParagraph"/>
        <w:ind w:left="0" w:right="1440"/>
      </w:pPr>
    </w:p>
    <w:p w:rsidR="00585212" w:rsidRDefault="00585212" w:rsidP="009651CA">
      <w:pPr>
        <w:pStyle w:val="ListParagraph"/>
        <w:ind w:left="0" w:right="1440"/>
      </w:pPr>
      <w:r>
        <w:t xml:space="preserve">   </w:t>
      </w:r>
      <w:r w:rsidR="009651CA">
        <w:t xml:space="preserve">               </w:t>
      </w:r>
      <w:r>
        <w:t>Tubing</w:t>
      </w:r>
    </w:p>
    <w:p w:rsidR="00585212" w:rsidRDefault="009651CA" w:rsidP="009651CA">
      <w:pPr>
        <w:pStyle w:val="ListParagraph"/>
        <w:ind w:left="0" w:right="1440"/>
      </w:pPr>
      <w:r>
        <w:rPr>
          <w:noProof/>
        </w:rPr>
        <mc:AlternateContent>
          <mc:Choice Requires="wps">
            <w:drawing>
              <wp:anchor distT="0" distB="0" distL="114300" distR="114300" simplePos="0" relativeHeight="251675648" behindDoc="0" locked="0" layoutInCell="1" allowOverlap="1" wp14:anchorId="39ED53DC" wp14:editId="60B6ED4C">
                <wp:simplePos x="0" y="0"/>
                <wp:positionH relativeFrom="column">
                  <wp:posOffset>1581150</wp:posOffset>
                </wp:positionH>
                <wp:positionV relativeFrom="paragraph">
                  <wp:posOffset>148590</wp:posOffset>
                </wp:positionV>
                <wp:extent cx="619125" cy="314325"/>
                <wp:effectExtent l="0" t="0" r="28575" b="28575"/>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314325"/>
                        </a:xfrm>
                        <a:prstGeom prst="rect">
                          <a:avLst/>
                        </a:prstGeom>
                        <a:solidFill>
                          <a:srgbClr val="4F81BD"/>
                        </a:solidFill>
                        <a:ln w="25400">
                          <a:solidFill>
                            <a:srgbClr val="243F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124.5pt;margin-top:11.7pt;width:48.75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" fillcolor="#4f81bd" strokecolor="#243f60" strokeweight="2pt"/>
            </w:pict>
          </mc:Fallback>
        </mc:AlternateContent>
      </w:r>
      <w:r w:rsidR="00B112DA">
        <w:rPr>
          <w:noProof/>
        </w:rPr>
        <mc:AlternateContent>
          <mc:Choice Requires="wps">
            <w:drawing>
              <wp:anchor distT="0" distB="0" distL="114300" distR="114300" simplePos="0" relativeHeight="251674624" behindDoc="0" locked="0" layoutInCell="1" allowOverlap="1" wp14:anchorId="71857808" wp14:editId="285AAEB6">
                <wp:simplePos x="0" y="0"/>
                <wp:positionH relativeFrom="column">
                  <wp:posOffset>981075</wp:posOffset>
                </wp:positionH>
                <wp:positionV relativeFrom="paragraph">
                  <wp:posOffset>139065</wp:posOffset>
                </wp:positionV>
                <wp:extent cx="600075" cy="0"/>
                <wp:effectExtent l="9525" t="72390" r="19050" b="80010"/>
                <wp:wrapNone/>
                <wp:docPr id="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77.25pt;margin-top:10.95pt;width:47.2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" strokecolor="#4579b8">
                <v:stroke endarrow="open"/>
              </v:shape>
            </w:pict>
          </mc:Fallback>
        </mc:AlternateContent>
      </w:r>
      <w:r w:rsidR="00585212">
        <w:tab/>
      </w:r>
      <w:r w:rsidR="00585212">
        <w:tab/>
      </w:r>
      <w:r w:rsidR="00585212">
        <w:tab/>
      </w:r>
      <w:r>
        <w:t xml:space="preserve">      </w:t>
      </w:r>
      <w:r w:rsidR="00D6158E">
        <w:t>Reservoir</w:t>
      </w:r>
      <w:r w:rsidR="00585212">
        <w:t xml:space="preserve"> Bag</w:t>
      </w:r>
    </w:p>
    <w:p w:rsidR="00585212" w:rsidRDefault="00585212" w:rsidP="009651CA">
      <w:pPr>
        <w:pStyle w:val="ListParagraph"/>
        <w:ind w:left="0" w:right="1440"/>
      </w:pPr>
    </w:p>
    <w:p w:rsidR="00585212" w:rsidRDefault="00585212" w:rsidP="009651CA">
      <w:pPr>
        <w:pStyle w:val="ListParagraph"/>
        <w:ind w:left="0" w:right="1440"/>
      </w:pPr>
    </w:p>
    <w:p w:rsidR="009651CA" w:rsidRDefault="009651CA" w:rsidP="009651CA">
      <w:pPr>
        <w:pStyle w:val="ListParagraph"/>
        <w:ind w:left="0" w:right="1440"/>
        <w:rPr>
          <w:b/>
          <w:bCs/>
        </w:rPr>
      </w:pPr>
    </w:p>
    <w:p w:rsidR="009651CA" w:rsidRDefault="009651CA" w:rsidP="009651CA">
      <w:pPr>
        <w:pStyle w:val="ListParagraph"/>
        <w:ind w:left="0" w:right="1440"/>
        <w:rPr>
          <w:b/>
          <w:bCs/>
        </w:rPr>
      </w:pPr>
    </w:p>
    <w:p w:rsidR="009651CA" w:rsidRDefault="009651CA" w:rsidP="009651CA">
      <w:pPr>
        <w:pStyle w:val="ListParagraph"/>
        <w:ind w:left="0" w:right="1440"/>
        <w:rPr>
          <w:b/>
          <w:bCs/>
        </w:rPr>
      </w:pPr>
    </w:p>
    <w:p w:rsidR="00585212" w:rsidRPr="007436AA" w:rsidRDefault="00585212" w:rsidP="009651CA">
      <w:pPr>
        <w:pStyle w:val="ListParagraph"/>
        <w:ind w:left="0" w:right="1440"/>
        <w:rPr>
          <w:b/>
          <w:bCs/>
        </w:rPr>
      </w:pPr>
      <w:r w:rsidRPr="007436AA">
        <w:rPr>
          <w:b/>
          <w:bCs/>
        </w:rPr>
        <w:t>Blood Transfer (Small volume) Procedure</w:t>
      </w:r>
    </w:p>
    <w:p w:rsidR="00585212" w:rsidRDefault="00585212" w:rsidP="009651CA">
      <w:pPr>
        <w:pStyle w:val="ListParagraph"/>
        <w:numPr>
          <w:ilvl w:val="0"/>
          <w:numId w:val="2"/>
        </w:numPr>
        <w:ind w:left="0" w:right="1440"/>
      </w:pPr>
      <w:r>
        <w:t xml:space="preserve">Obtain a 140 mL syringe and remove the plunger. </w:t>
      </w:r>
    </w:p>
    <w:p w:rsidR="00585212" w:rsidRDefault="00585212" w:rsidP="009651CA">
      <w:pPr>
        <w:pStyle w:val="ListParagraph"/>
        <w:numPr>
          <w:ilvl w:val="0"/>
          <w:numId w:val="2"/>
        </w:numPr>
        <w:ind w:left="0" w:right="1440"/>
      </w:pPr>
      <w:r>
        <w:t>Cut a piece of tubing approx. 6 inches long and place a 5/32” female L</w:t>
      </w:r>
      <w:r w:rsidR="00357FE8">
        <w:t>ue</w:t>
      </w:r>
      <w:r>
        <w:t>r fitting into each end of the tubing. Connect one fitting to the syringe L</w:t>
      </w:r>
      <w:r w:rsidR="00357FE8">
        <w:t>ue</w:t>
      </w:r>
      <w:r>
        <w:t>r lock.</w:t>
      </w:r>
    </w:p>
    <w:p w:rsidR="00585212" w:rsidRDefault="00585212" w:rsidP="009651CA">
      <w:pPr>
        <w:pStyle w:val="ListParagraph"/>
        <w:numPr>
          <w:ilvl w:val="0"/>
          <w:numId w:val="2"/>
        </w:numPr>
        <w:ind w:left="0" w:right="1440"/>
      </w:pPr>
      <w:r>
        <w:t xml:space="preserve">Obtain a 500-2000mL IV bag, depending on </w:t>
      </w:r>
      <w:r w:rsidR="00E3411B">
        <w:t xml:space="preserve">the </w:t>
      </w:r>
      <w:r>
        <w:t xml:space="preserve">desired reservoir volume. </w:t>
      </w:r>
    </w:p>
    <w:p w:rsidR="00585212" w:rsidRDefault="00585212" w:rsidP="009651CA">
      <w:pPr>
        <w:pStyle w:val="ListParagraph"/>
        <w:numPr>
          <w:ilvl w:val="0"/>
          <w:numId w:val="2"/>
        </w:numPr>
        <w:ind w:left="0" w:right="1440"/>
      </w:pPr>
      <w:r>
        <w:t xml:space="preserve">Cut the bag spike off of the IV bag. </w:t>
      </w:r>
    </w:p>
    <w:p w:rsidR="00585212" w:rsidRDefault="00585212" w:rsidP="009651CA">
      <w:pPr>
        <w:pStyle w:val="ListParagraph"/>
        <w:numPr>
          <w:ilvl w:val="0"/>
          <w:numId w:val="2"/>
        </w:numPr>
        <w:ind w:left="0" w:right="1440"/>
      </w:pPr>
      <w:r>
        <w:t>Place a clamp onto the cut tubing and place a 3/32” male L</w:t>
      </w:r>
      <w:r w:rsidR="00357FE8">
        <w:t>ue</w:t>
      </w:r>
      <w:r>
        <w:t xml:space="preserve">r fitting into the end. </w:t>
      </w:r>
    </w:p>
    <w:p w:rsidR="00585212" w:rsidRDefault="00585212" w:rsidP="009651CA">
      <w:pPr>
        <w:pStyle w:val="ListParagraph"/>
        <w:numPr>
          <w:ilvl w:val="0"/>
          <w:numId w:val="2"/>
        </w:numPr>
        <w:ind w:left="0" w:right="1440"/>
      </w:pPr>
      <w:r>
        <w:t xml:space="preserve">Connect </w:t>
      </w:r>
      <w:r w:rsidR="00E3411B">
        <w:t xml:space="preserve">the </w:t>
      </w:r>
      <w:r>
        <w:t xml:space="preserve">other end of </w:t>
      </w:r>
      <w:r w:rsidR="00E3411B">
        <w:t xml:space="preserve">the </w:t>
      </w:r>
      <w:r>
        <w:t>tubing from the syringe to the IV bag male L</w:t>
      </w:r>
      <w:r w:rsidR="00357FE8">
        <w:t>ue</w:t>
      </w:r>
      <w:r>
        <w:t xml:space="preserve">r fitting. </w:t>
      </w:r>
    </w:p>
    <w:p w:rsidR="00585212" w:rsidRDefault="00585212" w:rsidP="009651CA">
      <w:pPr>
        <w:pStyle w:val="ListParagraph"/>
        <w:numPr>
          <w:ilvl w:val="0"/>
          <w:numId w:val="2"/>
        </w:numPr>
        <w:ind w:left="0" w:right="1440"/>
      </w:pPr>
      <w:r>
        <w:t>Close the tubing clamp.</w:t>
      </w:r>
    </w:p>
    <w:p w:rsidR="00585212" w:rsidRDefault="00585212" w:rsidP="009651CA">
      <w:pPr>
        <w:pStyle w:val="ListParagraph"/>
        <w:numPr>
          <w:ilvl w:val="0"/>
          <w:numId w:val="2"/>
        </w:numPr>
        <w:ind w:left="0" w:right="1440"/>
      </w:pPr>
      <w:r>
        <w:t>Obtain a filled blood bag and cut off the bag spike.</w:t>
      </w:r>
    </w:p>
    <w:p w:rsidR="00585212" w:rsidRDefault="00585212" w:rsidP="009651CA">
      <w:pPr>
        <w:pStyle w:val="ListParagraph"/>
        <w:numPr>
          <w:ilvl w:val="0"/>
          <w:numId w:val="2"/>
        </w:numPr>
        <w:ind w:left="0" w:right="1440"/>
      </w:pPr>
      <w:r>
        <w:t xml:space="preserve"> Open the clamp on the blood bag tubing and begin to fill the syringe with blood.</w:t>
      </w:r>
    </w:p>
    <w:p w:rsidR="00585212" w:rsidRDefault="00585212" w:rsidP="009651CA">
      <w:pPr>
        <w:pStyle w:val="ListParagraph"/>
        <w:numPr>
          <w:ilvl w:val="0"/>
          <w:numId w:val="2"/>
        </w:numPr>
        <w:ind w:left="0" w:right="1440"/>
      </w:pPr>
      <w:r>
        <w:t xml:space="preserve"> When the syringe is filled with desired volume of blood, close the clamp on the blood bag. </w:t>
      </w:r>
    </w:p>
    <w:p w:rsidR="00585212" w:rsidRDefault="00585212" w:rsidP="009651CA">
      <w:pPr>
        <w:pStyle w:val="ListParagraph"/>
        <w:numPr>
          <w:ilvl w:val="0"/>
          <w:numId w:val="2"/>
        </w:numPr>
        <w:ind w:left="0" w:right="1440"/>
      </w:pPr>
      <w:r>
        <w:t>Open the clamp on the tubing from the syringe to allow transfer into</w:t>
      </w:r>
      <w:r w:rsidR="00E3411B">
        <w:t xml:space="preserve"> the</w:t>
      </w:r>
      <w:r>
        <w:t xml:space="preserve"> IV bag. </w:t>
      </w:r>
    </w:p>
    <w:p w:rsidR="00585212" w:rsidRDefault="00585212" w:rsidP="009651CA">
      <w:pPr>
        <w:pStyle w:val="ListParagraph"/>
        <w:numPr>
          <w:ilvl w:val="0"/>
          <w:numId w:val="2"/>
        </w:numPr>
        <w:ind w:left="0" w:right="1440"/>
      </w:pPr>
      <w:r>
        <w:t xml:space="preserve">After all </w:t>
      </w:r>
      <w:r w:rsidR="00E3411B">
        <w:t xml:space="preserve">of the </w:t>
      </w:r>
      <w:r>
        <w:t xml:space="preserve">blood has </w:t>
      </w:r>
      <w:r w:rsidR="00E3411B">
        <w:t>transferr</w:t>
      </w:r>
      <w:r>
        <w:t xml:space="preserve">ed from the syringe close the clamp on the tubing. </w:t>
      </w:r>
    </w:p>
    <w:p w:rsidR="00585212" w:rsidRDefault="00585212" w:rsidP="009651CA">
      <w:pPr>
        <w:pStyle w:val="ListParagraph"/>
        <w:numPr>
          <w:ilvl w:val="0"/>
          <w:numId w:val="2"/>
        </w:numPr>
        <w:ind w:left="0" w:right="1440"/>
      </w:pPr>
      <w:r>
        <w:t>Repeat step</w:t>
      </w:r>
      <w:r w:rsidR="00E3411B">
        <w:t>s</w:t>
      </w:r>
      <w:r>
        <w:t xml:space="preserve"> # 9-12 until the desired volume of blood has been transferred to the IV bag.</w:t>
      </w:r>
    </w:p>
    <w:p w:rsidR="00585212" w:rsidRDefault="00585212" w:rsidP="009651CA">
      <w:pPr>
        <w:pStyle w:val="ListParagraph"/>
        <w:numPr>
          <w:ilvl w:val="0"/>
          <w:numId w:val="2"/>
        </w:numPr>
        <w:ind w:left="0" w:right="1440"/>
      </w:pPr>
      <w:r>
        <w:t xml:space="preserve">After </w:t>
      </w:r>
      <w:r w:rsidR="00E3411B">
        <w:t xml:space="preserve">the </w:t>
      </w:r>
      <w:r>
        <w:t xml:space="preserve">desired volume of blood has been transferred to </w:t>
      </w:r>
      <w:r w:rsidR="00E3411B">
        <w:t xml:space="preserve">the </w:t>
      </w:r>
      <w:r>
        <w:t>reservoir bag, stop the saline recirculation pump.</w:t>
      </w:r>
    </w:p>
    <w:p w:rsidR="00585212" w:rsidRDefault="00585212" w:rsidP="009651CA">
      <w:pPr>
        <w:pStyle w:val="ListParagraph"/>
        <w:numPr>
          <w:ilvl w:val="0"/>
          <w:numId w:val="2"/>
        </w:numPr>
        <w:ind w:left="0" w:right="1440"/>
      </w:pPr>
      <w:r>
        <w:lastRenderedPageBreak/>
        <w:t>Close the clamp on the inlet tubing of the saline IV bag and disconnect the L</w:t>
      </w:r>
      <w:r w:rsidR="00357FE8">
        <w:t>ue</w:t>
      </w:r>
      <w:r>
        <w:t>r fittings.</w:t>
      </w:r>
    </w:p>
    <w:p w:rsidR="00585212" w:rsidRDefault="00585212" w:rsidP="009651CA">
      <w:pPr>
        <w:pStyle w:val="ListParagraph"/>
        <w:numPr>
          <w:ilvl w:val="0"/>
          <w:numId w:val="2"/>
        </w:numPr>
        <w:ind w:left="0" w:right="1440"/>
      </w:pPr>
      <w:r>
        <w:t>Remove the blood filter from the reservoir bag used for saline recirculation, and place it into the blood reservoir bag spike port.</w:t>
      </w:r>
    </w:p>
    <w:p w:rsidR="00FC3E55" w:rsidRDefault="00FC3E55" w:rsidP="009651CA">
      <w:pPr>
        <w:ind w:right="1440"/>
      </w:pPr>
    </w:p>
    <w:p w:rsidR="00585212" w:rsidRDefault="00585212" w:rsidP="009651CA">
      <w:pPr>
        <w:ind w:right="1440"/>
      </w:pPr>
      <w:r>
        <w:t>Blood Transfer to IV Bag set-up for large volume</w:t>
      </w:r>
    </w:p>
    <w:p w:rsidR="00585212" w:rsidRDefault="00585212" w:rsidP="009651CA">
      <w:pPr>
        <w:pStyle w:val="ListParagraph"/>
        <w:ind w:left="0" w:right="1440"/>
      </w:pPr>
    </w:p>
    <w:p w:rsidR="00585212" w:rsidRDefault="00585212" w:rsidP="009651CA">
      <w:pPr>
        <w:pStyle w:val="ListParagraph"/>
        <w:ind w:left="0" w:right="1440"/>
      </w:pPr>
    </w:p>
    <w:p w:rsidR="00585212" w:rsidRDefault="002C1C14" w:rsidP="009651CA">
      <w:pPr>
        <w:pStyle w:val="ListParagraph"/>
        <w:ind w:left="0" w:right="1440"/>
      </w:pPr>
      <w:r>
        <w:rPr>
          <w:noProof/>
        </w:rPr>
        <mc:AlternateContent>
          <mc:Choice Requires="wps">
            <w:drawing>
              <wp:anchor distT="0" distB="0" distL="114300" distR="114300" simplePos="0" relativeHeight="251677696" behindDoc="0" locked="0" layoutInCell="1" allowOverlap="1" wp14:anchorId="4D2B8978" wp14:editId="1A45A11B">
                <wp:simplePos x="0" y="0"/>
                <wp:positionH relativeFrom="column">
                  <wp:posOffset>929640</wp:posOffset>
                </wp:positionH>
                <wp:positionV relativeFrom="paragraph">
                  <wp:posOffset>166370</wp:posOffset>
                </wp:positionV>
                <wp:extent cx="638175" cy="352425"/>
                <wp:effectExtent l="0" t="0" r="28575" b="28575"/>
                <wp:wrapNone/>
                <wp:docPr id="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352425"/>
                        </a:xfrm>
                        <a:prstGeom prst="rect">
                          <a:avLst/>
                        </a:prstGeom>
                        <a:solidFill>
                          <a:srgbClr val="4F81BD"/>
                        </a:solidFill>
                        <a:ln w="25400">
                          <a:solidFill>
                            <a:srgbClr val="243F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73.2pt;margin-top:13.1pt;width:50.25pt;height:2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" fillcolor="#4f81bd" strokecolor="#243f60" strokeweight="2pt"/>
            </w:pict>
          </mc:Fallback>
        </mc:AlternateContent>
      </w:r>
      <w:r w:rsidR="00D6158E">
        <w:t xml:space="preserve"> </w:t>
      </w:r>
      <w:r w:rsidR="00D6158E">
        <w:tab/>
      </w:r>
      <w:r w:rsidR="00D6158E">
        <w:tab/>
        <w:t>Blood Bag</w:t>
      </w:r>
    </w:p>
    <w:p w:rsidR="00585212" w:rsidRDefault="00B92E15" w:rsidP="009651CA">
      <w:pPr>
        <w:pStyle w:val="ListParagraph"/>
        <w:ind w:left="0" w:right="1440"/>
      </w:pPr>
      <w:r>
        <w:rPr>
          <w:noProof/>
        </w:rPr>
        <mc:AlternateContent>
          <mc:Choice Requires="wps">
            <w:drawing>
              <wp:anchor distT="0" distB="0" distL="114300" distR="114300" simplePos="0" relativeHeight="251679744" behindDoc="0" locked="0" layoutInCell="1" allowOverlap="1" wp14:anchorId="3378BE7C" wp14:editId="3A306F1E">
                <wp:simplePos x="0" y="0"/>
                <wp:positionH relativeFrom="column">
                  <wp:posOffset>600075</wp:posOffset>
                </wp:positionH>
                <wp:positionV relativeFrom="paragraph">
                  <wp:posOffset>72390</wp:posOffset>
                </wp:positionV>
                <wp:extent cx="333375" cy="9525"/>
                <wp:effectExtent l="38100" t="76200" r="0" b="104775"/>
                <wp:wrapNone/>
                <wp:docPr id="4"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33375" cy="9525"/>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2" o:spid="_x0000_s1026" type="#_x0000_t32" style="position:absolute;margin-left:47.25pt;margin-top:5.7pt;width:26.25pt;height:.7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" strokecolor="#4579b8">
                <v:stroke endarrow="open"/>
              </v:shape>
            </w:pict>
          </mc:Fallback>
        </mc:AlternateContent>
      </w:r>
      <w:r>
        <w:rPr>
          <w:noProof/>
        </w:rPr>
        <mc:AlternateContent>
          <mc:Choice Requires="wps">
            <w:drawing>
              <wp:anchor distT="0" distB="0" distL="114300" distR="114300" simplePos="0" relativeHeight="251680768" behindDoc="0" locked="0" layoutInCell="1" allowOverlap="1" wp14:anchorId="5C845CC2" wp14:editId="5CE760C8">
                <wp:simplePos x="0" y="0"/>
                <wp:positionH relativeFrom="column">
                  <wp:posOffset>600075</wp:posOffset>
                </wp:positionH>
                <wp:positionV relativeFrom="paragraph">
                  <wp:posOffset>86360</wp:posOffset>
                </wp:positionV>
                <wp:extent cx="0" cy="1066800"/>
                <wp:effectExtent l="95250" t="0" r="57150" b="57150"/>
                <wp:wrapNone/>
                <wp:docPr id="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47.25pt;margin-top:6.8pt;width:0;height:8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" strokecolor="#4579b8">
                <v:stroke endarrow="open"/>
              </v:shape>
            </w:pict>
          </mc:Fallback>
        </mc:AlternateContent>
      </w:r>
    </w:p>
    <w:p w:rsidR="00585212" w:rsidRDefault="00585212" w:rsidP="009651CA">
      <w:pPr>
        <w:pStyle w:val="ListParagraph"/>
        <w:ind w:left="0" w:right="1440"/>
      </w:pPr>
    </w:p>
    <w:p w:rsidR="00585212" w:rsidRDefault="00585212" w:rsidP="009651CA">
      <w:pPr>
        <w:pStyle w:val="ListParagraph"/>
        <w:ind w:left="0" w:right="1440"/>
      </w:pPr>
    </w:p>
    <w:p w:rsidR="00585212" w:rsidRDefault="00D6158E" w:rsidP="009651CA">
      <w:pPr>
        <w:pStyle w:val="ListParagraph"/>
        <w:ind w:left="0" w:right="1440"/>
      </w:pPr>
      <w:r>
        <w:t xml:space="preserve">      Tubing</w:t>
      </w:r>
    </w:p>
    <w:p w:rsidR="00585212" w:rsidRDefault="00585212" w:rsidP="009651CA">
      <w:pPr>
        <w:pStyle w:val="ListParagraph"/>
        <w:ind w:left="0" w:right="1440"/>
      </w:pPr>
    </w:p>
    <w:p w:rsidR="00585212" w:rsidRDefault="00B92E15" w:rsidP="009651CA">
      <w:pPr>
        <w:pStyle w:val="ListParagraph"/>
        <w:ind w:left="0" w:right="1440"/>
      </w:pPr>
      <w:r>
        <w:rPr>
          <w:noProof/>
        </w:rPr>
        <mc:AlternateContent>
          <mc:Choice Requires="wps">
            <w:drawing>
              <wp:anchor distT="0" distB="0" distL="114300" distR="114300" simplePos="0" relativeHeight="251681792" behindDoc="0" locked="0" layoutInCell="1" allowOverlap="1" wp14:anchorId="4DC34455" wp14:editId="57215641">
                <wp:simplePos x="0" y="0"/>
                <wp:positionH relativeFrom="column">
                  <wp:posOffset>600075</wp:posOffset>
                </wp:positionH>
                <wp:positionV relativeFrom="paragraph">
                  <wp:posOffset>172720</wp:posOffset>
                </wp:positionV>
                <wp:extent cx="1285875" cy="0"/>
                <wp:effectExtent l="0" t="76200" r="28575" b="114300"/>
                <wp:wrapNone/>
                <wp:docPr id="1"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875" cy="0"/>
                        </a:xfrm>
                        <a:prstGeom prst="straightConnector1">
                          <a:avLst/>
                        </a:prstGeom>
                        <a:noFill/>
                        <a:ln w="9525">
                          <a:solidFill>
                            <a:srgbClr val="4579B8"/>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5" o:spid="_x0000_s1026" type="#_x0000_t32" style="position:absolute;margin-left:47.25pt;margin-top:13.6pt;width:101.2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" strokecolor="#4579b8">
                <v:stroke endarrow="open"/>
              </v:shape>
            </w:pict>
          </mc:Fallback>
        </mc:AlternateContent>
      </w:r>
      <w:r>
        <w:rPr>
          <w:noProof/>
        </w:rPr>
        <mc:AlternateContent>
          <mc:Choice Requires="wps">
            <w:drawing>
              <wp:anchor distT="0" distB="0" distL="114300" distR="114300" simplePos="0" relativeHeight="251678720" behindDoc="0" locked="0" layoutInCell="1" allowOverlap="1" wp14:anchorId="2D9CC48E" wp14:editId="722D452A">
                <wp:simplePos x="0" y="0"/>
                <wp:positionH relativeFrom="column">
                  <wp:posOffset>1885950</wp:posOffset>
                </wp:positionH>
                <wp:positionV relativeFrom="paragraph">
                  <wp:posOffset>168275</wp:posOffset>
                </wp:positionV>
                <wp:extent cx="647700" cy="333375"/>
                <wp:effectExtent l="0" t="0" r="19050" b="28575"/>
                <wp:wrapNone/>
                <wp:docPr id="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333375"/>
                        </a:xfrm>
                        <a:prstGeom prst="rect">
                          <a:avLst/>
                        </a:prstGeom>
                        <a:solidFill>
                          <a:srgbClr val="4F81BD"/>
                        </a:solidFill>
                        <a:ln w="25400">
                          <a:solidFill>
                            <a:srgbClr val="243F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148.5pt;margin-top:13.25pt;width:51pt;height:2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" fillcolor="#4f81bd" strokecolor="#243f60" strokeweight="2pt"/>
            </w:pict>
          </mc:Fallback>
        </mc:AlternateContent>
      </w:r>
      <w:r w:rsidR="00585212">
        <w:tab/>
      </w:r>
      <w:r w:rsidR="00585212">
        <w:tab/>
      </w:r>
      <w:r w:rsidR="00585212">
        <w:tab/>
      </w:r>
      <w:r w:rsidR="00D6158E">
        <w:tab/>
      </w:r>
      <w:r>
        <w:t xml:space="preserve">  </w:t>
      </w:r>
      <w:r w:rsidR="00D6158E">
        <w:t>Reservoir</w:t>
      </w:r>
      <w:r w:rsidR="00585212">
        <w:t xml:space="preserve"> bag</w:t>
      </w:r>
    </w:p>
    <w:p w:rsidR="00D6158E" w:rsidRDefault="00D6158E" w:rsidP="009651CA">
      <w:pPr>
        <w:pStyle w:val="ListParagraph"/>
        <w:ind w:left="0" w:right="1440"/>
      </w:pPr>
    </w:p>
    <w:p w:rsidR="00D6158E" w:rsidRDefault="00D6158E" w:rsidP="009651CA">
      <w:pPr>
        <w:pStyle w:val="ListParagraph"/>
        <w:ind w:left="0" w:right="1440"/>
      </w:pPr>
    </w:p>
    <w:p w:rsidR="00585212" w:rsidRPr="007436AA" w:rsidRDefault="00585212" w:rsidP="009651CA">
      <w:pPr>
        <w:pStyle w:val="ListParagraph"/>
        <w:ind w:left="0" w:right="1440"/>
        <w:rPr>
          <w:b/>
          <w:bCs/>
        </w:rPr>
      </w:pPr>
    </w:p>
    <w:p w:rsidR="00585212" w:rsidRDefault="00585212" w:rsidP="009651CA">
      <w:pPr>
        <w:pStyle w:val="ListParagraph"/>
        <w:ind w:left="0" w:right="1440"/>
        <w:rPr>
          <w:b/>
          <w:bCs/>
        </w:rPr>
      </w:pPr>
      <w:r w:rsidRPr="007436AA">
        <w:rPr>
          <w:b/>
          <w:bCs/>
        </w:rPr>
        <w:t>Blood Transfer (Large volume) Procedure</w:t>
      </w:r>
    </w:p>
    <w:p w:rsidR="00585212" w:rsidRDefault="00585212" w:rsidP="009651CA">
      <w:pPr>
        <w:pStyle w:val="ListParagraph"/>
        <w:numPr>
          <w:ilvl w:val="0"/>
          <w:numId w:val="3"/>
        </w:numPr>
        <w:ind w:left="0" w:right="1440"/>
      </w:pPr>
      <w:r>
        <w:t>Obtain a filled blood bag.</w:t>
      </w:r>
    </w:p>
    <w:p w:rsidR="00585212" w:rsidRDefault="00585212" w:rsidP="009651CA">
      <w:pPr>
        <w:pStyle w:val="ListParagraph"/>
        <w:numPr>
          <w:ilvl w:val="0"/>
          <w:numId w:val="3"/>
        </w:numPr>
        <w:ind w:left="0" w:right="1440"/>
      </w:pPr>
      <w:r>
        <w:t xml:space="preserve">Remove the tab covering the bag spike entry point on the reservoir bag and insert the spike from the blood bag. </w:t>
      </w:r>
    </w:p>
    <w:p w:rsidR="00585212" w:rsidRDefault="00585212" w:rsidP="009651CA">
      <w:pPr>
        <w:pStyle w:val="ListParagraph"/>
        <w:numPr>
          <w:ilvl w:val="0"/>
          <w:numId w:val="3"/>
        </w:numPr>
        <w:ind w:left="0" w:right="1440"/>
      </w:pPr>
      <w:r>
        <w:t>Cut off the spike on the recirculation IV bag and fix the tubing with a clamp</w:t>
      </w:r>
      <w:r w:rsidR="00E3411B">
        <w:t>.</w:t>
      </w:r>
      <w:r>
        <w:t xml:space="preserve"> </w:t>
      </w:r>
      <w:r w:rsidR="00E3411B">
        <w:t>P</w:t>
      </w:r>
      <w:r>
        <w:t>lace a 3/32” female Luer fitting into the open end of the tubing.</w:t>
      </w:r>
    </w:p>
    <w:p w:rsidR="00585212" w:rsidRDefault="00585212" w:rsidP="009651CA">
      <w:pPr>
        <w:pStyle w:val="ListParagraph"/>
        <w:numPr>
          <w:ilvl w:val="0"/>
          <w:numId w:val="3"/>
        </w:numPr>
        <w:ind w:left="0" w:right="1440"/>
      </w:pPr>
      <w:r>
        <w:t xml:space="preserve">Open the clamp to allow the blood to flow from the blood bag to the reservoir bag. </w:t>
      </w:r>
    </w:p>
    <w:p w:rsidR="00585212" w:rsidRDefault="00585212" w:rsidP="009651CA">
      <w:pPr>
        <w:pStyle w:val="ListParagraph"/>
        <w:numPr>
          <w:ilvl w:val="0"/>
          <w:numId w:val="3"/>
        </w:numPr>
        <w:ind w:left="0" w:right="1440"/>
      </w:pPr>
      <w:r>
        <w:t>Hang the blood bag above the recirculation IV bag to facilitate blood flow via gravity.</w:t>
      </w:r>
    </w:p>
    <w:p w:rsidR="00585212" w:rsidRDefault="00585212" w:rsidP="009651CA">
      <w:pPr>
        <w:pStyle w:val="ListParagraph"/>
        <w:numPr>
          <w:ilvl w:val="0"/>
          <w:numId w:val="3"/>
        </w:numPr>
        <w:ind w:left="0" w:right="1440"/>
      </w:pPr>
      <w:r>
        <w:t>When the desired volume of blood has been transferred from the blood bag, remove the spike from the reservoir bag.</w:t>
      </w:r>
    </w:p>
    <w:p w:rsidR="00585212" w:rsidRDefault="00585212" w:rsidP="009651CA">
      <w:pPr>
        <w:pStyle w:val="ListParagraph"/>
        <w:numPr>
          <w:ilvl w:val="0"/>
          <w:numId w:val="3"/>
        </w:numPr>
        <w:ind w:left="0" w:right="1440"/>
      </w:pPr>
      <w:r>
        <w:t xml:space="preserve"> Turn off the blood pump o</w:t>
      </w:r>
      <w:r w:rsidR="003E2BCB">
        <w:t>n</w:t>
      </w:r>
      <w:r>
        <w:t xml:space="preserve"> the saline recirculation setup.</w:t>
      </w:r>
    </w:p>
    <w:p w:rsidR="00585212" w:rsidRDefault="00585212" w:rsidP="009651CA">
      <w:pPr>
        <w:pStyle w:val="ListParagraph"/>
        <w:numPr>
          <w:ilvl w:val="0"/>
          <w:numId w:val="3"/>
        </w:numPr>
        <w:ind w:left="0" w:right="1440"/>
      </w:pPr>
      <w:r>
        <w:t xml:space="preserve"> Close the clamp on the inlet tubing of the saline reservoir and disconnect the Luer fittings. Remove the blood filter spike from the saline reservoir and place the spike into the blood reservoir bag. </w:t>
      </w:r>
    </w:p>
    <w:p w:rsidR="00585212" w:rsidRDefault="00585212" w:rsidP="009651CA">
      <w:pPr>
        <w:ind w:right="1440"/>
      </w:pPr>
    </w:p>
    <w:p w:rsidR="00585212" w:rsidRPr="007436AA" w:rsidRDefault="0074077F" w:rsidP="009651CA">
      <w:pPr>
        <w:ind w:right="1440"/>
        <w:rPr>
          <w:b/>
          <w:bCs/>
        </w:rPr>
      </w:pPr>
      <w:r>
        <w:rPr>
          <w:b/>
          <w:bCs/>
        </w:rPr>
        <w:t xml:space="preserve">Preparation </w:t>
      </w:r>
      <w:r w:rsidR="00585212" w:rsidRPr="007436AA">
        <w:rPr>
          <w:b/>
          <w:bCs/>
        </w:rPr>
        <w:t xml:space="preserve">and </w:t>
      </w:r>
      <w:r>
        <w:rPr>
          <w:b/>
          <w:bCs/>
        </w:rPr>
        <w:t>Administration</w:t>
      </w:r>
      <w:r w:rsidR="00585212" w:rsidRPr="007436AA">
        <w:rPr>
          <w:b/>
          <w:bCs/>
        </w:rPr>
        <w:t xml:space="preserve"> of </w:t>
      </w:r>
      <w:proofErr w:type="spellStart"/>
      <w:r>
        <w:rPr>
          <w:b/>
          <w:bCs/>
        </w:rPr>
        <w:t>A</w:t>
      </w:r>
      <w:r w:rsidR="00585212" w:rsidRPr="007436AA">
        <w:rPr>
          <w:b/>
          <w:bCs/>
        </w:rPr>
        <w:t>nalyte</w:t>
      </w:r>
      <w:proofErr w:type="spellEnd"/>
      <w:r>
        <w:rPr>
          <w:b/>
          <w:bCs/>
        </w:rPr>
        <w:t xml:space="preserve"> S</w:t>
      </w:r>
      <w:r w:rsidR="00585212" w:rsidRPr="007436AA">
        <w:rPr>
          <w:b/>
          <w:bCs/>
        </w:rPr>
        <w:t>pike</w:t>
      </w:r>
    </w:p>
    <w:p w:rsidR="00585212" w:rsidRDefault="00357FE8" w:rsidP="009651CA">
      <w:pPr>
        <w:pStyle w:val="ListParagraph"/>
        <w:numPr>
          <w:ilvl w:val="0"/>
          <w:numId w:val="4"/>
        </w:numPr>
        <w:ind w:left="0" w:right="1440"/>
      </w:pPr>
      <w:r>
        <w:t>Obtain a 10 mL syringe with L</w:t>
      </w:r>
      <w:r w:rsidR="00585212">
        <w:t>u</w:t>
      </w:r>
      <w:r>
        <w:t>e</w:t>
      </w:r>
      <w:r w:rsidR="00585212">
        <w:t>rlock fitting. Remove the plunger from the syringe and place a 3/32” female L</w:t>
      </w:r>
      <w:r>
        <w:t>ue</w:t>
      </w:r>
      <w:r w:rsidR="00585212">
        <w:t>r cap to the syringe L</w:t>
      </w:r>
      <w:r>
        <w:t>ue</w:t>
      </w:r>
      <w:r w:rsidR="00585212">
        <w:t xml:space="preserve">r lock fitting. </w:t>
      </w:r>
    </w:p>
    <w:p w:rsidR="00585212" w:rsidRDefault="00585212" w:rsidP="009651CA">
      <w:pPr>
        <w:pStyle w:val="ListParagraph"/>
        <w:numPr>
          <w:ilvl w:val="0"/>
          <w:numId w:val="4"/>
        </w:numPr>
        <w:ind w:left="0" w:right="1440"/>
      </w:pPr>
      <w:r>
        <w:t>Using pipetters, transfer the desired volumes of analytes to the syringe. If the total volume of analytes is low (&lt;1 mL) 1-2 mL of saline may be used to wash the analytes down the syringe walls.</w:t>
      </w:r>
    </w:p>
    <w:p w:rsidR="00585212" w:rsidRDefault="00585212" w:rsidP="009651CA">
      <w:pPr>
        <w:pStyle w:val="ListParagraph"/>
        <w:numPr>
          <w:ilvl w:val="0"/>
          <w:numId w:val="4"/>
        </w:numPr>
        <w:ind w:left="0" w:right="1440"/>
      </w:pPr>
      <w:r>
        <w:lastRenderedPageBreak/>
        <w:t>When all analytes and saline have been added, replace the plunger back in the syringe body.</w:t>
      </w:r>
    </w:p>
    <w:p w:rsidR="00585212" w:rsidRDefault="00585212" w:rsidP="009651CA">
      <w:pPr>
        <w:pStyle w:val="ListParagraph"/>
        <w:numPr>
          <w:ilvl w:val="0"/>
          <w:numId w:val="4"/>
        </w:numPr>
        <w:ind w:left="0" w:right="1440"/>
      </w:pPr>
      <w:r>
        <w:t xml:space="preserve"> Invert the syringe so that the L</w:t>
      </w:r>
      <w:r w:rsidR="0086301E">
        <w:t>ue</w:t>
      </w:r>
      <w:r>
        <w:t xml:space="preserve">r cap is facing up and gently tap the </w:t>
      </w:r>
      <w:r w:rsidR="0086301E">
        <w:t>Lue</w:t>
      </w:r>
      <w:r>
        <w:t>rcap to reincorporate any analyte back into the syringe body from the syringe tip.</w:t>
      </w:r>
    </w:p>
    <w:p w:rsidR="00585212" w:rsidRDefault="00585212" w:rsidP="009651CA">
      <w:pPr>
        <w:pStyle w:val="ListParagraph"/>
        <w:numPr>
          <w:ilvl w:val="0"/>
          <w:numId w:val="4"/>
        </w:numPr>
        <w:ind w:left="0" w:right="1440"/>
      </w:pPr>
      <w:r>
        <w:t xml:space="preserve"> Remove the L</w:t>
      </w:r>
      <w:r w:rsidR="0086301E">
        <w:t>ue</w:t>
      </w:r>
      <w:r>
        <w:t>r cap from the syringe L</w:t>
      </w:r>
      <w:r w:rsidR="0086301E">
        <w:t>ue</w:t>
      </w:r>
      <w:r>
        <w:t>r lock fitting and carefully push the plunger up so air is expelled from the syringe.</w:t>
      </w:r>
    </w:p>
    <w:p w:rsidR="00585212" w:rsidRDefault="00585212" w:rsidP="009651CA">
      <w:pPr>
        <w:pStyle w:val="ListParagraph"/>
        <w:numPr>
          <w:ilvl w:val="0"/>
          <w:numId w:val="4"/>
        </w:numPr>
        <w:ind w:left="0" w:right="1440"/>
      </w:pPr>
      <w:r>
        <w:t xml:space="preserve"> When as much air as possible has been removed, replace the L</w:t>
      </w:r>
      <w:r w:rsidR="0086301E">
        <w:t>ue</w:t>
      </w:r>
      <w:r>
        <w:t>r cap on the syringe L</w:t>
      </w:r>
      <w:r w:rsidR="0086301E">
        <w:t>ue</w:t>
      </w:r>
      <w:r>
        <w:t xml:space="preserve">r fitting. </w:t>
      </w:r>
    </w:p>
    <w:p w:rsidR="00585212" w:rsidRDefault="00585212" w:rsidP="009651CA">
      <w:pPr>
        <w:pStyle w:val="ListParagraph"/>
        <w:numPr>
          <w:ilvl w:val="0"/>
          <w:numId w:val="4"/>
        </w:numPr>
        <w:ind w:left="0" w:right="1440"/>
      </w:pPr>
      <w:r>
        <w:t>When the analytes spike is ready to be added to the blood reservoir, invert the syringe again and gently tap the L</w:t>
      </w:r>
      <w:r w:rsidR="0086301E">
        <w:t>ue</w:t>
      </w:r>
      <w:r>
        <w:t>r cap to recombine any solution back into the syringe.</w:t>
      </w:r>
    </w:p>
    <w:p w:rsidR="00585212" w:rsidRDefault="00585212" w:rsidP="009651CA">
      <w:pPr>
        <w:pStyle w:val="ListParagraph"/>
        <w:numPr>
          <w:ilvl w:val="0"/>
          <w:numId w:val="4"/>
        </w:numPr>
        <w:ind w:left="0" w:right="1440"/>
      </w:pPr>
      <w:r>
        <w:t xml:space="preserve"> Remove the L</w:t>
      </w:r>
      <w:r w:rsidR="0086301E">
        <w:t>ue</w:t>
      </w:r>
      <w:r>
        <w:t xml:space="preserve">r cap from the syringe and replace with a syringe needle. </w:t>
      </w:r>
    </w:p>
    <w:p w:rsidR="00585212" w:rsidRDefault="00585212" w:rsidP="009651CA">
      <w:pPr>
        <w:pStyle w:val="ListParagraph"/>
        <w:numPr>
          <w:ilvl w:val="0"/>
          <w:numId w:val="4"/>
        </w:numPr>
        <w:ind w:left="0" w:right="1440"/>
      </w:pPr>
      <w:r>
        <w:t>Pierce the membrane of the reservoir bag sample port and push the plunger in to expel the analytes into the blood.</w:t>
      </w:r>
    </w:p>
    <w:p w:rsidR="00585212" w:rsidRDefault="00585212" w:rsidP="009651CA">
      <w:pPr>
        <w:pStyle w:val="ListParagraph"/>
        <w:numPr>
          <w:ilvl w:val="0"/>
          <w:numId w:val="4"/>
        </w:numPr>
        <w:ind w:left="0" w:right="1440"/>
      </w:pPr>
      <w:r>
        <w:t xml:space="preserve"> While the syringe is still in the reservoir bag, pull out the plunger to fill the syringe with blood and push the plunger in to expel the blood back into the reservoir bag.</w:t>
      </w:r>
    </w:p>
    <w:p w:rsidR="00585212" w:rsidRDefault="00585212" w:rsidP="009651CA">
      <w:pPr>
        <w:pStyle w:val="ListParagraph"/>
        <w:numPr>
          <w:ilvl w:val="1"/>
          <w:numId w:val="4"/>
        </w:numPr>
        <w:ind w:left="0" w:right="1440"/>
      </w:pPr>
      <w:r>
        <w:t xml:space="preserve"> Repeat this step 3 times to ensure all analytes have been added to the recirculation IV bag.</w:t>
      </w:r>
    </w:p>
    <w:p w:rsidR="00585212" w:rsidRPr="007C74EE" w:rsidRDefault="00585212" w:rsidP="009651CA">
      <w:pPr>
        <w:pStyle w:val="ListParagraph"/>
        <w:numPr>
          <w:ilvl w:val="0"/>
          <w:numId w:val="4"/>
        </w:numPr>
        <w:ind w:left="0" w:right="1440"/>
      </w:pPr>
      <w:r w:rsidRPr="007C74EE">
        <w:t>If the blood recirculation being performed requires temperatures above room temperature, place the reservoir bag onto a heated water bag on an orbital shaker and allow the blood to mix for 30 minutes.</w:t>
      </w:r>
    </w:p>
    <w:p w:rsidR="00585212" w:rsidRDefault="00585212" w:rsidP="009651CA">
      <w:pPr>
        <w:pStyle w:val="ListParagraph"/>
        <w:numPr>
          <w:ilvl w:val="0"/>
          <w:numId w:val="4"/>
        </w:numPr>
        <w:ind w:left="0" w:right="1440"/>
      </w:pPr>
      <w:r>
        <w:t xml:space="preserve"> If the blood recirculation is being performed at room temperature and in small volume, </w:t>
      </w:r>
      <w:r w:rsidR="001A3DEB">
        <w:t xml:space="preserve">the </w:t>
      </w:r>
      <w:r>
        <w:t>reservoir bag may be mixed manually by alternately tilting corners of the IV bag in a clockwise rotation for at le</w:t>
      </w:r>
      <w:r w:rsidR="001A3DEB">
        <w:t>ast 15 minutes.</w:t>
      </w:r>
    </w:p>
    <w:p w:rsidR="00585212" w:rsidRDefault="00585212" w:rsidP="009651CA">
      <w:pPr>
        <w:pStyle w:val="ListParagraph"/>
        <w:ind w:left="0" w:right="1440"/>
      </w:pPr>
    </w:p>
    <w:p w:rsidR="00585212" w:rsidRDefault="00585212" w:rsidP="009651CA">
      <w:pPr>
        <w:pStyle w:val="ListParagraph"/>
        <w:ind w:left="0" w:right="1440"/>
        <w:rPr>
          <w:b/>
          <w:bCs/>
        </w:rPr>
      </w:pPr>
      <w:r w:rsidRPr="007436AA">
        <w:rPr>
          <w:b/>
          <w:bCs/>
        </w:rPr>
        <w:t>Recirculation Start Procedure</w:t>
      </w:r>
    </w:p>
    <w:p w:rsidR="00585212" w:rsidRDefault="001A3DEB" w:rsidP="009651CA">
      <w:pPr>
        <w:pStyle w:val="ListParagraph"/>
        <w:numPr>
          <w:ilvl w:val="0"/>
          <w:numId w:val="6"/>
        </w:numPr>
        <w:ind w:left="0" w:right="1440"/>
      </w:pPr>
      <w:r>
        <w:t xml:space="preserve">A T0 sample is </w:t>
      </w:r>
      <w:r w:rsidR="00585212">
        <w:t>taken directly from the reservoir using a 10 mL syringe with needle</w:t>
      </w:r>
      <w:r>
        <w:t xml:space="preserve"> through the reservoir bag sample port</w:t>
      </w:r>
      <w:r w:rsidR="00585212">
        <w:t xml:space="preserve">. </w:t>
      </w:r>
    </w:p>
    <w:p w:rsidR="00585212" w:rsidRDefault="00585212" w:rsidP="009651CA">
      <w:pPr>
        <w:pStyle w:val="ListParagraph"/>
        <w:numPr>
          <w:ilvl w:val="0"/>
          <w:numId w:val="6"/>
        </w:numPr>
        <w:ind w:left="0" w:right="1440"/>
      </w:pPr>
      <w:r>
        <w:t>Take hematocrit readings by placing heparinized capillary tubes down into the syringe opening.</w:t>
      </w:r>
    </w:p>
    <w:p w:rsidR="00585212" w:rsidRDefault="00585212" w:rsidP="009651CA">
      <w:pPr>
        <w:pStyle w:val="ListParagraph"/>
        <w:numPr>
          <w:ilvl w:val="1"/>
          <w:numId w:val="6"/>
        </w:numPr>
        <w:ind w:left="0" w:right="1440"/>
      </w:pPr>
      <w:r>
        <w:t xml:space="preserve">While capillary tube is still in the syringe, place a finger over the top of the capillary tube. </w:t>
      </w:r>
    </w:p>
    <w:p w:rsidR="00160762" w:rsidRDefault="00585212" w:rsidP="009651CA">
      <w:pPr>
        <w:pStyle w:val="ListParagraph"/>
        <w:numPr>
          <w:ilvl w:val="1"/>
          <w:numId w:val="6"/>
        </w:numPr>
        <w:ind w:left="0" w:right="1440"/>
      </w:pPr>
      <w:r>
        <w:t>Remove the capillary tube from the syringe and pl</w:t>
      </w:r>
      <w:r w:rsidR="00160762">
        <w:t xml:space="preserve">ace into tube sealing compound while removing the finger from the top of the capillary tube. </w:t>
      </w:r>
    </w:p>
    <w:p w:rsidR="00585212" w:rsidRDefault="00585212" w:rsidP="009651CA">
      <w:pPr>
        <w:pStyle w:val="ListParagraph"/>
        <w:numPr>
          <w:ilvl w:val="1"/>
          <w:numId w:val="6"/>
        </w:numPr>
        <w:ind w:left="0" w:right="1440"/>
      </w:pPr>
      <w:r>
        <w:t>Centrifuge the hematocrit tubes for 10 minutes at 1500xG.</w:t>
      </w:r>
    </w:p>
    <w:p w:rsidR="00585212" w:rsidRDefault="00585212" w:rsidP="009651CA">
      <w:pPr>
        <w:pStyle w:val="ListParagraph"/>
        <w:numPr>
          <w:ilvl w:val="1"/>
          <w:numId w:val="6"/>
        </w:numPr>
        <w:ind w:left="0" w:right="1440"/>
      </w:pPr>
      <w:r>
        <w:t>Using a ruler measure the total length of fluids in the capillary tube, then measure the length of the red blood cells only. Record both of these values in a laboratory notebook.</w:t>
      </w:r>
    </w:p>
    <w:p w:rsidR="00585212" w:rsidRDefault="00585212" w:rsidP="009651CA">
      <w:pPr>
        <w:pStyle w:val="ListParagraph"/>
        <w:numPr>
          <w:ilvl w:val="1"/>
          <w:numId w:val="6"/>
        </w:numPr>
        <w:ind w:left="0" w:right="1440"/>
      </w:pPr>
      <w:r>
        <w:t>Hematocrit values sho</w:t>
      </w:r>
      <w:r w:rsidR="00DF7B5C">
        <w:t xml:space="preserve">uld also be obtained at the 300 </w:t>
      </w:r>
      <w:r>
        <w:t>min</w:t>
      </w:r>
      <w:r w:rsidR="00160762">
        <w:t>ute</w:t>
      </w:r>
      <w:r>
        <w:t>s sample mark.</w:t>
      </w:r>
    </w:p>
    <w:p w:rsidR="00437573" w:rsidRDefault="00437573" w:rsidP="009651CA">
      <w:pPr>
        <w:pStyle w:val="ListParagraph"/>
        <w:numPr>
          <w:ilvl w:val="0"/>
          <w:numId w:val="6"/>
        </w:numPr>
        <w:ind w:left="0" w:right="1440"/>
      </w:pPr>
      <w:r>
        <w:t xml:space="preserve">Push the plunger on the syringe to transfer the remaining blood sample into a </w:t>
      </w:r>
      <w:r w:rsidR="00327ECB">
        <w:t>5mL</w:t>
      </w:r>
      <w:r>
        <w:t xml:space="preserve"> collection tube.</w:t>
      </w:r>
    </w:p>
    <w:p w:rsidR="00585212" w:rsidRDefault="00585212" w:rsidP="009651CA">
      <w:pPr>
        <w:pStyle w:val="ListParagraph"/>
        <w:numPr>
          <w:ilvl w:val="0"/>
          <w:numId w:val="6"/>
        </w:numPr>
        <w:ind w:left="0" w:right="1440"/>
      </w:pPr>
      <w:r>
        <w:t xml:space="preserve">Make sure all clamps along the recirculation flow path are opened except for reservoir bag inlet clamp. </w:t>
      </w:r>
    </w:p>
    <w:p w:rsidR="00585212" w:rsidRDefault="00585212" w:rsidP="009651CA">
      <w:pPr>
        <w:pStyle w:val="ListParagraph"/>
        <w:numPr>
          <w:ilvl w:val="0"/>
          <w:numId w:val="6"/>
        </w:numPr>
        <w:ind w:left="0" w:right="1440"/>
      </w:pPr>
      <w:r>
        <w:t>Disconnect the L</w:t>
      </w:r>
      <w:r w:rsidR="0086301E">
        <w:t>ue</w:t>
      </w:r>
      <w:r>
        <w:t>r lock fittings at the reservoir bag inlet.</w:t>
      </w:r>
    </w:p>
    <w:p w:rsidR="00585212" w:rsidRDefault="00585212" w:rsidP="009651CA">
      <w:pPr>
        <w:pStyle w:val="ListParagraph"/>
        <w:numPr>
          <w:ilvl w:val="0"/>
          <w:numId w:val="6"/>
        </w:numPr>
        <w:ind w:left="0" w:right="1440"/>
      </w:pPr>
      <w:r>
        <w:lastRenderedPageBreak/>
        <w:t xml:space="preserve"> Hold the outlet blood tubing from the device over a 400 mL beaker and slowly start the blood pump. </w:t>
      </w:r>
    </w:p>
    <w:p w:rsidR="00585212" w:rsidRDefault="00585212" w:rsidP="009651CA">
      <w:pPr>
        <w:pStyle w:val="ListParagraph"/>
        <w:numPr>
          <w:ilvl w:val="0"/>
          <w:numId w:val="6"/>
        </w:numPr>
        <w:ind w:left="0" w:right="1440"/>
      </w:pPr>
      <w:r>
        <w:t xml:space="preserve">Purge approximately </w:t>
      </w:r>
      <w:r w:rsidR="00FC3E55">
        <w:t>35mL</w:t>
      </w:r>
      <w:r>
        <w:t xml:space="preserve"> of blood/saline for small volume</w:t>
      </w:r>
      <w:r w:rsidR="00FC3E55">
        <w:t>, 75mL for medium volume</w:t>
      </w:r>
      <w:r>
        <w:t>, and approximately 150 mL for large volume recirculations.</w:t>
      </w:r>
    </w:p>
    <w:p w:rsidR="00585212" w:rsidRDefault="00585212" w:rsidP="009651CA">
      <w:pPr>
        <w:pStyle w:val="ListParagraph"/>
        <w:numPr>
          <w:ilvl w:val="0"/>
          <w:numId w:val="6"/>
        </w:numPr>
        <w:ind w:left="0" w:right="1440"/>
      </w:pPr>
      <w:r>
        <w:t>Once the desired volume has been purged from the lines stop the blood pump.</w:t>
      </w:r>
    </w:p>
    <w:p w:rsidR="00585212" w:rsidRDefault="00585212" w:rsidP="009651CA">
      <w:pPr>
        <w:pStyle w:val="ListParagraph"/>
        <w:numPr>
          <w:ilvl w:val="0"/>
          <w:numId w:val="6"/>
        </w:numPr>
        <w:ind w:left="0" w:right="1440"/>
      </w:pPr>
      <w:r>
        <w:t>Reconnect the L</w:t>
      </w:r>
      <w:r w:rsidR="0086301E">
        <w:t>ue</w:t>
      </w:r>
      <w:r>
        <w:t>r fittings between the device outlet line and the reservoir inlet line.</w:t>
      </w:r>
    </w:p>
    <w:p w:rsidR="00585212" w:rsidRDefault="00585212" w:rsidP="009651CA">
      <w:pPr>
        <w:pStyle w:val="ListParagraph"/>
        <w:numPr>
          <w:ilvl w:val="0"/>
          <w:numId w:val="6"/>
        </w:numPr>
        <w:ind w:left="0" w:right="1440"/>
      </w:pPr>
      <w:r>
        <w:t xml:space="preserve">Turn the blood pump on and set it to 140 mL/min or other rate as required. </w:t>
      </w:r>
    </w:p>
    <w:p w:rsidR="00585212" w:rsidRDefault="00585212" w:rsidP="009651CA">
      <w:pPr>
        <w:pStyle w:val="ListParagraph"/>
        <w:numPr>
          <w:ilvl w:val="0"/>
          <w:numId w:val="6"/>
        </w:numPr>
        <w:ind w:left="0" w:right="1440"/>
      </w:pPr>
      <w:r>
        <w:t xml:space="preserve">Use a timer to keep track of sampling times as soon as lines are reconnected for recirculation and the pump is started. </w:t>
      </w:r>
    </w:p>
    <w:p w:rsidR="00585212" w:rsidRDefault="00585212" w:rsidP="009651CA">
      <w:pPr>
        <w:pStyle w:val="ListParagraph"/>
        <w:numPr>
          <w:ilvl w:val="1"/>
          <w:numId w:val="6"/>
        </w:numPr>
        <w:ind w:left="0" w:right="1440"/>
      </w:pPr>
      <w:r>
        <w:t xml:space="preserve">Sampling times are typically taken at 0, 5, </w:t>
      </w:r>
      <w:r w:rsidR="00B112DA">
        <w:t xml:space="preserve">10, </w:t>
      </w:r>
      <w:r>
        <w:t>15, 30, 60, 90, 120, 180, 240, and 300 minutes.</w:t>
      </w:r>
    </w:p>
    <w:p w:rsidR="00585212" w:rsidRDefault="00585212" w:rsidP="009651CA">
      <w:pPr>
        <w:pStyle w:val="ListParagraph"/>
        <w:numPr>
          <w:ilvl w:val="1"/>
          <w:numId w:val="6"/>
        </w:numPr>
        <w:ind w:left="0" w:right="1440"/>
      </w:pPr>
      <w:r w:rsidRPr="00FD3012">
        <w:t xml:space="preserve"> </w:t>
      </w:r>
      <w:r>
        <w:t>Samples taken after T0</w:t>
      </w:r>
      <w:r w:rsidR="009D3B82">
        <w:t xml:space="preserve"> </w:t>
      </w:r>
      <w:r>
        <w:t xml:space="preserve">are acquired from the in-line sampling port located before the peristaltic tubing. </w:t>
      </w:r>
    </w:p>
    <w:p w:rsidR="00437573" w:rsidRDefault="00437573" w:rsidP="009651CA">
      <w:pPr>
        <w:pStyle w:val="ListParagraph"/>
        <w:ind w:left="0" w:right="1440"/>
      </w:pPr>
    </w:p>
    <w:p w:rsidR="00437573" w:rsidRDefault="00437573" w:rsidP="009651CA">
      <w:pPr>
        <w:pStyle w:val="ListParagraph"/>
        <w:ind w:left="0" w:right="1440"/>
        <w:rPr>
          <w:b/>
        </w:rPr>
      </w:pPr>
      <w:r w:rsidRPr="00437573">
        <w:rPr>
          <w:b/>
        </w:rPr>
        <w:t>Sample Preparation and Handling</w:t>
      </w:r>
    </w:p>
    <w:p w:rsidR="00FD3F2D" w:rsidRDefault="00FD3F2D" w:rsidP="009651CA">
      <w:pPr>
        <w:pStyle w:val="ListParagraph"/>
        <w:numPr>
          <w:ilvl w:val="0"/>
          <w:numId w:val="19"/>
        </w:numPr>
        <w:ind w:left="0" w:right="1440"/>
      </w:pPr>
      <w:r>
        <w:t>Turn on the centrifuge.</w:t>
      </w:r>
    </w:p>
    <w:p w:rsidR="00FD3F2D" w:rsidRDefault="00FD3F2D" w:rsidP="009651CA">
      <w:pPr>
        <w:pStyle w:val="ListParagraph"/>
        <w:numPr>
          <w:ilvl w:val="1"/>
          <w:numId w:val="19"/>
        </w:numPr>
        <w:ind w:left="0" w:right="1440"/>
      </w:pPr>
      <w:r>
        <w:t xml:space="preserve">Verify that the centrifuge relative centrifugal force (RCF) is set to </w:t>
      </w:r>
      <w:r w:rsidR="004F0EE3">
        <w:t>3000</w:t>
      </w:r>
      <w:r>
        <w:t>x gravity (</w:t>
      </w:r>
      <w:proofErr w:type="spellStart"/>
      <w:r>
        <w:t>xg</w:t>
      </w:r>
      <w:proofErr w:type="spellEnd"/>
      <w:r>
        <w:t xml:space="preserve">). </w:t>
      </w:r>
    </w:p>
    <w:p w:rsidR="00FD3F2D" w:rsidRDefault="00FD3F2D" w:rsidP="009651CA">
      <w:pPr>
        <w:pStyle w:val="ListParagraph"/>
        <w:numPr>
          <w:ilvl w:val="1"/>
          <w:numId w:val="19"/>
        </w:numPr>
        <w:ind w:left="0" w:right="1440"/>
      </w:pPr>
      <w:r>
        <w:t>Set the temperature on the centrifuge to 4°C.</w:t>
      </w:r>
    </w:p>
    <w:p w:rsidR="00FD3F2D" w:rsidRDefault="00FD3F2D" w:rsidP="009651CA">
      <w:pPr>
        <w:pStyle w:val="ListParagraph"/>
        <w:numPr>
          <w:ilvl w:val="1"/>
          <w:numId w:val="19"/>
        </w:numPr>
        <w:ind w:left="0" w:right="1440"/>
      </w:pPr>
      <w:r>
        <w:t>Set the time to centrifuge samples to 10 minutes.</w:t>
      </w:r>
    </w:p>
    <w:p w:rsidR="00437573" w:rsidRDefault="00437573" w:rsidP="009651CA">
      <w:pPr>
        <w:pStyle w:val="ListParagraph"/>
        <w:numPr>
          <w:ilvl w:val="0"/>
          <w:numId w:val="19"/>
        </w:numPr>
        <w:ind w:left="0" w:right="1440"/>
      </w:pPr>
      <w:r>
        <w:t>Immediately after transferring a sample into a blood collection tube, place the tube into</w:t>
      </w:r>
      <w:r w:rsidR="003C364C">
        <w:t xml:space="preserve"> </w:t>
      </w:r>
      <w:r w:rsidR="002940DE">
        <w:t xml:space="preserve">the </w:t>
      </w:r>
      <w:r w:rsidR="003C364C">
        <w:t>sample tube holder inside centrifuge.</w:t>
      </w:r>
    </w:p>
    <w:p w:rsidR="00FD3F2D" w:rsidRDefault="00FD3F2D" w:rsidP="009651CA">
      <w:pPr>
        <w:pStyle w:val="ListParagraph"/>
        <w:numPr>
          <w:ilvl w:val="0"/>
          <w:numId w:val="19"/>
        </w:numPr>
        <w:ind w:left="0" w:right="1440"/>
      </w:pPr>
      <w:r>
        <w:t xml:space="preserve">Centrifuge the samples </w:t>
      </w:r>
      <w:bookmarkStart w:id="0" w:name="OLE_LINK1"/>
      <w:r>
        <w:t xml:space="preserve">for 10 minutes at </w:t>
      </w:r>
      <w:r w:rsidR="00F12409">
        <w:t>3000</w:t>
      </w:r>
      <w:r>
        <w:t>xg</w:t>
      </w:r>
      <w:bookmarkEnd w:id="0"/>
      <w:r>
        <w:t xml:space="preserve">. </w:t>
      </w:r>
    </w:p>
    <w:p w:rsidR="00FD3F2D" w:rsidRDefault="00FD3F2D" w:rsidP="009651CA">
      <w:pPr>
        <w:pStyle w:val="ListParagraph"/>
        <w:numPr>
          <w:ilvl w:val="0"/>
          <w:numId w:val="19"/>
        </w:numPr>
        <w:ind w:left="0" w:right="1440"/>
      </w:pPr>
      <w:r>
        <w:t xml:space="preserve">Label two 2 mL flip-top </w:t>
      </w:r>
      <w:r w:rsidR="0086301E">
        <w:t>micro centrifuge</w:t>
      </w:r>
      <w:r>
        <w:t xml:space="preserve"> tubes for each corresponding sample </w:t>
      </w:r>
      <w:r w:rsidR="0086301E">
        <w:t>time point</w:t>
      </w:r>
      <w:r>
        <w:t>.</w:t>
      </w:r>
    </w:p>
    <w:p w:rsidR="0091562D" w:rsidRDefault="0091562D" w:rsidP="009651CA">
      <w:pPr>
        <w:pStyle w:val="ListParagraph"/>
        <w:numPr>
          <w:ilvl w:val="1"/>
          <w:numId w:val="19"/>
        </w:numPr>
        <w:ind w:left="0" w:right="1440"/>
      </w:pPr>
      <w:r>
        <w:t>Write the sample time, polymer identification number, date</w:t>
      </w:r>
      <w:r w:rsidR="002940DE">
        <w:t xml:space="preserve"> of recirculation</w:t>
      </w:r>
      <w:r>
        <w:t>, and notebook and page numbers</w:t>
      </w:r>
      <w:r w:rsidR="002940DE">
        <w:t xml:space="preserve"> onto each </w:t>
      </w:r>
      <w:r w:rsidR="0086301E">
        <w:t>micro centrifuge</w:t>
      </w:r>
      <w:r w:rsidR="002940DE">
        <w:t xml:space="preserve"> tube.</w:t>
      </w:r>
    </w:p>
    <w:p w:rsidR="0091562D" w:rsidRDefault="0091562D" w:rsidP="009651CA">
      <w:pPr>
        <w:pStyle w:val="ListParagraph"/>
        <w:numPr>
          <w:ilvl w:val="0"/>
          <w:numId w:val="19"/>
        </w:numPr>
        <w:ind w:left="0" w:right="1440"/>
      </w:pPr>
      <w:r>
        <w:t xml:space="preserve">Using a new 1mL transfer pipet for each sample, aliquot </w:t>
      </w:r>
      <w:r w:rsidR="002940DE">
        <w:t xml:space="preserve">equal amounts of </w:t>
      </w:r>
      <w:r>
        <w:t xml:space="preserve">the plasma from the collection tube into two labeled 2 mL flip-top </w:t>
      </w:r>
      <w:r w:rsidR="0086301E">
        <w:t>micro centrifuge</w:t>
      </w:r>
      <w:r>
        <w:t xml:space="preserve"> tubes. </w:t>
      </w:r>
    </w:p>
    <w:p w:rsidR="0091562D" w:rsidRDefault="002940DE" w:rsidP="009651CA">
      <w:pPr>
        <w:pStyle w:val="ListParagraph"/>
        <w:numPr>
          <w:ilvl w:val="0"/>
          <w:numId w:val="19"/>
        </w:numPr>
        <w:ind w:left="0" w:right="1440"/>
      </w:pPr>
      <w:r>
        <w:t>Label a cardboard sample storage box with the date, polymer identification number, the analytes spiked into blood, initials of personnel performing recirculation, and notebook and page numbers.</w:t>
      </w:r>
    </w:p>
    <w:p w:rsidR="001A3DEB" w:rsidRDefault="002940DE" w:rsidP="009651CA">
      <w:pPr>
        <w:pStyle w:val="ListParagraph"/>
        <w:numPr>
          <w:ilvl w:val="0"/>
          <w:numId w:val="19"/>
        </w:numPr>
        <w:ind w:left="0" w:right="1440"/>
      </w:pPr>
      <w:r>
        <w:t xml:space="preserve">Place the </w:t>
      </w:r>
      <w:r w:rsidR="001A3DEB">
        <w:t>sample storage box containing the samples into a -20° C freezer if available immediately after the samples have been aliquoted.</w:t>
      </w:r>
    </w:p>
    <w:p w:rsidR="00B112DA" w:rsidRDefault="001A3DEB" w:rsidP="009651CA">
      <w:pPr>
        <w:pStyle w:val="ListParagraph"/>
        <w:numPr>
          <w:ilvl w:val="1"/>
          <w:numId w:val="19"/>
        </w:numPr>
        <w:ind w:left="0" w:right="1440"/>
        <w:rPr>
          <w:bCs/>
        </w:rPr>
      </w:pPr>
      <w:r>
        <w:t xml:space="preserve"> If a -20° C freezer is unavailable within proximity of the recirculation, samples may be placed into a refrigerator until the recirculation is complete and then moved to a -20° C freezer for long-term storage.</w:t>
      </w:r>
      <w:r w:rsidR="0099507E" w:rsidRPr="00B112DA">
        <w:rPr>
          <w:bCs/>
        </w:rPr>
        <w:t xml:space="preserve"> </w:t>
      </w:r>
    </w:p>
    <w:p w:rsidR="00E261A3" w:rsidRDefault="00E261A3" w:rsidP="009651CA">
      <w:pPr>
        <w:ind w:right="1440"/>
        <w:rPr>
          <w:bCs/>
        </w:rPr>
      </w:pPr>
    </w:p>
    <w:p w:rsidR="00EF523B" w:rsidRDefault="00EF523B" w:rsidP="009651CA">
      <w:pPr>
        <w:ind w:right="1440"/>
        <w:rPr>
          <w:bCs/>
        </w:rPr>
      </w:pPr>
    </w:p>
    <w:p w:rsidR="00EF523B" w:rsidRDefault="00EF523B" w:rsidP="009651CA">
      <w:pPr>
        <w:ind w:right="1440"/>
        <w:rPr>
          <w:bCs/>
        </w:rPr>
      </w:pPr>
    </w:p>
    <w:p w:rsidR="00EF523B" w:rsidRPr="008B125C" w:rsidRDefault="00EF523B" w:rsidP="00EF523B">
      <w:pPr>
        <w:ind w:right="1440"/>
        <w:rPr>
          <w:b/>
          <w:bCs/>
        </w:rPr>
      </w:pPr>
      <w:bookmarkStart w:id="1" w:name="_GoBack"/>
      <w:bookmarkEnd w:id="1"/>
      <w:r w:rsidRPr="008B125C">
        <w:rPr>
          <w:b/>
          <w:bCs/>
        </w:rPr>
        <w:lastRenderedPageBreak/>
        <w:t>Scale Sizes Utilized in this publication</w:t>
      </w:r>
    </w:p>
    <w:p w:rsidR="00EF523B" w:rsidRDefault="00EF523B" w:rsidP="00EF523B">
      <w:pPr>
        <w:ind w:right="1440"/>
        <w:rPr>
          <w:bCs/>
        </w:rPr>
      </w:pPr>
      <w:r>
        <w:rPr>
          <w:bCs/>
        </w:rPr>
        <w:t xml:space="preserve">927mL* blood volume, 70mL </w:t>
      </w:r>
      <w:proofErr w:type="spellStart"/>
      <w:r>
        <w:rPr>
          <w:bCs/>
        </w:rPr>
        <w:t>CytoSorb</w:t>
      </w:r>
      <w:proofErr w:type="spellEnd"/>
      <w:r>
        <w:rPr>
          <w:bCs/>
        </w:rPr>
        <w:t xml:space="preserve"> device size, 140mL/min flow rate</w:t>
      </w:r>
    </w:p>
    <w:p w:rsidR="00EF523B" w:rsidRDefault="00EF523B" w:rsidP="00EF523B">
      <w:pPr>
        <w:ind w:right="1440"/>
        <w:rPr>
          <w:bCs/>
        </w:rPr>
      </w:pPr>
      <w:r>
        <w:rPr>
          <w:bCs/>
        </w:rPr>
        <w:t xml:space="preserve">265mL* blood volume, 20mL </w:t>
      </w:r>
      <w:proofErr w:type="spellStart"/>
      <w:r>
        <w:rPr>
          <w:bCs/>
        </w:rPr>
        <w:t>CytoSorb</w:t>
      </w:r>
      <w:proofErr w:type="spellEnd"/>
      <w:r>
        <w:rPr>
          <w:bCs/>
        </w:rPr>
        <w:t xml:space="preserve"> device size, </w:t>
      </w:r>
      <w:r w:rsidRPr="001B7D6B">
        <w:rPr>
          <w:bCs/>
        </w:rPr>
        <w:t>40mL</w:t>
      </w:r>
      <w:r>
        <w:rPr>
          <w:bCs/>
        </w:rPr>
        <w:t>/min flow rate</w:t>
      </w:r>
    </w:p>
    <w:p w:rsidR="00EF523B" w:rsidRDefault="00EF523B" w:rsidP="00EF523B">
      <w:pPr>
        <w:ind w:right="1440"/>
        <w:rPr>
          <w:bCs/>
        </w:rPr>
      </w:pPr>
      <w:r>
        <w:rPr>
          <w:bCs/>
        </w:rPr>
        <w:t xml:space="preserve">133mL* blood volume, 10mL </w:t>
      </w:r>
      <w:proofErr w:type="spellStart"/>
      <w:r>
        <w:rPr>
          <w:bCs/>
        </w:rPr>
        <w:t>CytoSorb</w:t>
      </w:r>
      <w:proofErr w:type="spellEnd"/>
      <w:r>
        <w:rPr>
          <w:bCs/>
        </w:rPr>
        <w:t xml:space="preserve"> device size, 20mL/min flow rate</w:t>
      </w:r>
    </w:p>
    <w:p w:rsidR="00EF523B" w:rsidRDefault="00EF523B" w:rsidP="00EF523B">
      <w:pPr>
        <w:ind w:right="1440"/>
        <w:rPr>
          <w:bCs/>
        </w:rPr>
      </w:pPr>
    </w:p>
    <w:p w:rsidR="00EF523B" w:rsidRDefault="00EF523B" w:rsidP="00EF523B">
      <w:pPr>
        <w:ind w:right="1440"/>
        <w:rPr>
          <w:bCs/>
        </w:rPr>
      </w:pPr>
      <w:r>
        <w:rPr>
          <w:bCs/>
        </w:rPr>
        <w:t xml:space="preserve">*For 70mL polymer device, </w:t>
      </w:r>
      <w:proofErr w:type="spellStart"/>
      <w:r>
        <w:rPr>
          <w:bCs/>
        </w:rPr>
        <w:t>analytes</w:t>
      </w:r>
      <w:proofErr w:type="spellEnd"/>
      <w:r>
        <w:rPr>
          <w:bCs/>
        </w:rPr>
        <w:t xml:space="preserve"> are added to 1.07L of blood and 150mL are purged from the blood line to flush any residual saline, leaving a final volume of 927mL.  For 20mL polymer device, </w:t>
      </w:r>
      <w:proofErr w:type="spellStart"/>
      <w:r>
        <w:rPr>
          <w:bCs/>
        </w:rPr>
        <w:t>analytes</w:t>
      </w:r>
      <w:proofErr w:type="spellEnd"/>
      <w:r>
        <w:rPr>
          <w:bCs/>
        </w:rPr>
        <w:t xml:space="preserve"> are</w:t>
      </w:r>
      <w:r w:rsidRPr="00EB4914">
        <w:rPr>
          <w:bCs/>
        </w:rPr>
        <w:t xml:space="preserve"> </w:t>
      </w:r>
      <w:r>
        <w:rPr>
          <w:bCs/>
        </w:rPr>
        <w:t xml:space="preserve">added to 340mL of blood and 75mL are purged from the blood line to flush any residual saline, leaving a final volume of 265mL.  For 10mL polymer device, </w:t>
      </w:r>
      <w:proofErr w:type="spellStart"/>
      <w:r>
        <w:rPr>
          <w:bCs/>
        </w:rPr>
        <w:t>analytes</w:t>
      </w:r>
      <w:proofErr w:type="spellEnd"/>
      <w:r>
        <w:rPr>
          <w:bCs/>
        </w:rPr>
        <w:t xml:space="preserve"> are</w:t>
      </w:r>
      <w:r w:rsidRPr="00EB4914">
        <w:rPr>
          <w:bCs/>
        </w:rPr>
        <w:t xml:space="preserve"> </w:t>
      </w:r>
      <w:r>
        <w:rPr>
          <w:bCs/>
        </w:rPr>
        <w:t>added to 168mL of blood and 35mL are purged from the blood line to flush any residual saline, leaving a final volume of 133mL.</w:t>
      </w:r>
    </w:p>
    <w:p w:rsidR="00EF523B" w:rsidRDefault="00EF523B" w:rsidP="00EF523B">
      <w:pPr>
        <w:ind w:left="1440" w:right="1440"/>
        <w:rPr>
          <w:bCs/>
        </w:rPr>
      </w:pPr>
    </w:p>
    <w:p w:rsidR="00EF523B" w:rsidRPr="00E261A3" w:rsidRDefault="00EF523B" w:rsidP="00EF523B">
      <w:pPr>
        <w:ind w:right="1440"/>
        <w:rPr>
          <w:b/>
          <w:bCs/>
        </w:rPr>
      </w:pPr>
      <w:r>
        <w:rPr>
          <w:b/>
          <w:bCs/>
        </w:rPr>
        <w:t>Preparation of Toxins,</w:t>
      </w:r>
      <w:r w:rsidRPr="00E261A3">
        <w:rPr>
          <w:b/>
          <w:bCs/>
        </w:rPr>
        <w:t xml:space="preserve"> Administration</w:t>
      </w:r>
      <w:r>
        <w:rPr>
          <w:b/>
          <w:bCs/>
        </w:rPr>
        <w:t>, and Measurement</w:t>
      </w:r>
    </w:p>
    <w:p w:rsidR="00EF523B" w:rsidRDefault="00EF523B" w:rsidP="00EF523B">
      <w:pPr>
        <w:ind w:right="1440"/>
        <w:rPr>
          <w:bCs/>
        </w:rPr>
      </w:pPr>
      <w:r w:rsidRPr="00E261A3">
        <w:rPr>
          <w:bCs/>
        </w:rPr>
        <w:t>T</w:t>
      </w:r>
      <w:r>
        <w:rPr>
          <w:bCs/>
        </w:rPr>
        <w:t>-</w:t>
      </w:r>
      <w:r w:rsidRPr="00E261A3">
        <w:rPr>
          <w:bCs/>
        </w:rPr>
        <w:t xml:space="preserve">2 </w:t>
      </w:r>
      <w:r>
        <w:rPr>
          <w:bCs/>
        </w:rPr>
        <w:t>toxin (</w:t>
      </w:r>
      <w:proofErr w:type="spellStart"/>
      <w:r>
        <w:rPr>
          <w:bCs/>
        </w:rPr>
        <w:t>EnzoLifeSciences</w:t>
      </w:r>
      <w:proofErr w:type="spellEnd"/>
      <w:r>
        <w:rPr>
          <w:bCs/>
        </w:rPr>
        <w:t xml:space="preserve">) </w:t>
      </w:r>
      <w:r w:rsidRPr="00E261A3">
        <w:rPr>
          <w:bCs/>
        </w:rPr>
        <w:t>in DMSO (</w:t>
      </w:r>
      <w:r>
        <w:rPr>
          <w:bCs/>
        </w:rPr>
        <w:t>30mg/mL s</w:t>
      </w:r>
      <w:r w:rsidRPr="00E261A3">
        <w:rPr>
          <w:bCs/>
        </w:rPr>
        <w:t xml:space="preserve">tock) was diluted </w:t>
      </w:r>
      <w:r>
        <w:rPr>
          <w:bCs/>
        </w:rPr>
        <w:t>directly into bovine blood (</w:t>
      </w:r>
      <w:proofErr w:type="spellStart"/>
      <w:r>
        <w:rPr>
          <w:bCs/>
        </w:rPr>
        <w:t>Lampire</w:t>
      </w:r>
      <w:proofErr w:type="spellEnd"/>
      <w:r>
        <w:rPr>
          <w:bCs/>
        </w:rPr>
        <w:t xml:space="preserve"> </w:t>
      </w:r>
      <w:proofErr w:type="spellStart"/>
      <w:r>
        <w:rPr>
          <w:bCs/>
        </w:rPr>
        <w:t>Biologicals</w:t>
      </w:r>
      <w:proofErr w:type="spellEnd"/>
      <w:r>
        <w:rPr>
          <w:bCs/>
        </w:rPr>
        <w:t>) to a final concentration of 10</w:t>
      </w:r>
      <w:r w:rsidR="00495F30">
        <w:rPr>
          <w:bCs/>
        </w:rPr>
        <w:t>μ</w:t>
      </w:r>
      <w:r>
        <w:rPr>
          <w:bCs/>
        </w:rPr>
        <w:t xml:space="preserve">g/mL, </w:t>
      </w:r>
      <w:r w:rsidRPr="00C36127">
        <w:rPr>
          <w:bCs/>
        </w:rPr>
        <w:t xml:space="preserve">Aflatoxin </w:t>
      </w:r>
      <w:r>
        <w:rPr>
          <w:bCs/>
        </w:rPr>
        <w:t>B1 (Sigma) in DMF (10mg/mL stock) was</w:t>
      </w:r>
      <w:r w:rsidRPr="00E261A3">
        <w:rPr>
          <w:bCs/>
        </w:rPr>
        <w:t xml:space="preserve"> diluted </w:t>
      </w:r>
      <w:r>
        <w:rPr>
          <w:bCs/>
        </w:rPr>
        <w:t>directly into bovine blood to a final concentration of 10</w:t>
      </w:r>
      <w:r w:rsidR="00495F30">
        <w:rPr>
          <w:bCs/>
        </w:rPr>
        <w:t>μ</w:t>
      </w:r>
      <w:r>
        <w:rPr>
          <w:bCs/>
        </w:rPr>
        <w:t>g/ml</w:t>
      </w:r>
      <w:r w:rsidRPr="00E261A3">
        <w:rPr>
          <w:bCs/>
        </w:rPr>
        <w:t xml:space="preserve">. Blood was </w:t>
      </w:r>
      <w:proofErr w:type="spellStart"/>
      <w:r w:rsidRPr="00E261A3">
        <w:rPr>
          <w:bCs/>
        </w:rPr>
        <w:t>recirculated</w:t>
      </w:r>
      <w:proofErr w:type="spellEnd"/>
      <w:r w:rsidRPr="00E261A3">
        <w:rPr>
          <w:bCs/>
        </w:rPr>
        <w:t xml:space="preserve"> through pediatric tubing coupled to a 10mL </w:t>
      </w:r>
      <w:proofErr w:type="spellStart"/>
      <w:r>
        <w:rPr>
          <w:bCs/>
        </w:rPr>
        <w:t>CytoSorb</w:t>
      </w:r>
      <w:proofErr w:type="spellEnd"/>
      <w:r w:rsidRPr="00E261A3">
        <w:rPr>
          <w:bCs/>
        </w:rPr>
        <w:t xml:space="preserve"> column at 20mL/min for 4hrs</w:t>
      </w:r>
      <w:r>
        <w:rPr>
          <w:bCs/>
        </w:rPr>
        <w:t xml:space="preserve"> (T-2) or 5hrs (Aflatoxin)</w:t>
      </w:r>
      <w:r w:rsidRPr="00E261A3">
        <w:rPr>
          <w:bCs/>
        </w:rPr>
        <w:t xml:space="preserve"> in the biosafety cabinet.</w:t>
      </w:r>
      <w:r>
        <w:rPr>
          <w:bCs/>
        </w:rPr>
        <w:t xml:space="preserve"> Blood</w:t>
      </w:r>
      <w:r w:rsidRPr="00E261A3">
        <w:rPr>
          <w:bCs/>
        </w:rPr>
        <w:t xml:space="preserve"> </w:t>
      </w:r>
      <w:r>
        <w:rPr>
          <w:bCs/>
        </w:rPr>
        <w:t>was</w:t>
      </w:r>
      <w:r w:rsidRPr="00E261A3">
        <w:rPr>
          <w:bCs/>
        </w:rPr>
        <w:t xml:space="preserve"> then centrifuged</w:t>
      </w:r>
      <w:r>
        <w:rPr>
          <w:bCs/>
        </w:rPr>
        <w:t xml:space="preserve"> </w:t>
      </w:r>
      <w:r>
        <w:t>for 10 minutes at 3000xg and plasma was collected for analysis</w:t>
      </w:r>
      <w:r w:rsidRPr="00E261A3">
        <w:rPr>
          <w:bCs/>
        </w:rPr>
        <w:t>, T</w:t>
      </w:r>
      <w:r>
        <w:rPr>
          <w:bCs/>
        </w:rPr>
        <w:t>-</w:t>
      </w:r>
      <w:r w:rsidRPr="00E261A3">
        <w:rPr>
          <w:bCs/>
        </w:rPr>
        <w:t xml:space="preserve">2 </w:t>
      </w:r>
      <w:r>
        <w:rPr>
          <w:bCs/>
        </w:rPr>
        <w:t xml:space="preserve">toxin </w:t>
      </w:r>
      <w:r w:rsidRPr="00E261A3">
        <w:rPr>
          <w:bCs/>
        </w:rPr>
        <w:t xml:space="preserve">was measured with the </w:t>
      </w:r>
      <w:r>
        <w:rPr>
          <w:bCs/>
        </w:rPr>
        <w:t xml:space="preserve">T-2/HT-2 </w:t>
      </w:r>
      <w:proofErr w:type="spellStart"/>
      <w:r w:rsidRPr="00E261A3">
        <w:rPr>
          <w:bCs/>
        </w:rPr>
        <w:t>Veratox</w:t>
      </w:r>
      <w:proofErr w:type="spellEnd"/>
      <w:r w:rsidRPr="00E261A3">
        <w:rPr>
          <w:bCs/>
        </w:rPr>
        <w:t xml:space="preserve"> Kit (</w:t>
      </w:r>
      <w:proofErr w:type="spellStart"/>
      <w:r w:rsidRPr="00E261A3">
        <w:rPr>
          <w:bCs/>
        </w:rPr>
        <w:t>Neogen</w:t>
      </w:r>
      <w:proofErr w:type="spellEnd"/>
      <w:r w:rsidRPr="00E261A3">
        <w:rPr>
          <w:bCs/>
        </w:rPr>
        <w:t>)</w:t>
      </w:r>
      <w:r>
        <w:rPr>
          <w:bCs/>
        </w:rPr>
        <w:t xml:space="preserve"> and </w:t>
      </w:r>
      <w:r w:rsidRPr="00C36127">
        <w:rPr>
          <w:bCs/>
        </w:rPr>
        <w:t xml:space="preserve">aflatoxin was measured with the </w:t>
      </w:r>
      <w:proofErr w:type="spellStart"/>
      <w:r w:rsidRPr="00C36127">
        <w:rPr>
          <w:bCs/>
        </w:rPr>
        <w:t>Helica</w:t>
      </w:r>
      <w:proofErr w:type="spellEnd"/>
      <w:r w:rsidRPr="00C36127">
        <w:rPr>
          <w:bCs/>
        </w:rPr>
        <w:t xml:space="preserve"> Low Matrix Aflatoxin B1 ELISA (</w:t>
      </w:r>
      <w:proofErr w:type="spellStart"/>
      <w:r w:rsidRPr="00C36127">
        <w:rPr>
          <w:bCs/>
        </w:rPr>
        <w:t>Helica</w:t>
      </w:r>
      <w:proofErr w:type="spellEnd"/>
      <w:r w:rsidRPr="00C36127">
        <w:rPr>
          <w:bCs/>
        </w:rPr>
        <w:t xml:space="preserve"> </w:t>
      </w:r>
      <w:proofErr w:type="spellStart"/>
      <w:r w:rsidRPr="00C36127">
        <w:rPr>
          <w:bCs/>
        </w:rPr>
        <w:t>BioSystems</w:t>
      </w:r>
      <w:proofErr w:type="spellEnd"/>
      <w:r w:rsidRPr="00C36127">
        <w:rPr>
          <w:bCs/>
        </w:rPr>
        <w:t>).</w:t>
      </w:r>
      <w:r w:rsidR="00C01B71">
        <w:rPr>
          <w:bCs/>
        </w:rPr>
        <w:t xml:space="preserve"> </w:t>
      </w:r>
    </w:p>
    <w:p w:rsidR="00EF523B" w:rsidRDefault="00EF523B" w:rsidP="00EF523B">
      <w:pPr>
        <w:ind w:right="1440"/>
        <w:rPr>
          <w:b/>
          <w:bCs/>
        </w:rPr>
      </w:pPr>
      <w:r w:rsidRPr="008F1327">
        <w:rPr>
          <w:b/>
          <w:bCs/>
        </w:rPr>
        <w:t>Pr</w:t>
      </w:r>
      <w:r>
        <w:rPr>
          <w:b/>
          <w:bCs/>
        </w:rPr>
        <w:t>eparation of Cytokines,</w:t>
      </w:r>
      <w:r w:rsidRPr="008F1327">
        <w:rPr>
          <w:b/>
          <w:bCs/>
        </w:rPr>
        <w:t xml:space="preserve"> </w:t>
      </w:r>
      <w:r>
        <w:rPr>
          <w:b/>
          <w:bCs/>
        </w:rPr>
        <w:t>DAMPS, and PAMPS, Administration and Measurement</w:t>
      </w:r>
    </w:p>
    <w:p w:rsidR="00EF523B" w:rsidRDefault="00EF523B" w:rsidP="00EF523B">
      <w:pPr>
        <w:ind w:right="1440"/>
        <w:rPr>
          <w:bCs/>
        </w:rPr>
      </w:pPr>
      <w:r w:rsidRPr="000F3EA7">
        <w:rPr>
          <w:bCs/>
        </w:rPr>
        <w:t xml:space="preserve">IL-6 (Sigma) </w:t>
      </w:r>
      <w:r>
        <w:rPr>
          <w:bCs/>
        </w:rPr>
        <w:t xml:space="preserve">in </w:t>
      </w:r>
      <w:r w:rsidR="00495F30">
        <w:rPr>
          <w:bCs/>
        </w:rPr>
        <w:t>H</w:t>
      </w:r>
      <w:r w:rsidR="00495F30" w:rsidRPr="00C01B71">
        <w:rPr>
          <w:bCs/>
          <w:vertAlign w:val="subscript"/>
        </w:rPr>
        <w:t>2</w:t>
      </w:r>
      <w:r w:rsidR="00495F30">
        <w:rPr>
          <w:bCs/>
        </w:rPr>
        <w:t>O</w:t>
      </w:r>
      <w:r>
        <w:rPr>
          <w:bCs/>
        </w:rPr>
        <w:t xml:space="preserve"> (100</w:t>
      </w:r>
      <w:r w:rsidR="00495F30">
        <w:rPr>
          <w:bCs/>
        </w:rPr>
        <w:t>μ</w:t>
      </w:r>
      <w:r>
        <w:rPr>
          <w:bCs/>
        </w:rPr>
        <w:t xml:space="preserve">g/mL stock) was diluted </w:t>
      </w:r>
      <w:r w:rsidR="00405C22">
        <w:rPr>
          <w:bCs/>
        </w:rPr>
        <w:t xml:space="preserve">directly into bovine blood to a final concentration of </w:t>
      </w:r>
      <w:r w:rsidR="006011CF">
        <w:rPr>
          <w:bCs/>
        </w:rPr>
        <w:t>3000pg/mL</w:t>
      </w:r>
      <w:r>
        <w:rPr>
          <w:bCs/>
        </w:rPr>
        <w:t>, MIP-1α (</w:t>
      </w:r>
      <w:proofErr w:type="spellStart"/>
      <w:r>
        <w:rPr>
          <w:bCs/>
        </w:rPr>
        <w:t>LifeTech</w:t>
      </w:r>
      <w:proofErr w:type="spellEnd"/>
      <w:r>
        <w:rPr>
          <w:bCs/>
        </w:rPr>
        <w:t xml:space="preserve">) in </w:t>
      </w:r>
      <w:r w:rsidR="00C01B71">
        <w:rPr>
          <w:bCs/>
        </w:rPr>
        <w:t>H</w:t>
      </w:r>
      <w:r w:rsidR="00C01B71" w:rsidRPr="00C01B71">
        <w:rPr>
          <w:bCs/>
          <w:vertAlign w:val="subscript"/>
        </w:rPr>
        <w:t>2</w:t>
      </w:r>
      <w:r w:rsidR="00C01B71">
        <w:rPr>
          <w:bCs/>
        </w:rPr>
        <w:t>O</w:t>
      </w:r>
      <w:r>
        <w:rPr>
          <w:bCs/>
        </w:rPr>
        <w:t xml:space="preserve"> (100</w:t>
      </w:r>
      <w:r w:rsidR="00495F30">
        <w:rPr>
          <w:bCs/>
        </w:rPr>
        <w:t>μg/mL</w:t>
      </w:r>
      <w:r w:rsidR="00405C22">
        <w:rPr>
          <w:bCs/>
        </w:rPr>
        <w:t xml:space="preserve"> stock) was diluted</w:t>
      </w:r>
      <w:r w:rsidR="00405C22" w:rsidRPr="00405C22">
        <w:rPr>
          <w:bCs/>
        </w:rPr>
        <w:t xml:space="preserve"> </w:t>
      </w:r>
      <w:r w:rsidR="00405C22">
        <w:rPr>
          <w:bCs/>
        </w:rPr>
        <w:t xml:space="preserve">directly into bovine blood to a final concentration of </w:t>
      </w:r>
      <w:r w:rsidR="006011CF">
        <w:rPr>
          <w:bCs/>
        </w:rPr>
        <w:t>400pg/mL</w:t>
      </w:r>
      <w:r>
        <w:rPr>
          <w:bCs/>
        </w:rPr>
        <w:t>, IFN-γ (Sigma) in 1% BSA-</w:t>
      </w:r>
      <w:r w:rsidR="00C01B71">
        <w:rPr>
          <w:bCs/>
        </w:rPr>
        <w:t>H</w:t>
      </w:r>
      <w:r w:rsidR="00C01B71" w:rsidRPr="00C01B71">
        <w:rPr>
          <w:bCs/>
          <w:vertAlign w:val="subscript"/>
        </w:rPr>
        <w:t>2</w:t>
      </w:r>
      <w:r w:rsidR="00C01B71">
        <w:rPr>
          <w:bCs/>
        </w:rPr>
        <w:t>O</w:t>
      </w:r>
      <w:r>
        <w:rPr>
          <w:bCs/>
        </w:rPr>
        <w:t xml:space="preserve"> (20</w:t>
      </w:r>
      <w:r w:rsidR="00495F30">
        <w:rPr>
          <w:bCs/>
        </w:rPr>
        <w:t>μg/mL</w:t>
      </w:r>
      <w:r>
        <w:rPr>
          <w:bCs/>
        </w:rPr>
        <w:t xml:space="preserve"> stock) was diluted </w:t>
      </w:r>
      <w:r w:rsidR="00405C22">
        <w:rPr>
          <w:bCs/>
        </w:rPr>
        <w:t xml:space="preserve">directly into bovine blood to a final concentration of </w:t>
      </w:r>
      <w:r>
        <w:rPr>
          <w:bCs/>
        </w:rPr>
        <w:t xml:space="preserve">400pg/mL, TNF-α (R&amp;D Systems) in </w:t>
      </w:r>
      <w:r w:rsidR="00C01B71">
        <w:rPr>
          <w:bCs/>
        </w:rPr>
        <w:t>H</w:t>
      </w:r>
      <w:r w:rsidR="00C01B71" w:rsidRPr="00C01B71">
        <w:rPr>
          <w:bCs/>
          <w:vertAlign w:val="subscript"/>
        </w:rPr>
        <w:t>2</w:t>
      </w:r>
      <w:r w:rsidR="00C01B71">
        <w:rPr>
          <w:bCs/>
        </w:rPr>
        <w:t>O</w:t>
      </w:r>
      <w:r>
        <w:rPr>
          <w:bCs/>
        </w:rPr>
        <w:t xml:space="preserve"> (50</w:t>
      </w:r>
      <w:r w:rsidR="00495F30">
        <w:rPr>
          <w:bCs/>
        </w:rPr>
        <w:t>μg/mL</w:t>
      </w:r>
      <w:r>
        <w:rPr>
          <w:bCs/>
        </w:rPr>
        <w:t xml:space="preserve"> stock) was diluted </w:t>
      </w:r>
      <w:r w:rsidR="00AE545B">
        <w:rPr>
          <w:bCs/>
        </w:rPr>
        <w:t xml:space="preserve">directly into bovine blood to a final concentration of </w:t>
      </w:r>
      <w:r>
        <w:rPr>
          <w:bCs/>
        </w:rPr>
        <w:t>800pg/</w:t>
      </w:r>
      <w:proofErr w:type="spellStart"/>
      <w:r>
        <w:rPr>
          <w:bCs/>
        </w:rPr>
        <w:t>mL.</w:t>
      </w:r>
      <w:proofErr w:type="spellEnd"/>
      <w:r w:rsidRPr="000600F7">
        <w:rPr>
          <w:bCs/>
        </w:rPr>
        <w:t xml:space="preserve"> </w:t>
      </w:r>
      <w:r w:rsidRPr="00E261A3">
        <w:rPr>
          <w:bCs/>
        </w:rPr>
        <w:t xml:space="preserve">Blood was recirculated through </w:t>
      </w:r>
      <w:r>
        <w:rPr>
          <w:bCs/>
        </w:rPr>
        <w:t>standard blood</w:t>
      </w:r>
      <w:r w:rsidRPr="00E261A3">
        <w:rPr>
          <w:bCs/>
        </w:rPr>
        <w:t xml:space="preserve"> tubing coupled to a </w:t>
      </w:r>
      <w:r>
        <w:rPr>
          <w:bCs/>
        </w:rPr>
        <w:t>7</w:t>
      </w:r>
      <w:r w:rsidRPr="00E261A3">
        <w:rPr>
          <w:bCs/>
        </w:rPr>
        <w:t xml:space="preserve">0mL </w:t>
      </w:r>
      <w:proofErr w:type="spellStart"/>
      <w:r>
        <w:rPr>
          <w:bCs/>
        </w:rPr>
        <w:t>CytoSorb</w:t>
      </w:r>
      <w:proofErr w:type="spellEnd"/>
      <w:r w:rsidRPr="00E261A3">
        <w:rPr>
          <w:bCs/>
        </w:rPr>
        <w:t xml:space="preserve"> column at </w:t>
      </w:r>
      <w:r>
        <w:rPr>
          <w:bCs/>
        </w:rPr>
        <w:t>14</w:t>
      </w:r>
      <w:r w:rsidRPr="00E261A3">
        <w:rPr>
          <w:bCs/>
        </w:rPr>
        <w:t xml:space="preserve">0mL/min for </w:t>
      </w:r>
      <w:r>
        <w:rPr>
          <w:bCs/>
        </w:rPr>
        <w:t>5</w:t>
      </w:r>
      <w:r w:rsidRPr="00E261A3">
        <w:rPr>
          <w:bCs/>
        </w:rPr>
        <w:t xml:space="preserve">hrs </w:t>
      </w:r>
      <w:r>
        <w:rPr>
          <w:bCs/>
        </w:rPr>
        <w:t>on the bench top. Blood</w:t>
      </w:r>
      <w:r w:rsidRPr="00E261A3">
        <w:rPr>
          <w:bCs/>
        </w:rPr>
        <w:t xml:space="preserve"> </w:t>
      </w:r>
      <w:r>
        <w:rPr>
          <w:bCs/>
        </w:rPr>
        <w:t>was</w:t>
      </w:r>
      <w:r w:rsidRPr="00E261A3">
        <w:rPr>
          <w:bCs/>
        </w:rPr>
        <w:t xml:space="preserve"> then centrifuged</w:t>
      </w:r>
      <w:r>
        <w:rPr>
          <w:bCs/>
        </w:rPr>
        <w:t xml:space="preserve"> </w:t>
      </w:r>
      <w:r>
        <w:t>for 10 minutes at 3000xg and plasma was collected for analysis. Plasma cytokine concentrations were analyzed by ELISA (R&amp;D Systems).</w:t>
      </w:r>
    </w:p>
    <w:p w:rsidR="00EF523B" w:rsidRDefault="00EF523B" w:rsidP="00EF523B">
      <w:pPr>
        <w:ind w:right="1440"/>
        <w:rPr>
          <w:bCs/>
        </w:rPr>
      </w:pPr>
      <w:r>
        <w:rPr>
          <w:bCs/>
        </w:rPr>
        <w:t xml:space="preserve">C5a (R&amp;D Systems) in </w:t>
      </w:r>
      <w:r w:rsidR="00C01B71">
        <w:rPr>
          <w:bCs/>
        </w:rPr>
        <w:t>H</w:t>
      </w:r>
      <w:r w:rsidR="00C01B71" w:rsidRPr="00C01B71">
        <w:rPr>
          <w:bCs/>
          <w:vertAlign w:val="subscript"/>
        </w:rPr>
        <w:t>2</w:t>
      </w:r>
      <w:r w:rsidR="00C01B71">
        <w:rPr>
          <w:bCs/>
        </w:rPr>
        <w:t>O</w:t>
      </w:r>
      <w:r>
        <w:rPr>
          <w:bCs/>
        </w:rPr>
        <w:t xml:space="preserve"> (50</w:t>
      </w:r>
      <w:r w:rsidR="00495F30">
        <w:rPr>
          <w:bCs/>
        </w:rPr>
        <w:t>μg/mL</w:t>
      </w:r>
      <w:r>
        <w:rPr>
          <w:bCs/>
        </w:rPr>
        <w:t xml:space="preserve"> stock) was diluted </w:t>
      </w:r>
      <w:r w:rsidR="00B94E39">
        <w:rPr>
          <w:bCs/>
        </w:rPr>
        <w:t xml:space="preserve">directly into bovine blood to a final concentration of </w:t>
      </w:r>
      <w:r>
        <w:rPr>
          <w:bCs/>
        </w:rPr>
        <w:t xml:space="preserve">25ng/mL, HMGB-1 (R&amp;D Systems) in 1X PBS was diluted </w:t>
      </w:r>
      <w:r w:rsidR="00B94E39">
        <w:rPr>
          <w:bCs/>
        </w:rPr>
        <w:t xml:space="preserve">directly into bovine blood to a final concentration of </w:t>
      </w:r>
      <w:r w:rsidR="00B94E39">
        <w:rPr>
          <w:bCs/>
        </w:rPr>
        <w:t xml:space="preserve">100ng/mL, </w:t>
      </w:r>
      <w:proofErr w:type="spellStart"/>
      <w:r w:rsidR="00B94E39">
        <w:rPr>
          <w:bCs/>
        </w:rPr>
        <w:t>p</w:t>
      </w:r>
      <w:r>
        <w:rPr>
          <w:bCs/>
        </w:rPr>
        <w:t>rocalcitonin</w:t>
      </w:r>
      <w:proofErr w:type="spellEnd"/>
      <w:r>
        <w:rPr>
          <w:bCs/>
        </w:rPr>
        <w:t xml:space="preserve"> (Sigma) in </w:t>
      </w:r>
      <w:r w:rsidR="00C01B71">
        <w:rPr>
          <w:bCs/>
        </w:rPr>
        <w:t>H</w:t>
      </w:r>
      <w:r w:rsidR="00C01B71" w:rsidRPr="00C01B71">
        <w:rPr>
          <w:bCs/>
          <w:vertAlign w:val="subscript"/>
        </w:rPr>
        <w:t>2</w:t>
      </w:r>
      <w:r w:rsidR="00C01B71">
        <w:rPr>
          <w:bCs/>
        </w:rPr>
        <w:t>O</w:t>
      </w:r>
      <w:r>
        <w:rPr>
          <w:bCs/>
        </w:rPr>
        <w:t xml:space="preserve"> </w:t>
      </w:r>
      <w:r>
        <w:rPr>
          <w:bCs/>
        </w:rPr>
        <w:lastRenderedPageBreak/>
        <w:t>(100</w:t>
      </w:r>
      <w:r w:rsidR="00495F30">
        <w:rPr>
          <w:bCs/>
        </w:rPr>
        <w:t>μg/mL</w:t>
      </w:r>
      <w:r>
        <w:rPr>
          <w:bCs/>
        </w:rPr>
        <w:t xml:space="preserve"> stock) was diluted </w:t>
      </w:r>
      <w:r w:rsidR="00B94E39">
        <w:rPr>
          <w:bCs/>
        </w:rPr>
        <w:t xml:space="preserve">directly into bovine blood to a final concentration of </w:t>
      </w:r>
      <w:r>
        <w:rPr>
          <w:bCs/>
        </w:rPr>
        <w:t>16ng/mL, S100-A8 (</w:t>
      </w:r>
      <w:proofErr w:type="spellStart"/>
      <w:r>
        <w:rPr>
          <w:bCs/>
        </w:rPr>
        <w:t>Acros</w:t>
      </w:r>
      <w:proofErr w:type="spellEnd"/>
      <w:r>
        <w:rPr>
          <w:bCs/>
        </w:rPr>
        <w:t xml:space="preserve">) in </w:t>
      </w:r>
      <w:r w:rsidR="00C01B71">
        <w:rPr>
          <w:bCs/>
        </w:rPr>
        <w:t>H</w:t>
      </w:r>
      <w:r w:rsidR="00C01B71" w:rsidRPr="00C01B71">
        <w:rPr>
          <w:bCs/>
          <w:vertAlign w:val="subscript"/>
        </w:rPr>
        <w:t>2</w:t>
      </w:r>
      <w:r w:rsidR="00C01B71">
        <w:rPr>
          <w:bCs/>
        </w:rPr>
        <w:t>O</w:t>
      </w:r>
      <w:r>
        <w:rPr>
          <w:bCs/>
        </w:rPr>
        <w:t xml:space="preserve"> (100</w:t>
      </w:r>
      <w:r w:rsidR="00495F30">
        <w:rPr>
          <w:bCs/>
        </w:rPr>
        <w:t>μg/mL</w:t>
      </w:r>
      <w:r>
        <w:rPr>
          <w:bCs/>
        </w:rPr>
        <w:t xml:space="preserve"> stock) was diluted </w:t>
      </w:r>
      <w:r w:rsidR="00B94E39">
        <w:rPr>
          <w:bCs/>
        </w:rPr>
        <w:t>directly into bovine blood to a final concentration of</w:t>
      </w:r>
      <w:r w:rsidR="00B94E39">
        <w:rPr>
          <w:bCs/>
        </w:rPr>
        <w:t xml:space="preserve"> 50ng/mL</w:t>
      </w:r>
      <w:r>
        <w:rPr>
          <w:bCs/>
        </w:rPr>
        <w:t xml:space="preserve">, </w:t>
      </w:r>
      <w:proofErr w:type="spellStart"/>
      <w:r>
        <w:rPr>
          <w:bCs/>
        </w:rPr>
        <w:t>SpeB</w:t>
      </w:r>
      <w:proofErr w:type="spellEnd"/>
      <w:r>
        <w:rPr>
          <w:bCs/>
        </w:rPr>
        <w:t xml:space="preserve"> (Toxin</w:t>
      </w:r>
      <w:r w:rsidR="00E323A7">
        <w:rPr>
          <w:bCs/>
        </w:rPr>
        <w:t xml:space="preserve"> Technologies</w:t>
      </w:r>
      <w:r>
        <w:rPr>
          <w:bCs/>
        </w:rPr>
        <w:t xml:space="preserve">) in </w:t>
      </w:r>
      <w:r w:rsidR="00C01B71">
        <w:rPr>
          <w:bCs/>
        </w:rPr>
        <w:t>H</w:t>
      </w:r>
      <w:r w:rsidR="00C01B71" w:rsidRPr="00C01B71">
        <w:rPr>
          <w:bCs/>
          <w:vertAlign w:val="subscript"/>
        </w:rPr>
        <w:t>2</w:t>
      </w:r>
      <w:r w:rsidR="00C01B71">
        <w:rPr>
          <w:bCs/>
        </w:rPr>
        <w:t>O</w:t>
      </w:r>
      <w:r>
        <w:rPr>
          <w:bCs/>
        </w:rPr>
        <w:t xml:space="preserve"> (1mg/mL stock) was diluted </w:t>
      </w:r>
      <w:r w:rsidR="00B94E39">
        <w:rPr>
          <w:bCs/>
        </w:rPr>
        <w:t xml:space="preserve">directly into bovine blood to a final concentration of </w:t>
      </w:r>
      <w:r>
        <w:rPr>
          <w:bCs/>
        </w:rPr>
        <w:t>100ng/mL, TSST-1 (Toxin</w:t>
      </w:r>
      <w:r w:rsidR="004F4CEE">
        <w:rPr>
          <w:bCs/>
        </w:rPr>
        <w:t xml:space="preserve"> Technologies</w:t>
      </w:r>
      <w:r>
        <w:rPr>
          <w:bCs/>
        </w:rPr>
        <w:t xml:space="preserve">) in </w:t>
      </w:r>
      <w:r w:rsidR="00C01B71">
        <w:rPr>
          <w:bCs/>
        </w:rPr>
        <w:t>H</w:t>
      </w:r>
      <w:r w:rsidR="00C01B71" w:rsidRPr="00C01B71">
        <w:rPr>
          <w:bCs/>
          <w:vertAlign w:val="subscript"/>
        </w:rPr>
        <w:t>2</w:t>
      </w:r>
      <w:r w:rsidR="00C01B71">
        <w:rPr>
          <w:bCs/>
        </w:rPr>
        <w:t>O</w:t>
      </w:r>
      <w:r>
        <w:rPr>
          <w:bCs/>
        </w:rPr>
        <w:t xml:space="preserve"> (1mg/mL stock) was diluted </w:t>
      </w:r>
      <w:r w:rsidR="00B94E39">
        <w:rPr>
          <w:bCs/>
        </w:rPr>
        <w:t xml:space="preserve">directly into bovine blood to a final concentration of </w:t>
      </w:r>
      <w:r>
        <w:rPr>
          <w:bCs/>
        </w:rPr>
        <w:t>2</w:t>
      </w:r>
      <w:r w:rsidR="00495F30">
        <w:rPr>
          <w:bCs/>
        </w:rPr>
        <w:t>μg/</w:t>
      </w:r>
      <w:proofErr w:type="spellStart"/>
      <w:r w:rsidR="00495F30">
        <w:rPr>
          <w:bCs/>
        </w:rPr>
        <w:t>mL</w:t>
      </w:r>
      <w:r>
        <w:rPr>
          <w:bCs/>
        </w:rPr>
        <w:t>.</w:t>
      </w:r>
      <w:proofErr w:type="spellEnd"/>
      <w:r w:rsidRPr="000600F7">
        <w:rPr>
          <w:bCs/>
        </w:rPr>
        <w:t xml:space="preserve"> </w:t>
      </w:r>
      <w:r w:rsidRPr="00E261A3">
        <w:rPr>
          <w:bCs/>
        </w:rPr>
        <w:t xml:space="preserve">Blood was </w:t>
      </w:r>
      <w:proofErr w:type="spellStart"/>
      <w:r w:rsidRPr="00E261A3">
        <w:rPr>
          <w:bCs/>
        </w:rPr>
        <w:t>recirculated</w:t>
      </w:r>
      <w:proofErr w:type="spellEnd"/>
      <w:r w:rsidRPr="00E261A3">
        <w:rPr>
          <w:bCs/>
        </w:rPr>
        <w:t xml:space="preserve"> through </w:t>
      </w:r>
      <w:r>
        <w:rPr>
          <w:bCs/>
        </w:rPr>
        <w:t>standard blood</w:t>
      </w:r>
      <w:r w:rsidRPr="00E261A3">
        <w:rPr>
          <w:bCs/>
        </w:rPr>
        <w:t xml:space="preserve"> tubing coupled to a </w:t>
      </w:r>
      <w:r>
        <w:rPr>
          <w:bCs/>
        </w:rPr>
        <w:t>2</w:t>
      </w:r>
      <w:r w:rsidRPr="00E261A3">
        <w:rPr>
          <w:bCs/>
        </w:rPr>
        <w:t xml:space="preserve">0mL </w:t>
      </w:r>
      <w:proofErr w:type="spellStart"/>
      <w:r>
        <w:rPr>
          <w:bCs/>
        </w:rPr>
        <w:t>CytoSorb</w:t>
      </w:r>
      <w:proofErr w:type="spellEnd"/>
      <w:r w:rsidRPr="00E261A3">
        <w:rPr>
          <w:bCs/>
        </w:rPr>
        <w:t xml:space="preserve"> column at </w:t>
      </w:r>
      <w:r>
        <w:rPr>
          <w:bCs/>
        </w:rPr>
        <w:t>4</w:t>
      </w:r>
      <w:r w:rsidRPr="00E261A3">
        <w:rPr>
          <w:bCs/>
        </w:rPr>
        <w:t xml:space="preserve">0mL/min for </w:t>
      </w:r>
      <w:r>
        <w:rPr>
          <w:bCs/>
        </w:rPr>
        <w:t>5</w:t>
      </w:r>
      <w:r w:rsidRPr="00E261A3">
        <w:rPr>
          <w:bCs/>
        </w:rPr>
        <w:t xml:space="preserve">hrs </w:t>
      </w:r>
      <w:r>
        <w:rPr>
          <w:bCs/>
        </w:rPr>
        <w:t>on the bench top. Blood</w:t>
      </w:r>
      <w:r w:rsidRPr="00E261A3">
        <w:rPr>
          <w:bCs/>
        </w:rPr>
        <w:t xml:space="preserve"> </w:t>
      </w:r>
      <w:r>
        <w:rPr>
          <w:bCs/>
        </w:rPr>
        <w:t>was</w:t>
      </w:r>
      <w:r w:rsidRPr="00E261A3">
        <w:rPr>
          <w:bCs/>
        </w:rPr>
        <w:t xml:space="preserve"> then centrifuged</w:t>
      </w:r>
      <w:r>
        <w:rPr>
          <w:bCs/>
        </w:rPr>
        <w:t xml:space="preserve"> </w:t>
      </w:r>
      <w:r>
        <w:t xml:space="preserve">for 10 minutes at 3000xg and plasma was collected for analysis. Plasma was analyzed by ELISA for S100 and C5a (R&amp;D Systems), </w:t>
      </w:r>
      <w:proofErr w:type="spellStart"/>
      <w:r>
        <w:t>procalcitonin</w:t>
      </w:r>
      <w:proofErr w:type="spellEnd"/>
      <w:r>
        <w:t xml:space="preserve"> (Sigma), HMGB-1 (</w:t>
      </w:r>
      <w:proofErr w:type="spellStart"/>
      <w:r>
        <w:t>Chondrex</w:t>
      </w:r>
      <w:proofErr w:type="spellEnd"/>
      <w:r>
        <w:t xml:space="preserve">), </w:t>
      </w:r>
      <w:r w:rsidR="00B94E39">
        <w:t xml:space="preserve">and </w:t>
      </w:r>
      <w:r>
        <w:t>bacterial toxins (Toxin Technologies).</w:t>
      </w:r>
    </w:p>
    <w:p w:rsidR="00EF523B" w:rsidRDefault="00EF523B" w:rsidP="00EF523B">
      <w:pPr>
        <w:ind w:right="1440"/>
        <w:rPr>
          <w:b/>
          <w:bCs/>
        </w:rPr>
      </w:pPr>
      <w:r w:rsidRPr="007A04AC">
        <w:rPr>
          <w:b/>
          <w:bCs/>
        </w:rPr>
        <w:t>Preparation of B12</w:t>
      </w:r>
      <w:r>
        <w:rPr>
          <w:b/>
          <w:bCs/>
        </w:rPr>
        <w:t>, Administration and Measurement</w:t>
      </w:r>
    </w:p>
    <w:p w:rsidR="00EF523B" w:rsidRPr="007A04AC" w:rsidRDefault="00EF523B" w:rsidP="00EF523B">
      <w:pPr>
        <w:ind w:right="1440"/>
        <w:rPr>
          <w:bCs/>
        </w:rPr>
      </w:pPr>
      <w:r w:rsidRPr="007A04AC">
        <w:rPr>
          <w:bCs/>
        </w:rPr>
        <w:t xml:space="preserve">B12 </w:t>
      </w:r>
      <w:r>
        <w:rPr>
          <w:bCs/>
        </w:rPr>
        <w:t xml:space="preserve">in </w:t>
      </w:r>
      <w:r w:rsidR="00C01B71">
        <w:rPr>
          <w:bCs/>
        </w:rPr>
        <w:t>H</w:t>
      </w:r>
      <w:r w:rsidR="00C01B71" w:rsidRPr="00C01B71">
        <w:rPr>
          <w:bCs/>
          <w:vertAlign w:val="subscript"/>
        </w:rPr>
        <w:t>2</w:t>
      </w:r>
      <w:r w:rsidR="00C01B71">
        <w:rPr>
          <w:bCs/>
        </w:rPr>
        <w:t>O</w:t>
      </w:r>
      <w:r>
        <w:rPr>
          <w:bCs/>
        </w:rPr>
        <w:t xml:space="preserve"> (10mg/mL stock) was diluted </w:t>
      </w:r>
      <w:r w:rsidR="004F4CEE">
        <w:rPr>
          <w:bCs/>
        </w:rPr>
        <w:t>directly</w:t>
      </w:r>
      <w:r>
        <w:rPr>
          <w:bCs/>
        </w:rPr>
        <w:t xml:space="preserve"> into</w:t>
      </w:r>
      <w:r w:rsidRPr="004C6C81">
        <w:rPr>
          <w:bCs/>
        </w:rPr>
        <w:t xml:space="preserve"> </w:t>
      </w:r>
      <w:r w:rsidR="004F4CEE">
        <w:rPr>
          <w:bCs/>
        </w:rPr>
        <w:t>b</w:t>
      </w:r>
      <w:r>
        <w:rPr>
          <w:bCs/>
        </w:rPr>
        <w:t xml:space="preserve">ovine </w:t>
      </w:r>
      <w:r w:rsidR="004F4CEE">
        <w:rPr>
          <w:bCs/>
        </w:rPr>
        <w:t>b</w:t>
      </w:r>
      <w:r>
        <w:rPr>
          <w:bCs/>
        </w:rPr>
        <w:t xml:space="preserve">lood </w:t>
      </w:r>
      <w:r w:rsidR="004F4CEE">
        <w:rPr>
          <w:bCs/>
        </w:rPr>
        <w:t>to a final concentration of</w:t>
      </w:r>
      <w:r>
        <w:rPr>
          <w:bCs/>
        </w:rPr>
        <w:t xml:space="preserve"> 300</w:t>
      </w:r>
      <w:r w:rsidR="00495F30">
        <w:rPr>
          <w:bCs/>
        </w:rPr>
        <w:t>μg/</w:t>
      </w:r>
      <w:proofErr w:type="spellStart"/>
      <w:r w:rsidR="00495F30">
        <w:rPr>
          <w:bCs/>
        </w:rPr>
        <w:t>mL</w:t>
      </w:r>
      <w:r>
        <w:rPr>
          <w:bCs/>
        </w:rPr>
        <w:t>.</w:t>
      </w:r>
      <w:proofErr w:type="spellEnd"/>
      <w:r>
        <w:rPr>
          <w:bCs/>
        </w:rPr>
        <w:t xml:space="preserve"> </w:t>
      </w:r>
      <w:r w:rsidRPr="00E261A3">
        <w:rPr>
          <w:bCs/>
        </w:rPr>
        <w:t xml:space="preserve">Blood was </w:t>
      </w:r>
      <w:proofErr w:type="spellStart"/>
      <w:r w:rsidRPr="00E261A3">
        <w:rPr>
          <w:bCs/>
        </w:rPr>
        <w:t>recirculated</w:t>
      </w:r>
      <w:proofErr w:type="spellEnd"/>
      <w:r w:rsidRPr="00E261A3">
        <w:rPr>
          <w:bCs/>
        </w:rPr>
        <w:t xml:space="preserve"> through </w:t>
      </w:r>
      <w:r>
        <w:rPr>
          <w:bCs/>
        </w:rPr>
        <w:t>standard blood</w:t>
      </w:r>
      <w:r w:rsidRPr="00E261A3">
        <w:rPr>
          <w:bCs/>
        </w:rPr>
        <w:t xml:space="preserve"> tubing coupled to a </w:t>
      </w:r>
      <w:r>
        <w:rPr>
          <w:bCs/>
        </w:rPr>
        <w:t>2</w:t>
      </w:r>
      <w:r w:rsidRPr="00E261A3">
        <w:rPr>
          <w:bCs/>
        </w:rPr>
        <w:t xml:space="preserve">0mL </w:t>
      </w:r>
      <w:proofErr w:type="spellStart"/>
      <w:r>
        <w:rPr>
          <w:bCs/>
        </w:rPr>
        <w:t>CytoSorb</w:t>
      </w:r>
      <w:proofErr w:type="spellEnd"/>
      <w:r w:rsidRPr="00E261A3">
        <w:rPr>
          <w:bCs/>
        </w:rPr>
        <w:t xml:space="preserve"> column at </w:t>
      </w:r>
      <w:r>
        <w:rPr>
          <w:bCs/>
        </w:rPr>
        <w:t>4</w:t>
      </w:r>
      <w:r w:rsidRPr="00E261A3">
        <w:rPr>
          <w:bCs/>
        </w:rPr>
        <w:t xml:space="preserve">0mL/min for </w:t>
      </w:r>
      <w:r>
        <w:rPr>
          <w:bCs/>
        </w:rPr>
        <w:t>3</w:t>
      </w:r>
      <w:r w:rsidRPr="00E261A3">
        <w:rPr>
          <w:bCs/>
        </w:rPr>
        <w:t xml:space="preserve">hrs </w:t>
      </w:r>
      <w:r>
        <w:rPr>
          <w:bCs/>
        </w:rPr>
        <w:t>on the bench top. Blood</w:t>
      </w:r>
      <w:r w:rsidRPr="00E261A3">
        <w:rPr>
          <w:bCs/>
        </w:rPr>
        <w:t xml:space="preserve"> </w:t>
      </w:r>
      <w:r>
        <w:rPr>
          <w:bCs/>
        </w:rPr>
        <w:t>was</w:t>
      </w:r>
      <w:r w:rsidRPr="00E261A3">
        <w:rPr>
          <w:bCs/>
        </w:rPr>
        <w:t xml:space="preserve"> then centrifuged</w:t>
      </w:r>
      <w:r>
        <w:rPr>
          <w:bCs/>
        </w:rPr>
        <w:t xml:space="preserve"> </w:t>
      </w:r>
      <w:r>
        <w:t>for 10 minutes at 3000xg and plasma was collected for analysis</w:t>
      </w:r>
      <w:r>
        <w:rPr>
          <w:bCs/>
        </w:rPr>
        <w:t xml:space="preserve">. </w:t>
      </w:r>
      <w:r w:rsidRPr="007A04AC">
        <w:rPr>
          <w:bCs/>
        </w:rPr>
        <w:t xml:space="preserve">A standard curve was prepared using un-spiked bovine plasma and </w:t>
      </w:r>
      <w:r>
        <w:rPr>
          <w:bCs/>
        </w:rPr>
        <w:t xml:space="preserve">B12 </w:t>
      </w:r>
      <w:r w:rsidRPr="007A04AC">
        <w:rPr>
          <w:bCs/>
        </w:rPr>
        <w:t>stock</w:t>
      </w:r>
      <w:r>
        <w:rPr>
          <w:bCs/>
        </w:rPr>
        <w:t>.  A 500</w:t>
      </w:r>
      <w:r w:rsidR="00495F30">
        <w:rPr>
          <w:bCs/>
        </w:rPr>
        <w:t>μg/mL</w:t>
      </w:r>
      <w:r w:rsidRPr="007A04AC">
        <w:rPr>
          <w:bCs/>
        </w:rPr>
        <w:t xml:space="preserve"> high</w:t>
      </w:r>
      <w:r>
        <w:rPr>
          <w:bCs/>
        </w:rPr>
        <w:t xml:space="preserve"> standard was prepared using 50</w:t>
      </w:r>
      <w:r w:rsidRPr="007A04AC">
        <w:rPr>
          <w:bCs/>
        </w:rPr>
        <w:t xml:space="preserve">uL of B12 stock and 1950uL of </w:t>
      </w:r>
      <w:proofErr w:type="spellStart"/>
      <w:r w:rsidRPr="007A04AC">
        <w:rPr>
          <w:bCs/>
        </w:rPr>
        <w:t>unspiked</w:t>
      </w:r>
      <w:proofErr w:type="spellEnd"/>
      <w:r w:rsidRPr="007A04AC">
        <w:rPr>
          <w:bCs/>
        </w:rPr>
        <w:t xml:space="preserve"> plasma. The high standard was serially diluted to standard curve concentrations of 250, 125,</w:t>
      </w:r>
      <w:r>
        <w:rPr>
          <w:bCs/>
        </w:rPr>
        <w:t xml:space="preserve"> 62.5, 31.25, 15.625, and 7.813</w:t>
      </w:r>
      <w:r w:rsidR="00495F30">
        <w:rPr>
          <w:bCs/>
        </w:rPr>
        <w:t>μg/mL</w:t>
      </w:r>
      <w:r w:rsidRPr="007A04AC">
        <w:rPr>
          <w:bCs/>
        </w:rPr>
        <w:t xml:space="preserve">, and a blank. </w:t>
      </w:r>
      <w:r>
        <w:rPr>
          <w:bCs/>
        </w:rPr>
        <w:t>100</w:t>
      </w:r>
      <w:r w:rsidRPr="007A04AC">
        <w:rPr>
          <w:bCs/>
        </w:rPr>
        <w:t xml:space="preserve">uL of each standard and sample were pipetted to each well. The plate was then read on the Gen5 </w:t>
      </w:r>
      <w:proofErr w:type="spellStart"/>
      <w:r w:rsidRPr="007A04AC">
        <w:rPr>
          <w:bCs/>
        </w:rPr>
        <w:t>microplate</w:t>
      </w:r>
      <w:proofErr w:type="spellEnd"/>
      <w:r w:rsidRPr="007A04AC">
        <w:rPr>
          <w:bCs/>
        </w:rPr>
        <w:t xml:space="preserve"> reader</w:t>
      </w:r>
      <w:r>
        <w:rPr>
          <w:bCs/>
        </w:rPr>
        <w:t xml:space="preserve"> (</w:t>
      </w:r>
      <w:proofErr w:type="spellStart"/>
      <w:r>
        <w:rPr>
          <w:bCs/>
        </w:rPr>
        <w:t>BioTek</w:t>
      </w:r>
      <w:proofErr w:type="spellEnd"/>
      <w:r>
        <w:rPr>
          <w:bCs/>
        </w:rPr>
        <w:t>)</w:t>
      </w:r>
      <w:r w:rsidRPr="007A04AC">
        <w:rPr>
          <w:bCs/>
        </w:rPr>
        <w:t xml:space="preserve"> at a wavelength of 550 nm.</w:t>
      </w:r>
    </w:p>
    <w:p w:rsidR="00EF523B" w:rsidRDefault="00EF523B" w:rsidP="009651CA">
      <w:pPr>
        <w:ind w:right="1440"/>
        <w:rPr>
          <w:bCs/>
        </w:rPr>
      </w:pPr>
    </w:p>
    <w:sectPr w:rsidR="00EF523B" w:rsidSect="00334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3340ACC"/>
    <w:lvl w:ilvl="0">
      <w:start w:val="1"/>
      <w:numFmt w:val="decimal"/>
      <w:lvlText w:val="%1."/>
      <w:lvlJc w:val="left"/>
      <w:pPr>
        <w:tabs>
          <w:tab w:val="num" w:pos="1800"/>
        </w:tabs>
        <w:ind w:left="1800" w:hanging="360"/>
      </w:pPr>
    </w:lvl>
  </w:abstractNum>
  <w:abstractNum w:abstractNumId="1">
    <w:nsid w:val="FFFFFF7D"/>
    <w:multiLevelType w:val="singleLevel"/>
    <w:tmpl w:val="6FCAFC14"/>
    <w:lvl w:ilvl="0">
      <w:start w:val="1"/>
      <w:numFmt w:val="decimal"/>
      <w:lvlText w:val="%1."/>
      <w:lvlJc w:val="left"/>
      <w:pPr>
        <w:tabs>
          <w:tab w:val="num" w:pos="1440"/>
        </w:tabs>
        <w:ind w:left="1440" w:hanging="360"/>
      </w:pPr>
    </w:lvl>
  </w:abstractNum>
  <w:abstractNum w:abstractNumId="2">
    <w:nsid w:val="FFFFFF7E"/>
    <w:multiLevelType w:val="singleLevel"/>
    <w:tmpl w:val="C700D3D6"/>
    <w:lvl w:ilvl="0">
      <w:start w:val="1"/>
      <w:numFmt w:val="decimal"/>
      <w:lvlText w:val="%1."/>
      <w:lvlJc w:val="left"/>
      <w:pPr>
        <w:tabs>
          <w:tab w:val="num" w:pos="1080"/>
        </w:tabs>
        <w:ind w:left="1080" w:hanging="360"/>
      </w:pPr>
    </w:lvl>
  </w:abstractNum>
  <w:abstractNum w:abstractNumId="3">
    <w:nsid w:val="FFFFFF7F"/>
    <w:multiLevelType w:val="singleLevel"/>
    <w:tmpl w:val="FE22234E"/>
    <w:lvl w:ilvl="0">
      <w:start w:val="1"/>
      <w:numFmt w:val="decimal"/>
      <w:lvlText w:val="%1."/>
      <w:lvlJc w:val="left"/>
      <w:pPr>
        <w:tabs>
          <w:tab w:val="num" w:pos="720"/>
        </w:tabs>
        <w:ind w:left="720" w:hanging="360"/>
      </w:pPr>
    </w:lvl>
  </w:abstractNum>
  <w:abstractNum w:abstractNumId="4">
    <w:nsid w:val="FFFFFF80"/>
    <w:multiLevelType w:val="singleLevel"/>
    <w:tmpl w:val="543CF39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2E257D8"/>
    <w:lvl w:ilvl="0">
      <w:start w:val="1"/>
      <w:numFmt w:val="bullet"/>
      <w:lvlText w:val=""/>
      <w:lvlJc w:val="left"/>
      <w:pPr>
        <w:tabs>
          <w:tab w:val="num" w:pos="1440"/>
        </w:tabs>
        <w:ind w:left="1440" w:hanging="360"/>
      </w:pPr>
      <w:rPr>
        <w:rFonts w:ascii="Symbol" w:hAnsi="Symbol" w:cs="Symbol" w:hint="default"/>
      </w:rPr>
    </w:lvl>
  </w:abstractNum>
  <w:abstractNum w:abstractNumId="6">
    <w:nsid w:val="FFFFFF82"/>
    <w:multiLevelType w:val="singleLevel"/>
    <w:tmpl w:val="BE64B1A4"/>
    <w:lvl w:ilvl="0">
      <w:start w:val="1"/>
      <w:numFmt w:val="bullet"/>
      <w:lvlText w:val=""/>
      <w:lvlJc w:val="left"/>
      <w:pPr>
        <w:tabs>
          <w:tab w:val="num" w:pos="1080"/>
        </w:tabs>
        <w:ind w:left="1080" w:hanging="360"/>
      </w:pPr>
      <w:rPr>
        <w:rFonts w:ascii="Symbol" w:hAnsi="Symbol" w:cs="Symbol" w:hint="default"/>
      </w:rPr>
    </w:lvl>
  </w:abstractNum>
  <w:abstractNum w:abstractNumId="7">
    <w:nsid w:val="FFFFFF83"/>
    <w:multiLevelType w:val="singleLevel"/>
    <w:tmpl w:val="9C304F02"/>
    <w:lvl w:ilvl="0">
      <w:start w:val="1"/>
      <w:numFmt w:val="bullet"/>
      <w:lvlText w:val=""/>
      <w:lvlJc w:val="left"/>
      <w:pPr>
        <w:tabs>
          <w:tab w:val="num" w:pos="720"/>
        </w:tabs>
        <w:ind w:left="720" w:hanging="360"/>
      </w:pPr>
      <w:rPr>
        <w:rFonts w:ascii="Symbol" w:hAnsi="Symbol" w:cs="Symbol" w:hint="default"/>
      </w:rPr>
    </w:lvl>
  </w:abstractNum>
  <w:abstractNum w:abstractNumId="8">
    <w:nsid w:val="FFFFFF88"/>
    <w:multiLevelType w:val="singleLevel"/>
    <w:tmpl w:val="731C8C68"/>
    <w:lvl w:ilvl="0">
      <w:start w:val="1"/>
      <w:numFmt w:val="decimal"/>
      <w:lvlText w:val="%1."/>
      <w:lvlJc w:val="left"/>
      <w:pPr>
        <w:tabs>
          <w:tab w:val="num" w:pos="360"/>
        </w:tabs>
        <w:ind w:left="360" w:hanging="360"/>
      </w:pPr>
    </w:lvl>
  </w:abstractNum>
  <w:abstractNum w:abstractNumId="9">
    <w:nsid w:val="FFFFFF89"/>
    <w:multiLevelType w:val="singleLevel"/>
    <w:tmpl w:val="E522DE3C"/>
    <w:lvl w:ilvl="0">
      <w:start w:val="1"/>
      <w:numFmt w:val="bullet"/>
      <w:lvlText w:val=""/>
      <w:lvlJc w:val="left"/>
      <w:pPr>
        <w:tabs>
          <w:tab w:val="num" w:pos="360"/>
        </w:tabs>
        <w:ind w:left="360" w:hanging="360"/>
      </w:pPr>
      <w:rPr>
        <w:rFonts w:ascii="Symbol" w:hAnsi="Symbol" w:cs="Symbol" w:hint="default"/>
      </w:rPr>
    </w:lvl>
  </w:abstractNum>
  <w:abstractNum w:abstractNumId="10">
    <w:nsid w:val="02A7655B"/>
    <w:multiLevelType w:val="hybridMultilevel"/>
    <w:tmpl w:val="903277E8"/>
    <w:lvl w:ilvl="0" w:tplc="2E6C4E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DCF5E91"/>
    <w:multiLevelType w:val="hybridMultilevel"/>
    <w:tmpl w:val="E3A861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4A5769"/>
    <w:multiLevelType w:val="hybridMultilevel"/>
    <w:tmpl w:val="EEB8B04C"/>
    <w:lvl w:ilvl="0" w:tplc="C96023F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17084D76"/>
    <w:multiLevelType w:val="hybridMultilevel"/>
    <w:tmpl w:val="A94E928C"/>
    <w:lvl w:ilvl="0" w:tplc="8A30EC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1FC462A4"/>
    <w:multiLevelType w:val="hybridMultilevel"/>
    <w:tmpl w:val="DEFE4416"/>
    <w:lvl w:ilvl="0" w:tplc="9EA6BD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2D0A120B"/>
    <w:multiLevelType w:val="hybridMultilevel"/>
    <w:tmpl w:val="54665AF4"/>
    <w:lvl w:ilvl="0" w:tplc="427038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C7C24C0"/>
    <w:multiLevelType w:val="hybridMultilevel"/>
    <w:tmpl w:val="3E8267AE"/>
    <w:lvl w:ilvl="0" w:tplc="85E406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37F29E0"/>
    <w:multiLevelType w:val="hybridMultilevel"/>
    <w:tmpl w:val="A2CE3FE0"/>
    <w:lvl w:ilvl="0" w:tplc="9556AA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8F2764D"/>
    <w:multiLevelType w:val="hybridMultilevel"/>
    <w:tmpl w:val="234A1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0C525FF"/>
    <w:multiLevelType w:val="hybridMultilevel"/>
    <w:tmpl w:val="C4D47E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53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0"/>
  </w:num>
  <w:num w:numId="3">
    <w:abstractNumId w:val="17"/>
  </w:num>
  <w:num w:numId="4">
    <w:abstractNumId w:val="18"/>
  </w:num>
  <w:num w:numId="5">
    <w:abstractNumId w:val="15"/>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3"/>
  </w:num>
  <w:num w:numId="18">
    <w:abstractNumId w:val="16"/>
  </w:num>
  <w:num w:numId="19">
    <w:abstractNumId w:val="12"/>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defaultTabStop w:val="720"/>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33E"/>
    <w:rsid w:val="000600F7"/>
    <w:rsid w:val="0007241C"/>
    <w:rsid w:val="00094383"/>
    <w:rsid w:val="000A32CD"/>
    <w:rsid w:val="000A6160"/>
    <w:rsid w:val="000C0EFF"/>
    <w:rsid w:val="000C466E"/>
    <w:rsid w:val="000C60CB"/>
    <w:rsid w:val="000D05D8"/>
    <w:rsid w:val="000F3EA7"/>
    <w:rsid w:val="00111ECF"/>
    <w:rsid w:val="001159DE"/>
    <w:rsid w:val="00116053"/>
    <w:rsid w:val="00116D2C"/>
    <w:rsid w:val="001214B9"/>
    <w:rsid w:val="0013285C"/>
    <w:rsid w:val="00160762"/>
    <w:rsid w:val="00161C8C"/>
    <w:rsid w:val="00173DBB"/>
    <w:rsid w:val="00195FCE"/>
    <w:rsid w:val="001A3DEB"/>
    <w:rsid w:val="001B773F"/>
    <w:rsid w:val="001B7D6B"/>
    <w:rsid w:val="001D44E5"/>
    <w:rsid w:val="00235C1C"/>
    <w:rsid w:val="002940DE"/>
    <w:rsid w:val="002949D7"/>
    <w:rsid w:val="002B2E29"/>
    <w:rsid w:val="002C1C14"/>
    <w:rsid w:val="002D6A3F"/>
    <w:rsid w:val="002F7115"/>
    <w:rsid w:val="003024E3"/>
    <w:rsid w:val="003158E9"/>
    <w:rsid w:val="00315D68"/>
    <w:rsid w:val="00327ECB"/>
    <w:rsid w:val="00334BFE"/>
    <w:rsid w:val="00334F73"/>
    <w:rsid w:val="00357FE8"/>
    <w:rsid w:val="00360106"/>
    <w:rsid w:val="00361D92"/>
    <w:rsid w:val="003B1F2D"/>
    <w:rsid w:val="003C364C"/>
    <w:rsid w:val="003C42BC"/>
    <w:rsid w:val="003E2BCB"/>
    <w:rsid w:val="003E60C0"/>
    <w:rsid w:val="00404287"/>
    <w:rsid w:val="00405C22"/>
    <w:rsid w:val="00437573"/>
    <w:rsid w:val="00471876"/>
    <w:rsid w:val="00495F30"/>
    <w:rsid w:val="004A3725"/>
    <w:rsid w:val="004B2206"/>
    <w:rsid w:val="004C6C81"/>
    <w:rsid w:val="004D7757"/>
    <w:rsid w:val="004F0EE3"/>
    <w:rsid w:val="004F4CEE"/>
    <w:rsid w:val="0050272F"/>
    <w:rsid w:val="005616F8"/>
    <w:rsid w:val="005649B1"/>
    <w:rsid w:val="005728C7"/>
    <w:rsid w:val="00585212"/>
    <w:rsid w:val="005A5E02"/>
    <w:rsid w:val="005C31EB"/>
    <w:rsid w:val="005E2E50"/>
    <w:rsid w:val="005F2B70"/>
    <w:rsid w:val="005F36EF"/>
    <w:rsid w:val="006011CF"/>
    <w:rsid w:val="00640094"/>
    <w:rsid w:val="006416AF"/>
    <w:rsid w:val="00693EB7"/>
    <w:rsid w:val="006968E0"/>
    <w:rsid w:val="006A7A1A"/>
    <w:rsid w:val="006F4D12"/>
    <w:rsid w:val="00721664"/>
    <w:rsid w:val="00723B6E"/>
    <w:rsid w:val="00726701"/>
    <w:rsid w:val="0074077F"/>
    <w:rsid w:val="007436AA"/>
    <w:rsid w:val="00772DF3"/>
    <w:rsid w:val="007A04AC"/>
    <w:rsid w:val="007C74EE"/>
    <w:rsid w:val="007E2885"/>
    <w:rsid w:val="00820D05"/>
    <w:rsid w:val="00831C78"/>
    <w:rsid w:val="00835453"/>
    <w:rsid w:val="00840DC6"/>
    <w:rsid w:val="008522A9"/>
    <w:rsid w:val="00853C62"/>
    <w:rsid w:val="008567F0"/>
    <w:rsid w:val="0086301E"/>
    <w:rsid w:val="00891DB3"/>
    <w:rsid w:val="008B125C"/>
    <w:rsid w:val="008D0E21"/>
    <w:rsid w:val="008D4DB9"/>
    <w:rsid w:val="008E4CF1"/>
    <w:rsid w:val="008F1327"/>
    <w:rsid w:val="008F74B7"/>
    <w:rsid w:val="0091562D"/>
    <w:rsid w:val="00962EF9"/>
    <w:rsid w:val="009651CA"/>
    <w:rsid w:val="00965720"/>
    <w:rsid w:val="009749BF"/>
    <w:rsid w:val="00975B4B"/>
    <w:rsid w:val="0099507E"/>
    <w:rsid w:val="009969C7"/>
    <w:rsid w:val="009A47BA"/>
    <w:rsid w:val="009C4F24"/>
    <w:rsid w:val="009D3B82"/>
    <w:rsid w:val="009E14EB"/>
    <w:rsid w:val="00A05236"/>
    <w:rsid w:val="00A2417A"/>
    <w:rsid w:val="00A52295"/>
    <w:rsid w:val="00A57820"/>
    <w:rsid w:val="00A64D92"/>
    <w:rsid w:val="00A65CA0"/>
    <w:rsid w:val="00A7205D"/>
    <w:rsid w:val="00AB3372"/>
    <w:rsid w:val="00AC7A58"/>
    <w:rsid w:val="00AE545B"/>
    <w:rsid w:val="00AE7897"/>
    <w:rsid w:val="00AF1420"/>
    <w:rsid w:val="00B02A03"/>
    <w:rsid w:val="00B10BFA"/>
    <w:rsid w:val="00B112DA"/>
    <w:rsid w:val="00B21C6C"/>
    <w:rsid w:val="00B368F6"/>
    <w:rsid w:val="00B5530E"/>
    <w:rsid w:val="00B760D6"/>
    <w:rsid w:val="00B91680"/>
    <w:rsid w:val="00B92E15"/>
    <w:rsid w:val="00B94E39"/>
    <w:rsid w:val="00BB3301"/>
    <w:rsid w:val="00BB68B3"/>
    <w:rsid w:val="00BC39C2"/>
    <w:rsid w:val="00BD5F89"/>
    <w:rsid w:val="00BF1F92"/>
    <w:rsid w:val="00C01B71"/>
    <w:rsid w:val="00C07055"/>
    <w:rsid w:val="00C07B8F"/>
    <w:rsid w:val="00C304D0"/>
    <w:rsid w:val="00C312B9"/>
    <w:rsid w:val="00C36127"/>
    <w:rsid w:val="00C60676"/>
    <w:rsid w:val="00C97C52"/>
    <w:rsid w:val="00CB7F18"/>
    <w:rsid w:val="00CD7ED6"/>
    <w:rsid w:val="00CE4D02"/>
    <w:rsid w:val="00CF04ED"/>
    <w:rsid w:val="00D42D8B"/>
    <w:rsid w:val="00D531AB"/>
    <w:rsid w:val="00D6158E"/>
    <w:rsid w:val="00D66490"/>
    <w:rsid w:val="00DA6F8A"/>
    <w:rsid w:val="00DE2FE4"/>
    <w:rsid w:val="00DF7B5C"/>
    <w:rsid w:val="00E23AE7"/>
    <w:rsid w:val="00E261A3"/>
    <w:rsid w:val="00E323A7"/>
    <w:rsid w:val="00E3411B"/>
    <w:rsid w:val="00E522C9"/>
    <w:rsid w:val="00E81780"/>
    <w:rsid w:val="00E94E5F"/>
    <w:rsid w:val="00EA2F78"/>
    <w:rsid w:val="00EA7956"/>
    <w:rsid w:val="00EB4914"/>
    <w:rsid w:val="00EB6F99"/>
    <w:rsid w:val="00EF523B"/>
    <w:rsid w:val="00F063E6"/>
    <w:rsid w:val="00F069D2"/>
    <w:rsid w:val="00F12409"/>
    <w:rsid w:val="00F62A3F"/>
    <w:rsid w:val="00F90023"/>
    <w:rsid w:val="00F950DB"/>
    <w:rsid w:val="00FB0BF8"/>
    <w:rsid w:val="00FC3E55"/>
    <w:rsid w:val="00FC6E48"/>
    <w:rsid w:val="00FD3012"/>
    <w:rsid w:val="00FD3F2D"/>
    <w:rsid w:val="00FD6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F73"/>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BB68B3"/>
    <w:pPr>
      <w:ind w:left="720"/>
      <w:contextualSpacing/>
    </w:pPr>
  </w:style>
  <w:style w:type="character" w:styleId="Hyperlink">
    <w:name w:val="Hyperlink"/>
    <w:uiPriority w:val="99"/>
    <w:semiHidden/>
    <w:unhideWhenUsed/>
    <w:rsid w:val="003158E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F73"/>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BB68B3"/>
    <w:pPr>
      <w:ind w:left="720"/>
      <w:contextualSpacing/>
    </w:pPr>
  </w:style>
  <w:style w:type="character" w:styleId="Hyperlink">
    <w:name w:val="Hyperlink"/>
    <w:uiPriority w:val="99"/>
    <w:semiHidden/>
    <w:unhideWhenUsed/>
    <w:rsid w:val="003158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797683">
      <w:bodyDiv w:val="1"/>
      <w:marLeft w:val="0"/>
      <w:marRight w:val="0"/>
      <w:marTop w:val="0"/>
      <w:marBottom w:val="0"/>
      <w:divBdr>
        <w:top w:val="none" w:sz="0" w:space="0" w:color="auto"/>
        <w:left w:val="none" w:sz="0" w:space="0" w:color="auto"/>
        <w:bottom w:val="none" w:sz="0" w:space="0" w:color="auto"/>
        <w:right w:val="none" w:sz="0" w:space="0" w:color="auto"/>
      </w:divBdr>
    </w:div>
    <w:div w:id="1334450779">
      <w:bodyDiv w:val="1"/>
      <w:marLeft w:val="0"/>
      <w:marRight w:val="0"/>
      <w:marTop w:val="0"/>
      <w:marBottom w:val="0"/>
      <w:divBdr>
        <w:top w:val="none" w:sz="0" w:space="0" w:color="auto"/>
        <w:left w:val="none" w:sz="0" w:space="0" w:color="auto"/>
        <w:bottom w:val="none" w:sz="0" w:space="0" w:color="auto"/>
        <w:right w:val="none" w:sz="0" w:space="0" w:color="auto"/>
      </w:divBdr>
      <w:divsChild>
        <w:div w:id="2051569507">
          <w:marLeft w:val="0"/>
          <w:marRight w:val="0"/>
          <w:marTop w:val="0"/>
          <w:marBottom w:val="0"/>
          <w:divBdr>
            <w:top w:val="none" w:sz="0" w:space="0" w:color="auto"/>
            <w:left w:val="none" w:sz="0" w:space="0" w:color="auto"/>
            <w:bottom w:val="none" w:sz="0" w:space="0" w:color="auto"/>
            <w:right w:val="none" w:sz="0" w:space="0" w:color="auto"/>
          </w:divBdr>
          <w:divsChild>
            <w:div w:id="1098984311">
              <w:marLeft w:val="0"/>
              <w:marRight w:val="0"/>
              <w:marTop w:val="0"/>
              <w:marBottom w:val="0"/>
              <w:divBdr>
                <w:top w:val="none" w:sz="0" w:space="0" w:color="auto"/>
                <w:left w:val="none" w:sz="0" w:space="0" w:color="auto"/>
                <w:bottom w:val="none" w:sz="0" w:space="0" w:color="auto"/>
                <w:right w:val="none" w:sz="0" w:space="0" w:color="auto"/>
              </w:divBdr>
              <w:divsChild>
                <w:div w:id="2065248007">
                  <w:marLeft w:val="0"/>
                  <w:marRight w:val="0"/>
                  <w:marTop w:val="0"/>
                  <w:marBottom w:val="0"/>
                  <w:divBdr>
                    <w:top w:val="none" w:sz="0" w:space="0" w:color="auto"/>
                    <w:left w:val="none" w:sz="0" w:space="0" w:color="auto"/>
                    <w:bottom w:val="none" w:sz="0" w:space="0" w:color="auto"/>
                    <w:right w:val="none" w:sz="0" w:space="0" w:color="auto"/>
                  </w:divBdr>
                  <w:divsChild>
                    <w:div w:id="442769837">
                      <w:marLeft w:val="0"/>
                      <w:marRight w:val="0"/>
                      <w:marTop w:val="0"/>
                      <w:marBottom w:val="0"/>
                      <w:divBdr>
                        <w:top w:val="none" w:sz="0" w:space="0" w:color="auto"/>
                        <w:left w:val="none" w:sz="0" w:space="0" w:color="auto"/>
                        <w:bottom w:val="none" w:sz="0" w:space="0" w:color="auto"/>
                        <w:right w:val="none" w:sz="0" w:space="0" w:color="auto"/>
                      </w:divBdr>
                      <w:divsChild>
                        <w:div w:id="944381451">
                          <w:marLeft w:val="0"/>
                          <w:marRight w:val="0"/>
                          <w:marTop w:val="0"/>
                          <w:marBottom w:val="0"/>
                          <w:divBdr>
                            <w:top w:val="none" w:sz="0" w:space="0" w:color="auto"/>
                            <w:left w:val="none" w:sz="0" w:space="0" w:color="auto"/>
                            <w:bottom w:val="none" w:sz="0" w:space="0" w:color="auto"/>
                            <w:right w:val="none" w:sz="0" w:space="0" w:color="auto"/>
                          </w:divBdr>
                          <w:divsChild>
                            <w:div w:id="584344808">
                              <w:marLeft w:val="0"/>
                              <w:marRight w:val="0"/>
                              <w:marTop w:val="0"/>
                              <w:marBottom w:val="0"/>
                              <w:divBdr>
                                <w:top w:val="none" w:sz="0" w:space="0" w:color="auto"/>
                                <w:left w:val="none" w:sz="0" w:space="0" w:color="auto"/>
                                <w:bottom w:val="none" w:sz="0" w:space="0" w:color="auto"/>
                                <w:right w:val="none" w:sz="0" w:space="0" w:color="auto"/>
                              </w:divBdr>
                              <w:divsChild>
                                <w:div w:id="2049330252">
                                  <w:marLeft w:val="0"/>
                                  <w:marRight w:val="0"/>
                                  <w:marTop w:val="0"/>
                                  <w:marBottom w:val="0"/>
                                  <w:divBdr>
                                    <w:top w:val="none" w:sz="0" w:space="0" w:color="auto"/>
                                    <w:left w:val="none" w:sz="0" w:space="0" w:color="auto"/>
                                    <w:bottom w:val="none" w:sz="0" w:space="0" w:color="auto"/>
                                    <w:right w:val="none" w:sz="0" w:space="0" w:color="auto"/>
                                  </w:divBdr>
                                  <w:divsChild>
                                    <w:div w:id="541600387">
                                      <w:marLeft w:val="0"/>
                                      <w:marRight w:val="0"/>
                                      <w:marTop w:val="0"/>
                                      <w:marBottom w:val="0"/>
                                      <w:divBdr>
                                        <w:top w:val="none" w:sz="0" w:space="0" w:color="auto"/>
                                        <w:left w:val="none" w:sz="0" w:space="0" w:color="auto"/>
                                        <w:bottom w:val="none" w:sz="0" w:space="0" w:color="auto"/>
                                        <w:right w:val="none" w:sz="0" w:space="0" w:color="auto"/>
                                      </w:divBdr>
                                      <w:divsChild>
                                        <w:div w:id="1449200635">
                                          <w:marLeft w:val="0"/>
                                          <w:marRight w:val="0"/>
                                          <w:marTop w:val="0"/>
                                          <w:marBottom w:val="0"/>
                                          <w:divBdr>
                                            <w:top w:val="none" w:sz="0" w:space="0" w:color="auto"/>
                                            <w:left w:val="none" w:sz="0" w:space="0" w:color="auto"/>
                                            <w:bottom w:val="none" w:sz="0" w:space="0" w:color="auto"/>
                                            <w:right w:val="none" w:sz="0" w:space="0" w:color="auto"/>
                                          </w:divBdr>
                                          <w:divsChild>
                                            <w:div w:id="2121026401">
                                              <w:marLeft w:val="0"/>
                                              <w:marRight w:val="0"/>
                                              <w:marTop w:val="0"/>
                                              <w:marBottom w:val="0"/>
                                              <w:divBdr>
                                                <w:top w:val="none" w:sz="0" w:space="0" w:color="auto"/>
                                                <w:left w:val="none" w:sz="0" w:space="0" w:color="auto"/>
                                                <w:bottom w:val="none" w:sz="0" w:space="0" w:color="auto"/>
                                                <w:right w:val="none" w:sz="0" w:space="0" w:color="auto"/>
                                              </w:divBdr>
                                              <w:divsChild>
                                                <w:div w:id="1377850127">
                                                  <w:marLeft w:val="0"/>
                                                  <w:marRight w:val="0"/>
                                                  <w:marTop w:val="0"/>
                                                  <w:marBottom w:val="0"/>
                                                  <w:divBdr>
                                                    <w:top w:val="none" w:sz="0" w:space="0" w:color="auto"/>
                                                    <w:left w:val="none" w:sz="0" w:space="0" w:color="auto"/>
                                                    <w:bottom w:val="none" w:sz="0" w:space="0" w:color="auto"/>
                                                    <w:right w:val="none" w:sz="0" w:space="0" w:color="auto"/>
                                                  </w:divBdr>
                                                  <w:divsChild>
                                                    <w:div w:id="1360084468">
                                                      <w:marLeft w:val="0"/>
                                                      <w:marRight w:val="0"/>
                                                      <w:marTop w:val="0"/>
                                                      <w:marBottom w:val="0"/>
                                                      <w:divBdr>
                                                        <w:top w:val="none" w:sz="0" w:space="0" w:color="auto"/>
                                                        <w:left w:val="none" w:sz="0" w:space="0" w:color="auto"/>
                                                        <w:bottom w:val="none" w:sz="0" w:space="0" w:color="auto"/>
                                                        <w:right w:val="none" w:sz="0" w:space="0" w:color="auto"/>
                                                      </w:divBdr>
                                                      <w:divsChild>
                                                        <w:div w:id="1933735711">
                                                          <w:marLeft w:val="0"/>
                                                          <w:marRight w:val="0"/>
                                                          <w:marTop w:val="0"/>
                                                          <w:marBottom w:val="0"/>
                                                          <w:divBdr>
                                                            <w:top w:val="none" w:sz="0" w:space="0" w:color="auto"/>
                                                            <w:left w:val="none" w:sz="0" w:space="0" w:color="auto"/>
                                                            <w:bottom w:val="none" w:sz="0" w:space="0" w:color="auto"/>
                                                            <w:right w:val="none" w:sz="0" w:space="0" w:color="auto"/>
                                                          </w:divBdr>
                                                          <w:divsChild>
                                                            <w:div w:id="1247348079">
                                                              <w:marLeft w:val="0"/>
                                                              <w:marRight w:val="0"/>
                                                              <w:marTop w:val="0"/>
                                                              <w:marBottom w:val="0"/>
                                                              <w:divBdr>
                                                                <w:top w:val="none" w:sz="0" w:space="0" w:color="auto"/>
                                                                <w:left w:val="none" w:sz="0" w:space="0" w:color="auto"/>
                                                                <w:bottom w:val="none" w:sz="0" w:space="0" w:color="auto"/>
                                                                <w:right w:val="none" w:sz="0" w:space="0" w:color="auto"/>
                                                              </w:divBdr>
                                                              <w:divsChild>
                                                                <w:div w:id="1200169758">
                                                                  <w:marLeft w:val="0"/>
                                                                  <w:marRight w:val="0"/>
                                                                  <w:marTop w:val="0"/>
                                                                  <w:marBottom w:val="0"/>
                                                                  <w:divBdr>
                                                                    <w:top w:val="none" w:sz="0" w:space="0" w:color="auto"/>
                                                                    <w:left w:val="none" w:sz="0" w:space="0" w:color="auto"/>
                                                                    <w:bottom w:val="none" w:sz="0" w:space="0" w:color="auto"/>
                                                                    <w:right w:val="none" w:sz="0" w:space="0" w:color="auto"/>
                                                                  </w:divBdr>
                                                                  <w:divsChild>
                                                                    <w:div w:id="740755478">
                                                                      <w:marLeft w:val="0"/>
                                                                      <w:marRight w:val="0"/>
                                                                      <w:marTop w:val="0"/>
                                                                      <w:marBottom w:val="0"/>
                                                                      <w:divBdr>
                                                                        <w:top w:val="none" w:sz="0" w:space="0" w:color="auto"/>
                                                                        <w:left w:val="none" w:sz="0" w:space="0" w:color="auto"/>
                                                                        <w:bottom w:val="none" w:sz="0" w:space="0" w:color="auto"/>
                                                                        <w:right w:val="none" w:sz="0" w:space="0" w:color="auto"/>
                                                                      </w:divBdr>
                                                                      <w:divsChild>
                                                                        <w:div w:id="1310477752">
                                                                          <w:marLeft w:val="0"/>
                                                                          <w:marRight w:val="0"/>
                                                                          <w:marTop w:val="0"/>
                                                                          <w:marBottom w:val="0"/>
                                                                          <w:divBdr>
                                                                            <w:top w:val="none" w:sz="0" w:space="0" w:color="auto"/>
                                                                            <w:left w:val="none" w:sz="0" w:space="0" w:color="auto"/>
                                                                            <w:bottom w:val="none" w:sz="0" w:space="0" w:color="auto"/>
                                                                            <w:right w:val="none" w:sz="0" w:space="0" w:color="auto"/>
                                                                          </w:divBdr>
                                                                          <w:divsChild>
                                                                            <w:div w:id="829566094">
                                                                              <w:marLeft w:val="0"/>
                                                                              <w:marRight w:val="0"/>
                                                                              <w:marTop w:val="0"/>
                                                                              <w:marBottom w:val="300"/>
                                                                              <w:divBdr>
                                                                                <w:top w:val="none" w:sz="0" w:space="0" w:color="auto"/>
                                                                                <w:left w:val="none" w:sz="0" w:space="0" w:color="auto"/>
                                                                                <w:bottom w:val="none" w:sz="0" w:space="0" w:color="auto"/>
                                                                                <w:right w:val="none" w:sz="0" w:space="0" w:color="auto"/>
                                                                              </w:divBdr>
                                                                              <w:divsChild>
                                                                                <w:div w:id="960963237">
                                                                                  <w:marLeft w:val="0"/>
                                                                                  <w:marRight w:val="0"/>
                                                                                  <w:marTop w:val="0"/>
                                                                                  <w:marBottom w:val="0"/>
                                                                                  <w:divBdr>
                                                                                    <w:top w:val="none" w:sz="0" w:space="0" w:color="auto"/>
                                                                                    <w:left w:val="none" w:sz="0" w:space="0" w:color="auto"/>
                                                                                    <w:bottom w:val="none" w:sz="0" w:space="0" w:color="auto"/>
                                                                                    <w:right w:val="none" w:sz="0" w:space="0" w:color="auto"/>
                                                                                  </w:divBdr>
                                                                                  <w:divsChild>
                                                                                    <w:div w:id="2012021735">
                                                                                      <w:marLeft w:val="0"/>
                                                                                      <w:marRight w:val="0"/>
                                                                                      <w:marTop w:val="0"/>
                                                                                      <w:marBottom w:val="0"/>
                                                                                      <w:divBdr>
                                                                                        <w:top w:val="none" w:sz="0" w:space="0" w:color="auto"/>
                                                                                        <w:left w:val="none" w:sz="0" w:space="0" w:color="auto"/>
                                                                                        <w:bottom w:val="none" w:sz="0" w:space="0" w:color="auto"/>
                                                                                        <w:right w:val="none" w:sz="0" w:space="0" w:color="auto"/>
                                                                                      </w:divBdr>
                                                                                      <w:divsChild>
                                                                                        <w:div w:id="940721460">
                                                                                          <w:marLeft w:val="0"/>
                                                                                          <w:marRight w:val="0"/>
                                                                                          <w:marTop w:val="0"/>
                                                                                          <w:marBottom w:val="0"/>
                                                                                          <w:divBdr>
                                                                                            <w:top w:val="none" w:sz="0" w:space="0" w:color="auto"/>
                                                                                            <w:left w:val="none" w:sz="0" w:space="0" w:color="auto"/>
                                                                                            <w:bottom w:val="none" w:sz="0" w:space="0" w:color="auto"/>
                                                                                            <w:right w:val="none" w:sz="0" w:space="0" w:color="auto"/>
                                                                                          </w:divBdr>
                                                                                          <w:divsChild>
                                                                                            <w:div w:id="814566573">
                                                                                              <w:marLeft w:val="0"/>
                                                                                              <w:marRight w:val="0"/>
                                                                                              <w:marTop w:val="0"/>
                                                                                              <w:marBottom w:val="0"/>
                                                                                              <w:divBdr>
                                                                                                <w:top w:val="none" w:sz="0" w:space="0" w:color="auto"/>
                                                                                                <w:left w:val="none" w:sz="0" w:space="0" w:color="auto"/>
                                                                                                <w:bottom w:val="none" w:sz="0" w:space="0" w:color="auto"/>
                                                                                                <w:right w:val="none" w:sz="0" w:space="0" w:color="auto"/>
                                                                                              </w:divBdr>
                                                                                              <w:divsChild>
                                                                                                <w:div w:id="776175453">
                                                                                                  <w:marLeft w:val="0"/>
                                                                                                  <w:marRight w:val="0"/>
                                                                                                  <w:marTop w:val="0"/>
                                                                                                  <w:marBottom w:val="0"/>
                                                                                                  <w:divBdr>
                                                                                                    <w:top w:val="none" w:sz="0" w:space="0" w:color="auto"/>
                                                                                                    <w:left w:val="none" w:sz="0" w:space="0" w:color="auto"/>
                                                                                                    <w:bottom w:val="none" w:sz="0" w:space="0" w:color="auto"/>
                                                                                                    <w:right w:val="none" w:sz="0" w:space="0" w:color="auto"/>
                                                                                                  </w:divBdr>
                                                                                                  <w:divsChild>
                                                                                                    <w:div w:id="1038745958">
                                                                                                      <w:marLeft w:val="0"/>
                                                                                                      <w:marRight w:val="0"/>
                                                                                                      <w:marTop w:val="0"/>
                                                                                                      <w:marBottom w:val="0"/>
                                                                                                      <w:divBdr>
                                                                                                        <w:top w:val="none" w:sz="0" w:space="0" w:color="auto"/>
                                                                                                        <w:left w:val="none" w:sz="0" w:space="0" w:color="auto"/>
                                                                                                        <w:bottom w:val="none" w:sz="0" w:space="0" w:color="auto"/>
                                                                                                        <w:right w:val="none" w:sz="0" w:space="0" w:color="auto"/>
                                                                                                      </w:divBdr>
                                                                                                      <w:divsChild>
                                                                                                        <w:div w:id="879245391">
                                                                                                          <w:marLeft w:val="0"/>
                                                                                                          <w:marRight w:val="0"/>
                                                                                                          <w:marTop w:val="0"/>
                                                                                                          <w:marBottom w:val="0"/>
                                                                                                          <w:divBdr>
                                                                                                            <w:top w:val="none" w:sz="0" w:space="0" w:color="auto"/>
                                                                                                            <w:left w:val="none" w:sz="0" w:space="0" w:color="auto"/>
                                                                                                            <w:bottom w:val="none" w:sz="0" w:space="0" w:color="auto"/>
                                                                                                            <w:right w:val="none" w:sz="0" w:space="0" w:color="auto"/>
                                                                                                          </w:divBdr>
                                                                                                          <w:divsChild>
                                                                                                            <w:div w:id="39724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7602B-0162-4382-BD53-1AA6EACF8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3072</Words>
  <Characters>14705</Characters>
  <Application>Microsoft Office Word</Application>
  <DocSecurity>0</DocSecurity>
  <Lines>122</Lines>
  <Paragraphs>35</Paragraphs>
  <ScaleCrop>false</ScaleCrop>
  <HeadingPairs>
    <vt:vector size="2" baseType="variant">
      <vt:variant>
        <vt:lpstr>Title</vt:lpstr>
      </vt:variant>
      <vt:variant>
        <vt:i4>1</vt:i4>
      </vt:variant>
    </vt:vector>
  </HeadingPairs>
  <TitlesOfParts>
    <vt:vector size="1" baseType="lpstr">
      <vt:lpstr>Blood Recirculation Model Setup</vt:lpstr>
    </vt:vector>
  </TitlesOfParts>
  <Company>Microsoft</Company>
  <LinksUpToDate>false</LinksUpToDate>
  <CharactersWithSpaces>17742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Recirculation Model Setup</dc:title>
  <dc:creator>Pam Osullivan</dc:creator>
  <cp:lastModifiedBy>Karl-Gustav Rueggeberg</cp:lastModifiedBy>
  <cp:revision>13</cp:revision>
  <dcterms:created xsi:type="dcterms:W3CDTF">2017-11-17T17:20:00Z</dcterms:created>
  <dcterms:modified xsi:type="dcterms:W3CDTF">2017-11-17T17:50:00Z</dcterms:modified>
</cp:coreProperties>
</file>