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people.xml" ContentType="application/vnd.openxmlformats-officedocument.wordprocessingml.people+xml"/>
  <Override PartName="/word/commentsExtended.xml" ContentType="application/vnd.openxmlformats-officedocument.wordprocessingml.commentsExtended+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37C3782" w14:textId="77777777" w:rsidR="00117289" w:rsidRDefault="00117289" w:rsidP="00FF74FF">
      <w:pPr>
        <w:spacing w:line="240" w:lineRule="auto"/>
        <w:rPr>
          <w:lang w:val="en-GB"/>
        </w:rPr>
      </w:pPr>
      <w:bookmarkStart w:id="0" w:name="_GoBack"/>
      <w:bookmarkEnd w:id="0"/>
    </w:p>
    <w:p w14:paraId="1B25B60A" w14:textId="4E71815F" w:rsidR="00FF74FF" w:rsidRPr="00773B3B" w:rsidRDefault="001E17A7" w:rsidP="0068117B">
      <w:pPr>
        <w:spacing w:line="360" w:lineRule="auto"/>
        <w:rPr>
          <w:sz w:val="28"/>
          <w:szCs w:val="28"/>
          <w:lang w:val="en-GB"/>
        </w:rPr>
      </w:pPr>
      <w:r w:rsidRPr="00773B3B">
        <w:rPr>
          <w:sz w:val="28"/>
          <w:szCs w:val="28"/>
          <w:lang w:val="en-GB"/>
        </w:rPr>
        <w:t>Determinants of s</w:t>
      </w:r>
      <w:r w:rsidR="007E59E2" w:rsidRPr="00773B3B">
        <w:rPr>
          <w:sz w:val="28"/>
          <w:szCs w:val="28"/>
          <w:lang w:val="en-GB"/>
        </w:rPr>
        <w:t>elective reporting: p</w:t>
      </w:r>
      <w:r w:rsidR="00FF74FF" w:rsidRPr="00773B3B">
        <w:rPr>
          <w:sz w:val="28"/>
          <w:szCs w:val="28"/>
          <w:lang w:val="en-GB"/>
        </w:rPr>
        <w:t xml:space="preserve">rotocol for a review </w:t>
      </w:r>
      <w:r w:rsidR="00A10C8A" w:rsidRPr="00773B3B">
        <w:rPr>
          <w:sz w:val="28"/>
          <w:szCs w:val="28"/>
          <w:lang w:val="en-GB"/>
        </w:rPr>
        <w:t xml:space="preserve">and content analysis </w:t>
      </w:r>
      <w:r w:rsidR="00FF74FF" w:rsidRPr="00773B3B">
        <w:rPr>
          <w:sz w:val="28"/>
          <w:szCs w:val="28"/>
          <w:lang w:val="en-GB"/>
        </w:rPr>
        <w:t xml:space="preserve">of a random selection of the literature </w:t>
      </w:r>
    </w:p>
    <w:p w14:paraId="308A63E4" w14:textId="77777777" w:rsidR="00A43350" w:rsidRPr="00773B3B" w:rsidRDefault="00A43350" w:rsidP="0068117B">
      <w:pPr>
        <w:spacing w:line="360" w:lineRule="auto"/>
        <w:rPr>
          <w:b/>
          <w:lang w:val="en-GB"/>
        </w:rPr>
      </w:pPr>
    </w:p>
    <w:p w14:paraId="3F536214" w14:textId="0E13F026" w:rsidR="00FF74FF" w:rsidRDefault="00FF74FF" w:rsidP="0068117B">
      <w:pPr>
        <w:spacing w:line="360" w:lineRule="auto"/>
      </w:pPr>
      <w:proofErr w:type="spellStart"/>
      <w:r w:rsidRPr="00773B3B">
        <w:rPr>
          <w:sz w:val="24"/>
          <w:szCs w:val="24"/>
        </w:rPr>
        <w:t>Authors</w:t>
      </w:r>
      <w:proofErr w:type="spellEnd"/>
      <w:r w:rsidR="0068117B">
        <w:rPr>
          <w:sz w:val="24"/>
          <w:szCs w:val="24"/>
        </w:rPr>
        <w:t xml:space="preserve">: </w:t>
      </w:r>
      <w:r w:rsidRPr="00773B3B">
        <w:t xml:space="preserve">Jenny T. van der Steen, </w:t>
      </w:r>
      <w:r w:rsidR="009A16B8" w:rsidRPr="00773B3B">
        <w:t>PhD,</w:t>
      </w:r>
      <w:r w:rsidR="00804414">
        <w:t>*</w:t>
      </w:r>
      <w:r w:rsidR="009A16B8" w:rsidRPr="00773B3B">
        <w:t xml:space="preserve"> </w:t>
      </w:r>
      <w:r w:rsidRPr="00773B3B">
        <w:t>Mirjam C. van Soest-Poortvliet,</w:t>
      </w:r>
      <w:r w:rsidR="009A16B8" w:rsidRPr="00773B3B">
        <w:t xml:space="preserve"> MSc,</w:t>
      </w:r>
      <w:r w:rsidRPr="00773B3B">
        <w:t xml:space="preserve"> Cornelis A. van den Bogert,</w:t>
      </w:r>
      <w:r w:rsidR="009A192E" w:rsidRPr="00773B3B">
        <w:t xml:space="preserve"> MSc,</w:t>
      </w:r>
      <w:r w:rsidRPr="00773B3B">
        <w:t xml:space="preserve"> René H.</w:t>
      </w:r>
      <w:r w:rsidR="002A082B" w:rsidRPr="00773B3B">
        <w:t>J.</w:t>
      </w:r>
      <w:r w:rsidRPr="00773B3B">
        <w:t xml:space="preserve"> Otten, </w:t>
      </w:r>
      <w:r w:rsidR="009A192E" w:rsidRPr="00773B3B">
        <w:t xml:space="preserve">MSc, </w:t>
      </w:r>
      <w:r w:rsidRPr="00773B3B">
        <w:t xml:space="preserve">Gerben ter Riet, </w:t>
      </w:r>
      <w:r w:rsidR="009A192E" w:rsidRPr="00773B3B">
        <w:t xml:space="preserve">MD, PhD, </w:t>
      </w:r>
      <w:proofErr w:type="spellStart"/>
      <w:r w:rsidR="0068117B">
        <w:t>and</w:t>
      </w:r>
      <w:proofErr w:type="spellEnd"/>
      <w:r w:rsidR="0068117B">
        <w:t xml:space="preserve"> Prof. </w:t>
      </w:r>
      <w:r w:rsidR="009A192E" w:rsidRPr="00773B3B">
        <w:t>Lex M. Bouter, PhD</w:t>
      </w:r>
    </w:p>
    <w:p w14:paraId="0D6B6CD4" w14:textId="77777777" w:rsidR="00117289" w:rsidRPr="00670152" w:rsidRDefault="00117289" w:rsidP="0068117B">
      <w:pPr>
        <w:spacing w:line="360" w:lineRule="auto"/>
      </w:pPr>
    </w:p>
    <w:p w14:paraId="09635004" w14:textId="5E140809" w:rsidR="00804414" w:rsidRDefault="00804414">
      <w:pPr>
        <w:rPr>
          <w:lang w:val="en-GB"/>
        </w:rPr>
      </w:pPr>
      <w:r>
        <w:rPr>
          <w:lang w:val="en-GB"/>
        </w:rPr>
        <w:t>*</w:t>
      </w:r>
      <w:r w:rsidR="0068117B">
        <w:rPr>
          <w:lang w:val="en-GB"/>
        </w:rPr>
        <w:t xml:space="preserve">Corresponding author. </w:t>
      </w:r>
      <w:r w:rsidRPr="00804414">
        <w:rPr>
          <w:lang w:val="en-GB"/>
        </w:rPr>
        <w:t xml:space="preserve">Department of Public Health and Primary Care (PHEG), Leiden University Medical </w:t>
      </w:r>
      <w:proofErr w:type="spellStart"/>
      <w:r w:rsidRPr="00804414">
        <w:rPr>
          <w:lang w:val="en-GB"/>
        </w:rPr>
        <w:t>Center</w:t>
      </w:r>
      <w:proofErr w:type="spellEnd"/>
      <w:r w:rsidRPr="00804414">
        <w:rPr>
          <w:lang w:val="en-GB"/>
        </w:rPr>
        <w:t xml:space="preserve"> (LUMC), </w:t>
      </w:r>
      <w:proofErr w:type="spellStart"/>
      <w:r w:rsidRPr="00804414">
        <w:rPr>
          <w:lang w:val="en-GB"/>
        </w:rPr>
        <w:t>Hippocratespad</w:t>
      </w:r>
      <w:proofErr w:type="spellEnd"/>
      <w:r w:rsidRPr="00804414">
        <w:rPr>
          <w:lang w:val="en-GB"/>
        </w:rPr>
        <w:t xml:space="preserve"> 21, 2300 RC Leiden, the Netherlands (primary affiliation); and Department of Primary and Community Care, </w:t>
      </w:r>
      <w:proofErr w:type="spellStart"/>
      <w:r w:rsidRPr="00804414">
        <w:rPr>
          <w:lang w:val="en-GB"/>
        </w:rPr>
        <w:t>Radboud</w:t>
      </w:r>
      <w:proofErr w:type="spellEnd"/>
      <w:r w:rsidRPr="00804414">
        <w:rPr>
          <w:lang w:val="en-GB"/>
        </w:rPr>
        <w:t xml:space="preserve"> university medical </w:t>
      </w:r>
      <w:proofErr w:type="spellStart"/>
      <w:r w:rsidRPr="00804414">
        <w:rPr>
          <w:lang w:val="en-GB"/>
        </w:rPr>
        <w:t>center</w:t>
      </w:r>
      <w:proofErr w:type="spellEnd"/>
      <w:r w:rsidRPr="00804414">
        <w:rPr>
          <w:lang w:val="en-GB"/>
        </w:rPr>
        <w:t xml:space="preserve">, Nijmegen, the Netherlands; Email address: </w:t>
      </w:r>
      <w:hyperlink r:id="rId9" w:history="1">
        <w:r w:rsidRPr="006F091D">
          <w:rPr>
            <w:rStyle w:val="Hyperlink"/>
            <w:lang w:val="en-GB"/>
          </w:rPr>
          <w:t>jtvandersteen@lumc.nl</w:t>
        </w:r>
      </w:hyperlink>
      <w:r>
        <w:rPr>
          <w:lang w:val="en-GB"/>
        </w:rPr>
        <w:t xml:space="preserve"> </w:t>
      </w:r>
      <w:r w:rsidRPr="00804414">
        <w:rPr>
          <w:lang w:val="en-GB"/>
        </w:rPr>
        <w:t xml:space="preserve"> </w:t>
      </w:r>
    </w:p>
    <w:p w14:paraId="01FEBC6A" w14:textId="420155BC" w:rsidR="00374D88" w:rsidRDefault="00374D88">
      <w:pPr>
        <w:rPr>
          <w:highlight w:val="yellow"/>
          <w:lang w:val="en-GB"/>
        </w:rPr>
      </w:pPr>
      <w:r>
        <w:rPr>
          <w:highlight w:val="yellow"/>
          <w:lang w:val="en-GB"/>
        </w:rPr>
        <w:br w:type="page"/>
      </w:r>
    </w:p>
    <w:p w14:paraId="4B251017" w14:textId="32EA1720" w:rsidR="00374D88" w:rsidRPr="00306045" w:rsidRDefault="00374D88" w:rsidP="00FF74FF">
      <w:pPr>
        <w:spacing w:line="240" w:lineRule="auto"/>
        <w:rPr>
          <w:lang w:val="en-GB"/>
        </w:rPr>
      </w:pPr>
      <w:r w:rsidRPr="00306045">
        <w:rPr>
          <w:lang w:val="en-GB"/>
        </w:rPr>
        <w:lastRenderedPageBreak/>
        <w:t>ABSTRACT</w:t>
      </w:r>
      <w:r w:rsidR="003E27C0">
        <w:rPr>
          <w:lang w:val="en-GB"/>
        </w:rPr>
        <w:t xml:space="preserve"> </w:t>
      </w:r>
    </w:p>
    <w:p w14:paraId="6EA3F4C5" w14:textId="5DCC8C21" w:rsidR="002A57EE" w:rsidRPr="00773B3B" w:rsidRDefault="00C52EE0" w:rsidP="002A57EE">
      <w:pPr>
        <w:spacing w:line="240" w:lineRule="auto"/>
        <w:rPr>
          <w:b/>
          <w:lang w:val="en-GB"/>
        </w:rPr>
      </w:pPr>
      <w:r>
        <w:rPr>
          <w:b/>
          <w:lang w:val="en-GB"/>
        </w:rPr>
        <w:t>Background</w:t>
      </w:r>
      <w:r w:rsidR="002A57EE" w:rsidRPr="002A57EE">
        <w:rPr>
          <w:b/>
          <w:lang w:val="en-GB"/>
        </w:rPr>
        <w:t xml:space="preserve">: </w:t>
      </w:r>
      <w:r w:rsidR="002A57EE" w:rsidRPr="002A57EE">
        <w:rPr>
          <w:lang w:val="en-GB"/>
        </w:rPr>
        <w:t xml:space="preserve">Selective reporting distorts the aggregate body of scientific evidence, wastes resources </w:t>
      </w:r>
      <w:r w:rsidR="002A57EE" w:rsidRPr="00773B3B">
        <w:rPr>
          <w:lang w:val="en-GB"/>
        </w:rPr>
        <w:t xml:space="preserve">and </w:t>
      </w:r>
      <w:r w:rsidR="00F6089B" w:rsidRPr="00773B3B">
        <w:rPr>
          <w:lang w:val="en-GB"/>
        </w:rPr>
        <w:t>can</w:t>
      </w:r>
      <w:r w:rsidR="002A57EE" w:rsidRPr="00773B3B">
        <w:rPr>
          <w:lang w:val="en-GB"/>
        </w:rPr>
        <w:t xml:space="preserve"> harm patients’ health and the credibility of science. Selective reporting may result from a focus on preferred findings by researchers and others stakeholders. However, it is unclear if some persons or environments are at greater risk of selective reporting than others.</w:t>
      </w:r>
      <w:r w:rsidR="00843C2C" w:rsidRPr="00773B3B">
        <w:rPr>
          <w:lang w:val="en-GB"/>
        </w:rPr>
        <w:t xml:space="preserve"> Our review </w:t>
      </w:r>
      <w:r w:rsidR="00696FE2" w:rsidRPr="00773B3B">
        <w:rPr>
          <w:lang w:val="en-GB"/>
        </w:rPr>
        <w:t>assess</w:t>
      </w:r>
      <w:r w:rsidR="00773B3B" w:rsidRPr="00773B3B">
        <w:rPr>
          <w:lang w:val="en-GB"/>
        </w:rPr>
        <w:t xml:space="preserve">es </w:t>
      </w:r>
      <w:r w:rsidR="002A57EE" w:rsidRPr="00773B3B">
        <w:rPr>
          <w:lang w:val="en-GB"/>
        </w:rPr>
        <w:t>what is known and what is postulated about determinants of selective reporting</w:t>
      </w:r>
      <w:r w:rsidR="00B87CAB" w:rsidRPr="00773B3B">
        <w:rPr>
          <w:lang w:val="en-GB"/>
        </w:rPr>
        <w:t xml:space="preserve"> in the scientific domain</w:t>
      </w:r>
      <w:r w:rsidR="002A57EE" w:rsidRPr="00773B3B">
        <w:rPr>
          <w:lang w:val="en-GB"/>
        </w:rPr>
        <w:t>.</w:t>
      </w:r>
    </w:p>
    <w:p w14:paraId="3FE2D49C" w14:textId="1646BEAA" w:rsidR="002A57EE" w:rsidRPr="00773B3B" w:rsidRDefault="002A57EE" w:rsidP="002A57EE">
      <w:pPr>
        <w:spacing w:line="240" w:lineRule="auto"/>
        <w:rPr>
          <w:b/>
          <w:lang w:val="en-GB"/>
        </w:rPr>
      </w:pPr>
      <w:r w:rsidRPr="00773B3B">
        <w:rPr>
          <w:b/>
          <w:lang w:val="en-GB"/>
        </w:rPr>
        <w:t>Methods</w:t>
      </w:r>
      <w:r w:rsidR="00C52EE0" w:rsidRPr="00773B3B">
        <w:rPr>
          <w:b/>
          <w:lang w:val="en-GB"/>
        </w:rPr>
        <w:t>/design</w:t>
      </w:r>
      <w:r w:rsidRPr="00773B3B">
        <w:rPr>
          <w:b/>
          <w:lang w:val="en-GB"/>
        </w:rPr>
        <w:t>:</w:t>
      </w:r>
      <w:r w:rsidRPr="00773B3B">
        <w:rPr>
          <w:lang w:val="en-GB"/>
        </w:rPr>
        <w:t xml:space="preserve"> </w:t>
      </w:r>
      <w:r w:rsidR="00696FE2" w:rsidRPr="00773B3B">
        <w:rPr>
          <w:lang w:val="en-GB"/>
        </w:rPr>
        <w:t>U</w:t>
      </w:r>
      <w:r w:rsidRPr="00773B3B">
        <w:rPr>
          <w:lang w:val="en-GB"/>
        </w:rPr>
        <w:t xml:space="preserve">sing search terms for bias and selection combined with terms for reporting and publication, we systematically search the PubMed, </w:t>
      </w:r>
      <w:proofErr w:type="spellStart"/>
      <w:r w:rsidRPr="00773B3B">
        <w:rPr>
          <w:lang w:val="en-GB"/>
        </w:rPr>
        <w:t>Embase</w:t>
      </w:r>
      <w:proofErr w:type="spellEnd"/>
      <w:r w:rsidRPr="00773B3B">
        <w:rPr>
          <w:lang w:val="en-GB"/>
        </w:rPr>
        <w:t xml:space="preserve">, </w:t>
      </w:r>
      <w:proofErr w:type="spellStart"/>
      <w:r w:rsidRPr="00773B3B">
        <w:rPr>
          <w:lang w:val="en-GB"/>
        </w:rPr>
        <w:t>PsycINFO</w:t>
      </w:r>
      <w:proofErr w:type="spellEnd"/>
      <w:r w:rsidRPr="00773B3B">
        <w:rPr>
          <w:lang w:val="en-GB"/>
        </w:rPr>
        <w:t xml:space="preserve"> and Web of Science databases. A 25 percent random selection of records is reviewed for inclusion by at least two reviewers based on title and abstract if available </w:t>
      </w:r>
      <w:r w:rsidR="003F5611" w:rsidRPr="00773B3B">
        <w:rPr>
          <w:lang w:val="en-GB"/>
        </w:rPr>
        <w:t>and</w:t>
      </w:r>
      <w:r w:rsidRPr="00773B3B">
        <w:rPr>
          <w:lang w:val="en-GB"/>
        </w:rPr>
        <w:t xml:space="preserve">, if needed, the full text. </w:t>
      </w:r>
      <w:r w:rsidR="00674711" w:rsidRPr="00773B3B">
        <w:rPr>
          <w:lang w:val="en-GB"/>
        </w:rPr>
        <w:t>I</w:t>
      </w:r>
      <w:r w:rsidRPr="00773B3B">
        <w:rPr>
          <w:lang w:val="en-GB"/>
        </w:rPr>
        <w:t>nter-rater agreement</w:t>
      </w:r>
      <w:r w:rsidR="00674711" w:rsidRPr="00773B3B">
        <w:rPr>
          <w:lang w:val="en-GB"/>
        </w:rPr>
        <w:t xml:space="preserve"> is calculated</w:t>
      </w:r>
      <w:r w:rsidRPr="00773B3B">
        <w:rPr>
          <w:lang w:val="en-GB"/>
        </w:rPr>
        <w:t xml:space="preserve">. </w:t>
      </w:r>
      <w:r w:rsidR="007C60FB" w:rsidRPr="00773B3B">
        <w:rPr>
          <w:lang w:val="en-GB"/>
        </w:rPr>
        <w:t xml:space="preserve">Examining the content of the entire article, including, for example </w:t>
      </w:r>
      <w:r w:rsidR="0090184E" w:rsidRPr="00773B3B">
        <w:rPr>
          <w:lang w:val="en-GB"/>
        </w:rPr>
        <w:t>the</w:t>
      </w:r>
      <w:r w:rsidR="00674711" w:rsidRPr="00773B3B">
        <w:rPr>
          <w:lang w:val="en-GB"/>
        </w:rPr>
        <w:t xml:space="preserve"> </w:t>
      </w:r>
      <w:r w:rsidR="007C60FB" w:rsidRPr="00773B3B">
        <w:rPr>
          <w:lang w:val="en-GB"/>
        </w:rPr>
        <w:t xml:space="preserve">discussion section, we extract phrases </w:t>
      </w:r>
      <w:r w:rsidR="0090184E" w:rsidRPr="00773B3B">
        <w:rPr>
          <w:lang w:val="en-GB"/>
        </w:rPr>
        <w:t>mentioning</w:t>
      </w:r>
      <w:r w:rsidR="007C60FB" w:rsidRPr="00773B3B">
        <w:rPr>
          <w:lang w:val="en-GB"/>
        </w:rPr>
        <w:t xml:space="preserve"> determinants. From this, we</w:t>
      </w:r>
      <w:r w:rsidR="00F16B6D" w:rsidRPr="00773B3B">
        <w:rPr>
          <w:lang w:val="en-GB"/>
        </w:rPr>
        <w:t xml:space="preserve"> compile a</w:t>
      </w:r>
      <w:r w:rsidR="00773B3B" w:rsidRPr="00773B3B">
        <w:rPr>
          <w:lang w:val="en-GB"/>
        </w:rPr>
        <w:t xml:space="preserve"> structured</w:t>
      </w:r>
      <w:r w:rsidR="00F16B6D" w:rsidRPr="00773B3B">
        <w:rPr>
          <w:lang w:val="en-GB"/>
        </w:rPr>
        <w:t xml:space="preserve"> list of possible determinants. </w:t>
      </w:r>
      <w:r w:rsidR="00D87690" w:rsidRPr="00773B3B">
        <w:rPr>
          <w:lang w:val="en-GB"/>
        </w:rPr>
        <w:t>The r</w:t>
      </w:r>
      <w:r w:rsidRPr="00773B3B">
        <w:rPr>
          <w:lang w:val="en-GB"/>
        </w:rPr>
        <w:t xml:space="preserve">esults </w:t>
      </w:r>
      <w:r w:rsidR="00773B3B" w:rsidRPr="00773B3B">
        <w:rPr>
          <w:lang w:val="en-GB"/>
        </w:rPr>
        <w:t>are also</w:t>
      </w:r>
      <w:r w:rsidRPr="00773B3B">
        <w:rPr>
          <w:lang w:val="en-GB"/>
        </w:rPr>
        <w:t xml:space="preserve"> categorized by t</w:t>
      </w:r>
      <w:r w:rsidR="00674711" w:rsidRPr="00773B3B">
        <w:rPr>
          <w:lang w:val="en-GB"/>
        </w:rPr>
        <w:t>ype of source (empirical result</w:t>
      </w:r>
      <w:r w:rsidRPr="00773B3B">
        <w:rPr>
          <w:lang w:val="en-GB"/>
        </w:rPr>
        <w:t xml:space="preserve"> or view, </w:t>
      </w:r>
      <w:r w:rsidR="0090184E" w:rsidRPr="00773B3B">
        <w:rPr>
          <w:lang w:val="en-GB"/>
        </w:rPr>
        <w:t xml:space="preserve">study </w:t>
      </w:r>
      <w:r w:rsidRPr="00773B3B">
        <w:rPr>
          <w:lang w:val="en-GB"/>
        </w:rPr>
        <w:t>design</w:t>
      </w:r>
      <w:r w:rsidR="00B87CAB" w:rsidRPr="00773B3B">
        <w:rPr>
          <w:lang w:val="en-GB"/>
        </w:rPr>
        <w:t>,</w:t>
      </w:r>
      <w:r w:rsidRPr="00773B3B">
        <w:rPr>
          <w:lang w:val="en-GB"/>
        </w:rPr>
        <w:t xml:space="preserve"> and academic discipline</w:t>
      </w:r>
      <w:r w:rsidR="00674711" w:rsidRPr="00773B3B">
        <w:rPr>
          <w:lang w:val="en-GB"/>
        </w:rPr>
        <w:t xml:space="preserve"> if variability suffices</w:t>
      </w:r>
      <w:r w:rsidRPr="00773B3B">
        <w:rPr>
          <w:lang w:val="en-GB"/>
        </w:rPr>
        <w:t>).</w:t>
      </w:r>
      <w:r w:rsidR="00D87690" w:rsidRPr="00773B3B">
        <w:rPr>
          <w:lang w:val="en-GB"/>
        </w:rPr>
        <w:t xml:space="preserve"> We follow the PRISMA-P </w:t>
      </w:r>
      <w:r w:rsidR="00773B3B" w:rsidRPr="00773B3B">
        <w:rPr>
          <w:lang w:val="en-GB"/>
        </w:rPr>
        <w:t xml:space="preserve">and PRISMA </w:t>
      </w:r>
      <w:r w:rsidR="00D87690" w:rsidRPr="00773B3B">
        <w:rPr>
          <w:lang w:val="en-GB"/>
        </w:rPr>
        <w:t>reporting guidelines for systematic reviews where applicable.</w:t>
      </w:r>
    </w:p>
    <w:p w14:paraId="4951C7B5" w14:textId="232DDA35" w:rsidR="00E32248" w:rsidRDefault="007C60FB" w:rsidP="002A57EE">
      <w:pPr>
        <w:spacing w:line="240" w:lineRule="auto"/>
        <w:rPr>
          <w:b/>
          <w:lang w:val="en-GB"/>
        </w:rPr>
      </w:pPr>
      <w:r w:rsidRPr="00773B3B">
        <w:rPr>
          <w:b/>
          <w:lang w:val="en-GB"/>
        </w:rPr>
        <w:t>Discussion</w:t>
      </w:r>
      <w:r w:rsidR="002A57EE" w:rsidRPr="00773B3B">
        <w:rPr>
          <w:b/>
          <w:lang w:val="en-GB"/>
        </w:rPr>
        <w:t>:</w:t>
      </w:r>
      <w:r w:rsidRPr="00773B3B">
        <w:rPr>
          <w:lang w:val="en-GB"/>
        </w:rPr>
        <w:t xml:space="preserve"> We </w:t>
      </w:r>
      <w:r w:rsidR="007034A2" w:rsidRPr="00773B3B">
        <w:rPr>
          <w:lang w:val="en-GB"/>
        </w:rPr>
        <w:t xml:space="preserve">use </w:t>
      </w:r>
      <w:r w:rsidRPr="00773B3B">
        <w:rPr>
          <w:lang w:val="en-GB"/>
        </w:rPr>
        <w:t xml:space="preserve">principles of the systematic review </w:t>
      </w:r>
      <w:r w:rsidR="007034A2" w:rsidRPr="00773B3B">
        <w:rPr>
          <w:lang w:val="en-GB"/>
        </w:rPr>
        <w:t xml:space="preserve">along </w:t>
      </w:r>
      <w:r w:rsidRPr="00773B3B">
        <w:rPr>
          <w:lang w:val="en-GB"/>
        </w:rPr>
        <w:t>with principles of qualitative content analysis</w:t>
      </w:r>
      <w:r w:rsidR="00674711" w:rsidRPr="00773B3B">
        <w:rPr>
          <w:lang w:val="en-GB"/>
        </w:rPr>
        <w:t xml:space="preserve"> to focus on the nature of possible determinants of selective reporting</w:t>
      </w:r>
      <w:r w:rsidR="007034A2" w:rsidRPr="00773B3B">
        <w:rPr>
          <w:lang w:val="en-GB"/>
        </w:rPr>
        <w:t>. Our review includes both empirical findings and theoretical considerations. It will identify priority questions for further research on mechanisms of selective reporting. Further</w:t>
      </w:r>
      <w:r w:rsidR="0090184E" w:rsidRPr="00773B3B">
        <w:rPr>
          <w:lang w:val="en-GB"/>
        </w:rPr>
        <w:t>more</w:t>
      </w:r>
      <w:r w:rsidR="007034A2" w:rsidRPr="00773B3B">
        <w:rPr>
          <w:lang w:val="en-GB"/>
        </w:rPr>
        <w:t xml:space="preserve">, it will help in assessing risk </w:t>
      </w:r>
      <w:r w:rsidR="00773B3B" w:rsidRPr="00773B3B">
        <w:rPr>
          <w:lang w:val="en-GB"/>
        </w:rPr>
        <w:t>of</w:t>
      </w:r>
      <w:r w:rsidR="007034A2" w:rsidRPr="00773B3B">
        <w:rPr>
          <w:lang w:val="en-GB"/>
        </w:rPr>
        <w:t xml:space="preserve"> selective reporting. </w:t>
      </w:r>
      <w:r w:rsidR="0090184E" w:rsidRPr="00773B3B">
        <w:rPr>
          <w:lang w:val="en-GB"/>
        </w:rPr>
        <w:t xml:space="preserve">Such </w:t>
      </w:r>
      <w:r w:rsidR="007034A2" w:rsidRPr="00773B3B">
        <w:rPr>
          <w:lang w:val="en-GB"/>
        </w:rPr>
        <w:t>“</w:t>
      </w:r>
      <w:r w:rsidR="0090184E" w:rsidRPr="00773B3B">
        <w:rPr>
          <w:lang w:val="en-GB"/>
        </w:rPr>
        <w:t>r</w:t>
      </w:r>
      <w:r w:rsidR="007034A2" w:rsidRPr="00773B3B">
        <w:rPr>
          <w:lang w:val="en-GB"/>
        </w:rPr>
        <w:t>isk profiling” may inform effective policy development on responsible conduct of research. The approach of combining quantitative and qualitative assessment techniques is expected to optimally</w:t>
      </w:r>
      <w:r w:rsidRPr="00773B3B">
        <w:rPr>
          <w:lang w:val="en-GB"/>
        </w:rPr>
        <w:t xml:space="preserve"> inform </w:t>
      </w:r>
      <w:r w:rsidR="003C4848" w:rsidRPr="00773B3B">
        <w:rPr>
          <w:lang w:val="en-GB"/>
        </w:rPr>
        <w:t>well-</w:t>
      </w:r>
      <w:r w:rsidRPr="00773B3B">
        <w:rPr>
          <w:lang w:val="en-GB"/>
        </w:rPr>
        <w:t>targeted intervention studies</w:t>
      </w:r>
      <w:r w:rsidR="003C4848" w:rsidRPr="00773B3B">
        <w:rPr>
          <w:lang w:val="en-GB"/>
        </w:rPr>
        <w:t xml:space="preserve"> and inspire policy development</w:t>
      </w:r>
      <w:r w:rsidRPr="00773B3B">
        <w:rPr>
          <w:lang w:val="en-GB"/>
        </w:rPr>
        <w:t>.</w:t>
      </w:r>
      <w:r>
        <w:rPr>
          <w:lang w:val="en-GB"/>
        </w:rPr>
        <w:t xml:space="preserve"> </w:t>
      </w:r>
    </w:p>
    <w:p w14:paraId="0B6AF887" w14:textId="77777777" w:rsidR="00306045" w:rsidRPr="00306045" w:rsidRDefault="00306045" w:rsidP="00FF74FF">
      <w:pPr>
        <w:spacing w:line="240" w:lineRule="auto"/>
        <w:rPr>
          <w:lang w:val="en-GB"/>
        </w:rPr>
      </w:pPr>
    </w:p>
    <w:p w14:paraId="55B6BCEA" w14:textId="77777777" w:rsidR="00306045" w:rsidRPr="00306045" w:rsidRDefault="00306045" w:rsidP="00FF74FF">
      <w:pPr>
        <w:spacing w:line="240" w:lineRule="auto"/>
        <w:rPr>
          <w:lang w:val="en-GB"/>
        </w:rPr>
      </w:pPr>
    </w:p>
    <w:p w14:paraId="407666C0" w14:textId="77777777" w:rsidR="00FF74FF" w:rsidRDefault="00FF74FF" w:rsidP="00FF74FF">
      <w:pPr>
        <w:spacing w:line="240" w:lineRule="auto"/>
        <w:rPr>
          <w:lang w:val="en-GB"/>
        </w:rPr>
      </w:pPr>
    </w:p>
    <w:p w14:paraId="1AF2F608" w14:textId="6CF052CC" w:rsidR="00374D88" w:rsidRDefault="00374D88">
      <w:pPr>
        <w:rPr>
          <w:b/>
          <w:lang w:val="en-GB"/>
        </w:rPr>
      </w:pPr>
    </w:p>
    <w:p w14:paraId="75E8D8BF" w14:textId="4B965247" w:rsidR="00104DF8" w:rsidRDefault="00445B77">
      <w:pPr>
        <w:rPr>
          <w:lang w:val="en-GB"/>
        </w:rPr>
      </w:pPr>
      <w:r>
        <w:rPr>
          <w:lang w:val="en-GB"/>
        </w:rPr>
        <w:t>Subject</w:t>
      </w:r>
      <w:r w:rsidR="007E498E">
        <w:rPr>
          <w:lang w:val="en-GB"/>
        </w:rPr>
        <w:t xml:space="preserve">: </w:t>
      </w:r>
      <w:r>
        <w:rPr>
          <w:lang w:val="en-GB"/>
        </w:rPr>
        <w:t xml:space="preserve">(Medical) </w:t>
      </w:r>
      <w:r w:rsidR="007E498E">
        <w:rPr>
          <w:lang w:val="en-GB"/>
        </w:rPr>
        <w:t>Research Methods</w:t>
      </w:r>
    </w:p>
    <w:p w14:paraId="60DF42AF" w14:textId="77777777" w:rsidR="00445B77" w:rsidRDefault="00445B77">
      <w:pPr>
        <w:rPr>
          <w:lang w:val="en-GB"/>
        </w:rPr>
      </w:pPr>
    </w:p>
    <w:p w14:paraId="700E2C0E" w14:textId="77F328B0" w:rsidR="00445B77" w:rsidRDefault="00445B77">
      <w:pPr>
        <w:rPr>
          <w:lang w:val="en-GB"/>
        </w:rPr>
      </w:pPr>
      <w:r w:rsidRPr="00773B3B">
        <w:rPr>
          <w:lang w:val="en-GB"/>
        </w:rPr>
        <w:t xml:space="preserve">Keywords: </w:t>
      </w:r>
      <w:r w:rsidR="0034004F" w:rsidRPr="00773B3B">
        <w:rPr>
          <w:lang w:val="en-GB"/>
        </w:rPr>
        <w:t>Research m</w:t>
      </w:r>
      <w:r w:rsidR="003E27C0" w:rsidRPr="00773B3B">
        <w:rPr>
          <w:lang w:val="en-GB"/>
        </w:rPr>
        <w:t xml:space="preserve">ethods, Publication bias, </w:t>
      </w:r>
      <w:r w:rsidR="0034004F" w:rsidRPr="00773B3B">
        <w:rPr>
          <w:lang w:val="en-GB"/>
        </w:rPr>
        <w:t>Scientific misconduct, Qualitative r</w:t>
      </w:r>
      <w:r w:rsidR="003E27C0" w:rsidRPr="00773B3B">
        <w:rPr>
          <w:lang w:val="en-GB"/>
        </w:rPr>
        <w:t>esearch</w:t>
      </w:r>
      <w:r w:rsidR="0034004F" w:rsidRPr="00773B3B">
        <w:rPr>
          <w:lang w:val="en-GB"/>
        </w:rPr>
        <w:t>, Systematic review</w:t>
      </w:r>
    </w:p>
    <w:p w14:paraId="13A56851" w14:textId="261A6438" w:rsidR="007E498E" w:rsidRDefault="007E498E">
      <w:pPr>
        <w:rPr>
          <w:lang w:val="en-GB"/>
        </w:rPr>
      </w:pPr>
      <w:r>
        <w:rPr>
          <w:lang w:val="en-GB"/>
        </w:rPr>
        <w:br w:type="page"/>
      </w:r>
    </w:p>
    <w:p w14:paraId="729A36B8" w14:textId="67F88BE7" w:rsidR="00FF74FF" w:rsidRPr="0084379B" w:rsidRDefault="0084379B" w:rsidP="00FF74FF">
      <w:pPr>
        <w:spacing w:line="240" w:lineRule="auto"/>
        <w:rPr>
          <w:b/>
          <w:sz w:val="28"/>
          <w:szCs w:val="28"/>
          <w:lang w:val="en-GB"/>
        </w:rPr>
      </w:pPr>
      <w:r w:rsidRPr="0084379B">
        <w:rPr>
          <w:b/>
          <w:sz w:val="28"/>
          <w:szCs w:val="28"/>
          <w:lang w:val="en-GB"/>
        </w:rPr>
        <w:lastRenderedPageBreak/>
        <w:t>Background</w:t>
      </w:r>
    </w:p>
    <w:p w14:paraId="1B18078F" w14:textId="0390AFD8" w:rsidR="00FF74FF" w:rsidRPr="00425DA5" w:rsidRDefault="00FF74FF" w:rsidP="002A6CAC">
      <w:pPr>
        <w:spacing w:after="0" w:line="240" w:lineRule="auto"/>
        <w:rPr>
          <w:lang w:val="en-GB"/>
        </w:rPr>
      </w:pPr>
      <w:r w:rsidRPr="00773B3B">
        <w:rPr>
          <w:lang w:val="en-GB"/>
        </w:rPr>
        <w:t>Unselective reporting of research findings is essential for research syntheses</w:t>
      </w:r>
      <w:r w:rsidR="00FC177A" w:rsidRPr="00773B3B">
        <w:rPr>
          <w:lang w:val="en-GB"/>
        </w:rPr>
        <w:t xml:space="preserve"> to be valid</w:t>
      </w:r>
      <w:r w:rsidR="00773B3B" w:rsidRPr="00773B3B">
        <w:rPr>
          <w:lang w:val="en-GB"/>
        </w:rPr>
        <w:t xml:space="preserve">, especially because we </w:t>
      </w:r>
      <w:r w:rsidR="00E25139" w:rsidRPr="00773B3B">
        <w:rPr>
          <w:lang w:val="en-GB"/>
        </w:rPr>
        <w:t>do not fully understand this phenomenon</w:t>
      </w:r>
      <w:r w:rsidR="00961C0B">
        <w:rPr>
          <w:lang w:val="en-GB"/>
        </w:rPr>
        <w:t>. Therefore, there is an ethical imperative of reporting all results of</w:t>
      </w:r>
      <w:r w:rsidR="00773B3B">
        <w:rPr>
          <w:lang w:val="en-GB"/>
        </w:rPr>
        <w:t>,</w:t>
      </w:r>
      <w:r w:rsidR="00961C0B">
        <w:rPr>
          <w:lang w:val="en-GB"/>
        </w:rPr>
        <w:t xml:space="preserve"> </w:t>
      </w:r>
      <w:r w:rsidR="00FC177A">
        <w:rPr>
          <w:lang w:val="en-GB"/>
        </w:rPr>
        <w:t>e.g.</w:t>
      </w:r>
      <w:r w:rsidR="00773B3B">
        <w:rPr>
          <w:lang w:val="en-GB"/>
        </w:rPr>
        <w:t>,</w:t>
      </w:r>
      <w:r w:rsidR="00FC177A">
        <w:rPr>
          <w:lang w:val="en-GB"/>
        </w:rPr>
        <w:t xml:space="preserve"> </w:t>
      </w:r>
      <w:r w:rsidR="00961C0B">
        <w:rPr>
          <w:lang w:val="en-GB"/>
        </w:rPr>
        <w:t>clinical trials</w:t>
      </w:r>
      <w:r w:rsidR="00E25139">
        <w:rPr>
          <w:lang w:val="en-GB"/>
        </w:rPr>
        <w:t xml:space="preserve"> [1].</w:t>
      </w:r>
      <w:r w:rsidR="006C2BF1">
        <w:rPr>
          <w:lang w:val="en-GB"/>
        </w:rPr>
        <w:t xml:space="preserve"> </w:t>
      </w:r>
      <w:r w:rsidR="00961C0B">
        <w:rPr>
          <w:lang w:val="en-GB"/>
        </w:rPr>
        <w:t xml:space="preserve">However, </w:t>
      </w:r>
      <w:r w:rsidR="009C6E46">
        <w:rPr>
          <w:lang w:val="en-GB"/>
        </w:rPr>
        <w:t>around</w:t>
      </w:r>
      <w:r w:rsidRPr="00425DA5">
        <w:rPr>
          <w:lang w:val="en-GB"/>
        </w:rPr>
        <w:t xml:space="preserve"> half of planned outcomes </w:t>
      </w:r>
      <w:r>
        <w:rPr>
          <w:lang w:val="en-GB"/>
        </w:rPr>
        <w:t xml:space="preserve">of clinical trials </w:t>
      </w:r>
      <w:r w:rsidR="004B6044">
        <w:rPr>
          <w:lang w:val="en-GB"/>
        </w:rPr>
        <w:t>are not r</w:t>
      </w:r>
      <w:r w:rsidRPr="00425DA5">
        <w:rPr>
          <w:lang w:val="en-GB"/>
        </w:rPr>
        <w:t xml:space="preserve">eported, and a third </w:t>
      </w:r>
      <w:r w:rsidR="009C6E46">
        <w:rPr>
          <w:lang w:val="en-GB"/>
        </w:rPr>
        <w:t>to half of</w:t>
      </w:r>
      <w:r w:rsidRPr="00425DA5">
        <w:rPr>
          <w:lang w:val="en-GB"/>
        </w:rPr>
        <w:t xml:space="preserve"> registered </w:t>
      </w:r>
      <w:r>
        <w:rPr>
          <w:lang w:val="en-GB"/>
        </w:rPr>
        <w:t xml:space="preserve">clinical </w:t>
      </w:r>
      <w:r w:rsidRPr="00425DA5">
        <w:rPr>
          <w:lang w:val="en-GB"/>
        </w:rPr>
        <w:t>trials remain unpublished</w:t>
      </w:r>
      <w:r w:rsidR="005D6612">
        <w:rPr>
          <w:lang w:val="en-GB"/>
        </w:rPr>
        <w:t xml:space="preserve"> [2-5]</w:t>
      </w:r>
      <w:r w:rsidRPr="00425DA5">
        <w:rPr>
          <w:lang w:val="en-GB"/>
        </w:rPr>
        <w:t>.</w:t>
      </w:r>
      <w:r w:rsidR="004B6044">
        <w:rPr>
          <w:vertAlign w:val="superscript"/>
          <w:lang w:val="en-GB"/>
        </w:rPr>
        <w:t xml:space="preserve"> </w:t>
      </w:r>
      <w:r w:rsidRPr="00425DA5">
        <w:rPr>
          <w:lang w:val="en-GB"/>
        </w:rPr>
        <w:t>Se</w:t>
      </w:r>
      <w:r>
        <w:rPr>
          <w:lang w:val="en-GB"/>
        </w:rPr>
        <w:t>lective reporting results in bias</w:t>
      </w:r>
      <w:r w:rsidR="00AE1952">
        <w:rPr>
          <w:lang w:val="en-GB"/>
        </w:rPr>
        <w:t xml:space="preserve"> if reporting depends on the </w:t>
      </w:r>
      <w:r w:rsidR="006B59D0">
        <w:rPr>
          <w:lang w:val="en-GB"/>
        </w:rPr>
        <w:t xml:space="preserve">results, such as on the </w:t>
      </w:r>
      <w:r w:rsidR="00AE1952">
        <w:rPr>
          <w:lang w:val="en-GB"/>
        </w:rPr>
        <w:t xml:space="preserve">magnitude of the </w:t>
      </w:r>
      <w:r w:rsidR="00BB7E38">
        <w:rPr>
          <w:lang w:val="en-GB"/>
        </w:rPr>
        <w:t>target association</w:t>
      </w:r>
      <w:r w:rsidR="00AE1952">
        <w:rPr>
          <w:lang w:val="en-GB"/>
        </w:rPr>
        <w:t xml:space="preserve"> or on variables associated with </w:t>
      </w:r>
      <w:r w:rsidR="00BB7E38">
        <w:rPr>
          <w:lang w:val="en-GB"/>
        </w:rPr>
        <w:t>it</w:t>
      </w:r>
      <w:r w:rsidR="001E1524">
        <w:rPr>
          <w:lang w:val="en-GB"/>
        </w:rPr>
        <w:t>.</w:t>
      </w:r>
      <w:r>
        <w:rPr>
          <w:lang w:val="en-GB"/>
        </w:rPr>
        <w:t xml:space="preserve"> This </w:t>
      </w:r>
      <w:r w:rsidRPr="00773B3B">
        <w:rPr>
          <w:lang w:val="en-GB"/>
        </w:rPr>
        <w:t xml:space="preserve">includes bias in the reporting of outcomes and other items within publications, and publication bias if manuscripts are not published at all. Selective reporting is not restricted to </w:t>
      </w:r>
      <w:r w:rsidR="00FE238B" w:rsidRPr="00773B3B">
        <w:rPr>
          <w:lang w:val="en-GB"/>
        </w:rPr>
        <w:t xml:space="preserve">clinical </w:t>
      </w:r>
      <w:r w:rsidRPr="00773B3B">
        <w:rPr>
          <w:lang w:val="en-GB"/>
        </w:rPr>
        <w:t xml:space="preserve">trials but </w:t>
      </w:r>
      <w:r w:rsidR="00E25139" w:rsidRPr="00773B3B">
        <w:rPr>
          <w:lang w:val="en-GB"/>
        </w:rPr>
        <w:t xml:space="preserve">it is </w:t>
      </w:r>
      <w:r w:rsidRPr="00773B3B">
        <w:rPr>
          <w:lang w:val="en-GB"/>
        </w:rPr>
        <w:t>pertinent also to quantitative observational and qualitative studies</w:t>
      </w:r>
      <w:r w:rsidR="005D6612" w:rsidRPr="00773B3B">
        <w:rPr>
          <w:lang w:val="en-GB"/>
        </w:rPr>
        <w:t xml:space="preserve"> [6,7]</w:t>
      </w:r>
      <w:r w:rsidRPr="00773B3B">
        <w:rPr>
          <w:lang w:val="en-GB"/>
        </w:rPr>
        <w:t>.</w:t>
      </w:r>
      <w:r w:rsidR="004B6044" w:rsidRPr="00773B3B">
        <w:rPr>
          <w:lang w:val="en-GB"/>
        </w:rPr>
        <w:t xml:space="preserve"> </w:t>
      </w:r>
      <w:r w:rsidR="00BB7E38" w:rsidRPr="00773B3B">
        <w:rPr>
          <w:lang w:val="en-GB"/>
        </w:rPr>
        <w:t>Reporting bias</w:t>
      </w:r>
      <w:r w:rsidRPr="00773B3B">
        <w:rPr>
          <w:lang w:val="en-GB"/>
        </w:rPr>
        <w:t xml:space="preserve"> is an important threat to the validity of systematic reviews which clinicians</w:t>
      </w:r>
      <w:r w:rsidR="000F5AEB" w:rsidRPr="00773B3B">
        <w:rPr>
          <w:lang w:val="en-GB"/>
        </w:rPr>
        <w:t>, researchers</w:t>
      </w:r>
      <w:r w:rsidRPr="00773B3B">
        <w:rPr>
          <w:lang w:val="en-GB"/>
        </w:rPr>
        <w:t xml:space="preserve"> and policy makers</w:t>
      </w:r>
      <w:r w:rsidR="004969E9" w:rsidRPr="00773B3B">
        <w:rPr>
          <w:lang w:val="en-GB"/>
        </w:rPr>
        <w:t xml:space="preserve"> rely on. </w:t>
      </w:r>
      <w:r w:rsidR="00E25139" w:rsidRPr="00773B3B">
        <w:rPr>
          <w:lang w:val="en-GB"/>
        </w:rPr>
        <w:t>Reporting bias</w:t>
      </w:r>
      <w:r w:rsidRPr="00773B3B">
        <w:rPr>
          <w:lang w:val="en-GB"/>
        </w:rPr>
        <w:t xml:space="preserve"> </w:t>
      </w:r>
      <w:r w:rsidR="004969E9" w:rsidRPr="00773B3B">
        <w:rPr>
          <w:lang w:val="en-GB"/>
        </w:rPr>
        <w:t>therefore</w:t>
      </w:r>
      <w:r w:rsidR="004969E9">
        <w:rPr>
          <w:lang w:val="en-GB"/>
        </w:rPr>
        <w:t xml:space="preserve"> </w:t>
      </w:r>
      <w:r w:rsidR="002A57EE">
        <w:rPr>
          <w:lang w:val="en-GB"/>
        </w:rPr>
        <w:t xml:space="preserve">not only </w:t>
      </w:r>
      <w:r w:rsidR="002A57EE" w:rsidRPr="002A57EE">
        <w:rPr>
          <w:lang w:val="en-GB"/>
        </w:rPr>
        <w:t xml:space="preserve">distorts the aggregate body of scientific evidence </w:t>
      </w:r>
      <w:r w:rsidR="002A57EE">
        <w:rPr>
          <w:lang w:val="en-GB"/>
        </w:rPr>
        <w:t>and</w:t>
      </w:r>
      <w:r w:rsidR="004969E9">
        <w:rPr>
          <w:lang w:val="en-GB"/>
        </w:rPr>
        <w:t xml:space="preserve"> </w:t>
      </w:r>
      <w:r>
        <w:rPr>
          <w:lang w:val="en-GB"/>
        </w:rPr>
        <w:t xml:space="preserve">threatens the credibility of science, </w:t>
      </w:r>
      <w:r w:rsidR="004969E9">
        <w:rPr>
          <w:lang w:val="en-GB"/>
        </w:rPr>
        <w:t xml:space="preserve">but also </w:t>
      </w:r>
      <w:r>
        <w:rPr>
          <w:lang w:val="en-GB"/>
        </w:rPr>
        <w:t xml:space="preserve">results in waste of resources and may result in suboptimal treatment or even </w:t>
      </w:r>
      <w:r w:rsidR="00FE238B">
        <w:rPr>
          <w:lang w:val="en-GB"/>
        </w:rPr>
        <w:t xml:space="preserve">in </w:t>
      </w:r>
      <w:r>
        <w:rPr>
          <w:lang w:val="en-GB"/>
        </w:rPr>
        <w:t>avoidable harm to patients’ health.</w:t>
      </w:r>
    </w:p>
    <w:p w14:paraId="245385FD" w14:textId="652D6063" w:rsidR="005D6612" w:rsidRPr="00580D42" w:rsidRDefault="00FF74FF" w:rsidP="002A6CAC">
      <w:pPr>
        <w:spacing w:after="0" w:line="240" w:lineRule="auto"/>
        <w:ind w:firstLine="709"/>
        <w:rPr>
          <w:lang w:val="en-GB"/>
        </w:rPr>
      </w:pPr>
      <w:r>
        <w:rPr>
          <w:lang w:val="en-GB"/>
        </w:rPr>
        <w:t>So called “</w:t>
      </w:r>
      <w:r w:rsidR="000B49BA">
        <w:rPr>
          <w:lang w:val="en-GB"/>
        </w:rPr>
        <w:t xml:space="preserve">protocol-to-publication” </w:t>
      </w:r>
      <w:r w:rsidRPr="00117289">
        <w:rPr>
          <w:lang w:val="en-GB"/>
        </w:rPr>
        <w:t>and similar studies point to selective reporting of statistically significant results</w:t>
      </w:r>
      <w:r w:rsidR="003C0A17" w:rsidRPr="00117289">
        <w:rPr>
          <w:lang w:val="en-GB"/>
        </w:rPr>
        <w:t xml:space="preserve"> </w:t>
      </w:r>
      <w:r w:rsidRPr="00117289">
        <w:rPr>
          <w:lang w:val="en-GB"/>
        </w:rPr>
        <w:t>(</w:t>
      </w:r>
      <w:r w:rsidR="003C0A17" w:rsidRPr="00117289">
        <w:rPr>
          <w:lang w:val="en-GB"/>
        </w:rPr>
        <w:t>e.g.</w:t>
      </w:r>
      <w:r w:rsidR="005D6612">
        <w:rPr>
          <w:lang w:val="en-GB"/>
        </w:rPr>
        <w:t xml:space="preserve"> [8-10]</w:t>
      </w:r>
      <w:r w:rsidR="000B49BA">
        <w:rPr>
          <w:lang w:val="en-GB"/>
        </w:rPr>
        <w:t xml:space="preserve">). </w:t>
      </w:r>
      <w:r w:rsidR="00D87E55">
        <w:rPr>
          <w:lang w:val="en-GB"/>
        </w:rPr>
        <w:t>More generally</w:t>
      </w:r>
      <w:r w:rsidR="00D87E55">
        <w:rPr>
          <w:lang w:val="en-GB"/>
        </w:rPr>
        <w:sym w:font="Symbol" w:char="F02D"/>
      </w:r>
      <w:r w:rsidR="00D87E55">
        <w:rPr>
          <w:lang w:val="en-GB"/>
        </w:rPr>
        <w:t>also considering, for example, equivalence trials and adverse effects, where authors may prefer non-significance</w:t>
      </w:r>
      <w:r w:rsidR="00D87E55">
        <w:rPr>
          <w:lang w:val="en-GB"/>
        </w:rPr>
        <w:sym w:font="Symbol" w:char="F02D"/>
      </w:r>
      <w:r w:rsidRPr="00117289">
        <w:rPr>
          <w:lang w:val="en-GB"/>
        </w:rPr>
        <w:t xml:space="preserve">there may be a focus on preferred findings resulting in its reporting being more likely than results that are considered to be less desirable. </w:t>
      </w:r>
      <w:r w:rsidR="00773B3B" w:rsidRPr="00773B3B">
        <w:rPr>
          <w:lang w:val="en-GB"/>
        </w:rPr>
        <w:t>As a consequence, published articles include relatively many false-</w:t>
      </w:r>
      <w:r w:rsidR="00773B3B" w:rsidRPr="00580D42">
        <w:rPr>
          <w:lang w:val="en-GB"/>
        </w:rPr>
        <w:t>positive (or preferred) findings.</w:t>
      </w:r>
    </w:p>
    <w:p w14:paraId="0F202949" w14:textId="44F649BA" w:rsidR="000B49BA" w:rsidRPr="00580D42" w:rsidRDefault="000B49BA" w:rsidP="002A6CAC">
      <w:pPr>
        <w:spacing w:after="0" w:line="240" w:lineRule="auto"/>
        <w:ind w:firstLine="709"/>
        <w:rPr>
          <w:vertAlign w:val="superscript"/>
          <w:lang w:val="en-GB"/>
        </w:rPr>
      </w:pPr>
      <w:r w:rsidRPr="00580D42">
        <w:rPr>
          <w:lang w:val="en-GB"/>
        </w:rPr>
        <w:t>Research has suggested that financial conflicts of interest cause selective reporting (e.g. when studies are sponsored</w:t>
      </w:r>
      <w:r w:rsidRPr="00117289">
        <w:rPr>
          <w:lang w:val="en-GB"/>
        </w:rPr>
        <w:t xml:space="preserve"> by industry</w:t>
      </w:r>
      <w:r w:rsidR="005D6612">
        <w:rPr>
          <w:lang w:val="en-GB"/>
        </w:rPr>
        <w:t xml:space="preserve"> [10-12]</w:t>
      </w:r>
      <w:r w:rsidR="002F6E50">
        <w:rPr>
          <w:lang w:val="en-GB"/>
        </w:rPr>
        <w:t>)</w:t>
      </w:r>
      <w:r w:rsidRPr="00117289">
        <w:rPr>
          <w:lang w:val="en-GB"/>
        </w:rPr>
        <w:t xml:space="preserve"> </w:t>
      </w:r>
      <w:r>
        <w:rPr>
          <w:lang w:val="en-GB"/>
        </w:rPr>
        <w:t>but non-financial conflicts of interest play a role as well.</w:t>
      </w:r>
      <w:r w:rsidR="005D6612">
        <w:rPr>
          <w:lang w:val="en-GB"/>
        </w:rPr>
        <w:t xml:space="preserve"> </w:t>
      </w:r>
      <w:r>
        <w:rPr>
          <w:lang w:val="en-GB"/>
        </w:rPr>
        <w:t>Causes of</w:t>
      </w:r>
      <w:r w:rsidRPr="00425DA5">
        <w:rPr>
          <w:lang w:val="en-GB"/>
        </w:rPr>
        <w:t xml:space="preserve"> publication bias</w:t>
      </w:r>
      <w:r>
        <w:rPr>
          <w:lang w:val="en-GB"/>
        </w:rPr>
        <w:t>,</w:t>
      </w:r>
      <w:r w:rsidRPr="00425DA5">
        <w:rPr>
          <w:lang w:val="en-GB"/>
        </w:rPr>
        <w:t xml:space="preserve"> and </w:t>
      </w:r>
      <w:r>
        <w:rPr>
          <w:lang w:val="en-GB"/>
        </w:rPr>
        <w:t xml:space="preserve">of </w:t>
      </w:r>
      <w:r w:rsidRPr="00425DA5">
        <w:rPr>
          <w:lang w:val="en-GB"/>
        </w:rPr>
        <w:t>reporting bias more generally</w:t>
      </w:r>
      <w:r>
        <w:rPr>
          <w:lang w:val="en-GB"/>
        </w:rPr>
        <w:t>, are d</w:t>
      </w:r>
      <w:r w:rsidRPr="00425DA5">
        <w:rPr>
          <w:lang w:val="en-GB"/>
        </w:rPr>
        <w:t>ecisions taken by researchers</w:t>
      </w:r>
      <w:r w:rsidR="005332F7">
        <w:rPr>
          <w:lang w:val="en-GB"/>
        </w:rPr>
        <w:t>,</w:t>
      </w:r>
      <w:r w:rsidRPr="00425DA5">
        <w:rPr>
          <w:lang w:val="en-GB"/>
        </w:rPr>
        <w:t xml:space="preserve"> sponsors</w:t>
      </w:r>
      <w:r>
        <w:rPr>
          <w:lang w:val="en-GB"/>
        </w:rPr>
        <w:t xml:space="preserve"> and </w:t>
      </w:r>
      <w:r w:rsidRPr="00425DA5">
        <w:rPr>
          <w:lang w:val="en-GB"/>
        </w:rPr>
        <w:t>editors</w:t>
      </w:r>
      <w:r w:rsidR="005D6612">
        <w:rPr>
          <w:lang w:val="en-GB"/>
        </w:rPr>
        <w:t xml:space="preserve"> [2,3,13].</w:t>
      </w:r>
      <w:r w:rsidRPr="00425DA5">
        <w:rPr>
          <w:lang w:val="en-GB"/>
        </w:rPr>
        <w:t xml:space="preserve"> </w:t>
      </w:r>
      <w:r>
        <w:rPr>
          <w:lang w:val="en-GB"/>
        </w:rPr>
        <w:t>Some have argued that it is the human nature to search for positive messages and that therefore all persons are at equal risk</w:t>
      </w:r>
      <w:r w:rsidR="005D6612">
        <w:rPr>
          <w:lang w:val="en-GB"/>
        </w:rPr>
        <w:t xml:space="preserve"> [14]</w:t>
      </w:r>
      <w:r>
        <w:rPr>
          <w:lang w:val="en-GB"/>
        </w:rPr>
        <w:t>.</w:t>
      </w:r>
      <w:r>
        <w:rPr>
          <w:vertAlign w:val="superscript"/>
          <w:lang w:val="en-GB"/>
        </w:rPr>
        <w:t xml:space="preserve"> </w:t>
      </w:r>
      <w:r w:rsidR="007316AF">
        <w:rPr>
          <w:lang w:val="en-GB"/>
        </w:rPr>
        <w:t>However, c</w:t>
      </w:r>
      <w:r w:rsidR="00580011" w:rsidRPr="00117289">
        <w:rPr>
          <w:lang w:val="en-GB"/>
        </w:rPr>
        <w:t xml:space="preserve">ertain persons or environments </w:t>
      </w:r>
      <w:r w:rsidR="00844B30">
        <w:rPr>
          <w:lang w:val="en-GB"/>
        </w:rPr>
        <w:t xml:space="preserve">may be </w:t>
      </w:r>
      <w:r w:rsidR="00580011" w:rsidRPr="00117289">
        <w:rPr>
          <w:lang w:val="en-GB"/>
        </w:rPr>
        <w:t xml:space="preserve">at increased risk of </w:t>
      </w:r>
      <w:r w:rsidR="00FE238B">
        <w:rPr>
          <w:lang w:val="en-GB"/>
        </w:rPr>
        <w:t>selective reporting</w:t>
      </w:r>
      <w:r w:rsidR="00580011" w:rsidRPr="00117289">
        <w:rPr>
          <w:lang w:val="en-GB"/>
        </w:rPr>
        <w:t xml:space="preserve"> such as juniors not receiving </w:t>
      </w:r>
      <w:r w:rsidR="00FE238B">
        <w:rPr>
          <w:lang w:val="en-GB"/>
        </w:rPr>
        <w:t xml:space="preserve">adequate </w:t>
      </w:r>
      <w:r w:rsidR="00580011" w:rsidRPr="00117289">
        <w:rPr>
          <w:lang w:val="en-GB"/>
        </w:rPr>
        <w:t>feedback</w:t>
      </w:r>
      <w:r w:rsidR="005D6612">
        <w:rPr>
          <w:lang w:val="en-GB"/>
        </w:rPr>
        <w:t xml:space="preserve"> </w:t>
      </w:r>
      <w:r w:rsidR="005D6612" w:rsidRPr="00580D42">
        <w:rPr>
          <w:lang w:val="en-GB"/>
        </w:rPr>
        <w:t>[15]</w:t>
      </w:r>
      <w:r w:rsidR="00186916" w:rsidRPr="00580D42">
        <w:rPr>
          <w:lang w:val="en-GB"/>
        </w:rPr>
        <w:t xml:space="preserve"> and</w:t>
      </w:r>
      <w:r w:rsidR="00FF74FF" w:rsidRPr="00580D42">
        <w:rPr>
          <w:lang w:val="en-GB"/>
        </w:rPr>
        <w:t xml:space="preserve"> </w:t>
      </w:r>
      <w:r w:rsidR="00FE238B" w:rsidRPr="00580D42">
        <w:rPr>
          <w:lang w:val="en-GB"/>
        </w:rPr>
        <w:t xml:space="preserve">scientists in </w:t>
      </w:r>
      <w:r w:rsidR="00186916" w:rsidRPr="00580D42">
        <w:rPr>
          <w:lang w:val="en-GB"/>
        </w:rPr>
        <w:t>more competitive academic environments</w:t>
      </w:r>
      <w:r w:rsidR="005D6612" w:rsidRPr="00580D42">
        <w:rPr>
          <w:lang w:val="en-GB"/>
        </w:rPr>
        <w:t xml:space="preserve"> [16].</w:t>
      </w:r>
    </w:p>
    <w:p w14:paraId="480F0E1E" w14:textId="7F4784CA" w:rsidR="00FF74FF" w:rsidRDefault="000B49BA" w:rsidP="002A6CAC">
      <w:pPr>
        <w:spacing w:after="0" w:line="240" w:lineRule="auto"/>
        <w:ind w:firstLine="709"/>
        <w:rPr>
          <w:lang w:val="en-GB"/>
        </w:rPr>
      </w:pPr>
      <w:r w:rsidRPr="00580D42">
        <w:rPr>
          <w:lang w:val="en-GB"/>
        </w:rPr>
        <w:t>W</w:t>
      </w:r>
      <w:r w:rsidR="00FF74FF" w:rsidRPr="00580D42">
        <w:rPr>
          <w:lang w:val="en-GB"/>
        </w:rPr>
        <w:t>e lack a</w:t>
      </w:r>
      <w:r w:rsidR="00494E1F" w:rsidRPr="00580D42">
        <w:rPr>
          <w:lang w:val="en-GB"/>
        </w:rPr>
        <w:t xml:space="preserve"> comprehensive</w:t>
      </w:r>
      <w:r w:rsidR="00FF74FF" w:rsidRPr="00580D42">
        <w:rPr>
          <w:lang w:val="en-GB"/>
        </w:rPr>
        <w:t xml:space="preserve"> overv</w:t>
      </w:r>
      <w:r w:rsidR="00117289" w:rsidRPr="00580D42">
        <w:rPr>
          <w:lang w:val="en-GB"/>
        </w:rPr>
        <w:t xml:space="preserve">iew </w:t>
      </w:r>
      <w:r w:rsidR="005D6612" w:rsidRPr="00580D42">
        <w:rPr>
          <w:lang w:val="en-GB"/>
        </w:rPr>
        <w:t>of</w:t>
      </w:r>
      <w:r w:rsidR="00117289" w:rsidRPr="00580D42">
        <w:rPr>
          <w:lang w:val="en-GB"/>
        </w:rPr>
        <w:t xml:space="preserve"> the </w:t>
      </w:r>
      <w:r w:rsidR="00FF74FF" w:rsidRPr="00580D42">
        <w:rPr>
          <w:lang w:val="en-GB"/>
        </w:rPr>
        <w:t xml:space="preserve">determinants of selective reporting. Such an overview is important to effectively promote proper reporting behaviour. “Risk profiling” may enable, for example, the efficient use of educational or other strategies to prevent selective reporting. An overview of determinants and the extent to which they have been studied can also inform further research on determinants </w:t>
      </w:r>
      <w:r w:rsidR="005D6612" w:rsidRPr="00580D42">
        <w:rPr>
          <w:lang w:val="en-GB"/>
        </w:rPr>
        <w:t xml:space="preserve">and mechanisms </w:t>
      </w:r>
      <w:r w:rsidR="00FF74FF" w:rsidRPr="00580D42">
        <w:rPr>
          <w:lang w:val="en-GB"/>
        </w:rPr>
        <w:t>of selective</w:t>
      </w:r>
      <w:r w:rsidR="00FF74FF">
        <w:rPr>
          <w:lang w:val="en-GB"/>
        </w:rPr>
        <w:t xml:space="preserve"> reporting. </w:t>
      </w:r>
    </w:p>
    <w:p w14:paraId="049D6886" w14:textId="77777777" w:rsidR="00FF74FF" w:rsidRDefault="00FF74FF" w:rsidP="00FF74FF">
      <w:pPr>
        <w:spacing w:line="240" w:lineRule="auto"/>
        <w:rPr>
          <w:b/>
          <w:lang w:val="en-GB"/>
        </w:rPr>
      </w:pPr>
    </w:p>
    <w:p w14:paraId="25BF8511" w14:textId="55C56046" w:rsidR="00FF74FF" w:rsidRPr="00580D42" w:rsidRDefault="00FF74FF" w:rsidP="00FF74FF">
      <w:pPr>
        <w:spacing w:line="240" w:lineRule="auto"/>
        <w:rPr>
          <w:b/>
          <w:lang w:val="en-GB"/>
        </w:rPr>
      </w:pPr>
      <w:r w:rsidRPr="00580D42">
        <w:rPr>
          <w:b/>
          <w:lang w:val="en-GB"/>
        </w:rPr>
        <w:t xml:space="preserve">Objectives </w:t>
      </w:r>
    </w:p>
    <w:p w14:paraId="7BCD0C75" w14:textId="5C4CBB07" w:rsidR="00FF74FF" w:rsidRPr="00117289" w:rsidRDefault="0084379B" w:rsidP="0084379B">
      <w:pPr>
        <w:spacing w:after="0" w:line="240" w:lineRule="auto"/>
        <w:rPr>
          <w:lang w:val="en-GB"/>
        </w:rPr>
      </w:pPr>
      <w:r w:rsidRPr="00580D42">
        <w:rPr>
          <w:lang w:val="en-GB"/>
        </w:rPr>
        <w:t>We</w:t>
      </w:r>
      <w:r w:rsidR="00FF74FF" w:rsidRPr="00580D42">
        <w:rPr>
          <w:lang w:val="en-GB"/>
        </w:rPr>
        <w:t xml:space="preserve"> assess, systematically where possible, the question of </w:t>
      </w:r>
      <w:r w:rsidR="00FF74FF" w:rsidRPr="00580D42">
        <w:rPr>
          <w:i/>
          <w:lang w:val="en-GB"/>
        </w:rPr>
        <w:t>what are the determinants of selective reporting</w:t>
      </w:r>
      <w:r w:rsidR="00FF74FF" w:rsidRPr="00580D42">
        <w:rPr>
          <w:lang w:val="en-GB"/>
        </w:rPr>
        <w:t xml:space="preserve">. </w:t>
      </w:r>
      <w:r w:rsidR="00494E1F" w:rsidRPr="00580D42">
        <w:rPr>
          <w:lang w:val="en-GB"/>
        </w:rPr>
        <w:t xml:space="preserve">In addition to the </w:t>
      </w:r>
      <w:r w:rsidR="00CE2379" w:rsidRPr="00580D42">
        <w:rPr>
          <w:lang w:val="en-GB"/>
        </w:rPr>
        <w:t xml:space="preserve">empirical </w:t>
      </w:r>
      <w:r w:rsidR="00494E1F" w:rsidRPr="00580D42">
        <w:rPr>
          <w:lang w:val="en-GB"/>
        </w:rPr>
        <w:t>literature, w</w:t>
      </w:r>
      <w:r w:rsidR="00FF74FF" w:rsidRPr="00580D42">
        <w:rPr>
          <w:lang w:val="en-GB"/>
        </w:rPr>
        <w:t xml:space="preserve">e </w:t>
      </w:r>
      <w:r w:rsidR="00494E1F" w:rsidRPr="00580D42">
        <w:rPr>
          <w:lang w:val="en-GB"/>
        </w:rPr>
        <w:t>include</w:t>
      </w:r>
      <w:r w:rsidR="00FF74FF" w:rsidRPr="00580D42">
        <w:rPr>
          <w:lang w:val="en-GB"/>
        </w:rPr>
        <w:t xml:space="preserve"> </w:t>
      </w:r>
      <w:r w:rsidRPr="00580D42">
        <w:rPr>
          <w:lang w:val="en-GB"/>
        </w:rPr>
        <w:t xml:space="preserve">theoretical considerations and </w:t>
      </w:r>
      <w:r w:rsidR="00794805" w:rsidRPr="00580D42">
        <w:rPr>
          <w:lang w:val="en-GB"/>
        </w:rPr>
        <w:t xml:space="preserve">published </w:t>
      </w:r>
      <w:r w:rsidR="00FF74FF" w:rsidRPr="00580D42">
        <w:rPr>
          <w:lang w:val="en-GB"/>
        </w:rPr>
        <w:t>expert opinions on what drives selective reporting. This allows for comparing of determinants supported by empirical evidence with determinants often referred to in, for example, editorials and other publications based on expert comments.</w:t>
      </w:r>
      <w:r w:rsidR="00FA35A7" w:rsidRPr="00580D42">
        <w:rPr>
          <w:lang w:val="en-GB"/>
        </w:rPr>
        <w:t xml:space="preserve"> </w:t>
      </w:r>
      <w:r w:rsidR="00580D42" w:rsidRPr="00580D42">
        <w:rPr>
          <w:lang w:val="en-GB"/>
        </w:rPr>
        <w:t>Comparing what is known from the empirical literature and what is postulated about determinants of selective reporting, further inspires</w:t>
      </w:r>
      <w:r w:rsidR="00FA35A7" w:rsidRPr="00580D42">
        <w:rPr>
          <w:lang w:val="en-GB"/>
        </w:rPr>
        <w:t xml:space="preserve"> research </w:t>
      </w:r>
      <w:r w:rsidR="00794805" w:rsidRPr="00580D42">
        <w:rPr>
          <w:lang w:val="en-GB"/>
        </w:rPr>
        <w:t xml:space="preserve">on insufficiently </w:t>
      </w:r>
      <w:r w:rsidR="00FA35A7" w:rsidRPr="00580D42">
        <w:rPr>
          <w:lang w:val="en-GB"/>
        </w:rPr>
        <w:t>studied determinants.</w:t>
      </w:r>
    </w:p>
    <w:p w14:paraId="0463EE60" w14:textId="35D1A42B" w:rsidR="00FF74FF" w:rsidRPr="00117289" w:rsidRDefault="001D1137" w:rsidP="00A43350">
      <w:pPr>
        <w:spacing w:after="0" w:line="240" w:lineRule="auto"/>
        <w:ind w:firstLine="709"/>
        <w:rPr>
          <w:lang w:val="en-GB"/>
        </w:rPr>
      </w:pPr>
      <w:r>
        <w:rPr>
          <w:lang w:val="en-GB"/>
        </w:rPr>
        <w:t xml:space="preserve">Referring to the </w:t>
      </w:r>
      <w:r w:rsidRPr="00933069">
        <w:rPr>
          <w:lang w:val="en-GB"/>
        </w:rPr>
        <w:t>participants, interventions, comparators, and</w:t>
      </w:r>
      <w:r>
        <w:rPr>
          <w:lang w:val="en-GB"/>
        </w:rPr>
        <w:t xml:space="preserve"> </w:t>
      </w:r>
      <w:r w:rsidRPr="00933069">
        <w:rPr>
          <w:lang w:val="en-GB"/>
        </w:rPr>
        <w:t>outcomes (PICO)</w:t>
      </w:r>
      <w:r>
        <w:rPr>
          <w:lang w:val="en-GB"/>
        </w:rPr>
        <w:t xml:space="preserve"> framework, o</w:t>
      </w:r>
      <w:r w:rsidR="00FF74FF" w:rsidRPr="00117289">
        <w:rPr>
          <w:lang w:val="en-GB"/>
        </w:rPr>
        <w:t>ur “study population”</w:t>
      </w:r>
      <w:r w:rsidR="00580D42">
        <w:rPr>
          <w:lang w:val="en-GB"/>
        </w:rPr>
        <w:t xml:space="preserve"> (P)</w:t>
      </w:r>
      <w:r w:rsidR="00FF74FF" w:rsidRPr="00117289">
        <w:rPr>
          <w:lang w:val="en-GB"/>
        </w:rPr>
        <w:t xml:space="preserve"> is diverse and may include researchers, sponsors, editors and any other actors involved in the reporting of stud</w:t>
      </w:r>
      <w:r w:rsidR="00494E1F">
        <w:rPr>
          <w:lang w:val="en-GB"/>
        </w:rPr>
        <w:t>y results</w:t>
      </w:r>
      <w:r w:rsidR="00FF74FF" w:rsidRPr="00117289">
        <w:rPr>
          <w:lang w:val="en-GB"/>
        </w:rPr>
        <w:t>.</w:t>
      </w:r>
      <w:r w:rsidR="00580D42">
        <w:rPr>
          <w:lang w:val="en-GB"/>
        </w:rPr>
        <w:t xml:space="preserve">  The intervention (I) and comparator (C) is not narrowly defined.</w:t>
      </w:r>
      <w:r w:rsidR="00FF74FF" w:rsidRPr="00117289">
        <w:rPr>
          <w:lang w:val="en-GB"/>
        </w:rPr>
        <w:t xml:space="preserve"> </w:t>
      </w:r>
      <w:r>
        <w:rPr>
          <w:lang w:val="en-GB"/>
        </w:rPr>
        <w:t>W</w:t>
      </w:r>
      <w:r w:rsidR="00FF74FF" w:rsidRPr="00117289">
        <w:rPr>
          <w:lang w:val="en-GB"/>
        </w:rPr>
        <w:t>e not only include</w:t>
      </w:r>
      <w:r w:rsidR="00737E31" w:rsidRPr="00117289">
        <w:rPr>
          <w:lang w:val="en-GB"/>
        </w:rPr>
        <w:t xml:space="preserve"> articles on</w:t>
      </w:r>
      <w:r w:rsidR="00FF74FF" w:rsidRPr="00117289">
        <w:rPr>
          <w:lang w:val="en-GB"/>
        </w:rPr>
        <w:t xml:space="preserve"> intervention studies to identify determinants of the outcome </w:t>
      </w:r>
      <w:r w:rsidR="00580D42">
        <w:rPr>
          <w:lang w:val="en-GB"/>
        </w:rPr>
        <w:t xml:space="preserve">(O) </w:t>
      </w:r>
      <w:r w:rsidR="00FF74FF" w:rsidRPr="00117289">
        <w:rPr>
          <w:lang w:val="en-GB"/>
        </w:rPr>
        <w:t xml:space="preserve">selective reporting, but also </w:t>
      </w:r>
      <w:r w:rsidR="00737E31" w:rsidRPr="00117289">
        <w:rPr>
          <w:lang w:val="en-GB"/>
        </w:rPr>
        <w:t xml:space="preserve">articles on </w:t>
      </w:r>
      <w:r w:rsidR="00FF74FF" w:rsidRPr="00117289">
        <w:rPr>
          <w:lang w:val="en-GB"/>
        </w:rPr>
        <w:t>observational studies</w:t>
      </w:r>
      <w:r w:rsidR="00A43350">
        <w:rPr>
          <w:lang w:val="en-GB"/>
        </w:rPr>
        <w:t xml:space="preserve">. Moreover, </w:t>
      </w:r>
      <w:r w:rsidR="00580D42" w:rsidRPr="00117289">
        <w:rPr>
          <w:lang w:val="en-GB"/>
        </w:rPr>
        <w:t>there may or may not be a comparator</w:t>
      </w:r>
      <w:r w:rsidR="00580D42">
        <w:rPr>
          <w:lang w:val="en-GB"/>
        </w:rPr>
        <w:t>.</w:t>
      </w:r>
      <w:r>
        <w:rPr>
          <w:lang w:val="en-GB"/>
        </w:rPr>
        <w:t xml:space="preserve"> Of the PICO elements, in our rev</w:t>
      </w:r>
      <w:r w:rsidR="001343EF">
        <w:rPr>
          <w:lang w:val="en-GB"/>
        </w:rPr>
        <w:t xml:space="preserve">iew, the population and outcome </w:t>
      </w:r>
      <w:r w:rsidR="00580D42">
        <w:rPr>
          <w:lang w:val="en-GB"/>
        </w:rPr>
        <w:t>are the most important. The population in fact represents the determinants we are looking for, and is therefore purposefully left undefined a priori.</w:t>
      </w:r>
    </w:p>
    <w:p w14:paraId="0DCD460D" w14:textId="284098B9" w:rsidR="00E13B73" w:rsidRDefault="008A550C" w:rsidP="00A43350">
      <w:pPr>
        <w:spacing w:after="0" w:line="240" w:lineRule="auto"/>
        <w:ind w:firstLine="709"/>
        <w:rPr>
          <w:lang w:val="en-GB"/>
        </w:rPr>
      </w:pPr>
      <w:r w:rsidRPr="008F4454">
        <w:rPr>
          <w:lang w:val="en-GB"/>
        </w:rPr>
        <w:lastRenderedPageBreak/>
        <w:t>W</w:t>
      </w:r>
      <w:r w:rsidR="00FF74FF" w:rsidRPr="008F4454">
        <w:rPr>
          <w:lang w:val="en-GB"/>
        </w:rPr>
        <w:t xml:space="preserve">e anticipate that we cannot </w:t>
      </w:r>
      <w:r w:rsidRPr="008F4454">
        <w:rPr>
          <w:lang w:val="en-GB"/>
        </w:rPr>
        <w:t>analyse</w:t>
      </w:r>
      <w:r w:rsidR="00FF74FF" w:rsidRPr="008F4454">
        <w:rPr>
          <w:lang w:val="en-GB"/>
        </w:rPr>
        <w:t xml:space="preserve"> all possible publications that suggest </w:t>
      </w:r>
      <w:r w:rsidR="00CB0CB8" w:rsidRPr="008F4454">
        <w:rPr>
          <w:lang w:val="en-GB"/>
        </w:rPr>
        <w:t xml:space="preserve">or substantiate </w:t>
      </w:r>
      <w:r w:rsidR="0084379B" w:rsidRPr="008F4454">
        <w:rPr>
          <w:lang w:val="en-GB"/>
        </w:rPr>
        <w:t xml:space="preserve">any </w:t>
      </w:r>
      <w:r w:rsidR="00FF74FF" w:rsidRPr="008F4454">
        <w:rPr>
          <w:lang w:val="en-GB"/>
        </w:rPr>
        <w:t xml:space="preserve">determinant of selective reporting. </w:t>
      </w:r>
      <w:r w:rsidR="00580D42" w:rsidRPr="008F4454">
        <w:rPr>
          <w:lang w:val="en-GB"/>
        </w:rPr>
        <w:t xml:space="preserve">Our review aims at providing a structured list </w:t>
      </w:r>
      <w:r w:rsidR="00FF74FF" w:rsidRPr="008F4454">
        <w:rPr>
          <w:lang w:val="en-GB"/>
        </w:rPr>
        <w:t>of putative determinants of selective reporting</w:t>
      </w:r>
      <w:r w:rsidR="00580D42" w:rsidRPr="008F4454">
        <w:rPr>
          <w:lang w:val="en-GB"/>
        </w:rPr>
        <w:t>,</w:t>
      </w:r>
      <w:r w:rsidR="00FF74FF" w:rsidRPr="008F4454">
        <w:rPr>
          <w:lang w:val="en-GB"/>
        </w:rPr>
        <w:t xml:space="preserve"> </w:t>
      </w:r>
      <w:r w:rsidR="005D66E8" w:rsidRPr="008F4454">
        <w:rPr>
          <w:lang w:val="en-GB"/>
        </w:rPr>
        <w:t xml:space="preserve">grouped by its content </w:t>
      </w:r>
      <w:r w:rsidR="00FF74FF" w:rsidRPr="008F4454">
        <w:rPr>
          <w:lang w:val="en-GB"/>
        </w:rPr>
        <w:t xml:space="preserve">to inspire next steps in the development of preventive policies and future studies. </w:t>
      </w:r>
      <w:r w:rsidR="00CB0CB8" w:rsidRPr="008F4454">
        <w:rPr>
          <w:lang w:val="en-GB"/>
        </w:rPr>
        <w:t xml:space="preserve">The review </w:t>
      </w:r>
      <w:r w:rsidRPr="008F4454">
        <w:rPr>
          <w:lang w:val="en-GB"/>
        </w:rPr>
        <w:t>may also be helpful</w:t>
      </w:r>
      <w:r w:rsidR="00CB0CB8" w:rsidRPr="008F4454">
        <w:rPr>
          <w:lang w:val="en-GB"/>
        </w:rPr>
        <w:t xml:space="preserve"> to raise</w:t>
      </w:r>
      <w:r w:rsidR="00FF74FF" w:rsidRPr="008F4454">
        <w:rPr>
          <w:lang w:val="en-GB"/>
        </w:rPr>
        <w:t xml:space="preserve"> awareness, train researchers, and promot</w:t>
      </w:r>
      <w:r w:rsidR="00CB0CB8" w:rsidRPr="008F4454">
        <w:rPr>
          <w:lang w:val="en-GB"/>
        </w:rPr>
        <w:t>e</w:t>
      </w:r>
      <w:r w:rsidR="00FF74FF" w:rsidRPr="008F4454">
        <w:rPr>
          <w:lang w:val="en-GB"/>
        </w:rPr>
        <w:t xml:space="preserve"> a constructive debate on selective reporting</w:t>
      </w:r>
      <w:r w:rsidR="00CB0CB8" w:rsidRPr="008F4454">
        <w:rPr>
          <w:lang w:val="en-GB"/>
        </w:rPr>
        <w:t xml:space="preserve"> and </w:t>
      </w:r>
      <w:r w:rsidR="00E65741" w:rsidRPr="008F4454">
        <w:rPr>
          <w:lang w:val="en-GB"/>
        </w:rPr>
        <w:t>contribute to decrease the</w:t>
      </w:r>
      <w:r w:rsidR="00CB0CB8" w:rsidRPr="008F4454">
        <w:rPr>
          <w:lang w:val="en-GB"/>
        </w:rPr>
        <w:t xml:space="preserve"> deleterious phenomenon</w:t>
      </w:r>
      <w:r w:rsidR="00E65741" w:rsidRPr="008F4454">
        <w:rPr>
          <w:lang w:val="en-GB"/>
        </w:rPr>
        <w:t xml:space="preserve"> of reporting bias </w:t>
      </w:r>
      <w:r w:rsidR="00CB0CB8" w:rsidRPr="008F4454">
        <w:rPr>
          <w:lang w:val="en-GB"/>
        </w:rPr>
        <w:t>in modern science.</w:t>
      </w:r>
    </w:p>
    <w:p w14:paraId="4E305F06" w14:textId="77777777" w:rsidR="00B531C3" w:rsidRDefault="00B531C3" w:rsidP="00492B9D">
      <w:pPr>
        <w:spacing w:line="240" w:lineRule="auto"/>
        <w:rPr>
          <w:lang w:val="en-GB"/>
        </w:rPr>
      </w:pPr>
    </w:p>
    <w:p w14:paraId="30BA3562" w14:textId="77777777" w:rsidR="00B531C3" w:rsidRDefault="00B531C3" w:rsidP="00492B9D">
      <w:pPr>
        <w:spacing w:line="240" w:lineRule="auto"/>
        <w:rPr>
          <w:lang w:val="en-GB"/>
        </w:rPr>
      </w:pPr>
    </w:p>
    <w:p w14:paraId="32898CD9" w14:textId="77777777" w:rsidR="007B72A5" w:rsidRDefault="007B72A5">
      <w:pPr>
        <w:rPr>
          <w:lang w:val="en-GB"/>
        </w:rPr>
      </w:pPr>
      <w:r>
        <w:rPr>
          <w:lang w:val="en-GB"/>
        </w:rPr>
        <w:br w:type="page"/>
      </w:r>
    </w:p>
    <w:p w14:paraId="27DF86A0" w14:textId="4896B4ED" w:rsidR="00DD74DE" w:rsidRPr="008F4454" w:rsidRDefault="0084379B" w:rsidP="00492B9D">
      <w:pPr>
        <w:spacing w:line="240" w:lineRule="auto"/>
        <w:rPr>
          <w:b/>
          <w:sz w:val="28"/>
          <w:szCs w:val="28"/>
          <w:lang w:val="en-GB"/>
        </w:rPr>
      </w:pPr>
      <w:r w:rsidRPr="008F4454">
        <w:rPr>
          <w:b/>
          <w:sz w:val="28"/>
          <w:szCs w:val="28"/>
          <w:lang w:val="en-GB"/>
        </w:rPr>
        <w:lastRenderedPageBreak/>
        <w:t>Methods/design</w:t>
      </w:r>
    </w:p>
    <w:p w14:paraId="512FBCF5" w14:textId="77777777" w:rsidR="008F4454" w:rsidRPr="008F4454" w:rsidRDefault="008F4454" w:rsidP="007B72A5">
      <w:pPr>
        <w:spacing w:after="0" w:line="240" w:lineRule="auto"/>
        <w:rPr>
          <w:b/>
          <w:lang w:val="en-GB"/>
        </w:rPr>
      </w:pPr>
      <w:r w:rsidRPr="008F4454">
        <w:rPr>
          <w:b/>
          <w:lang w:val="en-GB"/>
        </w:rPr>
        <w:t>Design</w:t>
      </w:r>
    </w:p>
    <w:p w14:paraId="1B8111DB" w14:textId="77777777" w:rsidR="008F4454" w:rsidRPr="008F4454" w:rsidRDefault="008F4454" w:rsidP="007B72A5">
      <w:pPr>
        <w:spacing w:after="0" w:line="240" w:lineRule="auto"/>
        <w:rPr>
          <w:lang w:val="en-GB"/>
        </w:rPr>
      </w:pPr>
    </w:p>
    <w:p w14:paraId="5476CB39" w14:textId="5489E1DE" w:rsidR="00021A63" w:rsidRDefault="005400E3" w:rsidP="007B72A5">
      <w:pPr>
        <w:spacing w:after="0" w:line="240" w:lineRule="auto"/>
        <w:rPr>
          <w:lang w:val="en-GB"/>
        </w:rPr>
      </w:pPr>
      <w:r w:rsidRPr="008F4454">
        <w:rPr>
          <w:lang w:val="en-GB"/>
        </w:rPr>
        <w:t>The overall design combines principles of a systematic review with</w:t>
      </w:r>
      <w:r w:rsidR="008F4454">
        <w:rPr>
          <w:lang w:val="en-GB"/>
        </w:rPr>
        <w:t xml:space="preserve"> those of</w:t>
      </w:r>
      <w:r w:rsidRPr="008F4454">
        <w:rPr>
          <w:lang w:val="en-GB"/>
        </w:rPr>
        <w:t xml:space="preserve"> a qualitative content analysis. </w:t>
      </w:r>
      <w:r w:rsidR="00374D88" w:rsidRPr="008F4454">
        <w:rPr>
          <w:lang w:val="en-GB"/>
        </w:rPr>
        <w:t xml:space="preserve">This protocol was developed based on the preferred reporting items for systematic review and meta-analysis protocols (PRISMA-P) guidelines </w:t>
      </w:r>
      <w:r w:rsidRPr="008F4454">
        <w:rPr>
          <w:lang w:val="en-GB"/>
        </w:rPr>
        <w:t xml:space="preserve">[17,18] </w:t>
      </w:r>
      <w:r w:rsidR="00374D88" w:rsidRPr="008F4454">
        <w:rPr>
          <w:lang w:val="en-GB"/>
        </w:rPr>
        <w:t>as far as appl</w:t>
      </w:r>
      <w:r w:rsidR="00381751" w:rsidRPr="008F4454">
        <w:rPr>
          <w:lang w:val="en-GB"/>
        </w:rPr>
        <w:t>icable</w:t>
      </w:r>
      <w:r w:rsidR="008F4454">
        <w:rPr>
          <w:lang w:val="en-GB"/>
        </w:rPr>
        <w:t>, and we will use PRISMA guidelines to report the results</w:t>
      </w:r>
      <w:r w:rsidR="004A74C4">
        <w:rPr>
          <w:lang w:val="en-GB"/>
        </w:rPr>
        <w:t xml:space="preserve"> and any amendments to the protocol</w:t>
      </w:r>
      <w:r w:rsidRPr="008F4454">
        <w:rPr>
          <w:lang w:val="en-GB"/>
        </w:rPr>
        <w:t>.</w:t>
      </w:r>
      <w:r w:rsidR="00AE16FE" w:rsidRPr="008F4454">
        <w:rPr>
          <w:lang w:val="en-GB"/>
        </w:rPr>
        <w:t xml:space="preserve"> </w:t>
      </w:r>
      <w:r w:rsidR="00021A63" w:rsidRPr="008F4454">
        <w:rPr>
          <w:lang w:val="en-GB"/>
        </w:rPr>
        <w:t>Because of the methodological</w:t>
      </w:r>
      <w:r w:rsidR="008F4454">
        <w:rPr>
          <w:lang w:val="en-GB"/>
        </w:rPr>
        <w:t xml:space="preserve"> nature of the review and selective reporting not being a health-related outcome,</w:t>
      </w:r>
      <w:r w:rsidR="00021A63">
        <w:rPr>
          <w:lang w:val="en-GB"/>
        </w:rPr>
        <w:t xml:space="preserve"> it is not eligible for inclusion in the </w:t>
      </w:r>
      <w:r w:rsidR="00374D88">
        <w:rPr>
          <w:lang w:val="en-GB"/>
        </w:rPr>
        <w:t>PROSPERO</w:t>
      </w:r>
      <w:r w:rsidR="00021A63">
        <w:rPr>
          <w:lang w:val="en-GB"/>
        </w:rPr>
        <w:t xml:space="preserve"> database.</w:t>
      </w:r>
    </w:p>
    <w:p w14:paraId="3D255E49" w14:textId="77777777" w:rsidR="007B72A5" w:rsidRPr="00602A1C" w:rsidRDefault="007B72A5" w:rsidP="007B72A5">
      <w:pPr>
        <w:spacing w:line="240" w:lineRule="auto"/>
        <w:ind w:firstLine="709"/>
        <w:rPr>
          <w:lang w:val="en-GB"/>
        </w:rPr>
      </w:pPr>
    </w:p>
    <w:p w14:paraId="79DBCF09" w14:textId="5A52DBCD" w:rsidR="00C25619" w:rsidRPr="0084379B" w:rsidRDefault="0026475D" w:rsidP="00492B9D">
      <w:pPr>
        <w:spacing w:line="240" w:lineRule="auto"/>
        <w:rPr>
          <w:b/>
          <w:lang w:val="en-GB"/>
        </w:rPr>
      </w:pPr>
      <w:r w:rsidRPr="0084379B">
        <w:rPr>
          <w:b/>
          <w:lang w:val="en-GB"/>
        </w:rPr>
        <w:t xml:space="preserve">Eligibility criteria </w:t>
      </w:r>
    </w:p>
    <w:p w14:paraId="157750BE" w14:textId="497BA5C3" w:rsidR="006205E4" w:rsidRPr="00117289" w:rsidRDefault="00914A33" w:rsidP="00492B9D">
      <w:pPr>
        <w:spacing w:line="240" w:lineRule="auto"/>
        <w:rPr>
          <w:lang w:val="en-GB"/>
        </w:rPr>
      </w:pPr>
      <w:r>
        <w:rPr>
          <w:lang w:val="en-GB"/>
        </w:rPr>
        <w:t xml:space="preserve">We select </w:t>
      </w:r>
      <w:r w:rsidR="00F12D3B">
        <w:rPr>
          <w:lang w:val="en-GB"/>
        </w:rPr>
        <w:t>published articles</w:t>
      </w:r>
      <w:r w:rsidR="006E6433">
        <w:rPr>
          <w:lang w:val="en-GB"/>
        </w:rPr>
        <w:t xml:space="preserve"> from any</w:t>
      </w:r>
      <w:r w:rsidR="006E6433" w:rsidRPr="00ED6F7C">
        <w:rPr>
          <w:lang w:val="en-GB"/>
        </w:rPr>
        <w:t xml:space="preserve"> </w:t>
      </w:r>
      <w:r w:rsidR="006E6433" w:rsidRPr="00117289">
        <w:rPr>
          <w:lang w:val="en-GB"/>
        </w:rPr>
        <w:t>academic discipline</w:t>
      </w:r>
      <w:r w:rsidR="00F12D3B">
        <w:rPr>
          <w:lang w:val="en-GB"/>
        </w:rPr>
        <w:t xml:space="preserve"> </w:t>
      </w:r>
      <w:r w:rsidR="00F12D3B" w:rsidRPr="00117289">
        <w:rPr>
          <w:lang w:val="en-GB"/>
        </w:rPr>
        <w:t xml:space="preserve">reporting on </w:t>
      </w:r>
      <w:r w:rsidRPr="00117289">
        <w:rPr>
          <w:lang w:val="en-GB"/>
        </w:rPr>
        <w:t xml:space="preserve">studies employing any type of design based on empirical data, such as intervention studies </w:t>
      </w:r>
      <w:r w:rsidR="00B531C3" w:rsidRPr="00117289">
        <w:rPr>
          <w:lang w:val="en-GB"/>
        </w:rPr>
        <w:t>(</w:t>
      </w:r>
      <w:r w:rsidRPr="00117289">
        <w:rPr>
          <w:lang w:val="en-GB"/>
        </w:rPr>
        <w:t>with any type of comparators</w:t>
      </w:r>
      <w:r w:rsidR="00B531C3" w:rsidRPr="00117289">
        <w:rPr>
          <w:lang w:val="en-GB"/>
        </w:rPr>
        <w:t>)</w:t>
      </w:r>
      <w:r w:rsidRPr="00117289">
        <w:rPr>
          <w:lang w:val="en-GB"/>
        </w:rPr>
        <w:t xml:space="preserve">, and observational studies. </w:t>
      </w:r>
      <w:r w:rsidR="00160D75" w:rsidRPr="00117289">
        <w:rPr>
          <w:lang w:val="en-GB"/>
        </w:rPr>
        <w:t>Additionally, w</w:t>
      </w:r>
      <w:r w:rsidRPr="00117289">
        <w:rPr>
          <w:lang w:val="en-GB"/>
        </w:rPr>
        <w:t xml:space="preserve">e include </w:t>
      </w:r>
      <w:r w:rsidR="00F12D3B" w:rsidRPr="00117289">
        <w:rPr>
          <w:lang w:val="en-GB"/>
        </w:rPr>
        <w:t>non-empirical articles</w:t>
      </w:r>
      <w:r w:rsidRPr="00117289">
        <w:rPr>
          <w:lang w:val="en-GB"/>
        </w:rPr>
        <w:t xml:space="preserve"> such as </w:t>
      </w:r>
      <w:r w:rsidR="00F12D3B" w:rsidRPr="00117289">
        <w:rPr>
          <w:lang w:val="en-GB"/>
        </w:rPr>
        <w:t>commentaries</w:t>
      </w:r>
      <w:r w:rsidR="00B531C3" w:rsidRPr="00117289">
        <w:rPr>
          <w:lang w:val="en-GB"/>
        </w:rPr>
        <w:t>,</w:t>
      </w:r>
      <w:r w:rsidR="00F12D3B" w:rsidRPr="00117289">
        <w:rPr>
          <w:lang w:val="en-GB"/>
        </w:rPr>
        <w:t xml:space="preserve"> </w:t>
      </w:r>
      <w:r w:rsidRPr="00117289">
        <w:rPr>
          <w:lang w:val="en-GB"/>
        </w:rPr>
        <w:t>editorials</w:t>
      </w:r>
      <w:r w:rsidR="00B531C3" w:rsidRPr="00117289">
        <w:rPr>
          <w:lang w:val="en-GB"/>
        </w:rPr>
        <w:t xml:space="preserve"> and views studies </w:t>
      </w:r>
      <w:r w:rsidR="00EA0D1F" w:rsidRPr="00117289">
        <w:rPr>
          <w:lang w:val="en-GB"/>
        </w:rPr>
        <w:t>present</w:t>
      </w:r>
      <w:r w:rsidR="00F12D3B" w:rsidRPr="00117289">
        <w:rPr>
          <w:lang w:val="en-GB"/>
        </w:rPr>
        <w:t>ing</w:t>
      </w:r>
      <w:r w:rsidR="00EA0D1F" w:rsidRPr="00117289">
        <w:rPr>
          <w:lang w:val="en-GB"/>
        </w:rPr>
        <w:t xml:space="preserve"> expert </w:t>
      </w:r>
      <w:r w:rsidR="00AB4983">
        <w:rPr>
          <w:lang w:val="en-GB"/>
        </w:rPr>
        <w:t>opinions</w:t>
      </w:r>
      <w:r w:rsidR="00EA0D1F" w:rsidRPr="00117289">
        <w:rPr>
          <w:lang w:val="en-GB"/>
        </w:rPr>
        <w:t xml:space="preserve">, </w:t>
      </w:r>
      <w:r w:rsidR="00F12D3B" w:rsidRPr="00117289">
        <w:rPr>
          <w:lang w:val="en-GB"/>
        </w:rPr>
        <w:t>theoretical considerations</w:t>
      </w:r>
      <w:r w:rsidR="00EA0D1F" w:rsidRPr="00117289">
        <w:rPr>
          <w:lang w:val="en-GB"/>
        </w:rPr>
        <w:t xml:space="preserve"> and anecdotal evidence</w:t>
      </w:r>
      <w:r w:rsidRPr="00117289">
        <w:rPr>
          <w:lang w:val="en-GB"/>
        </w:rPr>
        <w:t>. We exclude letters and repl</w:t>
      </w:r>
      <w:r w:rsidR="00210E6F" w:rsidRPr="00117289">
        <w:rPr>
          <w:lang w:val="en-GB"/>
        </w:rPr>
        <w:t>ies</w:t>
      </w:r>
      <w:r w:rsidRPr="00117289">
        <w:rPr>
          <w:lang w:val="en-GB"/>
        </w:rPr>
        <w:t xml:space="preserve"> to letters </w:t>
      </w:r>
      <w:r w:rsidR="00EA0D1F" w:rsidRPr="00117289">
        <w:rPr>
          <w:lang w:val="en-GB"/>
        </w:rPr>
        <w:t>because they often address a single specific</w:t>
      </w:r>
      <w:r w:rsidRPr="00117289">
        <w:rPr>
          <w:lang w:val="en-GB"/>
        </w:rPr>
        <w:t xml:space="preserve"> issue</w:t>
      </w:r>
      <w:r w:rsidR="00704926">
        <w:rPr>
          <w:lang w:val="en-GB"/>
        </w:rPr>
        <w:t xml:space="preserve">. </w:t>
      </w:r>
      <w:r w:rsidR="0004208A" w:rsidRPr="00117289">
        <w:rPr>
          <w:lang w:val="en-GB"/>
        </w:rPr>
        <w:t xml:space="preserve">We exclude reviews </w:t>
      </w:r>
      <w:r w:rsidR="00210E6F" w:rsidRPr="00117289">
        <w:rPr>
          <w:lang w:val="en-GB"/>
        </w:rPr>
        <w:t>of</w:t>
      </w:r>
      <w:r w:rsidR="0004208A" w:rsidRPr="00117289">
        <w:rPr>
          <w:lang w:val="en-GB"/>
        </w:rPr>
        <w:t xml:space="preserve"> primary </w:t>
      </w:r>
      <w:r w:rsidR="00210E6F" w:rsidRPr="00117289">
        <w:rPr>
          <w:lang w:val="en-GB"/>
        </w:rPr>
        <w:t xml:space="preserve">studies on determinants of </w:t>
      </w:r>
      <w:r w:rsidR="00210E6F" w:rsidRPr="007B72A5">
        <w:rPr>
          <w:lang w:val="en-GB"/>
        </w:rPr>
        <w:t>selective reporting</w:t>
      </w:r>
      <w:r w:rsidR="0004208A" w:rsidRPr="007B72A5">
        <w:rPr>
          <w:lang w:val="en-GB"/>
        </w:rPr>
        <w:t xml:space="preserve"> to avoid undue duplication of determinants</w:t>
      </w:r>
      <w:r w:rsidR="00DC63D8" w:rsidRPr="007B72A5">
        <w:rPr>
          <w:lang w:val="en-GB"/>
        </w:rPr>
        <w:t xml:space="preserve">, although we will note reviews and refer to it in the Discussion </w:t>
      </w:r>
      <w:r w:rsidR="00AB4983">
        <w:rPr>
          <w:lang w:val="en-GB"/>
        </w:rPr>
        <w:t xml:space="preserve">section </w:t>
      </w:r>
      <w:r w:rsidR="00DC63D8" w:rsidRPr="007B72A5">
        <w:rPr>
          <w:lang w:val="en-GB"/>
        </w:rPr>
        <w:t xml:space="preserve">of </w:t>
      </w:r>
      <w:r w:rsidR="00AB4983">
        <w:rPr>
          <w:lang w:val="en-GB"/>
        </w:rPr>
        <w:t>our</w:t>
      </w:r>
      <w:r w:rsidR="007B72A5">
        <w:rPr>
          <w:lang w:val="en-GB"/>
        </w:rPr>
        <w:t xml:space="preserve"> report</w:t>
      </w:r>
      <w:r w:rsidR="0004208A" w:rsidRPr="007B72A5">
        <w:rPr>
          <w:lang w:val="en-GB"/>
        </w:rPr>
        <w:t>.</w:t>
      </w:r>
      <w:r w:rsidR="0004208A" w:rsidRPr="00117289">
        <w:rPr>
          <w:lang w:val="en-GB"/>
        </w:rPr>
        <w:t xml:space="preserve"> </w:t>
      </w:r>
    </w:p>
    <w:p w14:paraId="6572E266" w14:textId="575E7DA5" w:rsidR="00704926" w:rsidRPr="008F4454" w:rsidRDefault="00914A33" w:rsidP="00704926">
      <w:pPr>
        <w:spacing w:line="240" w:lineRule="auto"/>
        <w:ind w:firstLine="709"/>
        <w:rPr>
          <w:lang w:val="en-GB"/>
        </w:rPr>
      </w:pPr>
      <w:r w:rsidRPr="00117289">
        <w:rPr>
          <w:lang w:val="en-GB"/>
        </w:rPr>
        <w:t xml:space="preserve">We include </w:t>
      </w:r>
      <w:r w:rsidR="00210E6F" w:rsidRPr="00117289">
        <w:rPr>
          <w:lang w:val="en-GB"/>
        </w:rPr>
        <w:t>articles</w:t>
      </w:r>
      <w:r w:rsidRPr="00117289">
        <w:rPr>
          <w:lang w:val="en-GB"/>
        </w:rPr>
        <w:t xml:space="preserve"> that examine or suggest possible determinants </w:t>
      </w:r>
      <w:r w:rsidR="00210E6F" w:rsidRPr="00117289">
        <w:rPr>
          <w:lang w:val="en-GB"/>
        </w:rPr>
        <w:t>of selective reporting</w:t>
      </w:r>
      <w:r w:rsidR="007B72A5">
        <w:rPr>
          <w:lang w:val="en-GB"/>
        </w:rPr>
        <w:t xml:space="preserve"> in the scientific domain</w:t>
      </w:r>
      <w:r w:rsidR="00D40BAC" w:rsidRPr="00117289">
        <w:rPr>
          <w:lang w:val="en-GB"/>
        </w:rPr>
        <w:t xml:space="preserve">. </w:t>
      </w:r>
      <w:r w:rsidR="007342C4" w:rsidRPr="00117289">
        <w:rPr>
          <w:lang w:val="en-GB"/>
        </w:rPr>
        <w:t xml:space="preserve">We include articles on </w:t>
      </w:r>
      <w:r w:rsidR="004C5347" w:rsidRPr="00117289">
        <w:rPr>
          <w:lang w:val="en-GB"/>
        </w:rPr>
        <w:t xml:space="preserve">selective reporting </w:t>
      </w:r>
      <w:r w:rsidR="006E6433">
        <w:rPr>
          <w:lang w:val="en-GB"/>
        </w:rPr>
        <w:t>comprising</w:t>
      </w:r>
      <w:r w:rsidR="008115ED" w:rsidRPr="00117289">
        <w:rPr>
          <w:lang w:val="en-GB"/>
        </w:rPr>
        <w:t xml:space="preserve"> </w:t>
      </w:r>
      <w:r w:rsidRPr="00117289">
        <w:rPr>
          <w:lang w:val="en-GB"/>
        </w:rPr>
        <w:t>non-publication</w:t>
      </w:r>
      <w:r w:rsidR="004C3AB3" w:rsidRPr="00117289">
        <w:rPr>
          <w:lang w:val="en-GB"/>
        </w:rPr>
        <w:t xml:space="preserve"> and </w:t>
      </w:r>
      <w:r w:rsidRPr="008F4454">
        <w:rPr>
          <w:lang w:val="en-GB"/>
        </w:rPr>
        <w:t>selective reporting within publications,</w:t>
      </w:r>
      <w:r w:rsidR="004C3AB3" w:rsidRPr="008F4454">
        <w:rPr>
          <w:lang w:val="en-GB"/>
        </w:rPr>
        <w:t xml:space="preserve"> and </w:t>
      </w:r>
      <w:r w:rsidR="006E6433" w:rsidRPr="008F4454">
        <w:rPr>
          <w:lang w:val="en-GB"/>
        </w:rPr>
        <w:t>its consequences</w:t>
      </w:r>
      <w:r w:rsidR="006E6433" w:rsidRPr="008F4454">
        <w:rPr>
          <w:lang w:val="en-GB"/>
        </w:rPr>
        <w:sym w:font="Symbol" w:char="F02D"/>
      </w:r>
      <w:r w:rsidR="004C3AB3" w:rsidRPr="008F4454">
        <w:rPr>
          <w:lang w:val="en-GB"/>
        </w:rPr>
        <w:t>any</w:t>
      </w:r>
      <w:r w:rsidR="006E6433" w:rsidRPr="008F4454">
        <w:rPr>
          <w:lang w:val="en-GB"/>
        </w:rPr>
        <w:t xml:space="preserve"> </w:t>
      </w:r>
      <w:r w:rsidR="004C3AB3" w:rsidRPr="008F4454">
        <w:rPr>
          <w:lang w:val="en-GB"/>
        </w:rPr>
        <w:t>bias that stems from it, including</w:t>
      </w:r>
      <w:r w:rsidR="008115ED" w:rsidRPr="008F4454">
        <w:rPr>
          <w:lang w:val="en-GB"/>
        </w:rPr>
        <w:t xml:space="preserve"> </w:t>
      </w:r>
      <w:r w:rsidRPr="008F4454">
        <w:rPr>
          <w:lang w:val="en-GB"/>
        </w:rPr>
        <w:t xml:space="preserve">publication </w:t>
      </w:r>
      <w:r w:rsidR="004C5347" w:rsidRPr="008F4454">
        <w:rPr>
          <w:lang w:val="en-GB"/>
        </w:rPr>
        <w:t xml:space="preserve">bias </w:t>
      </w:r>
      <w:r w:rsidR="00D40BAC" w:rsidRPr="008F4454">
        <w:rPr>
          <w:lang w:val="en-GB"/>
        </w:rPr>
        <w:t>and other types of reporting bias</w:t>
      </w:r>
      <w:r w:rsidR="00160D75" w:rsidRPr="008F4454">
        <w:rPr>
          <w:lang w:val="en-GB"/>
        </w:rPr>
        <w:t xml:space="preserve"> (Figure 1)</w:t>
      </w:r>
      <w:r w:rsidRPr="008F4454">
        <w:rPr>
          <w:lang w:val="en-GB"/>
        </w:rPr>
        <w:t xml:space="preserve">. </w:t>
      </w:r>
    </w:p>
    <w:p w14:paraId="7E1E2F5F" w14:textId="419C68C0" w:rsidR="00914A33" w:rsidRPr="00BF013A" w:rsidRDefault="00704926" w:rsidP="00704926">
      <w:pPr>
        <w:spacing w:line="240" w:lineRule="auto"/>
        <w:ind w:firstLine="709"/>
        <w:rPr>
          <w:vertAlign w:val="superscript"/>
          <w:lang w:val="en-GB"/>
        </w:rPr>
      </w:pPr>
      <w:r w:rsidRPr="008F4454">
        <w:rPr>
          <w:lang w:val="en-GB"/>
        </w:rPr>
        <w:t>Based on pilot searches, we found that a</w:t>
      </w:r>
      <w:r w:rsidR="008115ED" w:rsidRPr="008F4454">
        <w:rPr>
          <w:lang w:val="en-GB"/>
        </w:rPr>
        <w:t xml:space="preserve"> focus on preferred</w:t>
      </w:r>
      <w:r w:rsidR="007342C4" w:rsidRPr="008F4454">
        <w:rPr>
          <w:lang w:val="en-GB"/>
        </w:rPr>
        <w:t xml:space="preserve">, typically positive, </w:t>
      </w:r>
      <w:r w:rsidR="008115ED" w:rsidRPr="008F4454">
        <w:rPr>
          <w:lang w:val="en-GB"/>
        </w:rPr>
        <w:t>findings</w:t>
      </w:r>
      <w:r w:rsidR="004C3AB3" w:rsidRPr="008F4454">
        <w:rPr>
          <w:lang w:val="en-GB"/>
        </w:rPr>
        <w:t xml:space="preserve"> is often </w:t>
      </w:r>
      <w:r w:rsidR="007342C4" w:rsidRPr="008F4454">
        <w:rPr>
          <w:lang w:val="en-GB"/>
        </w:rPr>
        <w:t>mentioned</w:t>
      </w:r>
      <w:r w:rsidR="004C3AB3" w:rsidRPr="008F4454">
        <w:rPr>
          <w:lang w:val="en-GB"/>
        </w:rPr>
        <w:t xml:space="preserve"> as </w:t>
      </w:r>
      <w:r w:rsidR="007342C4" w:rsidRPr="008F4454">
        <w:rPr>
          <w:lang w:val="en-GB"/>
        </w:rPr>
        <w:t>the main determinant</w:t>
      </w:r>
      <w:r w:rsidR="004C3AB3" w:rsidRPr="008F4454">
        <w:rPr>
          <w:lang w:val="en-GB"/>
        </w:rPr>
        <w:t xml:space="preserve"> of selective reporting</w:t>
      </w:r>
      <w:r w:rsidR="006E6433" w:rsidRPr="008F4454">
        <w:rPr>
          <w:lang w:val="en-GB"/>
        </w:rPr>
        <w:t xml:space="preserve">. </w:t>
      </w:r>
      <w:r w:rsidRPr="008F4454">
        <w:rPr>
          <w:lang w:val="en-GB"/>
        </w:rPr>
        <w:t>On the other hand</w:t>
      </w:r>
      <w:r w:rsidR="006E6433" w:rsidRPr="008F4454">
        <w:rPr>
          <w:lang w:val="en-GB"/>
        </w:rPr>
        <w:t xml:space="preserve">, selective reporting is sometimes </w:t>
      </w:r>
      <w:r w:rsidR="006E6433" w:rsidRPr="008F4454">
        <w:rPr>
          <w:i/>
          <w:lang w:val="en-GB"/>
        </w:rPr>
        <w:t>defined</w:t>
      </w:r>
      <w:r w:rsidR="006E6433" w:rsidRPr="008F4454">
        <w:rPr>
          <w:lang w:val="en-GB"/>
        </w:rPr>
        <w:t xml:space="preserve"> in terms of </w:t>
      </w:r>
      <w:r w:rsidR="007B72A5" w:rsidRPr="008F4454">
        <w:rPr>
          <w:lang w:val="en-GB"/>
        </w:rPr>
        <w:t xml:space="preserve">reports </w:t>
      </w:r>
      <w:r w:rsidR="006E6433" w:rsidRPr="008F4454">
        <w:rPr>
          <w:lang w:val="en-GB"/>
        </w:rPr>
        <w:t>relatively often represent</w:t>
      </w:r>
      <w:r w:rsidRPr="008F4454">
        <w:rPr>
          <w:lang w:val="en-GB"/>
        </w:rPr>
        <w:t>ing</w:t>
      </w:r>
      <w:r w:rsidR="006E6433" w:rsidRPr="008F4454">
        <w:rPr>
          <w:lang w:val="en-GB"/>
        </w:rPr>
        <w:t xml:space="preserve"> preferred findings</w:t>
      </w:r>
      <w:r w:rsidR="004C3AB3" w:rsidRPr="008F4454">
        <w:rPr>
          <w:lang w:val="en-GB"/>
        </w:rPr>
        <w:t xml:space="preserve">. </w:t>
      </w:r>
      <w:r w:rsidRPr="008F4454">
        <w:rPr>
          <w:lang w:val="en-GB"/>
        </w:rPr>
        <w:t>We</w:t>
      </w:r>
      <w:r w:rsidR="00A2065C" w:rsidRPr="008F4454">
        <w:rPr>
          <w:lang w:val="en-GB"/>
        </w:rPr>
        <w:t xml:space="preserve"> </w:t>
      </w:r>
      <w:r w:rsidR="006E6433" w:rsidRPr="008F4454">
        <w:rPr>
          <w:lang w:val="en-GB"/>
        </w:rPr>
        <w:t>consider the</w:t>
      </w:r>
      <w:r w:rsidR="00FD0E23" w:rsidRPr="008F4454">
        <w:rPr>
          <w:lang w:val="en-GB"/>
        </w:rPr>
        <w:t xml:space="preserve"> preference to be an intermediate factor between the more ‘upstream’ determ</w:t>
      </w:r>
      <w:r w:rsidR="004C5347" w:rsidRPr="008F4454">
        <w:rPr>
          <w:lang w:val="en-GB"/>
        </w:rPr>
        <w:t xml:space="preserve">inants and </w:t>
      </w:r>
      <w:r w:rsidR="008F4454" w:rsidRPr="008F4454">
        <w:rPr>
          <w:lang w:val="en-GB"/>
        </w:rPr>
        <w:t xml:space="preserve">the outcome </w:t>
      </w:r>
      <w:r w:rsidR="004C5347" w:rsidRPr="008F4454">
        <w:rPr>
          <w:lang w:val="en-GB"/>
        </w:rPr>
        <w:t xml:space="preserve">selective reporting </w:t>
      </w:r>
      <w:r w:rsidR="00DC5321" w:rsidRPr="008F4454">
        <w:rPr>
          <w:lang w:val="en-GB"/>
        </w:rPr>
        <w:t>(</w:t>
      </w:r>
      <w:r w:rsidR="008F4454" w:rsidRPr="008F4454">
        <w:rPr>
          <w:lang w:val="en-GB"/>
        </w:rPr>
        <w:t xml:space="preserve">Figure 1 and </w:t>
      </w:r>
      <w:r w:rsidR="00DC5321" w:rsidRPr="008F4454">
        <w:rPr>
          <w:lang w:val="en-GB"/>
        </w:rPr>
        <w:t>see also under “Outcomes and prioritization</w:t>
      </w:r>
      <w:r w:rsidR="00BF013A" w:rsidRPr="008F4454">
        <w:rPr>
          <w:lang w:val="en-GB"/>
        </w:rPr>
        <w:t>” a paragraph with related contents</w:t>
      </w:r>
      <w:r w:rsidRPr="008F4454">
        <w:rPr>
          <w:lang w:val="en-GB"/>
        </w:rPr>
        <w:t xml:space="preserve"> [18]</w:t>
      </w:r>
      <w:r w:rsidR="008F4454" w:rsidRPr="008F4454">
        <w:rPr>
          <w:lang w:val="en-GB"/>
        </w:rPr>
        <w:t>)</w:t>
      </w:r>
      <w:r w:rsidR="004C5347" w:rsidRPr="008F4454">
        <w:rPr>
          <w:lang w:val="en-GB"/>
        </w:rPr>
        <w:t>.</w:t>
      </w:r>
    </w:p>
    <w:p w14:paraId="779199C6" w14:textId="77777777" w:rsidR="00D45B28" w:rsidRDefault="00D45B28" w:rsidP="00492B9D">
      <w:pPr>
        <w:spacing w:line="240" w:lineRule="auto"/>
        <w:rPr>
          <w:lang w:val="en-GB"/>
        </w:rPr>
      </w:pPr>
    </w:p>
    <w:p w14:paraId="4A7DEB0E" w14:textId="6499B3BF" w:rsidR="0026475D" w:rsidRPr="0084379B" w:rsidRDefault="0026475D" w:rsidP="00492B9D">
      <w:pPr>
        <w:spacing w:line="240" w:lineRule="auto"/>
        <w:rPr>
          <w:b/>
          <w:lang w:val="en-GB"/>
        </w:rPr>
      </w:pPr>
      <w:r w:rsidRPr="0084379B">
        <w:rPr>
          <w:b/>
          <w:lang w:val="en-GB"/>
        </w:rPr>
        <w:t>Information sources</w:t>
      </w:r>
      <w:r w:rsidR="00670152" w:rsidRPr="0084379B">
        <w:rPr>
          <w:b/>
          <w:lang w:val="en-GB"/>
        </w:rPr>
        <w:t xml:space="preserve"> </w:t>
      </w:r>
    </w:p>
    <w:p w14:paraId="5BAF4902" w14:textId="6D900DB4" w:rsidR="0026475D" w:rsidRPr="008F4454" w:rsidRDefault="00883589" w:rsidP="00492B9D">
      <w:pPr>
        <w:spacing w:line="240" w:lineRule="auto"/>
        <w:rPr>
          <w:lang w:val="en-GB"/>
        </w:rPr>
      </w:pPr>
      <w:r>
        <w:rPr>
          <w:lang w:val="en-GB"/>
        </w:rPr>
        <w:t xml:space="preserve">We search the </w:t>
      </w:r>
      <w:r w:rsidRPr="008F4454">
        <w:rPr>
          <w:lang w:val="en-GB"/>
        </w:rPr>
        <w:t xml:space="preserve">PubMed, </w:t>
      </w:r>
      <w:proofErr w:type="spellStart"/>
      <w:r w:rsidRPr="008F4454">
        <w:rPr>
          <w:lang w:val="en-GB"/>
        </w:rPr>
        <w:t>Embase</w:t>
      </w:r>
      <w:proofErr w:type="spellEnd"/>
      <w:r w:rsidRPr="008F4454">
        <w:rPr>
          <w:lang w:val="en-GB"/>
        </w:rPr>
        <w:t xml:space="preserve">, </w:t>
      </w:r>
      <w:proofErr w:type="spellStart"/>
      <w:r w:rsidRPr="008F4454">
        <w:rPr>
          <w:lang w:val="en-GB"/>
        </w:rPr>
        <w:t>PsycINFO</w:t>
      </w:r>
      <w:proofErr w:type="spellEnd"/>
      <w:r w:rsidRPr="008F4454">
        <w:rPr>
          <w:lang w:val="en-GB"/>
        </w:rPr>
        <w:t xml:space="preserve"> and Web of Science databases to cover</w:t>
      </w:r>
      <w:r w:rsidR="00504DEF" w:rsidRPr="008F4454">
        <w:rPr>
          <w:lang w:val="en-GB"/>
        </w:rPr>
        <w:t xml:space="preserve"> a wide range of academic disciplines</w:t>
      </w:r>
      <w:r w:rsidR="007151C7" w:rsidRPr="008F4454">
        <w:rPr>
          <w:lang w:val="en-GB"/>
        </w:rPr>
        <w:t xml:space="preserve"> from inception to January 8th 2015</w:t>
      </w:r>
      <w:r w:rsidR="00504DEF" w:rsidRPr="008F4454">
        <w:rPr>
          <w:lang w:val="en-GB"/>
        </w:rPr>
        <w:t xml:space="preserve">. </w:t>
      </w:r>
      <w:r w:rsidR="001D683F" w:rsidRPr="008F4454">
        <w:rPr>
          <w:lang w:val="en-GB"/>
        </w:rPr>
        <w:t xml:space="preserve">We limit </w:t>
      </w:r>
      <w:r w:rsidR="005860FE" w:rsidRPr="008F4454">
        <w:rPr>
          <w:lang w:val="en-GB"/>
        </w:rPr>
        <w:t>the</w:t>
      </w:r>
      <w:r w:rsidR="009F087A" w:rsidRPr="008F4454">
        <w:rPr>
          <w:lang w:val="en-GB"/>
        </w:rPr>
        <w:t xml:space="preserve"> search </w:t>
      </w:r>
      <w:r w:rsidR="001D683F" w:rsidRPr="008F4454">
        <w:rPr>
          <w:lang w:val="en-GB"/>
        </w:rPr>
        <w:t xml:space="preserve">to </w:t>
      </w:r>
      <w:r w:rsidR="009F087A" w:rsidRPr="008F4454">
        <w:rPr>
          <w:lang w:val="en-GB"/>
        </w:rPr>
        <w:t xml:space="preserve">the </w:t>
      </w:r>
      <w:r w:rsidR="001D683F" w:rsidRPr="008F4454">
        <w:rPr>
          <w:lang w:val="en-GB"/>
        </w:rPr>
        <w:t xml:space="preserve">English, French, German and Dutch languages. We </w:t>
      </w:r>
      <w:r w:rsidR="00295004" w:rsidRPr="008F4454">
        <w:rPr>
          <w:lang w:val="en-GB"/>
        </w:rPr>
        <w:t>do</w:t>
      </w:r>
      <w:r w:rsidR="001D683F" w:rsidRPr="008F4454">
        <w:rPr>
          <w:lang w:val="en-GB"/>
        </w:rPr>
        <w:t xml:space="preserve"> not check references. </w:t>
      </w:r>
    </w:p>
    <w:p w14:paraId="0B84EA7E" w14:textId="77777777" w:rsidR="007B02D3" w:rsidRPr="008F4454" w:rsidRDefault="007B02D3" w:rsidP="00492B9D">
      <w:pPr>
        <w:spacing w:line="240" w:lineRule="auto"/>
        <w:rPr>
          <w:b/>
          <w:lang w:val="en-GB"/>
        </w:rPr>
      </w:pPr>
    </w:p>
    <w:p w14:paraId="400F9FF8" w14:textId="4DE98DC9" w:rsidR="0026475D" w:rsidRPr="008F4454" w:rsidRDefault="0026475D" w:rsidP="00492B9D">
      <w:pPr>
        <w:spacing w:line="240" w:lineRule="auto"/>
        <w:rPr>
          <w:b/>
          <w:lang w:val="en-GB"/>
        </w:rPr>
      </w:pPr>
      <w:r w:rsidRPr="008F4454">
        <w:rPr>
          <w:b/>
          <w:lang w:val="en-GB"/>
        </w:rPr>
        <w:t>Search strategy</w:t>
      </w:r>
      <w:r w:rsidR="00670152" w:rsidRPr="008F4454">
        <w:rPr>
          <w:b/>
          <w:lang w:val="en-GB"/>
        </w:rPr>
        <w:t xml:space="preserve"> </w:t>
      </w:r>
    </w:p>
    <w:p w14:paraId="66C32718" w14:textId="3D7A261F" w:rsidR="00C409CC" w:rsidRPr="008F4454" w:rsidRDefault="00F42880" w:rsidP="00492B9D">
      <w:pPr>
        <w:spacing w:after="0" w:line="240" w:lineRule="auto"/>
        <w:rPr>
          <w:lang w:val="en-GB"/>
        </w:rPr>
      </w:pPr>
      <w:r w:rsidRPr="008F4454">
        <w:rPr>
          <w:lang w:val="en-GB"/>
        </w:rPr>
        <w:t xml:space="preserve">The search strategy </w:t>
      </w:r>
      <w:r w:rsidR="00C409CC" w:rsidRPr="008F4454">
        <w:rPr>
          <w:lang w:val="en-GB"/>
        </w:rPr>
        <w:t>focusse</w:t>
      </w:r>
      <w:r w:rsidR="004828DA" w:rsidRPr="008F4454">
        <w:rPr>
          <w:lang w:val="en-GB"/>
        </w:rPr>
        <w:t>s</w:t>
      </w:r>
      <w:r w:rsidR="00C409CC" w:rsidRPr="008F4454">
        <w:rPr>
          <w:lang w:val="en-GB"/>
        </w:rPr>
        <w:t xml:space="preserve"> on </w:t>
      </w:r>
      <w:r w:rsidR="00295004" w:rsidRPr="008F4454">
        <w:rPr>
          <w:lang w:val="en-GB"/>
        </w:rPr>
        <w:t>terms for bias and selection combined with terms for reporting and publication (Box 1, numbers 1 to 5). It</w:t>
      </w:r>
      <w:r w:rsidR="000564D4" w:rsidRPr="008F4454">
        <w:rPr>
          <w:lang w:val="en-GB"/>
        </w:rPr>
        <w:t xml:space="preserve"> </w:t>
      </w:r>
      <w:r w:rsidR="005400E3" w:rsidRPr="008F4454">
        <w:rPr>
          <w:lang w:val="en-GB"/>
        </w:rPr>
        <w:t xml:space="preserve">purposefully </w:t>
      </w:r>
      <w:r w:rsidR="000564D4" w:rsidRPr="008F4454">
        <w:rPr>
          <w:lang w:val="en-GB"/>
        </w:rPr>
        <w:t xml:space="preserve">does not </w:t>
      </w:r>
      <w:r w:rsidR="005400E3" w:rsidRPr="008F4454">
        <w:rPr>
          <w:lang w:val="en-GB"/>
        </w:rPr>
        <w:t xml:space="preserve">limit the search by requiring </w:t>
      </w:r>
      <w:r w:rsidR="008F4454" w:rsidRPr="008F4454">
        <w:rPr>
          <w:lang w:val="en-GB"/>
        </w:rPr>
        <w:t xml:space="preserve">terms aimed at </w:t>
      </w:r>
      <w:r w:rsidR="000564D4" w:rsidRPr="008F4454">
        <w:rPr>
          <w:lang w:val="en-GB"/>
        </w:rPr>
        <w:t>finding possible</w:t>
      </w:r>
      <w:r w:rsidR="00C409CC" w:rsidRPr="008F4454">
        <w:rPr>
          <w:lang w:val="en-GB"/>
        </w:rPr>
        <w:t xml:space="preserve"> determinants </w:t>
      </w:r>
      <w:r w:rsidR="00CA3C2F" w:rsidRPr="008F4454">
        <w:rPr>
          <w:lang w:val="en-GB"/>
        </w:rPr>
        <w:t xml:space="preserve">directly </w:t>
      </w:r>
      <w:r w:rsidR="00C409CC" w:rsidRPr="008F4454">
        <w:rPr>
          <w:lang w:val="en-GB"/>
        </w:rPr>
        <w:t xml:space="preserve">because the </w:t>
      </w:r>
      <w:r w:rsidR="000564D4" w:rsidRPr="008F4454">
        <w:rPr>
          <w:lang w:val="en-GB"/>
        </w:rPr>
        <w:t>mapping</w:t>
      </w:r>
      <w:r w:rsidR="00C409CC" w:rsidRPr="008F4454">
        <w:rPr>
          <w:lang w:val="en-GB"/>
        </w:rPr>
        <w:t xml:space="preserve"> of a wide range of possible determinants is the goal of the review. </w:t>
      </w:r>
    </w:p>
    <w:p w14:paraId="11A586E3" w14:textId="0AF732B3" w:rsidR="005459C3" w:rsidRPr="00117289" w:rsidRDefault="007151C7" w:rsidP="005459C3">
      <w:pPr>
        <w:spacing w:after="0" w:line="240" w:lineRule="auto"/>
        <w:ind w:firstLine="708"/>
        <w:rPr>
          <w:lang w:val="en-GB"/>
        </w:rPr>
      </w:pPr>
      <w:r w:rsidRPr="008F4454">
        <w:rPr>
          <w:lang w:val="en-GB"/>
        </w:rPr>
        <w:t xml:space="preserve">The development of the search strategy included pilot testing. </w:t>
      </w:r>
      <w:r w:rsidR="00E8673C" w:rsidRPr="008F4454">
        <w:rPr>
          <w:lang w:val="en-GB"/>
        </w:rPr>
        <w:t>In the fall of 2014, w</w:t>
      </w:r>
      <w:r w:rsidR="005459C3" w:rsidRPr="008F4454">
        <w:rPr>
          <w:lang w:val="en-GB"/>
        </w:rPr>
        <w:t xml:space="preserve">e </w:t>
      </w:r>
      <w:r w:rsidR="00295004" w:rsidRPr="008F4454">
        <w:rPr>
          <w:lang w:val="en-GB"/>
        </w:rPr>
        <w:t>explored</w:t>
      </w:r>
      <w:r w:rsidR="005459C3" w:rsidRPr="008F4454">
        <w:rPr>
          <w:lang w:val="en-GB"/>
        </w:rPr>
        <w:t xml:space="preserve"> PubMed </w:t>
      </w:r>
      <w:r w:rsidR="00295004" w:rsidRPr="008F4454">
        <w:rPr>
          <w:lang w:val="en-GB"/>
        </w:rPr>
        <w:t xml:space="preserve">searching </w:t>
      </w:r>
      <w:r w:rsidR="005459C3" w:rsidRPr="008F4454">
        <w:rPr>
          <w:lang w:val="en-GB"/>
        </w:rPr>
        <w:t>with “Publication bias” all fields</w:t>
      </w:r>
      <w:r w:rsidR="00295004" w:rsidRPr="008F4454">
        <w:rPr>
          <w:lang w:val="en-GB"/>
        </w:rPr>
        <w:t>. This</w:t>
      </w:r>
      <w:r w:rsidR="005459C3" w:rsidRPr="008F4454">
        <w:rPr>
          <w:lang w:val="en-GB"/>
        </w:rPr>
        <w:t xml:space="preserve"> yielded &gt;7500 publications. “Publication bias” as a </w:t>
      </w:r>
      <w:proofErr w:type="spellStart"/>
      <w:r w:rsidR="005459C3" w:rsidRPr="008F4454">
        <w:rPr>
          <w:lang w:val="en-GB"/>
        </w:rPr>
        <w:t>MeSH</w:t>
      </w:r>
      <w:proofErr w:type="spellEnd"/>
      <w:r w:rsidR="005459C3" w:rsidRPr="008F4454">
        <w:rPr>
          <w:lang w:val="en-GB"/>
        </w:rPr>
        <w:t xml:space="preserve"> term without major still resulted in &gt; 2800 hits. </w:t>
      </w:r>
      <w:r w:rsidR="002228AD" w:rsidRPr="008F4454">
        <w:rPr>
          <w:lang w:val="en-GB"/>
        </w:rPr>
        <w:t>To arrive at a smaller</w:t>
      </w:r>
      <w:r w:rsidR="002228AD" w:rsidRPr="00117289">
        <w:rPr>
          <w:lang w:val="en-GB"/>
        </w:rPr>
        <w:t xml:space="preserve"> number of hits  </w:t>
      </w:r>
      <w:r w:rsidR="00E8673C">
        <w:rPr>
          <w:lang w:val="en-GB"/>
        </w:rPr>
        <w:t>re</w:t>
      </w:r>
      <w:r w:rsidR="002228AD" w:rsidRPr="00117289">
        <w:rPr>
          <w:lang w:val="en-GB"/>
        </w:rPr>
        <w:t>tain</w:t>
      </w:r>
      <w:r w:rsidR="00E8673C">
        <w:rPr>
          <w:lang w:val="en-GB"/>
        </w:rPr>
        <w:t>ing</w:t>
      </w:r>
      <w:r w:rsidR="002228AD" w:rsidRPr="00117289">
        <w:rPr>
          <w:lang w:val="en-GB"/>
        </w:rPr>
        <w:t xml:space="preserve"> the most relevant articles, we developed a</w:t>
      </w:r>
      <w:r w:rsidR="00C409CC" w:rsidRPr="00117289">
        <w:rPr>
          <w:lang w:val="en-GB"/>
        </w:rPr>
        <w:t xml:space="preserve"> strategy</w:t>
      </w:r>
      <w:r w:rsidR="005459C3" w:rsidRPr="00117289">
        <w:rPr>
          <w:lang w:val="en-GB"/>
        </w:rPr>
        <w:t xml:space="preserve"> </w:t>
      </w:r>
      <w:r w:rsidR="004828DA" w:rsidRPr="00117289">
        <w:rPr>
          <w:lang w:val="en-GB"/>
        </w:rPr>
        <w:t xml:space="preserve">on the </w:t>
      </w:r>
      <w:r w:rsidR="00F42880" w:rsidRPr="00117289">
        <w:rPr>
          <w:lang w:val="en-GB"/>
        </w:rPr>
        <w:t>bas</w:t>
      </w:r>
      <w:r w:rsidR="004828DA" w:rsidRPr="00117289">
        <w:rPr>
          <w:lang w:val="en-GB"/>
        </w:rPr>
        <w:t>is</w:t>
      </w:r>
      <w:r w:rsidR="00F42880" w:rsidRPr="00117289">
        <w:rPr>
          <w:lang w:val="en-GB"/>
        </w:rPr>
        <w:t xml:space="preserve"> o</w:t>
      </w:r>
      <w:r w:rsidR="00E76558" w:rsidRPr="00117289">
        <w:rPr>
          <w:lang w:val="en-GB"/>
        </w:rPr>
        <w:t>f</w:t>
      </w:r>
      <w:r w:rsidR="009D438C" w:rsidRPr="00117289">
        <w:rPr>
          <w:lang w:val="en-GB"/>
        </w:rPr>
        <w:t xml:space="preserve"> </w:t>
      </w:r>
      <w:r w:rsidR="00E76558" w:rsidRPr="00117289">
        <w:rPr>
          <w:lang w:val="en-GB"/>
        </w:rPr>
        <w:t xml:space="preserve">a sample </w:t>
      </w:r>
      <w:r w:rsidR="00E76558" w:rsidRPr="00117289">
        <w:rPr>
          <w:lang w:val="en-GB"/>
        </w:rPr>
        <w:lastRenderedPageBreak/>
        <w:t xml:space="preserve">of </w:t>
      </w:r>
      <w:r w:rsidR="009D438C" w:rsidRPr="00117289">
        <w:rPr>
          <w:lang w:val="en-GB"/>
        </w:rPr>
        <w:t>1</w:t>
      </w:r>
      <w:r w:rsidR="00183787">
        <w:rPr>
          <w:lang w:val="en-GB"/>
        </w:rPr>
        <w:t>8</w:t>
      </w:r>
      <w:r w:rsidR="00F42880" w:rsidRPr="00117289">
        <w:rPr>
          <w:lang w:val="en-GB"/>
        </w:rPr>
        <w:t xml:space="preserve"> articles</w:t>
      </w:r>
      <w:r w:rsidR="008C54CE" w:rsidRPr="00117289">
        <w:rPr>
          <w:lang w:val="en-GB"/>
        </w:rPr>
        <w:t xml:space="preserve"> </w:t>
      </w:r>
      <w:r w:rsidR="00F42880" w:rsidRPr="00117289">
        <w:rPr>
          <w:lang w:val="en-GB"/>
        </w:rPr>
        <w:t>from our personal literature databases</w:t>
      </w:r>
      <w:r w:rsidR="008C54CE" w:rsidRPr="00117289">
        <w:rPr>
          <w:lang w:val="en-GB"/>
        </w:rPr>
        <w:t xml:space="preserve"> which</w:t>
      </w:r>
      <w:r w:rsidR="00F42880" w:rsidRPr="00117289">
        <w:rPr>
          <w:lang w:val="en-GB"/>
        </w:rPr>
        <w:t xml:space="preserve"> i</w:t>
      </w:r>
      <w:r w:rsidR="008C54CE" w:rsidRPr="00117289">
        <w:rPr>
          <w:lang w:val="en-GB"/>
        </w:rPr>
        <w:t>ncluded determinants</w:t>
      </w:r>
      <w:r w:rsidR="00B84B94" w:rsidRPr="00117289">
        <w:rPr>
          <w:lang w:val="en-GB"/>
        </w:rPr>
        <w:t xml:space="preserve"> of selective reporting</w:t>
      </w:r>
      <w:r w:rsidR="005400E3">
        <w:rPr>
          <w:lang w:val="en-GB"/>
        </w:rPr>
        <w:t xml:space="preserve"> [19-33]</w:t>
      </w:r>
      <w:r w:rsidR="0022397F">
        <w:rPr>
          <w:lang w:val="en-GB"/>
        </w:rPr>
        <w:t>.</w:t>
      </w:r>
      <w:r w:rsidR="008C54CE" w:rsidRPr="00117289">
        <w:rPr>
          <w:lang w:val="en-GB"/>
        </w:rPr>
        <w:t xml:space="preserve"> We </w:t>
      </w:r>
      <w:r w:rsidR="00FC46B3">
        <w:rPr>
          <w:lang w:val="en-GB"/>
        </w:rPr>
        <w:t>balanced</w:t>
      </w:r>
      <w:r w:rsidR="008C54CE" w:rsidRPr="00117289">
        <w:rPr>
          <w:lang w:val="en-GB"/>
        </w:rPr>
        <w:t xml:space="preserve"> the sample </w:t>
      </w:r>
      <w:r w:rsidR="00FC46B3">
        <w:rPr>
          <w:lang w:val="en-GB"/>
        </w:rPr>
        <w:t xml:space="preserve">to </w:t>
      </w:r>
      <w:r w:rsidR="008C54CE" w:rsidRPr="00117289">
        <w:rPr>
          <w:lang w:val="en-GB"/>
        </w:rPr>
        <w:t xml:space="preserve">include both empirical </w:t>
      </w:r>
      <w:r w:rsidR="004828DA" w:rsidRPr="00117289">
        <w:rPr>
          <w:lang w:val="en-GB"/>
        </w:rPr>
        <w:t xml:space="preserve">and non-empirical </w:t>
      </w:r>
      <w:r w:rsidR="003D07E8" w:rsidRPr="00117289">
        <w:rPr>
          <w:lang w:val="en-GB"/>
        </w:rPr>
        <w:t>work</w:t>
      </w:r>
      <w:r w:rsidR="004828DA" w:rsidRPr="00117289">
        <w:rPr>
          <w:lang w:val="en-GB"/>
        </w:rPr>
        <w:t>.</w:t>
      </w:r>
      <w:r w:rsidR="008C54CE" w:rsidRPr="00117289">
        <w:rPr>
          <w:lang w:val="en-GB"/>
        </w:rPr>
        <w:t xml:space="preserve"> </w:t>
      </w:r>
      <w:r w:rsidR="005459C3" w:rsidRPr="00117289">
        <w:rPr>
          <w:lang w:val="en-GB"/>
        </w:rPr>
        <w:t xml:space="preserve"> </w:t>
      </w:r>
    </w:p>
    <w:p w14:paraId="651770E8" w14:textId="6CC9E7C3" w:rsidR="00606B6F" w:rsidRDefault="00B84B94" w:rsidP="00606B6F">
      <w:pPr>
        <w:spacing w:after="0" w:line="240" w:lineRule="auto"/>
        <w:ind w:firstLine="708"/>
        <w:rPr>
          <w:lang w:val="en-GB"/>
        </w:rPr>
      </w:pPr>
      <w:r w:rsidRPr="00117289">
        <w:rPr>
          <w:lang w:val="en-GB"/>
        </w:rPr>
        <w:t xml:space="preserve">We checked </w:t>
      </w:r>
      <w:proofErr w:type="spellStart"/>
      <w:r w:rsidR="00F30D7B" w:rsidRPr="00117289">
        <w:rPr>
          <w:lang w:val="en-GB"/>
        </w:rPr>
        <w:t>MeSH</w:t>
      </w:r>
      <w:proofErr w:type="spellEnd"/>
      <w:r w:rsidR="00F30D7B" w:rsidRPr="00117289">
        <w:rPr>
          <w:lang w:val="en-GB"/>
        </w:rPr>
        <w:t xml:space="preserve"> terms </w:t>
      </w:r>
      <w:r w:rsidR="001E341A" w:rsidRPr="00117289">
        <w:rPr>
          <w:lang w:val="en-GB"/>
        </w:rPr>
        <w:t xml:space="preserve">in PubMed </w:t>
      </w:r>
      <w:r w:rsidR="00ED55F7">
        <w:rPr>
          <w:lang w:val="en-GB"/>
        </w:rPr>
        <w:t>and over</w:t>
      </w:r>
      <w:r w:rsidR="00F30D7B" w:rsidRPr="00117289">
        <w:rPr>
          <w:lang w:val="en-GB"/>
        </w:rPr>
        <w:t xml:space="preserve"> </w:t>
      </w:r>
      <w:r w:rsidR="00ED55F7">
        <w:rPr>
          <w:lang w:val="en-GB"/>
        </w:rPr>
        <w:t>half</w:t>
      </w:r>
      <w:r w:rsidR="00F30D7B" w:rsidRPr="00117289">
        <w:rPr>
          <w:lang w:val="en-GB"/>
        </w:rPr>
        <w:t xml:space="preserve"> </w:t>
      </w:r>
      <w:r w:rsidR="00ED55F7">
        <w:rPr>
          <w:lang w:val="en-GB"/>
        </w:rPr>
        <w:t>(10</w:t>
      </w:r>
      <w:r w:rsidR="00A77798" w:rsidRPr="00117289">
        <w:rPr>
          <w:lang w:val="en-GB"/>
        </w:rPr>
        <w:t xml:space="preserve"> of 1</w:t>
      </w:r>
      <w:r w:rsidR="00ED55F7">
        <w:rPr>
          <w:lang w:val="en-GB"/>
        </w:rPr>
        <w:t>8</w:t>
      </w:r>
      <w:r w:rsidR="001E341A" w:rsidRPr="00117289">
        <w:rPr>
          <w:lang w:val="en-GB"/>
        </w:rPr>
        <w:t xml:space="preserve"> articles</w:t>
      </w:r>
      <w:r w:rsidR="00A77798" w:rsidRPr="00117289">
        <w:rPr>
          <w:lang w:val="en-GB"/>
        </w:rPr>
        <w:t>)</w:t>
      </w:r>
      <w:r w:rsidR="005400E3">
        <w:rPr>
          <w:lang w:val="en-GB"/>
        </w:rPr>
        <w:t xml:space="preserve"> [</w:t>
      </w:r>
      <w:r w:rsidR="0022397F" w:rsidRPr="005400E3">
        <w:rPr>
          <w:lang w:val="en-GB"/>
        </w:rPr>
        <w:t>10, 12, 13, 19-25</w:t>
      </w:r>
      <w:r w:rsidR="005400E3" w:rsidRPr="005400E3">
        <w:rPr>
          <w:lang w:val="en-GB"/>
        </w:rPr>
        <w:t>]</w:t>
      </w:r>
      <w:r w:rsidR="00A77798" w:rsidRPr="005400E3">
        <w:rPr>
          <w:lang w:val="en-GB"/>
        </w:rPr>
        <w:t xml:space="preserve"> </w:t>
      </w:r>
      <w:r w:rsidRPr="00117289">
        <w:rPr>
          <w:lang w:val="en-GB"/>
        </w:rPr>
        <w:t xml:space="preserve">had “Publication bias” as a major </w:t>
      </w:r>
      <w:proofErr w:type="spellStart"/>
      <w:r w:rsidRPr="00117289">
        <w:rPr>
          <w:lang w:val="en-GB"/>
        </w:rPr>
        <w:t>MeSH</w:t>
      </w:r>
      <w:proofErr w:type="spellEnd"/>
      <w:r w:rsidRPr="00117289">
        <w:rPr>
          <w:lang w:val="en-GB"/>
        </w:rPr>
        <w:t xml:space="preserve"> term</w:t>
      </w:r>
      <w:r w:rsidR="00ED55F7">
        <w:rPr>
          <w:lang w:val="en-GB"/>
        </w:rPr>
        <w:t xml:space="preserve"> (number</w:t>
      </w:r>
      <w:r w:rsidR="00390F35" w:rsidRPr="00117289">
        <w:rPr>
          <w:lang w:val="en-GB"/>
        </w:rPr>
        <w:t xml:space="preserve"> 1 in Box 1)</w:t>
      </w:r>
      <w:r w:rsidR="00A77798" w:rsidRPr="00117289">
        <w:rPr>
          <w:lang w:val="en-GB"/>
        </w:rPr>
        <w:t xml:space="preserve">, including </w:t>
      </w:r>
      <w:r w:rsidR="00FC46B3">
        <w:rPr>
          <w:lang w:val="en-GB"/>
        </w:rPr>
        <w:t>with subheadings</w:t>
      </w:r>
      <w:r w:rsidR="0064223E" w:rsidRPr="00117289">
        <w:rPr>
          <w:lang w:val="en-GB"/>
        </w:rPr>
        <w:t xml:space="preserve"> </w:t>
      </w:r>
      <w:r w:rsidR="00A77798" w:rsidRPr="00117289">
        <w:rPr>
          <w:lang w:val="en-GB"/>
        </w:rPr>
        <w:t>(Publication Bias/statistics &amp; numerical data*)</w:t>
      </w:r>
      <w:r w:rsidR="005400E3">
        <w:rPr>
          <w:lang w:val="en-GB"/>
        </w:rPr>
        <w:t xml:space="preserve"> [23,24],</w:t>
      </w:r>
      <w:r w:rsidR="00A77798" w:rsidRPr="00117289">
        <w:rPr>
          <w:lang w:val="en-GB"/>
        </w:rPr>
        <w:t xml:space="preserve"> Publication Bias/trends*</w:t>
      </w:r>
      <w:r w:rsidR="005400E3">
        <w:rPr>
          <w:lang w:val="en-GB"/>
        </w:rPr>
        <w:t>[25]</w:t>
      </w:r>
      <w:r w:rsidR="006A085C">
        <w:rPr>
          <w:lang w:val="en-GB"/>
        </w:rPr>
        <w:t>.</w:t>
      </w:r>
      <w:r w:rsidR="00A77798" w:rsidRPr="00117289">
        <w:rPr>
          <w:lang w:val="en-GB"/>
        </w:rPr>
        <w:t xml:space="preserve"> </w:t>
      </w:r>
      <w:r w:rsidR="001E341A" w:rsidRPr="00117289">
        <w:rPr>
          <w:lang w:val="en-GB"/>
        </w:rPr>
        <w:t>One was not indexed in Pu</w:t>
      </w:r>
      <w:r w:rsidR="00ED55F7">
        <w:rPr>
          <w:lang w:val="en-GB"/>
        </w:rPr>
        <w:t>bMed</w:t>
      </w:r>
      <w:r w:rsidR="005400E3">
        <w:rPr>
          <w:lang w:val="en-GB"/>
        </w:rPr>
        <w:t xml:space="preserve"> [26]</w:t>
      </w:r>
      <w:r w:rsidR="00ED55F7">
        <w:rPr>
          <w:lang w:val="en-GB"/>
        </w:rPr>
        <w:t xml:space="preserve"> and the other </w:t>
      </w:r>
      <w:r w:rsidR="008456B0">
        <w:rPr>
          <w:lang w:val="en-GB"/>
        </w:rPr>
        <w:t>7</w:t>
      </w:r>
      <w:r w:rsidR="006205E4" w:rsidRPr="00117289">
        <w:rPr>
          <w:lang w:val="en-GB"/>
        </w:rPr>
        <w:t xml:space="preserve"> of 1</w:t>
      </w:r>
      <w:r w:rsidR="00ED55F7">
        <w:rPr>
          <w:lang w:val="en-GB"/>
        </w:rPr>
        <w:t>8</w:t>
      </w:r>
      <w:r w:rsidR="00A77798" w:rsidRPr="00117289">
        <w:rPr>
          <w:lang w:val="en-GB"/>
        </w:rPr>
        <w:t xml:space="preserve"> articles</w:t>
      </w:r>
      <w:r w:rsidR="00F30D7B" w:rsidRPr="00117289">
        <w:rPr>
          <w:lang w:val="en-GB"/>
        </w:rPr>
        <w:t xml:space="preserve"> </w:t>
      </w:r>
      <w:r w:rsidR="0064223E" w:rsidRPr="00117289">
        <w:rPr>
          <w:lang w:val="en-GB"/>
        </w:rPr>
        <w:t xml:space="preserve">were indexed </w:t>
      </w:r>
      <w:r w:rsidR="001E341A" w:rsidRPr="00117289">
        <w:rPr>
          <w:lang w:val="en-GB"/>
        </w:rPr>
        <w:t xml:space="preserve">differently: </w:t>
      </w:r>
      <w:r w:rsidR="0064223E" w:rsidRPr="00117289">
        <w:rPr>
          <w:lang w:val="en-GB"/>
        </w:rPr>
        <w:t xml:space="preserve">with the </w:t>
      </w:r>
      <w:proofErr w:type="spellStart"/>
      <w:r w:rsidR="0064223E" w:rsidRPr="00117289">
        <w:rPr>
          <w:lang w:val="en-GB"/>
        </w:rPr>
        <w:t>MeSH</w:t>
      </w:r>
      <w:proofErr w:type="spellEnd"/>
      <w:r w:rsidR="0064223E" w:rsidRPr="00117289">
        <w:rPr>
          <w:lang w:val="en-GB"/>
        </w:rPr>
        <w:t xml:space="preserve"> term Publication bias but not indicated as major</w:t>
      </w:r>
      <w:r w:rsidR="005400E3">
        <w:rPr>
          <w:lang w:val="en-GB"/>
        </w:rPr>
        <w:t xml:space="preserve"> [27]</w:t>
      </w:r>
      <w:r w:rsidR="0064223E" w:rsidRPr="00117289">
        <w:rPr>
          <w:lang w:val="en-GB"/>
        </w:rPr>
        <w:t>,</w:t>
      </w:r>
      <w:r w:rsidR="00F30D7B" w:rsidRPr="00117289">
        <w:rPr>
          <w:lang w:val="en-GB"/>
        </w:rPr>
        <w:t xml:space="preserve"> </w:t>
      </w:r>
      <w:r w:rsidR="00914230">
        <w:rPr>
          <w:lang w:val="en-GB"/>
        </w:rPr>
        <w:t>without</w:t>
      </w:r>
      <w:r w:rsidR="00F30D7B" w:rsidRPr="00117289">
        <w:rPr>
          <w:lang w:val="en-GB"/>
        </w:rPr>
        <w:t xml:space="preserve"> </w:t>
      </w:r>
      <w:proofErr w:type="spellStart"/>
      <w:r w:rsidR="00F30D7B" w:rsidRPr="00117289">
        <w:rPr>
          <w:lang w:val="en-GB"/>
        </w:rPr>
        <w:t>MeSH</w:t>
      </w:r>
      <w:proofErr w:type="spellEnd"/>
      <w:r w:rsidR="00F30D7B" w:rsidRPr="00117289">
        <w:rPr>
          <w:lang w:val="en-GB"/>
        </w:rPr>
        <w:t xml:space="preserve"> terms</w:t>
      </w:r>
      <w:r w:rsidR="00504DEF" w:rsidRPr="00117289">
        <w:rPr>
          <w:lang w:val="en-GB"/>
        </w:rPr>
        <w:t xml:space="preserve"> yet </w:t>
      </w:r>
      <w:r w:rsidR="00914230">
        <w:rPr>
          <w:lang w:val="en-GB"/>
        </w:rPr>
        <w:t>with</w:t>
      </w:r>
      <w:r w:rsidR="00504DEF" w:rsidRPr="00117289">
        <w:rPr>
          <w:lang w:val="en-GB"/>
        </w:rPr>
        <w:t xml:space="preserve"> keywords</w:t>
      </w:r>
      <w:r w:rsidR="005400E3">
        <w:rPr>
          <w:lang w:val="en-GB"/>
        </w:rPr>
        <w:t xml:space="preserve"> [28,29],</w:t>
      </w:r>
      <w:r w:rsidR="0061655E" w:rsidRPr="00117289">
        <w:rPr>
          <w:lang w:val="en-GB"/>
        </w:rPr>
        <w:t xml:space="preserve"> </w:t>
      </w:r>
      <w:proofErr w:type="spellStart"/>
      <w:r w:rsidR="0061655E" w:rsidRPr="00117289">
        <w:rPr>
          <w:lang w:val="en-GB"/>
        </w:rPr>
        <w:t>MeSH</w:t>
      </w:r>
      <w:proofErr w:type="spellEnd"/>
      <w:r w:rsidR="0061655E" w:rsidRPr="00117289">
        <w:rPr>
          <w:lang w:val="en-GB"/>
        </w:rPr>
        <w:t xml:space="preserve"> terms nor </w:t>
      </w:r>
      <w:r w:rsidR="00914230">
        <w:rPr>
          <w:lang w:val="en-GB"/>
        </w:rPr>
        <w:t>keywords</w:t>
      </w:r>
      <w:r w:rsidR="005400E3">
        <w:rPr>
          <w:lang w:val="en-GB"/>
        </w:rPr>
        <w:t xml:space="preserve"> [30]</w:t>
      </w:r>
      <w:r w:rsidR="00F30D7B" w:rsidRPr="00117289">
        <w:rPr>
          <w:lang w:val="en-GB"/>
        </w:rPr>
        <w:t>,</w:t>
      </w:r>
      <w:r w:rsidR="005400E3">
        <w:rPr>
          <w:lang w:val="en-GB"/>
        </w:rPr>
        <w:t xml:space="preserve"> </w:t>
      </w:r>
      <w:r w:rsidR="0064223E" w:rsidRPr="00117289">
        <w:rPr>
          <w:lang w:val="en-GB"/>
        </w:rPr>
        <w:t xml:space="preserve">or </w:t>
      </w:r>
      <w:r w:rsidR="00914230">
        <w:rPr>
          <w:lang w:val="en-GB"/>
        </w:rPr>
        <w:t xml:space="preserve">with other </w:t>
      </w:r>
      <w:proofErr w:type="spellStart"/>
      <w:r w:rsidR="00914230">
        <w:rPr>
          <w:lang w:val="en-GB"/>
        </w:rPr>
        <w:t>MeSH</w:t>
      </w:r>
      <w:proofErr w:type="spellEnd"/>
      <w:r w:rsidR="00914230">
        <w:rPr>
          <w:lang w:val="en-GB"/>
        </w:rPr>
        <w:t xml:space="preserve"> terms</w:t>
      </w:r>
      <w:r w:rsidR="005400E3">
        <w:rPr>
          <w:lang w:val="en-GB"/>
        </w:rPr>
        <w:t xml:space="preserve"> [31-33]</w:t>
      </w:r>
      <w:r w:rsidR="00A77798" w:rsidRPr="00117289">
        <w:rPr>
          <w:lang w:val="en-GB"/>
        </w:rPr>
        <w:t xml:space="preserve">. </w:t>
      </w:r>
      <w:r w:rsidR="000B3935" w:rsidRPr="00117289">
        <w:rPr>
          <w:lang w:val="en-GB"/>
        </w:rPr>
        <w:t>Regarding the la</w:t>
      </w:r>
      <w:r w:rsidR="00FC46B3">
        <w:rPr>
          <w:lang w:val="en-GB"/>
        </w:rPr>
        <w:t>st, the three articles included</w:t>
      </w:r>
      <w:r w:rsidR="0050609C" w:rsidRPr="00117289">
        <w:rPr>
          <w:lang w:val="en-GB"/>
        </w:rPr>
        <w:t xml:space="preserve"> Ioannidis’ hallmark article from 2005 was </w:t>
      </w:r>
      <w:r w:rsidR="000B3937" w:rsidRPr="00117289">
        <w:rPr>
          <w:lang w:val="en-GB"/>
        </w:rPr>
        <w:t xml:space="preserve">not found with the </w:t>
      </w:r>
      <w:proofErr w:type="spellStart"/>
      <w:r w:rsidR="000B3937" w:rsidRPr="00117289">
        <w:rPr>
          <w:lang w:val="en-GB"/>
        </w:rPr>
        <w:t>MeSH</w:t>
      </w:r>
      <w:proofErr w:type="spellEnd"/>
      <w:r w:rsidR="000B3937" w:rsidRPr="00117289">
        <w:rPr>
          <w:lang w:val="en-GB"/>
        </w:rPr>
        <w:t xml:space="preserve"> term Publication Bias</w:t>
      </w:r>
      <w:r w:rsidR="000B3935" w:rsidRPr="00117289">
        <w:rPr>
          <w:lang w:val="en-GB"/>
        </w:rPr>
        <w:t>. I</w:t>
      </w:r>
      <w:r w:rsidR="000B3937" w:rsidRPr="00117289">
        <w:rPr>
          <w:lang w:val="en-GB"/>
        </w:rPr>
        <w:t xml:space="preserve">t </w:t>
      </w:r>
      <w:r w:rsidR="000B3935" w:rsidRPr="00117289">
        <w:rPr>
          <w:lang w:val="en-GB"/>
        </w:rPr>
        <w:t xml:space="preserve">was </w:t>
      </w:r>
      <w:r w:rsidR="0050609C" w:rsidRPr="00117289">
        <w:rPr>
          <w:lang w:val="en-GB"/>
        </w:rPr>
        <w:t>identified by a combination of “Publi</w:t>
      </w:r>
      <w:r w:rsidR="00182EA5" w:rsidRPr="00117289">
        <w:rPr>
          <w:lang w:val="en-GB"/>
        </w:rPr>
        <w:t>shing</w:t>
      </w:r>
      <w:r w:rsidR="0050609C" w:rsidRPr="00117289">
        <w:rPr>
          <w:lang w:val="en-GB"/>
        </w:rPr>
        <w:t>” and “Bias</w:t>
      </w:r>
      <w:r w:rsidR="00182EA5" w:rsidRPr="00117289">
        <w:rPr>
          <w:lang w:val="en-GB"/>
        </w:rPr>
        <w:t>(Epidemiology)</w:t>
      </w:r>
      <w:r w:rsidR="0050609C" w:rsidRPr="00117289">
        <w:rPr>
          <w:lang w:val="en-GB"/>
        </w:rPr>
        <w:t xml:space="preserve">” as major </w:t>
      </w:r>
      <w:proofErr w:type="spellStart"/>
      <w:r w:rsidR="0050609C" w:rsidRPr="00117289">
        <w:rPr>
          <w:lang w:val="en-GB"/>
        </w:rPr>
        <w:t>MeSH</w:t>
      </w:r>
      <w:proofErr w:type="spellEnd"/>
      <w:r w:rsidR="0050609C" w:rsidRPr="00117289">
        <w:rPr>
          <w:lang w:val="en-GB"/>
        </w:rPr>
        <w:t xml:space="preserve"> term</w:t>
      </w:r>
      <w:r w:rsidR="000B3935" w:rsidRPr="00117289">
        <w:rPr>
          <w:lang w:val="en-GB"/>
        </w:rPr>
        <w:t>s which we added to our strategy</w:t>
      </w:r>
      <w:r w:rsidR="00390F35" w:rsidRPr="00117289">
        <w:rPr>
          <w:lang w:val="en-GB"/>
        </w:rPr>
        <w:t xml:space="preserve"> (</w:t>
      </w:r>
      <w:r w:rsidR="004954CB">
        <w:rPr>
          <w:lang w:val="en-GB"/>
        </w:rPr>
        <w:t xml:space="preserve">Box 1, </w:t>
      </w:r>
      <w:r w:rsidR="00390F35" w:rsidRPr="00117289">
        <w:rPr>
          <w:lang w:val="en-GB"/>
        </w:rPr>
        <w:t>n</w:t>
      </w:r>
      <w:r w:rsidR="00914230">
        <w:rPr>
          <w:lang w:val="en-GB"/>
        </w:rPr>
        <w:t>umber</w:t>
      </w:r>
      <w:r w:rsidR="00390F35" w:rsidRPr="00117289">
        <w:rPr>
          <w:lang w:val="en-GB"/>
        </w:rPr>
        <w:t xml:space="preserve"> 2)</w:t>
      </w:r>
      <w:r w:rsidR="0050609C" w:rsidRPr="00117289">
        <w:rPr>
          <w:lang w:val="en-GB"/>
        </w:rPr>
        <w:t xml:space="preserve">. </w:t>
      </w:r>
      <w:r w:rsidR="000B3937" w:rsidRPr="00117289">
        <w:rPr>
          <w:lang w:val="en-GB"/>
        </w:rPr>
        <w:t xml:space="preserve"> S</w:t>
      </w:r>
      <w:r w:rsidR="000B3935" w:rsidRPr="00117289">
        <w:rPr>
          <w:lang w:val="en-GB"/>
        </w:rPr>
        <w:t xml:space="preserve">ome other of the 7 articles </w:t>
      </w:r>
      <w:r w:rsidR="000B3937" w:rsidRPr="00117289">
        <w:rPr>
          <w:lang w:val="en-GB"/>
        </w:rPr>
        <w:t xml:space="preserve">shared the </w:t>
      </w:r>
      <w:proofErr w:type="spellStart"/>
      <w:r w:rsidR="000B3937" w:rsidRPr="00117289">
        <w:rPr>
          <w:lang w:val="en-GB"/>
        </w:rPr>
        <w:t>MeSH</w:t>
      </w:r>
      <w:proofErr w:type="spellEnd"/>
      <w:r w:rsidR="000B3937" w:rsidRPr="00117289">
        <w:rPr>
          <w:lang w:val="en-GB"/>
        </w:rPr>
        <w:t xml:space="preserve"> term research design (&gt;300.000 hits), but </w:t>
      </w:r>
      <w:r w:rsidR="000B3935" w:rsidRPr="00117289">
        <w:rPr>
          <w:lang w:val="en-GB"/>
        </w:rPr>
        <w:t xml:space="preserve">the other </w:t>
      </w:r>
      <w:r w:rsidR="000B3937" w:rsidRPr="00117289">
        <w:rPr>
          <w:lang w:val="en-GB"/>
        </w:rPr>
        <w:t xml:space="preserve">keywords differed </w:t>
      </w:r>
      <w:r w:rsidR="000B3935" w:rsidRPr="00117289">
        <w:rPr>
          <w:lang w:val="en-GB"/>
        </w:rPr>
        <w:t>widely</w:t>
      </w:r>
      <w:r w:rsidR="000B3937" w:rsidRPr="00117289">
        <w:rPr>
          <w:lang w:val="en-GB"/>
        </w:rPr>
        <w:t xml:space="preserve"> (e.g</w:t>
      </w:r>
      <w:r w:rsidR="008F4454">
        <w:rPr>
          <w:lang w:val="en-GB"/>
        </w:rPr>
        <w:t>.</w:t>
      </w:r>
      <w:r w:rsidR="000B3937" w:rsidRPr="00117289">
        <w:rPr>
          <w:lang w:val="en-GB"/>
        </w:rPr>
        <w:t xml:space="preserve"> guidelines, diagnostic research, some more specific keywords). </w:t>
      </w:r>
      <w:r w:rsidR="00390F35" w:rsidRPr="00117289">
        <w:rPr>
          <w:lang w:val="en-GB"/>
        </w:rPr>
        <w:t xml:space="preserve">Therefore, inclusion of an additional wide range of </w:t>
      </w:r>
      <w:proofErr w:type="spellStart"/>
      <w:r w:rsidR="00390F35" w:rsidRPr="00117289">
        <w:rPr>
          <w:lang w:val="en-GB"/>
        </w:rPr>
        <w:t>MeSH</w:t>
      </w:r>
      <w:proofErr w:type="spellEnd"/>
      <w:r w:rsidR="00390F35" w:rsidRPr="00117289">
        <w:rPr>
          <w:lang w:val="en-GB"/>
        </w:rPr>
        <w:t xml:space="preserve"> terms for the strategy to also include these articles was not feasible.</w:t>
      </w:r>
      <w:r w:rsidR="00606B6F" w:rsidRPr="00117289">
        <w:rPr>
          <w:lang w:val="en-GB"/>
        </w:rPr>
        <w:t xml:space="preserve"> We did examine other search terms related to selective reporting, guided by the main terms in Figure 1. However, other terms were infrequently used or represented terms that covered a broader content, such as “dissemination bias” (3 hits in PubMed).</w:t>
      </w:r>
    </w:p>
    <w:p w14:paraId="63210256" w14:textId="3B439282" w:rsidR="003D07E8" w:rsidRPr="00590D5F" w:rsidRDefault="00656FB4" w:rsidP="004954CB">
      <w:pPr>
        <w:spacing w:after="0" w:line="240" w:lineRule="auto"/>
        <w:ind w:firstLine="709"/>
        <w:rPr>
          <w:lang w:val="en-GB"/>
        </w:rPr>
      </w:pPr>
      <w:r>
        <w:rPr>
          <w:lang w:val="en-GB"/>
        </w:rPr>
        <w:t>We assessed</w:t>
      </w:r>
      <w:r w:rsidR="006C1368">
        <w:rPr>
          <w:lang w:val="en-GB"/>
        </w:rPr>
        <w:t xml:space="preserve"> how useful</w:t>
      </w:r>
      <w:r w:rsidR="003D07E8" w:rsidRPr="00117289">
        <w:rPr>
          <w:lang w:val="en-GB"/>
        </w:rPr>
        <w:t xml:space="preserve"> the inclusion of different types of non-empirical articles was.</w:t>
      </w:r>
      <w:r w:rsidR="006C1368">
        <w:rPr>
          <w:lang w:val="en-GB"/>
        </w:rPr>
        <w:t xml:space="preserve"> </w:t>
      </w:r>
      <w:r w:rsidR="003D07E8" w:rsidRPr="00117289">
        <w:rPr>
          <w:lang w:val="en-GB"/>
        </w:rPr>
        <w:t>We excluded articles less likely to express experts</w:t>
      </w:r>
      <w:r w:rsidR="006C1368">
        <w:rPr>
          <w:lang w:val="en-GB"/>
        </w:rPr>
        <w:t>’</w:t>
      </w:r>
      <w:r w:rsidR="003D07E8" w:rsidRPr="00117289">
        <w:rPr>
          <w:lang w:val="en-GB"/>
        </w:rPr>
        <w:t xml:space="preserve"> views or reflect upon a broad scientific bas</w:t>
      </w:r>
      <w:r w:rsidR="006C1368">
        <w:rPr>
          <w:lang w:val="en-GB"/>
        </w:rPr>
        <w:t>is</w:t>
      </w:r>
      <w:r w:rsidR="003D07E8" w:rsidRPr="00117289">
        <w:rPr>
          <w:lang w:val="en-GB"/>
        </w:rPr>
        <w:t xml:space="preserve"> of empirical work, such as biography and letters (Box 1, n</w:t>
      </w:r>
      <w:r w:rsidR="004954CB">
        <w:rPr>
          <w:lang w:val="en-GB"/>
        </w:rPr>
        <w:t>umber</w:t>
      </w:r>
      <w:r w:rsidR="003D07E8" w:rsidRPr="00117289">
        <w:rPr>
          <w:lang w:val="en-GB"/>
        </w:rPr>
        <w:t xml:space="preserve"> 7).</w:t>
      </w:r>
      <w:r w:rsidR="00AF57F6" w:rsidRPr="00117289">
        <w:rPr>
          <w:lang w:val="en-GB"/>
        </w:rPr>
        <w:t xml:space="preserve"> </w:t>
      </w:r>
      <w:r w:rsidR="003D07E8" w:rsidRPr="00117289">
        <w:rPr>
          <w:lang w:val="en-GB"/>
        </w:rPr>
        <w:t>To examine if editorials were a useful addition, two researchers independently evaluated 40 editorials as full text</w:t>
      </w:r>
      <w:r w:rsidR="008F4454">
        <w:rPr>
          <w:lang w:val="en-GB"/>
        </w:rPr>
        <w:t xml:space="preserve"> (these often do not have an abstract)</w:t>
      </w:r>
      <w:r w:rsidR="003D07E8" w:rsidRPr="00117289">
        <w:rPr>
          <w:lang w:val="en-GB"/>
        </w:rPr>
        <w:t xml:space="preserve">, and after discussion, we included 20. We screened other types of articles and estimated that about one-third would be included. </w:t>
      </w:r>
      <w:r w:rsidR="00197574" w:rsidRPr="00117289">
        <w:rPr>
          <w:lang w:val="en-GB"/>
        </w:rPr>
        <w:t>We developed simil</w:t>
      </w:r>
      <w:r w:rsidR="00FC46B3">
        <w:rPr>
          <w:lang w:val="en-GB"/>
        </w:rPr>
        <w:t xml:space="preserve">ar search strategies in the </w:t>
      </w:r>
      <w:r w:rsidR="00197574" w:rsidRPr="00117289">
        <w:rPr>
          <w:lang w:val="en-GB"/>
        </w:rPr>
        <w:t>other databases (Box 1).</w:t>
      </w:r>
    </w:p>
    <w:p w14:paraId="6DEF26E9" w14:textId="41A0EF20" w:rsidR="009226DC" w:rsidRDefault="00FC46B3" w:rsidP="004954CB">
      <w:pPr>
        <w:spacing w:line="240" w:lineRule="auto"/>
        <w:ind w:firstLine="708"/>
        <w:rPr>
          <w:lang w:val="en-GB"/>
        </w:rPr>
      </w:pPr>
      <w:r>
        <w:rPr>
          <w:lang w:val="en-GB"/>
        </w:rPr>
        <w:t>B</w:t>
      </w:r>
      <w:r w:rsidRPr="00117289">
        <w:rPr>
          <w:lang w:val="en-GB"/>
        </w:rPr>
        <w:t xml:space="preserve">ecause of considerations of feasibility and efficiency </w:t>
      </w:r>
      <w:r w:rsidR="008F4454">
        <w:rPr>
          <w:lang w:val="en-GB"/>
        </w:rPr>
        <w:t xml:space="preserve">of identifying determinants from all texts, </w:t>
      </w:r>
      <w:r>
        <w:rPr>
          <w:lang w:val="en-GB"/>
        </w:rPr>
        <w:t xml:space="preserve">we evaluate </w:t>
      </w:r>
      <w:r w:rsidR="00590D5F" w:rsidRPr="00117289">
        <w:rPr>
          <w:lang w:val="en-GB"/>
        </w:rPr>
        <w:t>a</w:t>
      </w:r>
      <w:r w:rsidR="000F6D07" w:rsidRPr="00117289">
        <w:rPr>
          <w:lang w:val="en-GB"/>
        </w:rPr>
        <w:t xml:space="preserve"> 25%</w:t>
      </w:r>
      <w:r w:rsidR="00590D5F" w:rsidRPr="00117289">
        <w:rPr>
          <w:lang w:val="en-GB"/>
        </w:rPr>
        <w:t xml:space="preserve"> random sample of the total of </w:t>
      </w:r>
      <w:r w:rsidR="009A73F4" w:rsidRPr="00117289">
        <w:rPr>
          <w:lang w:val="en-GB"/>
        </w:rPr>
        <w:t xml:space="preserve">918 </w:t>
      </w:r>
      <w:r w:rsidR="00590D5F" w:rsidRPr="00117289">
        <w:rPr>
          <w:lang w:val="en-GB"/>
        </w:rPr>
        <w:t>hits</w:t>
      </w:r>
      <w:r w:rsidR="009A73F4" w:rsidRPr="00117289">
        <w:rPr>
          <w:lang w:val="en-GB"/>
        </w:rPr>
        <w:t xml:space="preserve"> </w:t>
      </w:r>
      <w:r w:rsidR="00FB237E" w:rsidRPr="00117289">
        <w:rPr>
          <w:lang w:val="en-GB"/>
        </w:rPr>
        <w:t>after de-duplication</w:t>
      </w:r>
      <w:r w:rsidR="00FB237E">
        <w:rPr>
          <w:lang w:val="en-GB"/>
        </w:rPr>
        <w:t xml:space="preserve">, </w:t>
      </w:r>
      <w:r w:rsidR="009A73F4" w:rsidRPr="00117289">
        <w:rPr>
          <w:lang w:val="en-GB"/>
        </w:rPr>
        <w:t xml:space="preserve">from all databases </w:t>
      </w:r>
      <w:r w:rsidR="00FB237E" w:rsidRPr="002A082B">
        <w:rPr>
          <w:lang w:val="en-GB"/>
        </w:rPr>
        <w:t>searched from inception to January 8th 2015</w:t>
      </w:r>
      <w:r w:rsidR="00FB237E">
        <w:rPr>
          <w:lang w:val="en-GB"/>
        </w:rPr>
        <w:t xml:space="preserve">. </w:t>
      </w:r>
      <w:r w:rsidR="009226DC" w:rsidRPr="00117289">
        <w:rPr>
          <w:lang w:val="en-GB"/>
        </w:rPr>
        <w:t>That is, f</w:t>
      </w:r>
      <w:r w:rsidR="00113E46" w:rsidRPr="00117289">
        <w:rPr>
          <w:lang w:val="en-GB"/>
        </w:rPr>
        <w:t>urther testing of abstract reviewing showed that from many abstracts it was not very clear if they would include a determinant or not.</w:t>
      </w:r>
      <w:r w:rsidR="009226DC" w:rsidRPr="00117289">
        <w:rPr>
          <w:lang w:val="en-GB"/>
        </w:rPr>
        <w:t xml:space="preserve"> For example, if the abstract reported strategies to address selective reporting, the full text article is expected to refer to causes or other determinants of selective reporting even if these were not reported in the abstract. In other </w:t>
      </w:r>
      <w:r w:rsidR="009226DC" w:rsidRPr="008F4454">
        <w:rPr>
          <w:lang w:val="en-GB"/>
        </w:rPr>
        <w:t xml:space="preserve">cases, interpretation as a determinant was difficult without reading more about the context of a study. </w:t>
      </w:r>
      <w:r w:rsidR="00113E46" w:rsidRPr="008F4454">
        <w:rPr>
          <w:lang w:val="en-GB"/>
        </w:rPr>
        <w:t xml:space="preserve">The </w:t>
      </w:r>
      <w:r w:rsidR="007151C7" w:rsidRPr="008F4454">
        <w:rPr>
          <w:lang w:val="en-GB"/>
        </w:rPr>
        <w:t xml:space="preserve">content analysis includes </w:t>
      </w:r>
      <w:r w:rsidR="00113E46" w:rsidRPr="008F4454">
        <w:rPr>
          <w:lang w:val="en-GB"/>
        </w:rPr>
        <w:t xml:space="preserve">reflection upon possible presence of determinants and </w:t>
      </w:r>
      <w:r w:rsidR="004954CB" w:rsidRPr="008F4454">
        <w:rPr>
          <w:lang w:val="en-GB"/>
        </w:rPr>
        <w:t xml:space="preserve">subsequent </w:t>
      </w:r>
      <w:r w:rsidR="00113E46" w:rsidRPr="008F4454">
        <w:rPr>
          <w:lang w:val="en-GB"/>
        </w:rPr>
        <w:t>discussion</w:t>
      </w:r>
      <w:r w:rsidR="007151C7" w:rsidRPr="008F4454">
        <w:rPr>
          <w:lang w:val="en-GB"/>
        </w:rPr>
        <w:t>s. These are</w:t>
      </w:r>
      <w:r w:rsidR="00113E46" w:rsidRPr="008F4454">
        <w:rPr>
          <w:lang w:val="en-GB"/>
        </w:rPr>
        <w:t xml:space="preserve"> very time consuming.</w:t>
      </w:r>
      <w:r w:rsidR="006B44AD" w:rsidRPr="008F4454">
        <w:rPr>
          <w:lang w:val="en-GB"/>
        </w:rPr>
        <w:t xml:space="preserve"> </w:t>
      </w:r>
      <w:r w:rsidR="00787346" w:rsidRPr="008F4454">
        <w:rPr>
          <w:lang w:val="en-GB"/>
        </w:rPr>
        <w:t>For proper review,</w:t>
      </w:r>
      <w:r w:rsidR="006B44AD" w:rsidRPr="008F4454">
        <w:rPr>
          <w:lang w:val="en-GB"/>
        </w:rPr>
        <w:t xml:space="preserve"> we </w:t>
      </w:r>
      <w:r w:rsidR="00787346" w:rsidRPr="008F4454">
        <w:rPr>
          <w:lang w:val="en-GB"/>
        </w:rPr>
        <w:t xml:space="preserve">therefore decided to reduce the sample, and based on the experience through developing the search strategy, </w:t>
      </w:r>
      <w:r w:rsidR="005C684D" w:rsidRPr="008F4454">
        <w:rPr>
          <w:lang w:val="en-GB"/>
        </w:rPr>
        <w:t>25%</w:t>
      </w:r>
      <w:r w:rsidR="00787346" w:rsidRPr="008F4454">
        <w:rPr>
          <w:lang w:val="en-GB"/>
        </w:rPr>
        <w:t xml:space="preserve"> seemed feasible.</w:t>
      </w:r>
    </w:p>
    <w:p w14:paraId="4C6A91B5" w14:textId="77777777" w:rsidR="007E7B2A" w:rsidRDefault="007E7B2A" w:rsidP="00492B9D">
      <w:pPr>
        <w:spacing w:line="240" w:lineRule="auto"/>
        <w:rPr>
          <w:b/>
          <w:i/>
          <w:lang w:val="en-GB"/>
        </w:rPr>
      </w:pPr>
    </w:p>
    <w:p w14:paraId="47FE4602" w14:textId="2F64A3BF" w:rsidR="0026475D" w:rsidRPr="0084379B" w:rsidRDefault="0026475D" w:rsidP="00492B9D">
      <w:pPr>
        <w:spacing w:line="240" w:lineRule="auto"/>
        <w:rPr>
          <w:b/>
          <w:lang w:val="en-GB"/>
        </w:rPr>
      </w:pPr>
      <w:r w:rsidRPr="0084379B">
        <w:rPr>
          <w:b/>
          <w:lang w:val="en-GB"/>
        </w:rPr>
        <w:t>Data management</w:t>
      </w:r>
      <w:r w:rsidR="00670152" w:rsidRPr="0084379B">
        <w:rPr>
          <w:b/>
          <w:lang w:val="en-GB"/>
        </w:rPr>
        <w:t xml:space="preserve"> </w:t>
      </w:r>
    </w:p>
    <w:p w14:paraId="4103FCB2" w14:textId="515CDB0A" w:rsidR="00FB237E" w:rsidRPr="008F4454" w:rsidRDefault="003706DD" w:rsidP="007E7B2A">
      <w:pPr>
        <w:spacing w:after="0" w:line="240" w:lineRule="auto"/>
        <w:rPr>
          <w:lang w:val="en-GB"/>
        </w:rPr>
      </w:pPr>
      <w:r w:rsidRPr="00117289">
        <w:rPr>
          <w:lang w:val="en-GB"/>
        </w:rPr>
        <w:t xml:space="preserve">De-duplication of </w:t>
      </w:r>
      <w:r w:rsidRPr="008F4454">
        <w:rPr>
          <w:lang w:val="en-GB"/>
        </w:rPr>
        <w:t xml:space="preserve">references </w:t>
      </w:r>
      <w:r w:rsidR="007151C7" w:rsidRPr="008F4454">
        <w:rPr>
          <w:lang w:val="en-GB"/>
        </w:rPr>
        <w:t>is</w:t>
      </w:r>
      <w:r w:rsidR="0093163B" w:rsidRPr="008F4454">
        <w:rPr>
          <w:lang w:val="en-GB"/>
        </w:rPr>
        <w:t xml:space="preserve"> </w:t>
      </w:r>
      <w:r w:rsidRPr="008F4454">
        <w:rPr>
          <w:lang w:val="en-GB"/>
        </w:rPr>
        <w:t>performed in Reference Manager</w:t>
      </w:r>
      <w:r w:rsidR="00AF5752" w:rsidRPr="008F4454">
        <w:rPr>
          <w:lang w:val="en-GB"/>
        </w:rPr>
        <w:t>, maintaining the reference from PubMed if available</w:t>
      </w:r>
      <w:r w:rsidRPr="008F4454">
        <w:rPr>
          <w:lang w:val="en-GB"/>
        </w:rPr>
        <w:t xml:space="preserve">. </w:t>
      </w:r>
      <w:r w:rsidR="006504A3" w:rsidRPr="008F4454">
        <w:rPr>
          <w:lang w:val="en-GB"/>
        </w:rPr>
        <w:t xml:space="preserve">Reference Manager generates the unique identifiers which </w:t>
      </w:r>
      <w:r w:rsidR="0061316A" w:rsidRPr="008F4454">
        <w:rPr>
          <w:lang w:val="en-GB"/>
        </w:rPr>
        <w:t>are</w:t>
      </w:r>
      <w:r w:rsidR="006504A3" w:rsidRPr="008F4454">
        <w:rPr>
          <w:lang w:val="en-GB"/>
        </w:rPr>
        <w:t xml:space="preserve"> maintained in other software in which the data are managed and analysed. We use the SPSS random allocator function</w:t>
      </w:r>
      <w:r w:rsidR="008505B7" w:rsidRPr="008F4454">
        <w:rPr>
          <w:lang w:val="en-GB"/>
        </w:rPr>
        <w:t xml:space="preserve"> “random sample of cases” </w:t>
      </w:r>
      <w:r w:rsidR="006504A3" w:rsidRPr="008F4454">
        <w:rPr>
          <w:lang w:val="en-GB"/>
        </w:rPr>
        <w:t>to randomly select</w:t>
      </w:r>
      <w:r w:rsidR="002E3D26" w:rsidRPr="008F4454">
        <w:rPr>
          <w:lang w:val="en-GB"/>
        </w:rPr>
        <w:t xml:space="preserve"> a quarter comprising 230 hits.</w:t>
      </w:r>
    </w:p>
    <w:p w14:paraId="7AA741F8" w14:textId="06679CC9" w:rsidR="00C73697" w:rsidRDefault="006504A3" w:rsidP="007E7B2A">
      <w:pPr>
        <w:spacing w:line="240" w:lineRule="auto"/>
        <w:ind w:firstLine="709"/>
        <w:rPr>
          <w:lang w:val="en-GB"/>
        </w:rPr>
      </w:pPr>
      <w:r w:rsidRPr="008F4454">
        <w:rPr>
          <w:lang w:val="en-GB"/>
        </w:rPr>
        <w:t>Data abstracted from abstracts, and from full</w:t>
      </w:r>
      <w:r w:rsidR="00FB237E" w:rsidRPr="008F4454">
        <w:rPr>
          <w:lang w:val="en-GB"/>
        </w:rPr>
        <w:t xml:space="preserve"> </w:t>
      </w:r>
      <w:r w:rsidRPr="008F4454">
        <w:rPr>
          <w:lang w:val="en-GB"/>
        </w:rPr>
        <w:t xml:space="preserve">text </w:t>
      </w:r>
      <w:r w:rsidR="00FB237E" w:rsidRPr="008F4454">
        <w:rPr>
          <w:lang w:val="en-GB"/>
        </w:rPr>
        <w:t>are</w:t>
      </w:r>
      <w:r w:rsidRPr="008F4454">
        <w:rPr>
          <w:lang w:val="en-GB"/>
        </w:rPr>
        <w:t xml:space="preserve"> entered into two separate spreadsheets.</w:t>
      </w:r>
      <w:r w:rsidR="00FB237E" w:rsidRPr="008F4454">
        <w:rPr>
          <w:lang w:val="en-GB"/>
        </w:rPr>
        <w:t xml:space="preserve"> </w:t>
      </w:r>
      <w:r w:rsidR="00C73697" w:rsidRPr="008F4454">
        <w:rPr>
          <w:lang w:val="en-GB"/>
        </w:rPr>
        <w:t>After independent review, the</w:t>
      </w:r>
      <w:r w:rsidR="007E4AE5" w:rsidRPr="008F4454">
        <w:rPr>
          <w:lang w:val="en-GB"/>
        </w:rPr>
        <w:t xml:space="preserve"> </w:t>
      </w:r>
      <w:r w:rsidR="00C73697" w:rsidRPr="008F4454">
        <w:rPr>
          <w:lang w:val="en-GB"/>
        </w:rPr>
        <w:t xml:space="preserve">spreadsheets with evaluations </w:t>
      </w:r>
      <w:r w:rsidRPr="008F4454">
        <w:rPr>
          <w:lang w:val="en-GB"/>
        </w:rPr>
        <w:t xml:space="preserve">of two reviewers </w:t>
      </w:r>
      <w:r w:rsidR="00FB237E" w:rsidRPr="008F4454">
        <w:rPr>
          <w:lang w:val="en-GB"/>
        </w:rPr>
        <w:t>a</w:t>
      </w:r>
      <w:r w:rsidR="00C73697" w:rsidRPr="008F4454">
        <w:rPr>
          <w:lang w:val="en-GB"/>
        </w:rPr>
        <w:t>re combined to facilitate comparison</w:t>
      </w:r>
      <w:r w:rsidR="003706DD" w:rsidRPr="008F4454">
        <w:rPr>
          <w:lang w:val="en-GB"/>
        </w:rPr>
        <w:t xml:space="preserve"> and discussion</w:t>
      </w:r>
      <w:r w:rsidRPr="008F4454">
        <w:rPr>
          <w:lang w:val="en-GB"/>
        </w:rPr>
        <w:t>, both for the abstract and for the full text spreadsheet</w:t>
      </w:r>
      <w:r w:rsidR="00C73697" w:rsidRPr="008F4454">
        <w:rPr>
          <w:lang w:val="en-GB"/>
        </w:rPr>
        <w:t xml:space="preserve">. </w:t>
      </w:r>
      <w:r w:rsidRPr="008F4454">
        <w:rPr>
          <w:lang w:val="en-GB"/>
        </w:rPr>
        <w:t>R</w:t>
      </w:r>
      <w:r w:rsidR="00C73697" w:rsidRPr="008F4454">
        <w:rPr>
          <w:lang w:val="en-GB"/>
        </w:rPr>
        <w:t xml:space="preserve">esponse options are </w:t>
      </w:r>
      <w:r w:rsidRPr="008F4454">
        <w:rPr>
          <w:lang w:val="en-GB"/>
        </w:rPr>
        <w:t xml:space="preserve">coded to enter numerical values </w:t>
      </w:r>
      <w:r w:rsidR="00C73697" w:rsidRPr="008F4454">
        <w:rPr>
          <w:lang w:val="en-GB"/>
        </w:rPr>
        <w:t>when</w:t>
      </w:r>
      <w:r w:rsidR="003706DD" w:rsidRPr="008F4454">
        <w:rPr>
          <w:lang w:val="en-GB"/>
        </w:rPr>
        <w:t>ever</w:t>
      </w:r>
      <w:r w:rsidR="00C73697" w:rsidRPr="008F4454">
        <w:rPr>
          <w:lang w:val="en-GB"/>
        </w:rPr>
        <w:t xml:space="preserve"> possible</w:t>
      </w:r>
      <w:r w:rsidR="0061316A" w:rsidRPr="008F4454">
        <w:rPr>
          <w:lang w:val="en-GB"/>
        </w:rPr>
        <w:t>. O</w:t>
      </w:r>
      <w:r w:rsidR="00BB3BA4" w:rsidRPr="008F4454">
        <w:rPr>
          <w:lang w:val="en-GB"/>
        </w:rPr>
        <w:t xml:space="preserve">pen-ended </w:t>
      </w:r>
      <w:r w:rsidR="00C73697" w:rsidRPr="008F4454">
        <w:rPr>
          <w:lang w:val="en-GB"/>
        </w:rPr>
        <w:t>text</w:t>
      </w:r>
      <w:r w:rsidR="00BB3BA4" w:rsidRPr="008F4454">
        <w:rPr>
          <w:lang w:val="en-GB"/>
        </w:rPr>
        <w:t xml:space="preserve"> </w:t>
      </w:r>
      <w:r w:rsidR="008F4454" w:rsidRPr="008F4454">
        <w:rPr>
          <w:lang w:val="en-GB"/>
        </w:rPr>
        <w:t>is</w:t>
      </w:r>
      <w:r w:rsidR="00BB3BA4" w:rsidRPr="008F4454">
        <w:rPr>
          <w:lang w:val="en-GB"/>
        </w:rPr>
        <w:t xml:space="preserve"> entered</w:t>
      </w:r>
      <w:r w:rsidR="00C73697" w:rsidRPr="008F4454">
        <w:rPr>
          <w:lang w:val="en-GB"/>
        </w:rPr>
        <w:t xml:space="preserve"> for </w:t>
      </w:r>
      <w:r w:rsidR="00BB3BA4" w:rsidRPr="008F4454">
        <w:rPr>
          <w:lang w:val="en-GB"/>
        </w:rPr>
        <w:t xml:space="preserve">factors that need description, and for notes and </w:t>
      </w:r>
      <w:r w:rsidR="002E3D26" w:rsidRPr="008F4454">
        <w:rPr>
          <w:lang w:val="en-GB"/>
        </w:rPr>
        <w:t xml:space="preserve">comments. </w:t>
      </w:r>
      <w:r w:rsidR="003E61E8" w:rsidRPr="008F4454">
        <w:rPr>
          <w:lang w:val="en-GB"/>
        </w:rPr>
        <w:t xml:space="preserve">The </w:t>
      </w:r>
      <w:r w:rsidR="007E4AE5" w:rsidRPr="008F4454">
        <w:rPr>
          <w:lang w:val="en-GB"/>
        </w:rPr>
        <w:t>spreadsheets</w:t>
      </w:r>
      <w:r w:rsidR="003E61E8" w:rsidRPr="008F4454">
        <w:rPr>
          <w:lang w:val="en-GB"/>
        </w:rPr>
        <w:t xml:space="preserve"> </w:t>
      </w:r>
      <w:r w:rsidR="002E3D26" w:rsidRPr="008F4454">
        <w:rPr>
          <w:lang w:val="en-GB"/>
        </w:rPr>
        <w:t>are</w:t>
      </w:r>
      <w:r w:rsidR="003E61E8" w:rsidRPr="008F4454">
        <w:rPr>
          <w:lang w:val="en-GB"/>
        </w:rPr>
        <w:t xml:space="preserve"> imported into SPSS for </w:t>
      </w:r>
      <w:r w:rsidR="00CB705F" w:rsidRPr="008F4454">
        <w:rPr>
          <w:lang w:val="en-GB"/>
        </w:rPr>
        <w:t xml:space="preserve">counts needed for </w:t>
      </w:r>
      <w:r w:rsidR="007E7B2A" w:rsidRPr="008F4454">
        <w:rPr>
          <w:lang w:val="en-GB"/>
        </w:rPr>
        <w:t>a</w:t>
      </w:r>
      <w:r w:rsidR="00CB705F" w:rsidRPr="008F4454">
        <w:rPr>
          <w:lang w:val="en-GB"/>
        </w:rPr>
        <w:t xml:space="preserve"> PRISMA flow diagram and for</w:t>
      </w:r>
      <w:r w:rsidRPr="008F4454">
        <w:rPr>
          <w:lang w:val="en-GB"/>
        </w:rPr>
        <w:t xml:space="preserve"> other</w:t>
      </w:r>
      <w:r w:rsidR="003E61E8" w:rsidRPr="008F4454">
        <w:rPr>
          <w:lang w:val="en-GB"/>
        </w:rPr>
        <w:t xml:space="preserve"> descriptive analyses such as crosstabs</w:t>
      </w:r>
      <w:r w:rsidR="007010A8" w:rsidRPr="008F4454">
        <w:rPr>
          <w:lang w:val="en-GB"/>
        </w:rPr>
        <w:t xml:space="preserve"> (e.g. main category of determinant by empirical </w:t>
      </w:r>
      <w:r w:rsidR="00916C16" w:rsidRPr="008F4454">
        <w:rPr>
          <w:lang w:val="en-GB"/>
        </w:rPr>
        <w:t>versus non-empirical</w:t>
      </w:r>
      <w:r w:rsidR="00916C16">
        <w:rPr>
          <w:lang w:val="en-GB"/>
        </w:rPr>
        <w:t xml:space="preserve"> </w:t>
      </w:r>
      <w:r w:rsidR="008E6095">
        <w:rPr>
          <w:lang w:val="en-GB"/>
        </w:rPr>
        <w:t>article</w:t>
      </w:r>
      <w:r w:rsidR="007010A8">
        <w:rPr>
          <w:lang w:val="en-GB"/>
        </w:rPr>
        <w:t>)</w:t>
      </w:r>
      <w:r w:rsidR="003E61E8">
        <w:rPr>
          <w:lang w:val="en-GB"/>
        </w:rPr>
        <w:t xml:space="preserve">. </w:t>
      </w:r>
    </w:p>
    <w:p w14:paraId="398C4A87" w14:textId="77777777" w:rsidR="007E7B2A" w:rsidRPr="00C73697" w:rsidRDefault="007E7B2A" w:rsidP="007E7B2A">
      <w:pPr>
        <w:spacing w:line="240" w:lineRule="auto"/>
        <w:ind w:firstLine="709"/>
        <w:rPr>
          <w:lang w:val="en-GB"/>
        </w:rPr>
      </w:pPr>
    </w:p>
    <w:p w14:paraId="5FA37088" w14:textId="5C7C9024" w:rsidR="0026475D" w:rsidRPr="0084379B" w:rsidRDefault="0026475D" w:rsidP="00492B9D">
      <w:pPr>
        <w:spacing w:line="240" w:lineRule="auto"/>
        <w:rPr>
          <w:b/>
          <w:lang w:val="en-GB"/>
        </w:rPr>
      </w:pPr>
      <w:r w:rsidRPr="0084379B">
        <w:rPr>
          <w:b/>
          <w:lang w:val="en-GB"/>
        </w:rPr>
        <w:lastRenderedPageBreak/>
        <w:t>Selection process</w:t>
      </w:r>
      <w:r w:rsidR="00670152" w:rsidRPr="0084379B">
        <w:rPr>
          <w:b/>
          <w:lang w:val="en-GB"/>
        </w:rPr>
        <w:t xml:space="preserve"> </w:t>
      </w:r>
    </w:p>
    <w:p w14:paraId="2B552DC6" w14:textId="00EBF9FA" w:rsidR="007E7B2A" w:rsidRDefault="003706DD" w:rsidP="007E7B2A">
      <w:pPr>
        <w:spacing w:after="0" w:line="240" w:lineRule="auto"/>
        <w:rPr>
          <w:lang w:val="en-GB"/>
        </w:rPr>
      </w:pPr>
      <w:r>
        <w:rPr>
          <w:lang w:val="en-GB"/>
        </w:rPr>
        <w:t xml:space="preserve">Titles and abstracts </w:t>
      </w:r>
      <w:r w:rsidR="006504A3">
        <w:rPr>
          <w:lang w:val="en-GB"/>
        </w:rPr>
        <w:t xml:space="preserve">are </w:t>
      </w:r>
      <w:r>
        <w:rPr>
          <w:lang w:val="en-GB"/>
        </w:rPr>
        <w:t xml:space="preserve">screened independently against the </w:t>
      </w:r>
      <w:r w:rsidRPr="00117289">
        <w:rPr>
          <w:lang w:val="en-GB"/>
        </w:rPr>
        <w:t>inclusion criteria</w:t>
      </w:r>
      <w:r w:rsidR="006504A3" w:rsidRPr="00117289">
        <w:rPr>
          <w:lang w:val="en-GB"/>
        </w:rPr>
        <w:t xml:space="preserve"> </w:t>
      </w:r>
      <w:r w:rsidRPr="00117289">
        <w:rPr>
          <w:lang w:val="en-GB"/>
        </w:rPr>
        <w:t xml:space="preserve">by pairs of two </w:t>
      </w:r>
      <w:r w:rsidR="006504A3" w:rsidRPr="00117289">
        <w:rPr>
          <w:lang w:val="en-GB"/>
        </w:rPr>
        <w:t xml:space="preserve">out </w:t>
      </w:r>
      <w:r w:rsidRPr="00117289">
        <w:rPr>
          <w:lang w:val="en-GB"/>
        </w:rPr>
        <w:t xml:space="preserve">of </w:t>
      </w:r>
      <w:r w:rsidRPr="008F4454">
        <w:rPr>
          <w:lang w:val="en-GB"/>
        </w:rPr>
        <w:t>three re</w:t>
      </w:r>
      <w:r w:rsidR="007306AA" w:rsidRPr="008F4454">
        <w:rPr>
          <w:lang w:val="en-GB"/>
        </w:rPr>
        <w:t>viewers</w:t>
      </w:r>
      <w:r w:rsidRPr="008F4454">
        <w:rPr>
          <w:lang w:val="en-GB"/>
        </w:rPr>
        <w:t xml:space="preserve"> involved in the</w:t>
      </w:r>
      <w:r w:rsidR="006504A3" w:rsidRPr="008F4454">
        <w:rPr>
          <w:lang w:val="en-GB"/>
        </w:rPr>
        <w:t xml:space="preserve"> </w:t>
      </w:r>
      <w:r w:rsidR="00EC2A52" w:rsidRPr="008F4454">
        <w:rPr>
          <w:lang w:val="en-GB"/>
        </w:rPr>
        <w:t>title/</w:t>
      </w:r>
      <w:r w:rsidR="006504A3" w:rsidRPr="008F4454">
        <w:rPr>
          <w:lang w:val="en-GB"/>
        </w:rPr>
        <w:t>abstract</w:t>
      </w:r>
      <w:r w:rsidR="008F393D" w:rsidRPr="008F4454">
        <w:rPr>
          <w:lang w:val="en-GB"/>
        </w:rPr>
        <w:t xml:space="preserve"> </w:t>
      </w:r>
      <w:r w:rsidR="006504A3" w:rsidRPr="008F4454">
        <w:rPr>
          <w:lang w:val="en-GB"/>
        </w:rPr>
        <w:t xml:space="preserve">evaluation </w:t>
      </w:r>
      <w:r w:rsidR="00D749DA" w:rsidRPr="008F4454">
        <w:rPr>
          <w:lang w:val="en-GB"/>
        </w:rPr>
        <w:t xml:space="preserve">(JTS, MCSP and </w:t>
      </w:r>
      <w:r w:rsidR="001C4F79" w:rsidRPr="008F4454">
        <w:rPr>
          <w:lang w:val="en-GB"/>
        </w:rPr>
        <w:t>CAB</w:t>
      </w:r>
      <w:r w:rsidR="00D749DA" w:rsidRPr="008F4454">
        <w:rPr>
          <w:lang w:val="en-GB"/>
        </w:rPr>
        <w:t>)</w:t>
      </w:r>
      <w:r w:rsidRPr="008F4454">
        <w:rPr>
          <w:lang w:val="en-GB"/>
        </w:rPr>
        <w:t xml:space="preserve">. </w:t>
      </w:r>
      <w:r w:rsidR="000974C3" w:rsidRPr="008F4454">
        <w:rPr>
          <w:lang w:val="en-GB"/>
        </w:rPr>
        <w:t>Two re</w:t>
      </w:r>
      <w:r w:rsidR="007306AA" w:rsidRPr="008F4454">
        <w:rPr>
          <w:lang w:val="en-GB"/>
        </w:rPr>
        <w:t>viewers</w:t>
      </w:r>
      <w:r w:rsidR="000974C3" w:rsidRPr="008F4454">
        <w:rPr>
          <w:lang w:val="en-GB"/>
        </w:rPr>
        <w:t xml:space="preserve"> </w:t>
      </w:r>
      <w:r w:rsidR="007E7B2A" w:rsidRPr="008F4454">
        <w:rPr>
          <w:lang w:val="en-GB"/>
        </w:rPr>
        <w:t xml:space="preserve">independently </w:t>
      </w:r>
      <w:r w:rsidR="000974C3" w:rsidRPr="008F4454">
        <w:rPr>
          <w:lang w:val="en-GB"/>
        </w:rPr>
        <w:t xml:space="preserve">evaluate each </w:t>
      </w:r>
      <w:r w:rsidR="008F393D" w:rsidRPr="008F4454">
        <w:rPr>
          <w:lang w:val="en-GB"/>
        </w:rPr>
        <w:t>abstract</w:t>
      </w:r>
      <w:r w:rsidR="00FB237E" w:rsidRPr="008F4454">
        <w:rPr>
          <w:lang w:val="en-GB"/>
        </w:rPr>
        <w:t xml:space="preserve">. </w:t>
      </w:r>
      <w:r w:rsidR="00EC2A52" w:rsidRPr="008F4454">
        <w:rPr>
          <w:lang w:val="en-GB"/>
        </w:rPr>
        <w:t xml:space="preserve">If there is no abstract, we also review keywords. </w:t>
      </w:r>
      <w:r w:rsidR="008F393D" w:rsidRPr="008F4454">
        <w:rPr>
          <w:lang w:val="en-GB"/>
        </w:rPr>
        <w:t>Ten percent of articles (23) is evaluated initially</w:t>
      </w:r>
      <w:r w:rsidR="003071D3" w:rsidRPr="008F4454">
        <w:rPr>
          <w:lang w:val="en-GB"/>
        </w:rPr>
        <w:t xml:space="preserve"> to test a shared understanding of the inclusion criteria, </w:t>
      </w:r>
      <w:r w:rsidR="008F393D" w:rsidRPr="008F4454">
        <w:rPr>
          <w:lang w:val="en-GB"/>
        </w:rPr>
        <w:t>after which discrepancies are discussed. The abstracts are coded 0 if excluded, 1 if included, 2 if unsure and need to evaluate the full</w:t>
      </w:r>
      <w:r w:rsidR="00FB237E" w:rsidRPr="008F4454">
        <w:rPr>
          <w:lang w:val="en-GB"/>
        </w:rPr>
        <w:t xml:space="preserve"> </w:t>
      </w:r>
      <w:r w:rsidR="008F393D" w:rsidRPr="008F4454">
        <w:rPr>
          <w:lang w:val="en-GB"/>
        </w:rPr>
        <w:t>text to determine if the abstract is included. A value of 3 is assigned if the reviewer does not know how to code the abstract in case of which another reviewer evaluate</w:t>
      </w:r>
      <w:r w:rsidR="00BD1279" w:rsidRPr="008F4454">
        <w:rPr>
          <w:lang w:val="en-GB"/>
        </w:rPr>
        <w:t>s</w:t>
      </w:r>
      <w:r w:rsidR="008F393D" w:rsidRPr="008F4454">
        <w:rPr>
          <w:lang w:val="en-GB"/>
        </w:rPr>
        <w:t xml:space="preserve"> the particular abstract.  </w:t>
      </w:r>
      <w:r w:rsidR="004854FD" w:rsidRPr="008F4454">
        <w:rPr>
          <w:lang w:val="en-GB"/>
        </w:rPr>
        <w:t xml:space="preserve">Full text of publications </w:t>
      </w:r>
      <w:r w:rsidR="0064473B" w:rsidRPr="008F4454">
        <w:rPr>
          <w:lang w:val="en-GB"/>
        </w:rPr>
        <w:t>is</w:t>
      </w:r>
      <w:r w:rsidR="004854FD" w:rsidRPr="008F4454">
        <w:rPr>
          <w:lang w:val="en-GB"/>
        </w:rPr>
        <w:t xml:space="preserve"> retrieved if the researchers</w:t>
      </w:r>
      <w:r w:rsidR="003071D3" w:rsidRPr="008F4454">
        <w:rPr>
          <w:lang w:val="en-GB"/>
        </w:rPr>
        <w:t xml:space="preserve"> both assign code 1 or 2. </w:t>
      </w:r>
      <w:r w:rsidR="004854FD" w:rsidRPr="008F4454">
        <w:rPr>
          <w:lang w:val="en-GB"/>
        </w:rPr>
        <w:t xml:space="preserve"> </w:t>
      </w:r>
      <w:r w:rsidR="00AB5DB8" w:rsidRPr="008F4454">
        <w:rPr>
          <w:lang w:val="en-GB"/>
        </w:rPr>
        <w:t xml:space="preserve">Disagreements </w:t>
      </w:r>
      <w:r w:rsidR="003071D3" w:rsidRPr="008F4454">
        <w:rPr>
          <w:lang w:val="en-GB"/>
        </w:rPr>
        <w:t xml:space="preserve">(if only one of the reviewers assign code 0) </w:t>
      </w:r>
      <w:r w:rsidR="00AB5DB8" w:rsidRPr="008F4454">
        <w:rPr>
          <w:lang w:val="en-GB"/>
        </w:rPr>
        <w:t>are resolved through discussion</w:t>
      </w:r>
      <w:r w:rsidR="00FB237E" w:rsidRPr="008F4454">
        <w:rPr>
          <w:lang w:val="en-GB"/>
        </w:rPr>
        <w:t xml:space="preserve"> with the three re</w:t>
      </w:r>
      <w:r w:rsidR="007306AA" w:rsidRPr="008F4454">
        <w:rPr>
          <w:lang w:val="en-GB"/>
        </w:rPr>
        <w:t>viewers</w:t>
      </w:r>
      <w:r w:rsidR="00AB5DB8" w:rsidRPr="008F4454">
        <w:rPr>
          <w:lang w:val="en-GB"/>
        </w:rPr>
        <w:t>.</w:t>
      </w:r>
      <w:r w:rsidR="00AB5DB8" w:rsidRPr="00117289">
        <w:rPr>
          <w:lang w:val="en-GB"/>
        </w:rPr>
        <w:t xml:space="preserve"> </w:t>
      </w:r>
    </w:p>
    <w:p w14:paraId="2C779579" w14:textId="58BD5BF3" w:rsidR="0068224D" w:rsidRDefault="009D5DD1" w:rsidP="007E7B2A">
      <w:pPr>
        <w:spacing w:line="240" w:lineRule="auto"/>
        <w:ind w:firstLine="709"/>
        <w:rPr>
          <w:lang w:val="en-GB"/>
        </w:rPr>
      </w:pPr>
      <w:r w:rsidRPr="00117289">
        <w:rPr>
          <w:lang w:val="en-GB"/>
        </w:rPr>
        <w:t xml:space="preserve">The reviewers are not blinded for </w:t>
      </w:r>
      <w:r w:rsidR="00737E31" w:rsidRPr="00117289">
        <w:rPr>
          <w:lang w:val="en-GB"/>
        </w:rPr>
        <w:t xml:space="preserve">the article’s </w:t>
      </w:r>
      <w:r w:rsidRPr="00117289">
        <w:rPr>
          <w:lang w:val="en-GB"/>
        </w:rPr>
        <w:t xml:space="preserve">authors or institutions. </w:t>
      </w:r>
      <w:r w:rsidR="0068224D" w:rsidRPr="00117289">
        <w:rPr>
          <w:lang w:val="en-GB"/>
        </w:rPr>
        <w:t>We plan to calculate inter</w:t>
      </w:r>
      <w:r w:rsidR="001C4F79" w:rsidRPr="00117289">
        <w:rPr>
          <w:lang w:val="en-GB"/>
        </w:rPr>
        <w:t>-</w:t>
      </w:r>
      <w:r w:rsidR="0068224D" w:rsidRPr="00117289">
        <w:rPr>
          <w:lang w:val="en-GB"/>
        </w:rPr>
        <w:t xml:space="preserve">rater </w:t>
      </w:r>
      <w:r w:rsidR="0068224D" w:rsidRPr="008F4454">
        <w:rPr>
          <w:lang w:val="en-GB"/>
        </w:rPr>
        <w:t>agreement (percentage) of references that should be retrieved as full text (</w:t>
      </w:r>
      <w:r w:rsidR="003071D3" w:rsidRPr="008F4454">
        <w:rPr>
          <w:lang w:val="en-GB"/>
        </w:rPr>
        <w:t>code 1 or 2 versus 0)</w:t>
      </w:r>
      <w:r w:rsidR="007E4AE5" w:rsidRPr="008F4454">
        <w:rPr>
          <w:lang w:val="en-GB"/>
        </w:rPr>
        <w:t xml:space="preserve">. We </w:t>
      </w:r>
      <w:r w:rsidR="003071D3" w:rsidRPr="008F4454">
        <w:rPr>
          <w:lang w:val="en-GB"/>
        </w:rPr>
        <w:t>calculate</w:t>
      </w:r>
      <w:r w:rsidR="007E4AE5" w:rsidRPr="008F4454">
        <w:rPr>
          <w:lang w:val="en-GB"/>
        </w:rPr>
        <w:t xml:space="preserve"> inter</w:t>
      </w:r>
      <w:r w:rsidR="009604CA" w:rsidRPr="008F4454">
        <w:rPr>
          <w:lang w:val="en-GB"/>
        </w:rPr>
        <w:t>-</w:t>
      </w:r>
      <w:r w:rsidR="007E4AE5" w:rsidRPr="008F4454">
        <w:rPr>
          <w:lang w:val="en-GB"/>
        </w:rPr>
        <w:t>rater agreement on the next set of 90% of the abstracts.</w:t>
      </w:r>
    </w:p>
    <w:p w14:paraId="6D26794B" w14:textId="77777777" w:rsidR="007E7B2A" w:rsidRPr="00117289" w:rsidRDefault="007E7B2A" w:rsidP="00492B9D">
      <w:pPr>
        <w:spacing w:line="240" w:lineRule="auto"/>
        <w:rPr>
          <w:lang w:val="en-GB"/>
        </w:rPr>
      </w:pPr>
    </w:p>
    <w:p w14:paraId="392987C7" w14:textId="5C00CB0B" w:rsidR="0026475D" w:rsidRPr="0084379B" w:rsidRDefault="0026475D" w:rsidP="00492B9D">
      <w:pPr>
        <w:spacing w:line="240" w:lineRule="auto"/>
        <w:rPr>
          <w:b/>
          <w:lang w:val="en-GB"/>
        </w:rPr>
      </w:pPr>
      <w:r w:rsidRPr="0084379B">
        <w:rPr>
          <w:b/>
          <w:lang w:val="en-GB"/>
        </w:rPr>
        <w:t>Data collection process</w:t>
      </w:r>
      <w:r w:rsidR="00670152" w:rsidRPr="0084379B">
        <w:rPr>
          <w:b/>
          <w:lang w:val="en-GB"/>
        </w:rPr>
        <w:t xml:space="preserve"> </w:t>
      </w:r>
    </w:p>
    <w:p w14:paraId="5889AF23" w14:textId="3A821832" w:rsidR="00DB23D1" w:rsidRPr="00F3411A" w:rsidRDefault="009D5DD1" w:rsidP="007E7B2A">
      <w:pPr>
        <w:spacing w:after="0" w:line="240" w:lineRule="auto"/>
        <w:rPr>
          <w:lang w:val="en-GB"/>
        </w:rPr>
      </w:pPr>
      <w:r w:rsidRPr="00117289">
        <w:rPr>
          <w:lang w:val="en-GB"/>
        </w:rPr>
        <w:t xml:space="preserve">Similarly, full text </w:t>
      </w:r>
      <w:r w:rsidR="00DC0BAB" w:rsidRPr="00117289">
        <w:rPr>
          <w:lang w:val="en-GB"/>
        </w:rPr>
        <w:t>data extractions</w:t>
      </w:r>
      <w:r w:rsidRPr="00117289">
        <w:rPr>
          <w:lang w:val="en-GB"/>
        </w:rPr>
        <w:t xml:space="preserve"> are performed in pairs, but at least four researchers (</w:t>
      </w:r>
      <w:r w:rsidR="000974C3" w:rsidRPr="00117289">
        <w:rPr>
          <w:lang w:val="en-GB"/>
        </w:rPr>
        <w:t xml:space="preserve">JTS, MCSP, </w:t>
      </w:r>
      <w:r w:rsidR="001C4F79" w:rsidRPr="00117289">
        <w:rPr>
          <w:lang w:val="en-GB"/>
        </w:rPr>
        <w:t>CAB</w:t>
      </w:r>
      <w:r w:rsidR="000974C3" w:rsidRPr="00117289">
        <w:rPr>
          <w:lang w:val="en-GB"/>
        </w:rPr>
        <w:t xml:space="preserve"> and </w:t>
      </w:r>
      <w:r w:rsidRPr="00117289">
        <w:rPr>
          <w:lang w:val="en-GB"/>
        </w:rPr>
        <w:t xml:space="preserve">GR) will be </w:t>
      </w:r>
      <w:r w:rsidRPr="00F3411A">
        <w:rPr>
          <w:lang w:val="en-GB"/>
        </w:rPr>
        <w:t xml:space="preserve">involved. </w:t>
      </w:r>
      <w:r w:rsidR="00E71728" w:rsidRPr="00F3411A">
        <w:rPr>
          <w:lang w:val="en-GB"/>
        </w:rPr>
        <w:t>We first evaluate for eligibility all full text articles assigned a 2 (unsure) in the previous abstract screening</w:t>
      </w:r>
      <w:r w:rsidR="003B6BD2" w:rsidRPr="00F3411A">
        <w:rPr>
          <w:lang w:val="en-GB"/>
        </w:rPr>
        <w:t>, and again calculate inter</w:t>
      </w:r>
      <w:r w:rsidR="009604CA" w:rsidRPr="00F3411A">
        <w:rPr>
          <w:lang w:val="en-GB"/>
        </w:rPr>
        <w:t>-</w:t>
      </w:r>
      <w:r w:rsidR="003B6BD2" w:rsidRPr="00F3411A">
        <w:rPr>
          <w:lang w:val="en-GB"/>
        </w:rPr>
        <w:t>rater agreement for this intermediate step</w:t>
      </w:r>
      <w:r w:rsidR="00E71728" w:rsidRPr="00F3411A">
        <w:rPr>
          <w:lang w:val="en-GB"/>
        </w:rPr>
        <w:t>.</w:t>
      </w:r>
      <w:r w:rsidR="009011F8" w:rsidRPr="00F3411A">
        <w:rPr>
          <w:lang w:val="en-GB"/>
        </w:rPr>
        <w:t xml:space="preserve"> </w:t>
      </w:r>
      <w:r w:rsidRPr="00F3411A">
        <w:rPr>
          <w:lang w:val="en-GB"/>
        </w:rPr>
        <w:t xml:space="preserve">The standardized full text data extraction spreadsheet is pilot tested by three researchers </w:t>
      </w:r>
      <w:r w:rsidR="000974C3" w:rsidRPr="00F3411A">
        <w:rPr>
          <w:lang w:val="en-GB"/>
        </w:rPr>
        <w:t xml:space="preserve">(JTS, MCSP and </w:t>
      </w:r>
      <w:r w:rsidR="001C4F79" w:rsidRPr="00F3411A">
        <w:rPr>
          <w:lang w:val="en-GB"/>
        </w:rPr>
        <w:t>CAB</w:t>
      </w:r>
      <w:r w:rsidR="000974C3" w:rsidRPr="00F3411A">
        <w:rPr>
          <w:lang w:val="en-GB"/>
        </w:rPr>
        <w:t>)</w:t>
      </w:r>
      <w:r w:rsidR="00DC3FC0" w:rsidRPr="00F3411A">
        <w:rPr>
          <w:lang w:val="en-GB"/>
        </w:rPr>
        <w:t xml:space="preserve"> </w:t>
      </w:r>
      <w:r w:rsidRPr="00F3411A">
        <w:rPr>
          <w:lang w:val="en-GB"/>
        </w:rPr>
        <w:t xml:space="preserve">using three articles not included in the random sample which cover empirical and </w:t>
      </w:r>
      <w:r w:rsidR="00DC0BAB" w:rsidRPr="00F3411A">
        <w:rPr>
          <w:lang w:val="en-GB"/>
        </w:rPr>
        <w:t>non-empirical</w:t>
      </w:r>
      <w:r w:rsidRPr="00F3411A">
        <w:rPr>
          <w:lang w:val="en-GB"/>
        </w:rPr>
        <w:t xml:space="preserve"> </w:t>
      </w:r>
      <w:r w:rsidR="00E37164" w:rsidRPr="00F3411A">
        <w:rPr>
          <w:lang w:val="en-GB"/>
        </w:rPr>
        <w:t>articles</w:t>
      </w:r>
      <w:r w:rsidRPr="00F3411A">
        <w:rPr>
          <w:lang w:val="en-GB"/>
        </w:rPr>
        <w:t xml:space="preserve">. </w:t>
      </w:r>
      <w:r w:rsidR="007E7B2A" w:rsidRPr="00F3411A">
        <w:rPr>
          <w:lang w:val="en-GB"/>
        </w:rPr>
        <w:t>We aim at independent data extractions, but</w:t>
      </w:r>
      <w:r w:rsidR="008F4454" w:rsidRPr="00F3411A">
        <w:rPr>
          <w:lang w:val="en-GB"/>
        </w:rPr>
        <w:t xml:space="preserve"> once rules have been developed to identify determinants consistently, we may</w:t>
      </w:r>
      <w:r w:rsidR="007E7B2A" w:rsidRPr="00F3411A">
        <w:rPr>
          <w:lang w:val="en-GB"/>
        </w:rPr>
        <w:t xml:space="preserve"> resort to data extraction of articles by one researcher with checking by the other.</w:t>
      </w:r>
    </w:p>
    <w:p w14:paraId="0B4DF394" w14:textId="2BE71B8B" w:rsidR="00DB23D1" w:rsidRDefault="0064473B" w:rsidP="007E7B2A">
      <w:pPr>
        <w:spacing w:line="240" w:lineRule="auto"/>
        <w:ind w:firstLine="709"/>
        <w:rPr>
          <w:lang w:val="en-GB"/>
        </w:rPr>
      </w:pPr>
      <w:r w:rsidRPr="00F3411A">
        <w:rPr>
          <w:lang w:val="en-GB"/>
        </w:rPr>
        <w:t xml:space="preserve">No </w:t>
      </w:r>
      <w:r w:rsidR="00CF657D" w:rsidRPr="00F3411A">
        <w:rPr>
          <w:lang w:val="en-GB"/>
        </w:rPr>
        <w:t xml:space="preserve">authors </w:t>
      </w:r>
      <w:r w:rsidRPr="00F3411A">
        <w:rPr>
          <w:lang w:val="en-GB"/>
        </w:rPr>
        <w:t>will be contacted</w:t>
      </w:r>
      <w:r w:rsidR="00DC3FC0" w:rsidRPr="00F3411A">
        <w:rPr>
          <w:lang w:val="en-GB"/>
        </w:rPr>
        <w:t xml:space="preserve"> </w:t>
      </w:r>
      <w:r w:rsidR="00CF657D" w:rsidRPr="00F3411A">
        <w:rPr>
          <w:lang w:val="en-GB"/>
        </w:rPr>
        <w:t xml:space="preserve">in case of missing data. We examine included </w:t>
      </w:r>
      <w:r w:rsidR="00DB23D1" w:rsidRPr="00F3411A">
        <w:rPr>
          <w:lang w:val="en-GB"/>
        </w:rPr>
        <w:t>articles</w:t>
      </w:r>
      <w:r w:rsidR="00CF657D" w:rsidRPr="00F3411A">
        <w:rPr>
          <w:lang w:val="en-GB"/>
        </w:rPr>
        <w:t xml:space="preserve"> for possible overlapping reports</w:t>
      </w:r>
      <w:r w:rsidR="00DB23D1" w:rsidRPr="00F3411A">
        <w:rPr>
          <w:lang w:val="en-GB"/>
        </w:rPr>
        <w:t xml:space="preserve"> or duplicates</w:t>
      </w:r>
      <w:r w:rsidR="00CF657D" w:rsidRPr="00F3411A">
        <w:rPr>
          <w:lang w:val="en-GB"/>
        </w:rPr>
        <w:t xml:space="preserve"> not identified earlier through processing the data, by searching </w:t>
      </w:r>
      <w:r w:rsidR="00002FD2" w:rsidRPr="00F3411A">
        <w:rPr>
          <w:lang w:val="en-GB"/>
        </w:rPr>
        <w:t xml:space="preserve">Reference Manager </w:t>
      </w:r>
      <w:r w:rsidR="00CF657D" w:rsidRPr="00F3411A">
        <w:rPr>
          <w:lang w:val="en-GB"/>
        </w:rPr>
        <w:t xml:space="preserve">for first and last author names. </w:t>
      </w:r>
    </w:p>
    <w:p w14:paraId="71B51D85" w14:textId="77777777" w:rsidR="00183124" w:rsidRDefault="00183124" w:rsidP="003B6BD2">
      <w:pPr>
        <w:rPr>
          <w:b/>
          <w:lang w:val="en-GB"/>
        </w:rPr>
      </w:pPr>
    </w:p>
    <w:p w14:paraId="11778F81" w14:textId="18B6BD5F" w:rsidR="0026475D" w:rsidRPr="0084379B" w:rsidRDefault="0026475D" w:rsidP="003B6BD2">
      <w:pPr>
        <w:rPr>
          <w:b/>
          <w:lang w:val="en-GB"/>
        </w:rPr>
      </w:pPr>
      <w:r w:rsidRPr="0084379B">
        <w:rPr>
          <w:b/>
          <w:lang w:val="en-GB"/>
        </w:rPr>
        <w:t>Data items</w:t>
      </w:r>
      <w:r w:rsidR="00670152" w:rsidRPr="0084379B">
        <w:rPr>
          <w:b/>
          <w:lang w:val="en-GB"/>
        </w:rPr>
        <w:t xml:space="preserve"> </w:t>
      </w:r>
    </w:p>
    <w:p w14:paraId="6792B9BB" w14:textId="7E2A4B4F" w:rsidR="007B02D3" w:rsidRDefault="00AF5752" w:rsidP="00492B9D">
      <w:pPr>
        <w:spacing w:line="240" w:lineRule="auto"/>
        <w:rPr>
          <w:lang w:val="en-GB"/>
        </w:rPr>
      </w:pPr>
      <w:r w:rsidRPr="00F3411A">
        <w:rPr>
          <w:lang w:val="en-GB"/>
        </w:rPr>
        <w:t>Evaluating full text references, w</w:t>
      </w:r>
      <w:r w:rsidR="007B02D3" w:rsidRPr="00F3411A">
        <w:rPr>
          <w:lang w:val="en-GB"/>
        </w:rPr>
        <w:t xml:space="preserve">e </w:t>
      </w:r>
      <w:r w:rsidR="008F5FD3" w:rsidRPr="00F3411A">
        <w:rPr>
          <w:lang w:val="en-GB"/>
        </w:rPr>
        <w:t>abstract</w:t>
      </w:r>
      <w:r w:rsidR="007B02D3" w:rsidRPr="00F3411A">
        <w:rPr>
          <w:lang w:val="en-GB"/>
        </w:rPr>
        <w:t xml:space="preserve"> the items listed in Box 2</w:t>
      </w:r>
      <w:r w:rsidRPr="00F3411A">
        <w:rPr>
          <w:lang w:val="en-GB"/>
        </w:rPr>
        <w:t>.</w:t>
      </w:r>
      <w:r w:rsidR="007B02D3" w:rsidRPr="00F3411A">
        <w:rPr>
          <w:lang w:val="en-GB"/>
        </w:rPr>
        <w:t xml:space="preserve"> </w:t>
      </w:r>
      <w:r w:rsidR="00942F1E" w:rsidRPr="00F3411A">
        <w:rPr>
          <w:lang w:val="en-GB"/>
        </w:rPr>
        <w:t xml:space="preserve">More determinants per </w:t>
      </w:r>
      <w:r w:rsidR="008A1C61" w:rsidRPr="00F3411A">
        <w:rPr>
          <w:lang w:val="en-GB"/>
        </w:rPr>
        <w:t>ar</w:t>
      </w:r>
      <w:r w:rsidR="00942F1E" w:rsidRPr="00F3411A">
        <w:rPr>
          <w:lang w:val="en-GB"/>
        </w:rPr>
        <w:t>t</w:t>
      </w:r>
      <w:r w:rsidR="008A1C61" w:rsidRPr="00F3411A">
        <w:rPr>
          <w:lang w:val="en-GB"/>
        </w:rPr>
        <w:t>icle</w:t>
      </w:r>
      <w:r w:rsidR="00942F1E" w:rsidRPr="00F3411A">
        <w:rPr>
          <w:lang w:val="en-GB"/>
        </w:rPr>
        <w:t xml:space="preserve"> are possible</w:t>
      </w:r>
      <w:r w:rsidR="00BD1279" w:rsidRPr="00F3411A">
        <w:rPr>
          <w:lang w:val="en-GB"/>
        </w:rPr>
        <w:t xml:space="preserve">. The items are collected at the level of the determinant, </w:t>
      </w:r>
      <w:r w:rsidR="00942F1E" w:rsidRPr="00F3411A">
        <w:rPr>
          <w:lang w:val="en-GB"/>
        </w:rPr>
        <w:t>except for academic discipline</w:t>
      </w:r>
      <w:r w:rsidR="008A1C61" w:rsidRPr="00F3411A">
        <w:rPr>
          <w:lang w:val="en-GB"/>
        </w:rPr>
        <w:t>,</w:t>
      </w:r>
      <w:r w:rsidR="00942F1E" w:rsidRPr="00F3411A">
        <w:rPr>
          <w:lang w:val="en-GB"/>
        </w:rPr>
        <w:t xml:space="preserve"> design</w:t>
      </w:r>
      <w:r w:rsidR="008A1C61" w:rsidRPr="00F3411A">
        <w:rPr>
          <w:lang w:val="en-GB"/>
        </w:rPr>
        <w:t>, any preventive measures mentioned in the article and room for comments (Box 2, a, b, l, m)</w:t>
      </w:r>
      <w:r w:rsidR="00BD1279" w:rsidRPr="00F3411A">
        <w:rPr>
          <w:lang w:val="en-GB"/>
        </w:rPr>
        <w:t xml:space="preserve"> which are assessed at the article level.</w:t>
      </w:r>
      <w:r w:rsidR="00942F1E">
        <w:rPr>
          <w:lang w:val="en-GB"/>
        </w:rPr>
        <w:t xml:space="preserve"> </w:t>
      </w:r>
    </w:p>
    <w:p w14:paraId="49D652B1" w14:textId="77777777" w:rsidR="008A1C61" w:rsidRDefault="008A1C61" w:rsidP="00492B9D">
      <w:pPr>
        <w:spacing w:line="240" w:lineRule="auto"/>
        <w:rPr>
          <w:lang w:val="en-GB"/>
        </w:rPr>
      </w:pPr>
    </w:p>
    <w:p w14:paraId="6195FED7" w14:textId="54DD536D" w:rsidR="0026475D" w:rsidRPr="0084379B" w:rsidRDefault="0026475D" w:rsidP="00492B9D">
      <w:pPr>
        <w:spacing w:line="240" w:lineRule="auto"/>
        <w:rPr>
          <w:b/>
          <w:lang w:val="en-GB"/>
        </w:rPr>
      </w:pPr>
      <w:r w:rsidRPr="0084379B">
        <w:rPr>
          <w:b/>
          <w:lang w:val="en-GB"/>
        </w:rPr>
        <w:t>Outcomes and prioritization</w:t>
      </w:r>
      <w:r w:rsidR="00AF3639" w:rsidRPr="0084379B">
        <w:rPr>
          <w:b/>
          <w:lang w:val="en-GB"/>
        </w:rPr>
        <w:t xml:space="preserve"> </w:t>
      </w:r>
    </w:p>
    <w:p w14:paraId="37BAD63D" w14:textId="5C18741E" w:rsidR="00DC5321" w:rsidRPr="00DC5321" w:rsidRDefault="00DC5321" w:rsidP="00883E87">
      <w:pPr>
        <w:spacing w:line="240" w:lineRule="auto"/>
        <w:rPr>
          <w:lang w:val="en-GB"/>
        </w:rPr>
      </w:pPr>
      <w:r>
        <w:rPr>
          <w:lang w:val="en-GB"/>
        </w:rPr>
        <w:t xml:space="preserve">As also described under “Eligibility criteria” </w:t>
      </w:r>
      <w:r w:rsidR="00D7072D">
        <w:rPr>
          <w:lang w:val="en-GB"/>
        </w:rPr>
        <w:t>(and in Figure 1 and Box 2</w:t>
      </w:r>
      <w:r w:rsidR="008A1C61">
        <w:rPr>
          <w:lang w:val="en-GB"/>
        </w:rPr>
        <w:t>,</w:t>
      </w:r>
      <w:r w:rsidR="00D7072D">
        <w:rPr>
          <w:lang w:val="en-GB"/>
        </w:rPr>
        <w:t xml:space="preserve"> item g) </w:t>
      </w:r>
      <w:r>
        <w:rPr>
          <w:lang w:val="en-GB"/>
        </w:rPr>
        <w:t>t</w:t>
      </w:r>
      <w:r w:rsidRPr="00DC5321">
        <w:rPr>
          <w:lang w:val="en-GB"/>
        </w:rPr>
        <w:t xml:space="preserve">he outcome </w:t>
      </w:r>
      <w:r w:rsidR="00D7072D">
        <w:rPr>
          <w:lang w:val="en-GB"/>
        </w:rPr>
        <w:t xml:space="preserve">is </w:t>
      </w:r>
      <w:r w:rsidRPr="00DC5321">
        <w:rPr>
          <w:lang w:val="en-GB"/>
        </w:rPr>
        <w:t xml:space="preserve"> selective reporting, which involve</w:t>
      </w:r>
      <w:r w:rsidR="00D7072D">
        <w:rPr>
          <w:lang w:val="en-GB"/>
        </w:rPr>
        <w:t>s both</w:t>
      </w:r>
      <w:r w:rsidRPr="00DC5321">
        <w:rPr>
          <w:lang w:val="en-GB"/>
        </w:rPr>
        <w:t xml:space="preserve"> non-publication and selective reporting within publications, and any </w:t>
      </w:r>
      <w:r w:rsidR="00D7072D">
        <w:rPr>
          <w:lang w:val="en-GB"/>
        </w:rPr>
        <w:t xml:space="preserve">reporting </w:t>
      </w:r>
      <w:r w:rsidRPr="00DC5321">
        <w:rPr>
          <w:lang w:val="en-GB"/>
        </w:rPr>
        <w:t xml:space="preserve">bias that stems from it. </w:t>
      </w:r>
      <w:r w:rsidR="00D7072D">
        <w:rPr>
          <w:lang w:val="en-GB"/>
        </w:rPr>
        <w:t xml:space="preserve">There is </w:t>
      </w:r>
      <w:r w:rsidR="008A1C61">
        <w:rPr>
          <w:lang w:val="en-GB"/>
        </w:rPr>
        <w:t xml:space="preserve">no prioritization of outcomes. </w:t>
      </w:r>
      <w:r w:rsidR="00D7072D">
        <w:rPr>
          <w:lang w:val="en-GB"/>
        </w:rPr>
        <w:t>Note that a</w:t>
      </w:r>
      <w:r w:rsidR="00D7072D" w:rsidRPr="00D7072D">
        <w:rPr>
          <w:lang w:val="en-GB"/>
        </w:rPr>
        <w:t xml:space="preserve"> focus on preferred, typically positive,  findings </w:t>
      </w:r>
      <w:r w:rsidR="00D7072D">
        <w:rPr>
          <w:lang w:val="en-GB"/>
        </w:rPr>
        <w:t xml:space="preserve">may be an intermediate factor </w:t>
      </w:r>
      <w:r w:rsidR="00F3411A">
        <w:rPr>
          <w:lang w:val="en-GB"/>
        </w:rPr>
        <w:t xml:space="preserve">(visualised in Figure 1) </w:t>
      </w:r>
      <w:r w:rsidR="00D7072D">
        <w:rPr>
          <w:lang w:val="en-GB"/>
        </w:rPr>
        <w:t xml:space="preserve">as it </w:t>
      </w:r>
      <w:r w:rsidR="00D7072D" w:rsidRPr="00D7072D">
        <w:rPr>
          <w:lang w:val="en-GB"/>
        </w:rPr>
        <w:t>is often mentioned as the main determinant of selective reporting</w:t>
      </w:r>
      <w:r w:rsidR="00D7072D">
        <w:rPr>
          <w:lang w:val="en-GB"/>
        </w:rPr>
        <w:t xml:space="preserve"> but we m</w:t>
      </w:r>
      <w:r w:rsidR="008A1C61">
        <w:rPr>
          <w:lang w:val="en-GB"/>
        </w:rPr>
        <w:t>ight</w:t>
      </w:r>
      <w:r w:rsidR="00D7072D">
        <w:rPr>
          <w:lang w:val="en-GB"/>
        </w:rPr>
        <w:t xml:space="preserve"> also find determinants of “significance chasing</w:t>
      </w:r>
      <w:r w:rsidR="00D7072D" w:rsidRPr="00D7072D">
        <w:rPr>
          <w:lang w:val="en-GB"/>
        </w:rPr>
        <w:t>.</w:t>
      </w:r>
      <w:r w:rsidR="00D7072D">
        <w:rPr>
          <w:lang w:val="en-GB"/>
        </w:rPr>
        <w:t>”</w:t>
      </w:r>
      <w:r w:rsidR="00D7072D" w:rsidRPr="00D7072D">
        <w:rPr>
          <w:lang w:val="en-GB"/>
        </w:rPr>
        <w:t xml:space="preserve"> </w:t>
      </w:r>
    </w:p>
    <w:p w14:paraId="08C54C10" w14:textId="41F14244" w:rsidR="0026475D" w:rsidRPr="000A47E2" w:rsidRDefault="00434E77" w:rsidP="00492B9D">
      <w:pPr>
        <w:spacing w:line="240" w:lineRule="auto"/>
        <w:rPr>
          <w:b/>
          <w:lang w:val="en-GB"/>
        </w:rPr>
      </w:pPr>
      <w:r w:rsidRPr="0084379B">
        <w:rPr>
          <w:b/>
          <w:lang w:val="en-GB"/>
        </w:rPr>
        <w:t xml:space="preserve">Risk </w:t>
      </w:r>
      <w:r w:rsidRPr="000A47E2">
        <w:rPr>
          <w:b/>
          <w:lang w:val="en-GB"/>
        </w:rPr>
        <w:t>of bias</w:t>
      </w:r>
      <w:r w:rsidR="0026475D" w:rsidRPr="000A47E2">
        <w:rPr>
          <w:b/>
          <w:lang w:val="en-GB"/>
        </w:rPr>
        <w:t xml:space="preserve"> individual studies</w:t>
      </w:r>
      <w:r w:rsidR="00AF3639" w:rsidRPr="000A47E2">
        <w:rPr>
          <w:b/>
          <w:lang w:val="en-GB"/>
        </w:rPr>
        <w:t xml:space="preserve"> </w:t>
      </w:r>
    </w:p>
    <w:p w14:paraId="2FB63EC3" w14:textId="0A00D148" w:rsidR="00602A1C" w:rsidRPr="000A47E2" w:rsidRDefault="00B16108" w:rsidP="00492B9D">
      <w:pPr>
        <w:spacing w:line="240" w:lineRule="auto"/>
        <w:rPr>
          <w:lang w:val="en-GB"/>
        </w:rPr>
      </w:pPr>
      <w:r w:rsidRPr="000A47E2">
        <w:rPr>
          <w:lang w:val="en-GB"/>
        </w:rPr>
        <w:lastRenderedPageBreak/>
        <w:t xml:space="preserve">The reviewers </w:t>
      </w:r>
      <w:r w:rsidR="00BD1279" w:rsidRPr="000A47E2">
        <w:rPr>
          <w:lang w:val="en-GB"/>
        </w:rPr>
        <w:t xml:space="preserve">are </w:t>
      </w:r>
      <w:r w:rsidRPr="000A47E2">
        <w:rPr>
          <w:lang w:val="en-GB"/>
        </w:rPr>
        <w:t xml:space="preserve">not blinded to the </w:t>
      </w:r>
      <w:r w:rsidR="001205EC" w:rsidRPr="000A47E2">
        <w:rPr>
          <w:lang w:val="en-GB"/>
        </w:rPr>
        <w:t>authors and results of the articles</w:t>
      </w:r>
      <w:r w:rsidRPr="000A47E2">
        <w:rPr>
          <w:lang w:val="en-GB"/>
        </w:rPr>
        <w:t xml:space="preserve">. </w:t>
      </w:r>
      <w:r w:rsidR="00434E77" w:rsidRPr="000A47E2">
        <w:rPr>
          <w:lang w:val="en-GB"/>
        </w:rPr>
        <w:t xml:space="preserve">Because the individual studies </w:t>
      </w:r>
      <w:r w:rsidR="00BD1279" w:rsidRPr="000A47E2">
        <w:rPr>
          <w:lang w:val="en-GB"/>
        </w:rPr>
        <w:t>employ widely different</w:t>
      </w:r>
      <w:r w:rsidR="00434E77" w:rsidRPr="000A47E2">
        <w:rPr>
          <w:lang w:val="en-GB"/>
        </w:rPr>
        <w:t xml:space="preserve"> design</w:t>
      </w:r>
      <w:r w:rsidR="00BD1279" w:rsidRPr="000A47E2">
        <w:rPr>
          <w:lang w:val="en-GB"/>
        </w:rPr>
        <w:t>s</w:t>
      </w:r>
      <w:r w:rsidR="00434E77" w:rsidRPr="000A47E2">
        <w:rPr>
          <w:lang w:val="en-GB"/>
        </w:rPr>
        <w:t xml:space="preserve"> (Box 2</w:t>
      </w:r>
      <w:r w:rsidR="008A1C61" w:rsidRPr="000A47E2">
        <w:rPr>
          <w:lang w:val="en-GB"/>
        </w:rPr>
        <w:t>, item b</w:t>
      </w:r>
      <w:r w:rsidR="00434E77" w:rsidRPr="000A47E2">
        <w:rPr>
          <w:lang w:val="en-GB"/>
        </w:rPr>
        <w:t>)</w:t>
      </w:r>
      <w:r w:rsidR="00602A1C" w:rsidRPr="000A47E2">
        <w:rPr>
          <w:lang w:val="en-GB"/>
        </w:rPr>
        <w:t xml:space="preserve">, </w:t>
      </w:r>
      <w:r w:rsidR="00434E77" w:rsidRPr="000A47E2">
        <w:rPr>
          <w:lang w:val="en-GB"/>
        </w:rPr>
        <w:t>risk of bias tools such as the Cochrane tool for RCT</w:t>
      </w:r>
      <w:r w:rsidR="00636FCC" w:rsidRPr="000A47E2">
        <w:rPr>
          <w:lang w:val="en-GB"/>
        </w:rPr>
        <w:t>s</w:t>
      </w:r>
      <w:r w:rsidR="003F51A4" w:rsidRPr="000A47E2">
        <w:rPr>
          <w:lang w:val="en-GB"/>
        </w:rPr>
        <w:t xml:space="preserve"> [34]</w:t>
      </w:r>
      <w:r w:rsidR="00636FCC" w:rsidRPr="000A47E2">
        <w:rPr>
          <w:lang w:val="en-GB"/>
        </w:rPr>
        <w:t xml:space="preserve">, and </w:t>
      </w:r>
      <w:r w:rsidR="009F5549" w:rsidRPr="000A47E2">
        <w:rPr>
          <w:lang w:val="en-GB"/>
        </w:rPr>
        <w:t xml:space="preserve">a </w:t>
      </w:r>
      <w:r w:rsidR="00636FCC" w:rsidRPr="000A47E2">
        <w:rPr>
          <w:lang w:val="en-GB"/>
        </w:rPr>
        <w:t xml:space="preserve">tool to evaluate </w:t>
      </w:r>
      <w:r w:rsidR="009F5549" w:rsidRPr="000A47E2">
        <w:rPr>
          <w:lang w:val="en-GB"/>
        </w:rPr>
        <w:t xml:space="preserve">trial registration </w:t>
      </w:r>
      <w:r w:rsidR="00636FCC" w:rsidRPr="000A47E2">
        <w:rPr>
          <w:lang w:val="en-GB"/>
        </w:rPr>
        <w:t>protocol-to-publication studies</w:t>
      </w:r>
      <w:r w:rsidR="00BD1279" w:rsidRPr="000A47E2">
        <w:rPr>
          <w:lang w:val="en-GB"/>
        </w:rPr>
        <w:t xml:space="preserve"> [3</w:t>
      </w:r>
      <w:r w:rsidR="003F51A4" w:rsidRPr="000A47E2">
        <w:rPr>
          <w:lang w:val="en-GB"/>
        </w:rPr>
        <w:t>5</w:t>
      </w:r>
      <w:r w:rsidR="00BD1279" w:rsidRPr="000A47E2">
        <w:rPr>
          <w:lang w:val="en-GB"/>
        </w:rPr>
        <w:t>]</w:t>
      </w:r>
      <w:r w:rsidR="009F5549" w:rsidRPr="000A47E2">
        <w:rPr>
          <w:lang w:val="en-GB"/>
        </w:rPr>
        <w:t>,</w:t>
      </w:r>
      <w:r w:rsidR="00434E77" w:rsidRPr="000A47E2">
        <w:rPr>
          <w:lang w:val="en-GB"/>
        </w:rPr>
        <w:t xml:space="preserve"> apply to only a small subset of included studies. We are aware of </w:t>
      </w:r>
      <w:r w:rsidR="005B48E7" w:rsidRPr="000A47E2">
        <w:rPr>
          <w:lang w:val="en-GB"/>
        </w:rPr>
        <w:t>appraisal</w:t>
      </w:r>
      <w:r w:rsidR="00434E77" w:rsidRPr="000A47E2">
        <w:rPr>
          <w:lang w:val="en-GB"/>
        </w:rPr>
        <w:t xml:space="preserve"> criteria that apply to both quantitative and qualitative research</w:t>
      </w:r>
      <w:r w:rsidR="00BD1279" w:rsidRPr="000A47E2">
        <w:rPr>
          <w:lang w:val="en-GB"/>
        </w:rPr>
        <w:t xml:space="preserve"> [3</w:t>
      </w:r>
      <w:r w:rsidR="003F51A4" w:rsidRPr="000A47E2">
        <w:rPr>
          <w:lang w:val="en-GB"/>
        </w:rPr>
        <w:t>6</w:t>
      </w:r>
      <w:r w:rsidR="00BD1279" w:rsidRPr="000A47E2">
        <w:rPr>
          <w:lang w:val="en-GB"/>
        </w:rPr>
        <w:t>]</w:t>
      </w:r>
      <w:r w:rsidR="00434E77" w:rsidRPr="000A47E2">
        <w:rPr>
          <w:lang w:val="en-GB"/>
        </w:rPr>
        <w:t xml:space="preserve">, but these rate the quality of the reporting and </w:t>
      </w:r>
      <w:r w:rsidR="008A1C61" w:rsidRPr="000A47E2">
        <w:rPr>
          <w:lang w:val="en-GB"/>
        </w:rPr>
        <w:t xml:space="preserve">they </w:t>
      </w:r>
      <w:r w:rsidR="00434E77" w:rsidRPr="000A47E2">
        <w:rPr>
          <w:lang w:val="en-GB"/>
        </w:rPr>
        <w:t xml:space="preserve">do not apply to opinion pieces without empirical data. </w:t>
      </w:r>
      <w:r w:rsidR="00952EDC" w:rsidRPr="000A47E2">
        <w:rPr>
          <w:lang w:val="en-GB"/>
        </w:rPr>
        <w:t xml:space="preserve">We </w:t>
      </w:r>
      <w:r w:rsidR="00BD1279" w:rsidRPr="000A47E2">
        <w:rPr>
          <w:lang w:val="en-GB"/>
        </w:rPr>
        <w:t>do</w:t>
      </w:r>
      <w:r w:rsidR="002B0096" w:rsidRPr="000A47E2">
        <w:rPr>
          <w:lang w:val="en-GB"/>
        </w:rPr>
        <w:t xml:space="preserve">, however, address the question </w:t>
      </w:r>
      <w:r w:rsidR="00952EDC" w:rsidRPr="000A47E2">
        <w:rPr>
          <w:lang w:val="en-GB"/>
        </w:rPr>
        <w:t xml:space="preserve">of which type of studies </w:t>
      </w:r>
      <w:r w:rsidR="002B0096" w:rsidRPr="000A47E2">
        <w:rPr>
          <w:lang w:val="en-GB"/>
        </w:rPr>
        <w:t xml:space="preserve">are the sources of </w:t>
      </w:r>
      <w:r w:rsidR="00952EDC" w:rsidRPr="000A47E2">
        <w:rPr>
          <w:lang w:val="en-GB"/>
        </w:rPr>
        <w:t xml:space="preserve">the determinants and if associations </w:t>
      </w:r>
      <w:r w:rsidR="001205EC" w:rsidRPr="000A47E2">
        <w:rPr>
          <w:lang w:val="en-GB"/>
        </w:rPr>
        <w:t xml:space="preserve">with selective reporting </w:t>
      </w:r>
      <w:r w:rsidR="00952EDC" w:rsidRPr="000A47E2">
        <w:rPr>
          <w:lang w:val="en-GB"/>
        </w:rPr>
        <w:t xml:space="preserve">are in the same direction. </w:t>
      </w:r>
      <w:r w:rsidR="009071F7" w:rsidRPr="000A47E2">
        <w:rPr>
          <w:lang w:val="en-GB"/>
        </w:rPr>
        <w:t>G</w:t>
      </w:r>
      <w:r w:rsidR="0024174F" w:rsidRPr="000A47E2">
        <w:rPr>
          <w:lang w:val="en-GB"/>
        </w:rPr>
        <w:t xml:space="preserve">eneralizability </w:t>
      </w:r>
      <w:r w:rsidR="00952EDC" w:rsidRPr="000A47E2">
        <w:rPr>
          <w:lang w:val="en-GB"/>
        </w:rPr>
        <w:t>is stronger for determinants found in more studies or articles</w:t>
      </w:r>
      <w:r w:rsidR="00BD1279" w:rsidRPr="000A47E2">
        <w:rPr>
          <w:lang w:val="en-GB"/>
        </w:rPr>
        <w:t xml:space="preserve"> [3</w:t>
      </w:r>
      <w:r w:rsidR="003F51A4" w:rsidRPr="000A47E2">
        <w:rPr>
          <w:lang w:val="en-GB"/>
        </w:rPr>
        <w:t>7</w:t>
      </w:r>
      <w:r w:rsidR="00BD1279" w:rsidRPr="000A47E2">
        <w:rPr>
          <w:lang w:val="en-GB"/>
        </w:rPr>
        <w:t>]</w:t>
      </w:r>
      <w:r w:rsidR="0024174F" w:rsidRPr="000A47E2">
        <w:rPr>
          <w:lang w:val="en-GB"/>
        </w:rPr>
        <w:t>, studies from different academic disciplines (Box 2</w:t>
      </w:r>
      <w:r w:rsidR="002B0096" w:rsidRPr="000A47E2">
        <w:rPr>
          <w:lang w:val="en-GB"/>
        </w:rPr>
        <w:t>, item a</w:t>
      </w:r>
      <w:r w:rsidR="0024174F" w:rsidRPr="000A47E2">
        <w:rPr>
          <w:lang w:val="en-GB"/>
        </w:rPr>
        <w:t xml:space="preserve">), and those </w:t>
      </w:r>
      <w:r w:rsidR="00395915" w:rsidRPr="000A47E2">
        <w:rPr>
          <w:lang w:val="en-GB"/>
        </w:rPr>
        <w:t>arising</w:t>
      </w:r>
      <w:r w:rsidR="009071F7" w:rsidRPr="000A47E2">
        <w:rPr>
          <w:lang w:val="en-GB"/>
        </w:rPr>
        <w:t xml:space="preserve"> from </w:t>
      </w:r>
      <w:r w:rsidR="002B0096" w:rsidRPr="000A47E2">
        <w:rPr>
          <w:lang w:val="en-GB"/>
        </w:rPr>
        <w:t xml:space="preserve">more </w:t>
      </w:r>
      <w:r w:rsidR="009071F7" w:rsidRPr="000A47E2">
        <w:rPr>
          <w:lang w:val="en-GB"/>
        </w:rPr>
        <w:t>robust</w:t>
      </w:r>
      <w:r w:rsidR="00952EDC" w:rsidRPr="000A47E2">
        <w:rPr>
          <w:lang w:val="en-GB"/>
        </w:rPr>
        <w:t xml:space="preserve"> designs (order of item</w:t>
      </w:r>
      <w:r w:rsidR="0024174F" w:rsidRPr="000A47E2">
        <w:rPr>
          <w:lang w:val="en-GB"/>
        </w:rPr>
        <w:t xml:space="preserve">s </w:t>
      </w:r>
      <w:r w:rsidR="002B0096" w:rsidRPr="000A47E2">
        <w:rPr>
          <w:lang w:val="en-GB"/>
        </w:rPr>
        <w:t xml:space="preserve">b and d in </w:t>
      </w:r>
      <w:r w:rsidR="00952EDC" w:rsidRPr="000A47E2">
        <w:rPr>
          <w:lang w:val="en-GB"/>
        </w:rPr>
        <w:t>Box 2</w:t>
      </w:r>
      <w:r w:rsidR="00FA038D" w:rsidRPr="000A47E2">
        <w:rPr>
          <w:lang w:val="en-GB"/>
        </w:rPr>
        <w:t xml:space="preserve">, except for mixed methods in </w:t>
      </w:r>
      <w:r w:rsidR="002B0096" w:rsidRPr="000A47E2">
        <w:rPr>
          <w:lang w:val="en-GB"/>
        </w:rPr>
        <w:t>b</w:t>
      </w:r>
      <w:r w:rsidR="00952EDC" w:rsidRPr="000A47E2">
        <w:rPr>
          <w:lang w:val="en-GB"/>
        </w:rPr>
        <w:t xml:space="preserve">).  </w:t>
      </w:r>
      <w:r w:rsidR="0024174F" w:rsidRPr="000A47E2">
        <w:rPr>
          <w:lang w:val="en-GB"/>
        </w:rPr>
        <w:t xml:space="preserve">For certain study designs, we </w:t>
      </w:r>
      <w:r w:rsidR="00824D14" w:rsidRPr="000A47E2">
        <w:rPr>
          <w:lang w:val="en-GB"/>
        </w:rPr>
        <w:t>collect</w:t>
      </w:r>
      <w:r w:rsidR="0024174F" w:rsidRPr="000A47E2">
        <w:rPr>
          <w:lang w:val="en-GB"/>
        </w:rPr>
        <w:t xml:space="preserve"> additional information that refers to the qua</w:t>
      </w:r>
      <w:r w:rsidR="00824D14" w:rsidRPr="000A47E2">
        <w:rPr>
          <w:lang w:val="en-GB"/>
        </w:rPr>
        <w:t xml:space="preserve">lity of the study (items e, f, </w:t>
      </w:r>
      <w:r w:rsidR="002B0096" w:rsidRPr="000A47E2">
        <w:rPr>
          <w:lang w:val="en-GB"/>
        </w:rPr>
        <w:t>k in</w:t>
      </w:r>
      <w:r w:rsidR="0024174F" w:rsidRPr="000A47E2">
        <w:rPr>
          <w:lang w:val="en-GB"/>
        </w:rPr>
        <w:t xml:space="preserve"> Box 2). </w:t>
      </w:r>
    </w:p>
    <w:p w14:paraId="0ED08EFD" w14:textId="589A9287" w:rsidR="00C8652C" w:rsidRPr="000A47E2" w:rsidRDefault="00C8652C" w:rsidP="00492B9D">
      <w:pPr>
        <w:spacing w:line="240" w:lineRule="auto"/>
        <w:rPr>
          <w:lang w:val="en-GB"/>
        </w:rPr>
      </w:pPr>
      <w:r w:rsidRPr="000A47E2">
        <w:rPr>
          <w:lang w:val="en-GB"/>
        </w:rPr>
        <w:tab/>
        <w:t xml:space="preserve"> </w:t>
      </w:r>
    </w:p>
    <w:p w14:paraId="6E9EFA6C" w14:textId="505E58C5" w:rsidR="0026475D" w:rsidRPr="000A47E2" w:rsidRDefault="0026475D" w:rsidP="00492B9D">
      <w:pPr>
        <w:spacing w:line="240" w:lineRule="auto"/>
        <w:rPr>
          <w:b/>
          <w:lang w:val="en-GB"/>
        </w:rPr>
      </w:pPr>
      <w:r w:rsidRPr="000A47E2">
        <w:rPr>
          <w:b/>
          <w:lang w:val="en-GB"/>
        </w:rPr>
        <w:t>Data synthesis</w:t>
      </w:r>
      <w:r w:rsidR="00AF3639" w:rsidRPr="000A47E2">
        <w:rPr>
          <w:b/>
          <w:lang w:val="en-GB"/>
        </w:rPr>
        <w:t xml:space="preserve"> </w:t>
      </w:r>
    </w:p>
    <w:p w14:paraId="150A77D6" w14:textId="5EDA3D3D" w:rsidR="005B48E7" w:rsidRPr="000A47E2" w:rsidRDefault="00BD1279" w:rsidP="002B0096">
      <w:pPr>
        <w:spacing w:after="0" w:line="240" w:lineRule="auto"/>
        <w:rPr>
          <w:lang w:val="en-GB"/>
        </w:rPr>
      </w:pPr>
      <w:r w:rsidRPr="000A47E2">
        <w:rPr>
          <w:lang w:val="en-GB"/>
        </w:rPr>
        <w:t>We plan to report</w:t>
      </w:r>
      <w:r w:rsidR="005B48E7" w:rsidRPr="000A47E2">
        <w:rPr>
          <w:lang w:val="en-GB"/>
        </w:rPr>
        <w:t xml:space="preserve"> a list of </w:t>
      </w:r>
      <w:r w:rsidR="00253EC0" w:rsidRPr="000A47E2">
        <w:rPr>
          <w:lang w:val="en-GB"/>
        </w:rPr>
        <w:t xml:space="preserve">the identified </w:t>
      </w:r>
      <w:r w:rsidR="005B48E7" w:rsidRPr="000A47E2">
        <w:rPr>
          <w:lang w:val="en-GB"/>
        </w:rPr>
        <w:t>putative determinants of selective reporting presented in meaningful groupings.</w:t>
      </w:r>
      <w:r w:rsidRPr="000A47E2">
        <w:rPr>
          <w:lang w:val="en-GB"/>
        </w:rPr>
        <w:t xml:space="preserve"> We do not anticipate a quantitative synthesis (meta-analysis) of the study data, such as on strength of quantitative associations</w:t>
      </w:r>
      <w:r w:rsidR="000A47E2">
        <w:rPr>
          <w:lang w:val="en-GB"/>
        </w:rPr>
        <w:t xml:space="preserve"> because of the heterogeneity of the literature that includes possible determinants of selective reporting</w:t>
      </w:r>
      <w:r w:rsidRPr="000A47E2">
        <w:rPr>
          <w:lang w:val="en-GB"/>
        </w:rPr>
        <w:t>.</w:t>
      </w:r>
    </w:p>
    <w:p w14:paraId="4769FB0F" w14:textId="2FCD44F1" w:rsidR="00797CB4" w:rsidRPr="000A47E2" w:rsidRDefault="00EE69F2" w:rsidP="002B0096">
      <w:pPr>
        <w:spacing w:after="0" w:line="240" w:lineRule="auto"/>
        <w:ind w:firstLine="708"/>
        <w:rPr>
          <w:lang w:val="en-GB"/>
        </w:rPr>
      </w:pPr>
      <w:r w:rsidRPr="000A47E2">
        <w:rPr>
          <w:lang w:val="en-GB"/>
        </w:rPr>
        <w:t>Essentially, our data synthesis forms a qualitative content analys</w:t>
      </w:r>
      <w:r w:rsidR="00AF44D4" w:rsidRPr="000A47E2">
        <w:rPr>
          <w:lang w:val="en-GB"/>
        </w:rPr>
        <w:t>is</w:t>
      </w:r>
      <w:r w:rsidR="00173A5A" w:rsidRPr="000A47E2">
        <w:rPr>
          <w:lang w:val="en-GB"/>
        </w:rPr>
        <w:t xml:space="preserve"> [3</w:t>
      </w:r>
      <w:r w:rsidR="003F51A4" w:rsidRPr="000A47E2">
        <w:rPr>
          <w:lang w:val="en-GB"/>
        </w:rPr>
        <w:t>8</w:t>
      </w:r>
      <w:r w:rsidR="00173A5A" w:rsidRPr="000A47E2">
        <w:rPr>
          <w:lang w:val="en-GB"/>
        </w:rPr>
        <w:t>]</w:t>
      </w:r>
      <w:r w:rsidRPr="000A47E2">
        <w:rPr>
          <w:lang w:val="en-GB"/>
        </w:rPr>
        <w:t xml:space="preserve">. Researchers work in pairs to first independently interpret findings to abstract </w:t>
      </w:r>
      <w:r w:rsidR="00173A5A" w:rsidRPr="000A47E2">
        <w:rPr>
          <w:lang w:val="en-GB"/>
        </w:rPr>
        <w:t xml:space="preserve">phrases that cover </w:t>
      </w:r>
      <w:r w:rsidRPr="000A47E2">
        <w:rPr>
          <w:lang w:val="en-GB"/>
        </w:rPr>
        <w:t xml:space="preserve">determinants from </w:t>
      </w:r>
      <w:r w:rsidR="00253EC0" w:rsidRPr="000A47E2">
        <w:rPr>
          <w:lang w:val="en-GB"/>
        </w:rPr>
        <w:t xml:space="preserve">full </w:t>
      </w:r>
      <w:r w:rsidRPr="000A47E2">
        <w:rPr>
          <w:lang w:val="en-GB"/>
        </w:rPr>
        <w:t>article text</w:t>
      </w:r>
      <w:r w:rsidR="00253EC0" w:rsidRPr="000A47E2">
        <w:rPr>
          <w:lang w:val="en-GB"/>
        </w:rPr>
        <w:t>s</w:t>
      </w:r>
      <w:r w:rsidRPr="000A47E2">
        <w:rPr>
          <w:lang w:val="en-GB"/>
        </w:rPr>
        <w:t>. Discussion to resolve any differences in interpretation result</w:t>
      </w:r>
      <w:r w:rsidR="00173A5A" w:rsidRPr="000A47E2">
        <w:rPr>
          <w:lang w:val="en-GB"/>
        </w:rPr>
        <w:t>s</w:t>
      </w:r>
      <w:r w:rsidRPr="000A47E2">
        <w:rPr>
          <w:lang w:val="en-GB"/>
        </w:rPr>
        <w:t xml:space="preserve"> in a list of putative determinants. Two researchers categorize the determinants into higher-level groupings. Again after discussion, this should result in a </w:t>
      </w:r>
      <w:r w:rsidR="000A47E2">
        <w:rPr>
          <w:lang w:val="en-GB"/>
        </w:rPr>
        <w:t xml:space="preserve">structured list, a </w:t>
      </w:r>
      <w:r w:rsidRPr="000A47E2">
        <w:rPr>
          <w:lang w:val="en-GB"/>
        </w:rPr>
        <w:t>framework of groupings of more specific determinants. Following the principles of content analyses</w:t>
      </w:r>
      <w:r w:rsidR="00BD1279" w:rsidRPr="000A47E2">
        <w:rPr>
          <w:lang w:val="en-GB"/>
        </w:rPr>
        <w:t xml:space="preserve"> [3</w:t>
      </w:r>
      <w:r w:rsidR="003F51A4" w:rsidRPr="000A47E2">
        <w:rPr>
          <w:lang w:val="en-GB"/>
        </w:rPr>
        <w:t>8</w:t>
      </w:r>
      <w:r w:rsidR="00BD1279" w:rsidRPr="000A47E2">
        <w:rPr>
          <w:lang w:val="en-GB"/>
        </w:rPr>
        <w:t>]</w:t>
      </w:r>
      <w:r w:rsidRPr="000A47E2">
        <w:rPr>
          <w:lang w:val="en-GB"/>
        </w:rPr>
        <w:t>, we count the number of times we find a category of determinants or specific determinants</w:t>
      </w:r>
      <w:r w:rsidR="00FA038D" w:rsidRPr="000A47E2">
        <w:rPr>
          <w:lang w:val="en-GB"/>
        </w:rPr>
        <w:t xml:space="preserve">, </w:t>
      </w:r>
      <w:r w:rsidR="002B0096" w:rsidRPr="000A47E2">
        <w:rPr>
          <w:lang w:val="en-GB"/>
        </w:rPr>
        <w:t xml:space="preserve">explicitly </w:t>
      </w:r>
      <w:r w:rsidR="00FA038D" w:rsidRPr="000A47E2">
        <w:rPr>
          <w:lang w:val="en-GB"/>
        </w:rPr>
        <w:t>considering also determinants which were tested but found unrelated to selective reporting</w:t>
      </w:r>
      <w:r w:rsidRPr="000A47E2">
        <w:rPr>
          <w:lang w:val="en-GB"/>
        </w:rPr>
        <w:t xml:space="preserve">. </w:t>
      </w:r>
    </w:p>
    <w:p w14:paraId="5947B8C5" w14:textId="55B8A7C7" w:rsidR="00EE69F2" w:rsidRPr="00117289" w:rsidRDefault="002B0096" w:rsidP="002B0096">
      <w:pPr>
        <w:spacing w:after="0" w:line="240" w:lineRule="auto"/>
        <w:ind w:firstLine="708"/>
        <w:rPr>
          <w:lang w:val="en-GB"/>
        </w:rPr>
      </w:pPr>
      <w:r w:rsidRPr="000A47E2">
        <w:rPr>
          <w:lang w:val="en-GB"/>
        </w:rPr>
        <w:t>However, i</w:t>
      </w:r>
      <w:r w:rsidR="00037A06" w:rsidRPr="000A47E2">
        <w:rPr>
          <w:lang w:val="en-GB"/>
        </w:rPr>
        <w:t xml:space="preserve">f more and comparable studies report a quantitative estimation of an association such as </w:t>
      </w:r>
      <w:r w:rsidR="00FA038D" w:rsidRPr="000A47E2">
        <w:rPr>
          <w:lang w:val="en-GB"/>
        </w:rPr>
        <w:t>O</w:t>
      </w:r>
      <w:r w:rsidR="00037A06" w:rsidRPr="000A47E2">
        <w:rPr>
          <w:lang w:val="en-GB"/>
        </w:rPr>
        <w:t>dds Ratio</w:t>
      </w:r>
      <w:r w:rsidR="00FA038D" w:rsidRPr="000A47E2">
        <w:rPr>
          <w:lang w:val="en-GB"/>
        </w:rPr>
        <w:t>s</w:t>
      </w:r>
      <w:r w:rsidR="00037A06" w:rsidRPr="000A47E2">
        <w:rPr>
          <w:lang w:val="en-GB"/>
        </w:rPr>
        <w:t xml:space="preserve"> or Relative Risk</w:t>
      </w:r>
      <w:r w:rsidR="00FA038D" w:rsidRPr="000A47E2">
        <w:rPr>
          <w:lang w:val="en-GB"/>
        </w:rPr>
        <w:t>s</w:t>
      </w:r>
      <w:r w:rsidR="00037A06" w:rsidRPr="000A47E2">
        <w:rPr>
          <w:lang w:val="en-GB"/>
        </w:rPr>
        <w:t xml:space="preserve">, we perform </w:t>
      </w:r>
      <w:r w:rsidR="00FA038D" w:rsidRPr="000A47E2">
        <w:rPr>
          <w:lang w:val="en-GB"/>
        </w:rPr>
        <w:t xml:space="preserve">a </w:t>
      </w:r>
      <w:r w:rsidR="00037A06" w:rsidRPr="000A47E2">
        <w:rPr>
          <w:lang w:val="en-GB"/>
        </w:rPr>
        <w:t>meta</w:t>
      </w:r>
      <w:r w:rsidR="00AF44D4" w:rsidRPr="000A47E2">
        <w:rPr>
          <w:lang w:val="en-GB"/>
        </w:rPr>
        <w:t>-</w:t>
      </w:r>
      <w:r w:rsidR="00037A06" w:rsidRPr="000A47E2">
        <w:rPr>
          <w:lang w:val="en-GB"/>
        </w:rPr>
        <w:t>analys</w:t>
      </w:r>
      <w:r w:rsidR="00AF44D4" w:rsidRPr="000A47E2">
        <w:rPr>
          <w:lang w:val="en-GB"/>
        </w:rPr>
        <w:t>i</w:t>
      </w:r>
      <w:r w:rsidR="00037A06" w:rsidRPr="000A47E2">
        <w:rPr>
          <w:lang w:val="en-GB"/>
        </w:rPr>
        <w:t xml:space="preserve">s for these studies. </w:t>
      </w:r>
      <w:r w:rsidR="00EE69F2" w:rsidRPr="000A47E2">
        <w:rPr>
          <w:lang w:val="en-GB"/>
        </w:rPr>
        <w:t>We also perform sub</w:t>
      </w:r>
      <w:r w:rsidR="00253EC0" w:rsidRPr="000A47E2">
        <w:rPr>
          <w:lang w:val="en-GB"/>
        </w:rPr>
        <w:t>group</w:t>
      </w:r>
      <w:r w:rsidR="00EE69F2" w:rsidRPr="000A47E2">
        <w:rPr>
          <w:lang w:val="en-GB"/>
        </w:rPr>
        <w:t xml:space="preserve"> analyses in a sense that </w:t>
      </w:r>
      <w:r w:rsidR="006415BC" w:rsidRPr="000A47E2">
        <w:rPr>
          <w:lang w:val="en-GB"/>
        </w:rPr>
        <w:t xml:space="preserve">qualitatively, </w:t>
      </w:r>
      <w:r w:rsidR="00EE69F2" w:rsidRPr="000A47E2">
        <w:rPr>
          <w:lang w:val="en-GB"/>
        </w:rPr>
        <w:t>per category</w:t>
      </w:r>
      <w:r w:rsidR="00810D83" w:rsidRPr="000A47E2">
        <w:rPr>
          <w:lang w:val="en-GB"/>
        </w:rPr>
        <w:t xml:space="preserve"> of determinants</w:t>
      </w:r>
      <w:r w:rsidR="00EE69F2" w:rsidRPr="000A47E2">
        <w:rPr>
          <w:lang w:val="en-GB"/>
        </w:rPr>
        <w:t>,</w:t>
      </w:r>
      <w:r w:rsidR="00810D83" w:rsidRPr="000A47E2">
        <w:rPr>
          <w:lang w:val="en-GB"/>
        </w:rPr>
        <w:t xml:space="preserve"> we review if some determinants, compared to other determinants, are more often based on </w:t>
      </w:r>
      <w:r w:rsidR="00253EC0" w:rsidRPr="000A47E2">
        <w:rPr>
          <w:lang w:val="en-GB"/>
        </w:rPr>
        <w:t>non-empirical reasoning</w:t>
      </w:r>
      <w:r w:rsidR="00810D83" w:rsidRPr="000A47E2">
        <w:rPr>
          <w:lang w:val="en-GB"/>
        </w:rPr>
        <w:t xml:space="preserve"> rather than </w:t>
      </w:r>
      <w:r w:rsidR="00253EC0" w:rsidRPr="000A47E2">
        <w:rPr>
          <w:lang w:val="en-GB"/>
        </w:rPr>
        <w:t xml:space="preserve">on </w:t>
      </w:r>
      <w:r w:rsidR="00810D83" w:rsidRPr="000A47E2">
        <w:rPr>
          <w:lang w:val="en-GB"/>
        </w:rPr>
        <w:t>empirical data</w:t>
      </w:r>
      <w:r w:rsidR="002D1E68" w:rsidRPr="000A47E2">
        <w:rPr>
          <w:lang w:val="en-GB"/>
        </w:rPr>
        <w:t xml:space="preserve"> and if allowed by the distribution of the data, also if </w:t>
      </w:r>
      <w:r w:rsidR="00FD76E7" w:rsidRPr="000A47E2">
        <w:rPr>
          <w:lang w:val="en-GB"/>
        </w:rPr>
        <w:t>they differ by study design</w:t>
      </w:r>
      <w:r w:rsidR="006415BC" w:rsidRPr="000A47E2">
        <w:rPr>
          <w:lang w:val="en-GB"/>
        </w:rPr>
        <w:t xml:space="preserve"> or academic discipline </w:t>
      </w:r>
      <w:r w:rsidR="00EE69F2" w:rsidRPr="000A47E2">
        <w:rPr>
          <w:lang w:val="en-GB"/>
        </w:rPr>
        <w:t>(Box 2)</w:t>
      </w:r>
      <w:r w:rsidR="006415BC" w:rsidRPr="000A47E2">
        <w:rPr>
          <w:lang w:val="en-GB"/>
        </w:rPr>
        <w:t xml:space="preserve">. </w:t>
      </w:r>
      <w:r w:rsidR="00EE69F2" w:rsidRPr="000A47E2">
        <w:rPr>
          <w:lang w:val="en-GB"/>
        </w:rPr>
        <w:t xml:space="preserve">We do not </w:t>
      </w:r>
      <w:r w:rsidR="00173A5A" w:rsidRPr="000A47E2">
        <w:rPr>
          <w:lang w:val="en-GB"/>
        </w:rPr>
        <w:t>plan</w:t>
      </w:r>
      <w:r w:rsidR="00EE69F2" w:rsidRPr="000A47E2">
        <w:rPr>
          <w:lang w:val="en-GB"/>
        </w:rPr>
        <w:t xml:space="preserve"> sub</w:t>
      </w:r>
      <w:r w:rsidR="00253EC0" w:rsidRPr="000A47E2">
        <w:rPr>
          <w:lang w:val="en-GB"/>
        </w:rPr>
        <w:t>group</w:t>
      </w:r>
      <w:r w:rsidR="00FA038D" w:rsidRPr="000A47E2">
        <w:rPr>
          <w:lang w:val="en-GB"/>
        </w:rPr>
        <w:t xml:space="preserve"> analyse</w:t>
      </w:r>
      <w:r w:rsidR="00EE69F2" w:rsidRPr="000A47E2">
        <w:rPr>
          <w:lang w:val="en-GB"/>
        </w:rPr>
        <w:t xml:space="preserve">s for different </w:t>
      </w:r>
      <w:r w:rsidR="006415BC" w:rsidRPr="000A47E2">
        <w:rPr>
          <w:lang w:val="en-GB"/>
        </w:rPr>
        <w:t>forms of selective reporting</w:t>
      </w:r>
      <w:r w:rsidR="00EE69F2" w:rsidRPr="000A47E2">
        <w:rPr>
          <w:lang w:val="en-GB"/>
        </w:rPr>
        <w:t xml:space="preserve"> because we anticipate that the exact outcome (e.g. selective reporting more generally or the bias that stems from it) </w:t>
      </w:r>
      <w:r w:rsidR="00173A5A" w:rsidRPr="000A47E2">
        <w:rPr>
          <w:lang w:val="en-GB"/>
        </w:rPr>
        <w:t>is</w:t>
      </w:r>
      <w:r w:rsidR="00EE69F2" w:rsidRPr="000A47E2">
        <w:rPr>
          <w:lang w:val="en-GB"/>
        </w:rPr>
        <w:t xml:space="preserve"> not </w:t>
      </w:r>
      <w:r w:rsidRPr="000A47E2">
        <w:rPr>
          <w:lang w:val="en-GB"/>
        </w:rPr>
        <w:t xml:space="preserve">always </w:t>
      </w:r>
      <w:r w:rsidR="00EE69F2" w:rsidRPr="000A47E2">
        <w:rPr>
          <w:lang w:val="en-GB"/>
        </w:rPr>
        <w:t xml:space="preserve">very clear in </w:t>
      </w:r>
      <w:r w:rsidR="008D484F" w:rsidRPr="000A47E2">
        <w:rPr>
          <w:lang w:val="en-GB"/>
        </w:rPr>
        <w:t>non-empirical</w:t>
      </w:r>
      <w:r w:rsidR="00EE69F2" w:rsidRPr="00117289">
        <w:rPr>
          <w:lang w:val="en-GB"/>
        </w:rPr>
        <w:t xml:space="preserve"> </w:t>
      </w:r>
      <w:r w:rsidR="00C711B7">
        <w:rPr>
          <w:lang w:val="en-GB"/>
        </w:rPr>
        <w:t>publications</w:t>
      </w:r>
      <w:r w:rsidR="00EE69F2" w:rsidRPr="00117289">
        <w:rPr>
          <w:lang w:val="en-GB"/>
        </w:rPr>
        <w:t xml:space="preserve">. </w:t>
      </w:r>
      <w:r w:rsidR="005B48E7" w:rsidRPr="00117289">
        <w:rPr>
          <w:lang w:val="en-GB"/>
        </w:rPr>
        <w:t xml:space="preserve"> </w:t>
      </w:r>
    </w:p>
    <w:p w14:paraId="5869DA29" w14:textId="77777777" w:rsidR="00494472" w:rsidRPr="00117289" w:rsidRDefault="00494472" w:rsidP="00492B9D">
      <w:pPr>
        <w:spacing w:line="240" w:lineRule="auto"/>
        <w:rPr>
          <w:lang w:val="en-GB"/>
        </w:rPr>
      </w:pPr>
    </w:p>
    <w:p w14:paraId="6FE32E68" w14:textId="322B2D37" w:rsidR="00494472" w:rsidRPr="0084379B" w:rsidRDefault="00494472" w:rsidP="00492B9D">
      <w:pPr>
        <w:spacing w:line="240" w:lineRule="auto"/>
        <w:rPr>
          <w:b/>
          <w:lang w:val="en-GB"/>
        </w:rPr>
      </w:pPr>
      <w:r w:rsidRPr="0084379B">
        <w:rPr>
          <w:b/>
          <w:lang w:val="en-GB"/>
        </w:rPr>
        <w:t>Meta bias(</w:t>
      </w:r>
      <w:proofErr w:type="spellStart"/>
      <w:r w:rsidRPr="0084379B">
        <w:rPr>
          <w:b/>
          <w:lang w:val="en-GB"/>
        </w:rPr>
        <w:t>es</w:t>
      </w:r>
      <w:proofErr w:type="spellEnd"/>
      <w:r w:rsidRPr="0084379B">
        <w:rPr>
          <w:b/>
          <w:lang w:val="en-GB"/>
        </w:rPr>
        <w:t>)</w:t>
      </w:r>
      <w:r w:rsidR="00AF3639" w:rsidRPr="0084379B">
        <w:rPr>
          <w:b/>
          <w:lang w:val="en-GB"/>
        </w:rPr>
        <w:t xml:space="preserve"> </w:t>
      </w:r>
    </w:p>
    <w:p w14:paraId="797851FA" w14:textId="70DAADC9" w:rsidR="00494472" w:rsidRDefault="00173A5A" w:rsidP="00492B9D">
      <w:pPr>
        <w:spacing w:line="240" w:lineRule="auto"/>
        <w:rPr>
          <w:lang w:val="en-GB"/>
        </w:rPr>
      </w:pPr>
      <w:r>
        <w:rPr>
          <w:lang w:val="en-GB"/>
        </w:rPr>
        <w:t>T</w:t>
      </w:r>
      <w:r w:rsidR="00797CB4" w:rsidRPr="00117289">
        <w:rPr>
          <w:lang w:val="en-GB"/>
        </w:rPr>
        <w:t xml:space="preserve">he </w:t>
      </w:r>
      <w:r w:rsidR="00797CB4" w:rsidRPr="000A47E2">
        <w:rPr>
          <w:lang w:val="en-GB"/>
        </w:rPr>
        <w:t xml:space="preserve">proportion of articles that (quantitatively or qualitatively) report a non-significant or no association </w:t>
      </w:r>
      <w:r w:rsidRPr="000A47E2">
        <w:rPr>
          <w:lang w:val="en-GB"/>
        </w:rPr>
        <w:t>between</w:t>
      </w:r>
      <w:r w:rsidR="00797CB4" w:rsidRPr="000A47E2">
        <w:rPr>
          <w:lang w:val="en-GB"/>
        </w:rPr>
        <w:t xml:space="preserve"> a determinant </w:t>
      </w:r>
      <w:r w:rsidRPr="000A47E2">
        <w:rPr>
          <w:lang w:val="en-GB"/>
        </w:rPr>
        <w:t>and</w:t>
      </w:r>
      <w:r w:rsidR="00797CB4" w:rsidRPr="000A47E2">
        <w:rPr>
          <w:lang w:val="en-GB"/>
        </w:rPr>
        <w:t xml:space="preserve"> selective reporting</w:t>
      </w:r>
      <w:r w:rsidRPr="000A47E2">
        <w:rPr>
          <w:lang w:val="en-GB"/>
        </w:rPr>
        <w:t xml:space="preserve"> is calculated</w:t>
      </w:r>
      <w:r w:rsidR="00037A06" w:rsidRPr="000A47E2">
        <w:rPr>
          <w:lang w:val="en-GB"/>
        </w:rPr>
        <w:t>, as we expect that non-significant findings are being reported</w:t>
      </w:r>
      <w:r w:rsidR="000A47E2" w:rsidRPr="000A47E2">
        <w:rPr>
          <w:lang w:val="en-GB"/>
        </w:rPr>
        <w:t xml:space="preserve"> as well</w:t>
      </w:r>
      <w:r w:rsidR="002B0096" w:rsidRPr="000A47E2">
        <w:rPr>
          <w:lang w:val="en-GB"/>
        </w:rPr>
        <w:t xml:space="preserve">. </w:t>
      </w:r>
      <w:r w:rsidR="00797CB4" w:rsidRPr="000A47E2">
        <w:rPr>
          <w:lang w:val="en-GB"/>
        </w:rPr>
        <w:t>We also calculate the proportion of determinants for which at least once no association was found.</w:t>
      </w:r>
      <w:r w:rsidR="00797CB4">
        <w:rPr>
          <w:lang w:val="en-GB"/>
        </w:rPr>
        <w:t xml:space="preserve">  </w:t>
      </w:r>
    </w:p>
    <w:p w14:paraId="32A3F60F" w14:textId="77777777" w:rsidR="00EE108E" w:rsidRDefault="00EE108E" w:rsidP="00492B9D">
      <w:pPr>
        <w:spacing w:line="240" w:lineRule="auto"/>
        <w:rPr>
          <w:b/>
          <w:lang w:val="en-GB"/>
        </w:rPr>
      </w:pPr>
    </w:p>
    <w:p w14:paraId="186938EF" w14:textId="14749DE0" w:rsidR="00494472" w:rsidRPr="0084379B" w:rsidRDefault="00494472" w:rsidP="00492B9D">
      <w:pPr>
        <w:spacing w:line="240" w:lineRule="auto"/>
        <w:rPr>
          <w:b/>
          <w:lang w:val="en-GB"/>
        </w:rPr>
      </w:pPr>
      <w:r w:rsidRPr="0084379B">
        <w:rPr>
          <w:b/>
          <w:lang w:val="en-GB"/>
        </w:rPr>
        <w:t>Confidence in cumulative estimate</w:t>
      </w:r>
      <w:r w:rsidR="00AF3639" w:rsidRPr="0084379B">
        <w:rPr>
          <w:b/>
          <w:lang w:val="en-GB"/>
        </w:rPr>
        <w:t xml:space="preserve"> </w:t>
      </w:r>
    </w:p>
    <w:p w14:paraId="3C0B1A19" w14:textId="7F8A6B96" w:rsidR="002B0096" w:rsidRDefault="00EE108E" w:rsidP="00492B9D">
      <w:pPr>
        <w:spacing w:line="240" w:lineRule="auto"/>
        <w:rPr>
          <w:lang w:val="en-GB"/>
        </w:rPr>
      </w:pPr>
      <w:r>
        <w:rPr>
          <w:lang w:val="en-GB"/>
        </w:rPr>
        <w:t xml:space="preserve">The Grading of </w:t>
      </w:r>
      <w:r w:rsidRPr="00E00453">
        <w:rPr>
          <w:lang w:val="en-GB"/>
        </w:rPr>
        <w:t>Recommendations Assessment, Develo</w:t>
      </w:r>
      <w:r w:rsidR="00037A06" w:rsidRPr="00E00453">
        <w:rPr>
          <w:lang w:val="en-GB"/>
        </w:rPr>
        <w:t>p</w:t>
      </w:r>
      <w:r w:rsidRPr="00E00453">
        <w:rPr>
          <w:lang w:val="en-GB"/>
        </w:rPr>
        <w:t xml:space="preserve">ment and Evaluation (GRADE approach) does not apply to our review. </w:t>
      </w:r>
      <w:r w:rsidR="00173A5A" w:rsidRPr="00E00453">
        <w:rPr>
          <w:lang w:val="en-GB"/>
        </w:rPr>
        <w:t>However, we</w:t>
      </w:r>
      <w:r w:rsidRPr="00E00453">
        <w:rPr>
          <w:lang w:val="en-GB"/>
        </w:rPr>
        <w:t xml:space="preserve"> summarize the</w:t>
      </w:r>
      <w:r>
        <w:rPr>
          <w:lang w:val="en-GB"/>
        </w:rPr>
        <w:t xml:space="preserve"> confidence in the evidence in terms of types of studies and risk of bias these generally involve</w:t>
      </w:r>
      <w:r w:rsidR="00037A06">
        <w:rPr>
          <w:lang w:val="en-GB"/>
        </w:rPr>
        <w:t xml:space="preserve"> as explained under </w:t>
      </w:r>
      <w:r w:rsidR="002B0096">
        <w:rPr>
          <w:lang w:val="en-GB"/>
        </w:rPr>
        <w:t>“Risk of bias of individual studies</w:t>
      </w:r>
      <w:r>
        <w:rPr>
          <w:lang w:val="en-GB"/>
        </w:rPr>
        <w:t>.</w:t>
      </w:r>
      <w:r w:rsidR="002B0096">
        <w:rPr>
          <w:lang w:val="en-GB"/>
        </w:rPr>
        <w:t>”</w:t>
      </w:r>
    </w:p>
    <w:p w14:paraId="299D0651" w14:textId="0EFA67BE" w:rsidR="00445B77" w:rsidRPr="00E00453" w:rsidRDefault="0084379B" w:rsidP="00492B9D">
      <w:pPr>
        <w:spacing w:line="240" w:lineRule="auto"/>
        <w:rPr>
          <w:b/>
          <w:sz w:val="28"/>
          <w:szCs w:val="28"/>
          <w:lang w:val="en-GB"/>
        </w:rPr>
      </w:pPr>
      <w:r w:rsidRPr="00E00453">
        <w:rPr>
          <w:b/>
          <w:sz w:val="28"/>
          <w:szCs w:val="28"/>
          <w:lang w:val="en-GB"/>
        </w:rPr>
        <w:t>Discussion</w:t>
      </w:r>
    </w:p>
    <w:p w14:paraId="7721FA8D" w14:textId="2952A4E5" w:rsidR="00556FEB" w:rsidRDefault="00266851" w:rsidP="005A6F2B">
      <w:pPr>
        <w:spacing w:line="240" w:lineRule="auto"/>
        <w:rPr>
          <w:lang w:val="en-GB"/>
        </w:rPr>
      </w:pPr>
      <w:r w:rsidRPr="00E00453">
        <w:rPr>
          <w:lang w:val="en-GB"/>
        </w:rPr>
        <w:lastRenderedPageBreak/>
        <w:t>Using</w:t>
      </w:r>
      <w:r w:rsidR="005A5CBC" w:rsidRPr="00E00453">
        <w:rPr>
          <w:lang w:val="en-GB"/>
        </w:rPr>
        <w:t xml:space="preserve"> principles of </w:t>
      </w:r>
      <w:r w:rsidRPr="00E00453">
        <w:rPr>
          <w:lang w:val="en-GB"/>
        </w:rPr>
        <w:t xml:space="preserve">both </w:t>
      </w:r>
      <w:r w:rsidR="005A5CBC" w:rsidRPr="00E00453">
        <w:rPr>
          <w:lang w:val="en-GB"/>
        </w:rPr>
        <w:t xml:space="preserve">the systematic review </w:t>
      </w:r>
      <w:r w:rsidRPr="00E00453">
        <w:rPr>
          <w:lang w:val="en-GB"/>
        </w:rPr>
        <w:t xml:space="preserve">and a </w:t>
      </w:r>
      <w:r w:rsidR="005A5CBC" w:rsidRPr="00E00453">
        <w:rPr>
          <w:lang w:val="en-GB"/>
        </w:rPr>
        <w:t>qualitative content analysis</w:t>
      </w:r>
      <w:r w:rsidRPr="00E00453">
        <w:rPr>
          <w:lang w:val="en-GB"/>
        </w:rPr>
        <w:t>, we aim to increase  understanding of t</w:t>
      </w:r>
      <w:r w:rsidR="005A5CBC" w:rsidRPr="00E00453">
        <w:rPr>
          <w:lang w:val="en-GB"/>
        </w:rPr>
        <w:t xml:space="preserve">he nature of possible determinants of selective reporting. </w:t>
      </w:r>
      <w:r w:rsidRPr="00E00453">
        <w:rPr>
          <w:lang w:val="en-GB"/>
        </w:rPr>
        <w:t>The search allows for</w:t>
      </w:r>
      <w:r w:rsidRPr="00556FEB">
        <w:rPr>
          <w:lang w:val="en-GB"/>
        </w:rPr>
        <w:t xml:space="preserve"> identifying a broad base of possible determinants of selective reporting through not limiting to determinants that </w:t>
      </w:r>
      <w:r w:rsidR="00E00453">
        <w:rPr>
          <w:lang w:val="en-GB"/>
        </w:rPr>
        <w:t>are</w:t>
      </w:r>
      <w:r w:rsidRPr="00556FEB">
        <w:rPr>
          <w:lang w:val="en-GB"/>
        </w:rPr>
        <w:t xml:space="preserve"> </w:t>
      </w:r>
      <w:r w:rsidR="0020118A">
        <w:rPr>
          <w:lang w:val="en-GB"/>
        </w:rPr>
        <w:t>identified</w:t>
      </w:r>
      <w:r w:rsidRPr="00556FEB">
        <w:rPr>
          <w:lang w:val="en-GB"/>
        </w:rPr>
        <w:t xml:space="preserve"> a priori, in keeping with principles of qualitative research. The comprehensive analyses also cover both </w:t>
      </w:r>
      <w:r w:rsidR="005A5CBC" w:rsidRPr="00556FEB">
        <w:rPr>
          <w:lang w:val="en-GB"/>
        </w:rPr>
        <w:t>empirical finding</w:t>
      </w:r>
      <w:r w:rsidRPr="00556FEB">
        <w:rPr>
          <w:lang w:val="en-GB"/>
        </w:rPr>
        <w:t>s and theoretical considerations. The</w:t>
      </w:r>
      <w:r>
        <w:rPr>
          <w:lang w:val="en-GB"/>
        </w:rPr>
        <w:t xml:space="preserve"> search strategy focused on the outcome of selective reporting</w:t>
      </w:r>
      <w:r w:rsidR="005A6F2B">
        <w:rPr>
          <w:lang w:val="en-GB"/>
        </w:rPr>
        <w:t>, regardless of, for example, design and also cover</w:t>
      </w:r>
      <w:r w:rsidR="00E00453">
        <w:rPr>
          <w:lang w:val="en-GB"/>
        </w:rPr>
        <w:t>s</w:t>
      </w:r>
      <w:r w:rsidR="005A6F2B">
        <w:rPr>
          <w:lang w:val="en-GB"/>
        </w:rPr>
        <w:t xml:space="preserve"> expert views</w:t>
      </w:r>
      <w:r>
        <w:rPr>
          <w:lang w:val="en-GB"/>
        </w:rPr>
        <w:t xml:space="preserve">. We extensively piloted possible search strategies </w:t>
      </w:r>
      <w:r w:rsidR="00007117">
        <w:rPr>
          <w:lang w:val="en-GB"/>
        </w:rPr>
        <w:t>and data</w:t>
      </w:r>
      <w:r w:rsidR="00AB6FE0">
        <w:rPr>
          <w:lang w:val="en-GB"/>
        </w:rPr>
        <w:t xml:space="preserve"> extraction. We </w:t>
      </w:r>
      <w:r>
        <w:rPr>
          <w:lang w:val="en-GB"/>
        </w:rPr>
        <w:t xml:space="preserve">found that an efficient strategy </w:t>
      </w:r>
      <w:r w:rsidR="0020118A">
        <w:rPr>
          <w:lang w:val="en-GB"/>
        </w:rPr>
        <w:t>included</w:t>
      </w:r>
      <w:r>
        <w:rPr>
          <w:lang w:val="en-GB"/>
        </w:rPr>
        <w:t xml:space="preserve"> the use of a random sample of hits</w:t>
      </w:r>
      <w:r w:rsidR="0020118A">
        <w:rPr>
          <w:lang w:val="en-GB"/>
        </w:rPr>
        <w:t xml:space="preserve"> in a broad</w:t>
      </w:r>
      <w:r w:rsidR="00AB5FC3">
        <w:rPr>
          <w:lang w:val="en-GB"/>
        </w:rPr>
        <w:t>,</w:t>
      </w:r>
      <w:r w:rsidR="0020118A">
        <w:rPr>
          <w:lang w:val="en-GB"/>
        </w:rPr>
        <w:t xml:space="preserve"> sensitive search</w:t>
      </w:r>
      <w:r w:rsidR="005A6F2B">
        <w:rPr>
          <w:lang w:val="en-GB"/>
        </w:rPr>
        <w:t>. This relates to the interpretation and discussion of a thorough qualitative content analyses of articles taking much time</w:t>
      </w:r>
      <w:r w:rsidR="00AB5FC3">
        <w:rPr>
          <w:lang w:val="en-GB"/>
        </w:rPr>
        <w:t xml:space="preserve"> and skill</w:t>
      </w:r>
      <w:r w:rsidR="005A6F2B">
        <w:rPr>
          <w:lang w:val="en-GB"/>
        </w:rPr>
        <w:t xml:space="preserve">. </w:t>
      </w:r>
    </w:p>
    <w:p w14:paraId="66B9D3AC" w14:textId="77777777" w:rsidR="00556FEB" w:rsidRDefault="00556FEB" w:rsidP="005A6F2B">
      <w:pPr>
        <w:spacing w:line="240" w:lineRule="auto"/>
        <w:rPr>
          <w:b/>
          <w:lang w:val="en-GB"/>
        </w:rPr>
      </w:pPr>
    </w:p>
    <w:p w14:paraId="28120E7E" w14:textId="57C2C985" w:rsidR="00556FEB" w:rsidRPr="00556FEB" w:rsidRDefault="00556FEB" w:rsidP="005A6F2B">
      <w:pPr>
        <w:spacing w:line="240" w:lineRule="auto"/>
        <w:rPr>
          <w:b/>
          <w:lang w:val="en-GB"/>
        </w:rPr>
      </w:pPr>
      <w:r w:rsidRPr="00556FEB">
        <w:rPr>
          <w:b/>
          <w:lang w:val="en-GB"/>
        </w:rPr>
        <w:t>Limitations</w:t>
      </w:r>
    </w:p>
    <w:p w14:paraId="0BA7BC74" w14:textId="20FDD9D0" w:rsidR="005A6F2B" w:rsidRDefault="00556FEB" w:rsidP="00556FEB">
      <w:pPr>
        <w:spacing w:line="240" w:lineRule="auto"/>
        <w:rPr>
          <w:lang w:val="en-GB"/>
        </w:rPr>
      </w:pPr>
      <w:r>
        <w:rPr>
          <w:lang w:val="en-GB"/>
        </w:rPr>
        <w:t>To</w:t>
      </w:r>
      <w:r w:rsidR="005A6F2B" w:rsidRPr="00EF751B">
        <w:rPr>
          <w:lang w:val="en-GB"/>
        </w:rPr>
        <w:t xml:space="preserve"> restrict the review to a random sample </w:t>
      </w:r>
      <w:r w:rsidR="005A6F2B">
        <w:rPr>
          <w:lang w:val="en-GB"/>
        </w:rPr>
        <w:t xml:space="preserve">means we may </w:t>
      </w:r>
      <w:r w:rsidR="005A6F2B" w:rsidRPr="00EF751B">
        <w:rPr>
          <w:lang w:val="en-GB"/>
        </w:rPr>
        <w:t>miss rarely mentioned or rarely studied determinants.</w:t>
      </w:r>
      <w:r>
        <w:rPr>
          <w:lang w:val="en-GB"/>
        </w:rPr>
        <w:t xml:space="preserve"> This may be a concern if we find a substantial number of determinants only once. Further, by allowing the inclusion of all possible designs, and </w:t>
      </w:r>
      <w:r w:rsidR="0020118A">
        <w:rPr>
          <w:lang w:val="en-GB"/>
        </w:rPr>
        <w:t>opinions</w:t>
      </w:r>
      <w:r>
        <w:rPr>
          <w:lang w:val="en-GB"/>
        </w:rPr>
        <w:t xml:space="preserve"> obtained, for example, from discussion sections, w</w:t>
      </w:r>
      <w:r w:rsidR="005A6F2B" w:rsidRPr="00EF751B">
        <w:rPr>
          <w:lang w:val="en-GB"/>
        </w:rPr>
        <w:t xml:space="preserve">e will be unable to </w:t>
      </w:r>
      <w:r>
        <w:rPr>
          <w:lang w:val="en-GB"/>
        </w:rPr>
        <w:t xml:space="preserve">consistently </w:t>
      </w:r>
      <w:r w:rsidR="005A6F2B" w:rsidRPr="00EF751B">
        <w:rPr>
          <w:lang w:val="en-GB"/>
        </w:rPr>
        <w:t>rate the quality of the publications.</w:t>
      </w:r>
      <w:r>
        <w:rPr>
          <w:lang w:val="en-GB"/>
        </w:rPr>
        <w:t xml:space="preserve"> We also accept some duplication by including editorials</w:t>
      </w:r>
      <w:r w:rsidRPr="00117289">
        <w:rPr>
          <w:lang w:val="en-GB"/>
        </w:rPr>
        <w:t>.</w:t>
      </w:r>
      <w:r>
        <w:rPr>
          <w:lang w:val="en-GB"/>
        </w:rPr>
        <w:t xml:space="preserve"> That is, it is possible that </w:t>
      </w:r>
      <w:r w:rsidR="00A12A99">
        <w:rPr>
          <w:lang w:val="en-GB"/>
        </w:rPr>
        <w:t xml:space="preserve">we include </w:t>
      </w:r>
      <w:r>
        <w:rPr>
          <w:lang w:val="en-GB"/>
        </w:rPr>
        <w:t xml:space="preserve">both </w:t>
      </w:r>
      <w:r w:rsidRPr="00117289">
        <w:rPr>
          <w:lang w:val="en-GB"/>
        </w:rPr>
        <w:t>an empirical article and an editorial highlight</w:t>
      </w:r>
      <w:r w:rsidR="00A12A99">
        <w:rPr>
          <w:lang w:val="en-GB"/>
        </w:rPr>
        <w:t>ing</w:t>
      </w:r>
      <w:r w:rsidRPr="00117289">
        <w:rPr>
          <w:lang w:val="en-GB"/>
        </w:rPr>
        <w:t xml:space="preserve"> the same study. We feel this is appropriate as most editorials also draw on the broader experience of the author</w:t>
      </w:r>
      <w:r w:rsidR="00A12A99">
        <w:rPr>
          <w:lang w:val="en-GB"/>
        </w:rPr>
        <w:t>.</w:t>
      </w:r>
    </w:p>
    <w:p w14:paraId="625F714F" w14:textId="77777777" w:rsidR="00556FEB" w:rsidRDefault="00556FEB" w:rsidP="00492B9D">
      <w:pPr>
        <w:spacing w:line="240" w:lineRule="auto"/>
        <w:rPr>
          <w:lang w:val="en-GB"/>
        </w:rPr>
      </w:pPr>
    </w:p>
    <w:p w14:paraId="337D8219" w14:textId="23BE9B7B" w:rsidR="00266851" w:rsidRPr="00556FEB" w:rsidRDefault="00556FEB" w:rsidP="00492B9D">
      <w:pPr>
        <w:spacing w:line="240" w:lineRule="auto"/>
        <w:rPr>
          <w:b/>
          <w:lang w:val="en-GB"/>
        </w:rPr>
      </w:pPr>
      <w:r w:rsidRPr="00556FEB">
        <w:rPr>
          <w:b/>
          <w:lang w:val="en-GB"/>
        </w:rPr>
        <w:t>Implications</w:t>
      </w:r>
    </w:p>
    <w:p w14:paraId="7894C7A4" w14:textId="0035B613" w:rsidR="00C732F9" w:rsidRDefault="00556FEB" w:rsidP="00C732F9">
      <w:pPr>
        <w:spacing w:after="0" w:line="240" w:lineRule="auto"/>
        <w:rPr>
          <w:lang w:val="en-GB"/>
        </w:rPr>
      </w:pPr>
      <w:r>
        <w:rPr>
          <w:lang w:val="en-GB"/>
        </w:rPr>
        <w:t>The review</w:t>
      </w:r>
      <w:r w:rsidR="005A5CBC">
        <w:rPr>
          <w:lang w:val="en-GB"/>
        </w:rPr>
        <w:t xml:space="preserve"> identif</w:t>
      </w:r>
      <w:r w:rsidR="0020118A">
        <w:rPr>
          <w:lang w:val="en-GB"/>
        </w:rPr>
        <w:t>ies</w:t>
      </w:r>
      <w:r w:rsidR="005A5CBC" w:rsidRPr="00EF751B">
        <w:rPr>
          <w:lang w:val="en-GB"/>
        </w:rPr>
        <w:t xml:space="preserve"> priority questions for further research </w:t>
      </w:r>
      <w:r w:rsidR="005A5CBC">
        <w:rPr>
          <w:lang w:val="en-GB"/>
        </w:rPr>
        <w:t xml:space="preserve">on mechanisms of selective reporting. </w:t>
      </w:r>
      <w:r w:rsidR="00FD1226" w:rsidRPr="00117289">
        <w:rPr>
          <w:lang w:val="en-GB"/>
        </w:rPr>
        <w:t>Determinants may represent</w:t>
      </w:r>
      <w:r w:rsidR="00FD1226">
        <w:rPr>
          <w:lang w:val="en-GB"/>
        </w:rPr>
        <w:t xml:space="preserve"> </w:t>
      </w:r>
      <w:r w:rsidR="00C732F9">
        <w:rPr>
          <w:lang w:val="en-GB"/>
        </w:rPr>
        <w:t xml:space="preserve">causes, but also possible causes such as </w:t>
      </w:r>
      <w:r w:rsidR="00FD1226">
        <w:rPr>
          <w:lang w:val="en-GB"/>
        </w:rPr>
        <w:t>c</w:t>
      </w:r>
      <w:r w:rsidR="00FD1226" w:rsidRPr="00117289">
        <w:rPr>
          <w:lang w:val="en-GB"/>
        </w:rPr>
        <w:t>orrelates</w:t>
      </w:r>
      <w:r w:rsidR="00C732F9">
        <w:rPr>
          <w:lang w:val="en-GB"/>
        </w:rPr>
        <w:t>, reported reasons</w:t>
      </w:r>
      <w:r w:rsidR="00FD1226" w:rsidRPr="00117289">
        <w:rPr>
          <w:lang w:val="en-GB"/>
        </w:rPr>
        <w:t xml:space="preserve"> </w:t>
      </w:r>
      <w:r w:rsidR="00FD1226">
        <w:rPr>
          <w:lang w:val="en-GB"/>
        </w:rPr>
        <w:t xml:space="preserve">or risk factors </w:t>
      </w:r>
      <w:r w:rsidR="00FD1226" w:rsidRPr="00117289">
        <w:rPr>
          <w:lang w:val="en-GB"/>
        </w:rPr>
        <w:t xml:space="preserve">of selective reporting. </w:t>
      </w:r>
      <w:r w:rsidR="006061F3">
        <w:rPr>
          <w:lang w:val="en-GB"/>
        </w:rPr>
        <w:t>This will help evidence-based development of interventions which is important because a recent review found that no empirical studies of current interventions such as prospective trial registries</w:t>
      </w:r>
      <w:r w:rsidR="00C732F9">
        <w:rPr>
          <w:lang w:val="en-GB"/>
        </w:rPr>
        <w:t>,</w:t>
      </w:r>
      <w:r w:rsidR="006061F3">
        <w:rPr>
          <w:lang w:val="en-GB"/>
        </w:rPr>
        <w:t xml:space="preserve"> have shown that they reduce publication bias [39].</w:t>
      </w:r>
      <w:r w:rsidR="00C732F9">
        <w:rPr>
          <w:lang w:val="en-GB"/>
        </w:rPr>
        <w:t xml:space="preserve"> Another recent review found that an important reason that authors report for not publishing conference reports is “lack of time” [40]. However, the quantitative and open-ended formats used do not permit for a detailed understanding of priorities or a balance between effort and expected gains.</w:t>
      </w:r>
    </w:p>
    <w:p w14:paraId="095E44D2" w14:textId="77777777" w:rsidR="00C732F9" w:rsidRDefault="00C732F9" w:rsidP="00C732F9">
      <w:pPr>
        <w:spacing w:after="0" w:line="240" w:lineRule="auto"/>
        <w:rPr>
          <w:lang w:val="en-GB"/>
        </w:rPr>
      </w:pPr>
    </w:p>
    <w:p w14:paraId="3C26E4B5" w14:textId="62ABB501" w:rsidR="00266851" w:rsidRDefault="00C732F9" w:rsidP="00C732F9">
      <w:pPr>
        <w:spacing w:after="0" w:line="240" w:lineRule="auto"/>
        <w:ind w:firstLine="709"/>
        <w:rPr>
          <w:lang w:val="en-GB"/>
        </w:rPr>
      </w:pPr>
      <w:r>
        <w:rPr>
          <w:lang w:val="en-GB"/>
        </w:rPr>
        <w:t xml:space="preserve">Further, the review </w:t>
      </w:r>
      <w:r w:rsidR="005A5CBC" w:rsidRPr="00EF751B">
        <w:rPr>
          <w:lang w:val="en-GB"/>
        </w:rPr>
        <w:t>will help in assessing risk for selective reporting</w:t>
      </w:r>
      <w:r w:rsidR="005A5CBC">
        <w:rPr>
          <w:lang w:val="en-GB"/>
        </w:rPr>
        <w:t>. “R</w:t>
      </w:r>
      <w:r w:rsidR="005A5CBC" w:rsidRPr="00EF751B">
        <w:rPr>
          <w:lang w:val="en-GB"/>
        </w:rPr>
        <w:t>isk profiling” may inform e</w:t>
      </w:r>
      <w:r w:rsidR="005A5CBC">
        <w:rPr>
          <w:lang w:val="en-GB"/>
        </w:rPr>
        <w:t>ffective policy development on r</w:t>
      </w:r>
      <w:r w:rsidR="005A5CBC" w:rsidRPr="00EF751B">
        <w:rPr>
          <w:lang w:val="en-GB"/>
        </w:rPr>
        <w:t xml:space="preserve">esponsible </w:t>
      </w:r>
      <w:r w:rsidR="005A5CBC">
        <w:rPr>
          <w:lang w:val="en-GB"/>
        </w:rPr>
        <w:t>conduct of r</w:t>
      </w:r>
      <w:r w:rsidR="005A5CBC" w:rsidRPr="00EF751B">
        <w:rPr>
          <w:lang w:val="en-GB"/>
        </w:rPr>
        <w:t>esearch.</w:t>
      </w:r>
      <w:r w:rsidR="005A5CBC">
        <w:rPr>
          <w:lang w:val="en-GB"/>
        </w:rPr>
        <w:t xml:space="preserve"> </w:t>
      </w:r>
      <w:r w:rsidR="00A85E56">
        <w:rPr>
          <w:lang w:val="en-GB"/>
        </w:rPr>
        <w:t xml:space="preserve">For example, some research domains may receive little commercial funding, but sparse funding may increase the pressure to </w:t>
      </w:r>
      <w:r w:rsidR="006F057B">
        <w:rPr>
          <w:lang w:val="en-GB"/>
        </w:rPr>
        <w:t>demonstrate positive output, and such a research domain may benefit from well-targeted interventions to prevent selective reporting.</w:t>
      </w:r>
    </w:p>
    <w:p w14:paraId="35AEE2B7" w14:textId="77777777" w:rsidR="0084379B" w:rsidRPr="00A12A99" w:rsidRDefault="0084379B" w:rsidP="00A12A99">
      <w:pPr>
        <w:spacing w:after="0" w:line="240" w:lineRule="auto"/>
        <w:rPr>
          <w:lang w:val="en-GB"/>
        </w:rPr>
      </w:pPr>
    </w:p>
    <w:p w14:paraId="1E98CA97" w14:textId="7AEC6181" w:rsidR="00A12A99" w:rsidRPr="0084379B" w:rsidRDefault="00A12A99" w:rsidP="0084379B">
      <w:pPr>
        <w:spacing w:after="0" w:line="240" w:lineRule="auto"/>
        <w:rPr>
          <w:lang w:val="en-GB"/>
        </w:rPr>
      </w:pPr>
    </w:p>
    <w:p w14:paraId="4D5DD7ED" w14:textId="19A5631B" w:rsidR="00262DDB" w:rsidRPr="00556FEB" w:rsidRDefault="00556FEB" w:rsidP="00262DDB">
      <w:pPr>
        <w:spacing w:line="240" w:lineRule="auto"/>
        <w:rPr>
          <w:b/>
          <w:lang w:val="en-GB"/>
        </w:rPr>
      </w:pPr>
      <w:r w:rsidRPr="00556FEB">
        <w:rPr>
          <w:b/>
          <w:lang w:val="en-GB"/>
        </w:rPr>
        <w:t>Dissemination</w:t>
      </w:r>
    </w:p>
    <w:p w14:paraId="7C343940" w14:textId="1C3D7819" w:rsidR="00556FEB" w:rsidRDefault="00262DDB" w:rsidP="00A12A99">
      <w:pPr>
        <w:spacing w:after="0" w:line="240" w:lineRule="auto"/>
        <w:rPr>
          <w:lang w:val="en-GB"/>
        </w:rPr>
      </w:pPr>
      <w:r>
        <w:rPr>
          <w:lang w:val="en-GB"/>
        </w:rPr>
        <w:t xml:space="preserve">We anticipate to use </w:t>
      </w:r>
      <w:r w:rsidRPr="00556FEB">
        <w:rPr>
          <w:lang w:val="en-GB"/>
        </w:rPr>
        <w:t xml:space="preserve">the review </w:t>
      </w:r>
      <w:r w:rsidR="00D6059F">
        <w:rPr>
          <w:lang w:val="en-GB"/>
        </w:rPr>
        <w:t xml:space="preserve">also </w:t>
      </w:r>
      <w:r w:rsidRPr="00556FEB">
        <w:rPr>
          <w:lang w:val="en-GB"/>
        </w:rPr>
        <w:t>for educational purposes</w:t>
      </w:r>
      <w:r w:rsidR="00A12A99">
        <w:rPr>
          <w:lang w:val="en-GB"/>
        </w:rPr>
        <w:t>, because of a determinant of selective reporting may be</w:t>
      </w:r>
      <w:r w:rsidR="00A12A99" w:rsidRPr="0084379B">
        <w:rPr>
          <w:lang w:val="en-GB"/>
        </w:rPr>
        <w:t xml:space="preserve"> non-familiarity with </w:t>
      </w:r>
      <w:r w:rsidR="00A12A99">
        <w:rPr>
          <w:lang w:val="en-GB"/>
        </w:rPr>
        <w:t>the phenomenon</w:t>
      </w:r>
      <w:r w:rsidR="00A12A99" w:rsidRPr="0084379B">
        <w:rPr>
          <w:lang w:val="en-GB"/>
        </w:rPr>
        <w:t>, its pervasiveness and impact</w:t>
      </w:r>
      <w:r w:rsidRPr="00556FEB">
        <w:rPr>
          <w:lang w:val="en-GB"/>
        </w:rPr>
        <w:t xml:space="preserve">. </w:t>
      </w:r>
      <w:r w:rsidR="00556FEB" w:rsidRPr="00556FEB">
        <w:rPr>
          <w:lang w:val="en-GB"/>
        </w:rPr>
        <w:t>An elaborate introduction to selective reporting is provided by a narrative (unsystematic) review of the state of knowledge.</w:t>
      </w:r>
      <w:r w:rsidR="009D3436">
        <w:rPr>
          <w:lang w:val="en-GB"/>
        </w:rPr>
        <w:t xml:space="preserve"> For this purpose, we will add</w:t>
      </w:r>
      <w:r w:rsidR="00556FEB" w:rsidRPr="00556FEB">
        <w:rPr>
          <w:lang w:val="en-GB"/>
        </w:rPr>
        <w:t xml:space="preserve"> an overview of what is known about selective reporting, including a taxonomy, estimates of its frequency of occurrence, and methods to assess it.</w:t>
      </w:r>
    </w:p>
    <w:p w14:paraId="2A411A40" w14:textId="77777777" w:rsidR="00A12A99" w:rsidRDefault="00A12A99" w:rsidP="00A12A99">
      <w:pPr>
        <w:spacing w:line="240" w:lineRule="auto"/>
        <w:rPr>
          <w:lang w:val="en-GB"/>
        </w:rPr>
      </w:pPr>
    </w:p>
    <w:p w14:paraId="5E2E1DFB" w14:textId="7D352022" w:rsidR="00A12A99" w:rsidRDefault="00A12A99" w:rsidP="00A12A99">
      <w:pPr>
        <w:spacing w:line="240" w:lineRule="auto"/>
        <w:ind w:firstLine="709"/>
        <w:rPr>
          <w:lang w:val="en-GB"/>
        </w:rPr>
      </w:pPr>
      <w:r>
        <w:rPr>
          <w:lang w:val="en-GB"/>
        </w:rPr>
        <w:t xml:space="preserve">We will report the results, preferably in the shape of a peer-reviewed journal article with a broad readership. An abstract that announces the review has been presented at the </w:t>
      </w:r>
      <w:r w:rsidRPr="00306045">
        <w:rPr>
          <w:lang w:val="en-GB"/>
        </w:rPr>
        <w:t xml:space="preserve">4th World </w:t>
      </w:r>
      <w:r w:rsidRPr="00306045">
        <w:rPr>
          <w:lang w:val="en-GB"/>
        </w:rPr>
        <w:lastRenderedPageBreak/>
        <w:t>Conference on Research Integrity</w:t>
      </w:r>
      <w:r>
        <w:rPr>
          <w:lang w:val="en-GB"/>
        </w:rPr>
        <w:t xml:space="preserve"> Rio de Janeiro, May 31- June 3, 2015. The spreadsheets listing reviewed abstracts and the items abstracted from included articles will be made available, either upon request or directly accessible</w:t>
      </w:r>
      <w:r w:rsidR="00D6059F">
        <w:rPr>
          <w:lang w:val="en-GB"/>
        </w:rPr>
        <w:t xml:space="preserve"> as </w:t>
      </w:r>
      <w:r w:rsidR="009D3436">
        <w:rPr>
          <w:lang w:val="en-GB"/>
        </w:rPr>
        <w:t xml:space="preserve">a </w:t>
      </w:r>
      <w:r w:rsidR="00D6059F">
        <w:rPr>
          <w:lang w:val="en-GB"/>
        </w:rPr>
        <w:t>digital supplement.</w:t>
      </w:r>
    </w:p>
    <w:p w14:paraId="128046F0" w14:textId="77777777" w:rsidR="00A12A99" w:rsidRPr="00556FEB" w:rsidRDefault="00A12A99" w:rsidP="00556FEB">
      <w:pPr>
        <w:spacing w:after="0" w:line="240" w:lineRule="auto"/>
        <w:ind w:firstLine="709"/>
        <w:rPr>
          <w:lang w:val="en-GB"/>
        </w:rPr>
      </w:pPr>
    </w:p>
    <w:p w14:paraId="7A8E35A8" w14:textId="5B13A705" w:rsidR="00556FEB" w:rsidRDefault="00556FEB" w:rsidP="00556FEB">
      <w:pPr>
        <w:spacing w:line="240" w:lineRule="auto"/>
        <w:ind w:firstLine="709"/>
        <w:rPr>
          <w:lang w:val="en-GB"/>
        </w:rPr>
      </w:pPr>
    </w:p>
    <w:p w14:paraId="2431872D" w14:textId="41B3FAD8" w:rsidR="00262DDB" w:rsidRDefault="00262DDB" w:rsidP="00262DDB">
      <w:pPr>
        <w:spacing w:line="240" w:lineRule="auto"/>
        <w:rPr>
          <w:lang w:val="en-GB"/>
        </w:rPr>
      </w:pPr>
    </w:p>
    <w:p w14:paraId="082D8AAA" w14:textId="77777777" w:rsidR="009D3436" w:rsidRDefault="009D3436">
      <w:pPr>
        <w:rPr>
          <w:sz w:val="28"/>
          <w:szCs w:val="28"/>
          <w:lang w:val="en-GB"/>
        </w:rPr>
      </w:pPr>
      <w:r>
        <w:rPr>
          <w:sz w:val="28"/>
          <w:szCs w:val="28"/>
          <w:lang w:val="en-GB"/>
        </w:rPr>
        <w:br w:type="page"/>
      </w:r>
    </w:p>
    <w:p w14:paraId="463A7993" w14:textId="7A1EBC5F" w:rsidR="00556FEB" w:rsidRPr="00A12A99" w:rsidRDefault="00556FEB" w:rsidP="00556FEB">
      <w:pPr>
        <w:spacing w:line="240" w:lineRule="auto"/>
        <w:rPr>
          <w:sz w:val="28"/>
          <w:szCs w:val="28"/>
          <w:lang w:val="en-GB"/>
        </w:rPr>
      </w:pPr>
      <w:r w:rsidRPr="00A12A99">
        <w:rPr>
          <w:sz w:val="28"/>
          <w:szCs w:val="28"/>
          <w:lang w:val="en-GB"/>
        </w:rPr>
        <w:lastRenderedPageBreak/>
        <w:t>Declarations</w:t>
      </w:r>
    </w:p>
    <w:p w14:paraId="44BB63BF" w14:textId="77777777" w:rsidR="00033713" w:rsidRDefault="00033713" w:rsidP="00492B9D">
      <w:pPr>
        <w:spacing w:line="240" w:lineRule="auto"/>
        <w:rPr>
          <w:lang w:val="en-GB"/>
        </w:rPr>
      </w:pPr>
    </w:p>
    <w:p w14:paraId="4D7F50CD" w14:textId="7AC96FC5" w:rsidR="00033713" w:rsidRPr="00901032" w:rsidRDefault="00033713" w:rsidP="00492B9D">
      <w:pPr>
        <w:spacing w:line="240" w:lineRule="auto"/>
        <w:rPr>
          <w:b/>
          <w:lang w:val="en-GB"/>
        </w:rPr>
      </w:pPr>
      <w:r w:rsidRPr="00901032">
        <w:rPr>
          <w:b/>
          <w:lang w:val="en-GB"/>
        </w:rPr>
        <w:t>Competing Interests</w:t>
      </w:r>
    </w:p>
    <w:p w14:paraId="284BB0C6" w14:textId="14A91469" w:rsidR="00033713" w:rsidRDefault="00033713" w:rsidP="00492B9D">
      <w:pPr>
        <w:spacing w:line="240" w:lineRule="auto"/>
        <w:rPr>
          <w:lang w:val="en-GB"/>
        </w:rPr>
      </w:pPr>
      <w:r>
        <w:rPr>
          <w:lang w:val="en-GB"/>
        </w:rPr>
        <w:t>None</w:t>
      </w:r>
      <w:r w:rsidR="00D82E3D" w:rsidRPr="00D82E3D">
        <w:rPr>
          <w:lang w:val="en-GB"/>
        </w:rPr>
        <w:t xml:space="preserve"> of the authors have any competing interests in the manuscript.</w:t>
      </w:r>
    </w:p>
    <w:p w14:paraId="541738E4" w14:textId="77777777" w:rsidR="00901032" w:rsidRDefault="00901032" w:rsidP="00445B77">
      <w:pPr>
        <w:spacing w:line="240" w:lineRule="auto"/>
        <w:rPr>
          <w:b/>
          <w:lang w:val="en-GB"/>
        </w:rPr>
      </w:pPr>
    </w:p>
    <w:p w14:paraId="08363E28" w14:textId="306F8992" w:rsidR="00445B77" w:rsidRPr="00401D9C" w:rsidRDefault="00445B77" w:rsidP="00445B77">
      <w:pPr>
        <w:spacing w:line="240" w:lineRule="auto"/>
        <w:rPr>
          <w:b/>
          <w:lang w:val="en-GB"/>
        </w:rPr>
      </w:pPr>
      <w:r w:rsidRPr="00117289">
        <w:rPr>
          <w:b/>
          <w:lang w:val="en-GB"/>
        </w:rPr>
        <w:t>Author</w:t>
      </w:r>
      <w:r w:rsidR="00901032">
        <w:rPr>
          <w:b/>
          <w:lang w:val="en-GB"/>
        </w:rPr>
        <w:t>s’</w:t>
      </w:r>
      <w:r w:rsidRPr="00117289">
        <w:rPr>
          <w:b/>
          <w:lang w:val="en-GB"/>
        </w:rPr>
        <w:t xml:space="preserve"> contributions </w:t>
      </w:r>
    </w:p>
    <w:p w14:paraId="23FB4246" w14:textId="77777777" w:rsidR="00445B77" w:rsidRDefault="00445B77" w:rsidP="00445B77">
      <w:pPr>
        <w:spacing w:line="240" w:lineRule="auto"/>
        <w:rPr>
          <w:lang w:val="en-GB"/>
        </w:rPr>
      </w:pPr>
      <w:r w:rsidRPr="00460260">
        <w:rPr>
          <w:lang w:val="en-GB"/>
        </w:rPr>
        <w:t>JTS and LMB are the</w:t>
      </w:r>
      <w:r>
        <w:rPr>
          <w:lang w:val="en-GB"/>
        </w:rPr>
        <w:t xml:space="preserve"> guarantors of the review. The study was conceived by JTS and LMB. All authors contributed to the development of the selection criteria. RHO, JTS and MCSP developed the search strategy. JTS allocated funding and drafted the manuscript. All authors read, provided feedback and approved the final manuscript.</w:t>
      </w:r>
    </w:p>
    <w:p w14:paraId="5B279C02" w14:textId="77777777" w:rsidR="00901032" w:rsidRDefault="00901032" w:rsidP="00901032">
      <w:pPr>
        <w:spacing w:line="240" w:lineRule="auto"/>
        <w:rPr>
          <w:lang w:val="en-GB"/>
        </w:rPr>
      </w:pPr>
    </w:p>
    <w:p w14:paraId="26598A31" w14:textId="4C972F25" w:rsidR="00901032" w:rsidRPr="00901032" w:rsidRDefault="00901032" w:rsidP="00901032">
      <w:pPr>
        <w:spacing w:line="240" w:lineRule="auto"/>
        <w:rPr>
          <w:b/>
          <w:lang w:val="en-GB"/>
        </w:rPr>
      </w:pPr>
      <w:r w:rsidRPr="00901032">
        <w:rPr>
          <w:b/>
          <w:lang w:val="en-GB"/>
        </w:rPr>
        <w:t>Acknowledgements</w:t>
      </w:r>
    </w:p>
    <w:p w14:paraId="6599AB77" w14:textId="6B881EAE" w:rsidR="00445B77" w:rsidRPr="00410F83" w:rsidRDefault="00901032" w:rsidP="00445B77">
      <w:pPr>
        <w:spacing w:line="240" w:lineRule="auto"/>
        <w:rPr>
          <w:b/>
          <w:lang w:val="en-GB"/>
        </w:rPr>
      </w:pPr>
      <w:r>
        <w:rPr>
          <w:b/>
          <w:lang w:val="en-GB"/>
        </w:rPr>
        <w:t xml:space="preserve">Funding </w:t>
      </w:r>
    </w:p>
    <w:p w14:paraId="5353CF6B" w14:textId="77777777" w:rsidR="00445B77" w:rsidRDefault="00445B77" w:rsidP="00445B77">
      <w:pPr>
        <w:spacing w:after="0" w:line="240" w:lineRule="auto"/>
        <w:rPr>
          <w:lang w:val="en-GB"/>
        </w:rPr>
      </w:pPr>
      <w:r w:rsidRPr="00E0298E">
        <w:rPr>
          <w:lang w:val="en-GB"/>
        </w:rPr>
        <w:t xml:space="preserve">The design of the study and writing of the article is </w:t>
      </w:r>
      <w:r>
        <w:rPr>
          <w:lang w:val="en-GB"/>
        </w:rPr>
        <w:t xml:space="preserve">funded </w:t>
      </w:r>
      <w:r w:rsidRPr="00E0298E">
        <w:rPr>
          <w:lang w:val="en-GB"/>
        </w:rPr>
        <w:t xml:space="preserve">by a career award for JTS from the Netherlands Organisation for Scientific Research (NWO; </w:t>
      </w:r>
      <w:proofErr w:type="spellStart"/>
      <w:r w:rsidRPr="00E0298E">
        <w:rPr>
          <w:lang w:val="en-GB"/>
        </w:rPr>
        <w:t>Innovational</w:t>
      </w:r>
      <w:proofErr w:type="spellEnd"/>
      <w:r w:rsidRPr="00E0298E">
        <w:rPr>
          <w:lang w:val="en-GB"/>
        </w:rPr>
        <w:t xml:space="preserve"> Research Incentives Scheme</w:t>
      </w:r>
      <w:r>
        <w:rPr>
          <w:lang w:val="en-GB"/>
        </w:rPr>
        <w:t xml:space="preserve">: </w:t>
      </w:r>
      <w:proofErr w:type="spellStart"/>
      <w:r>
        <w:rPr>
          <w:lang w:val="en-GB"/>
        </w:rPr>
        <w:t>Vidi</w:t>
      </w:r>
      <w:proofErr w:type="spellEnd"/>
      <w:r>
        <w:rPr>
          <w:lang w:val="en-GB"/>
        </w:rPr>
        <w:t xml:space="preserve"> grant number 917.11.339) </w:t>
      </w:r>
    </w:p>
    <w:p w14:paraId="514917E2" w14:textId="77777777" w:rsidR="00445B77" w:rsidRDefault="00445B77" w:rsidP="00445B77">
      <w:pPr>
        <w:spacing w:line="240" w:lineRule="auto"/>
        <w:ind w:firstLine="709"/>
        <w:rPr>
          <w:lang w:val="en-GB"/>
        </w:rPr>
      </w:pPr>
      <w:r w:rsidRPr="00117289">
        <w:rPr>
          <w:lang w:val="en-GB"/>
        </w:rPr>
        <w:t>NWO provide</w:t>
      </w:r>
      <w:r>
        <w:rPr>
          <w:lang w:val="en-GB"/>
        </w:rPr>
        <w:t>s</w:t>
      </w:r>
      <w:r w:rsidRPr="00117289">
        <w:rPr>
          <w:lang w:val="en-GB"/>
        </w:rPr>
        <w:t xml:space="preserve"> salary support for JTS and MCSP and material support. </w:t>
      </w:r>
      <w:r>
        <w:rPr>
          <w:lang w:val="en-GB"/>
        </w:rPr>
        <w:t xml:space="preserve">The National Institute of Public Health and the Environment on behalf of the Dutch Ministry of Health, Welfare and Sports provide salary support for CAB. </w:t>
      </w:r>
      <w:proofErr w:type="spellStart"/>
      <w:r>
        <w:rPr>
          <w:lang w:val="en-GB"/>
        </w:rPr>
        <w:t>ZonMw</w:t>
      </w:r>
      <w:proofErr w:type="spellEnd"/>
      <w:r>
        <w:rPr>
          <w:lang w:val="en-GB"/>
        </w:rPr>
        <w:t xml:space="preserve"> the Netherlands Organisation for Health Research and Development, and the</w:t>
      </w:r>
      <w:r w:rsidRPr="00D6180A">
        <w:rPr>
          <w:lang w:val="en-GB"/>
        </w:rPr>
        <w:t xml:space="preserve"> Academic Medical </w:t>
      </w:r>
      <w:proofErr w:type="spellStart"/>
      <w:r w:rsidRPr="00D6180A">
        <w:rPr>
          <w:lang w:val="en-GB"/>
        </w:rPr>
        <w:t>Center</w:t>
      </w:r>
      <w:proofErr w:type="spellEnd"/>
      <w:r w:rsidRPr="00D6180A">
        <w:rPr>
          <w:lang w:val="en-GB"/>
        </w:rPr>
        <w:t xml:space="preserve">, University of Amsterdam, </w:t>
      </w:r>
      <w:r>
        <w:rPr>
          <w:lang w:val="en-GB"/>
        </w:rPr>
        <w:t>and Queen Mary University London provide salary support for GR. The s</w:t>
      </w:r>
      <w:r w:rsidRPr="00117289">
        <w:rPr>
          <w:lang w:val="en-GB"/>
        </w:rPr>
        <w:t>alar</w:t>
      </w:r>
      <w:r>
        <w:rPr>
          <w:lang w:val="en-GB"/>
        </w:rPr>
        <w:t>ies</w:t>
      </w:r>
      <w:r w:rsidRPr="00117289">
        <w:rPr>
          <w:lang w:val="en-GB"/>
        </w:rPr>
        <w:t xml:space="preserve"> of the auth</w:t>
      </w:r>
      <w:r>
        <w:rPr>
          <w:lang w:val="en-GB"/>
        </w:rPr>
        <w:t>ors are</w:t>
      </w:r>
      <w:r w:rsidRPr="00117289">
        <w:rPr>
          <w:lang w:val="en-GB"/>
        </w:rPr>
        <w:t xml:space="preserve"> </w:t>
      </w:r>
      <w:r>
        <w:rPr>
          <w:lang w:val="en-GB"/>
        </w:rPr>
        <w:t>provided</w:t>
      </w:r>
      <w:r w:rsidRPr="00117289">
        <w:rPr>
          <w:lang w:val="en-GB"/>
        </w:rPr>
        <w:t xml:space="preserve"> by the VU University Medical </w:t>
      </w:r>
      <w:proofErr w:type="spellStart"/>
      <w:r w:rsidRPr="00117289">
        <w:rPr>
          <w:lang w:val="en-GB"/>
        </w:rPr>
        <w:t>Center</w:t>
      </w:r>
      <w:proofErr w:type="spellEnd"/>
      <w:r w:rsidRPr="00117289">
        <w:rPr>
          <w:lang w:val="en-GB"/>
        </w:rPr>
        <w:t xml:space="preserve"> (JTS, MCSP</w:t>
      </w:r>
      <w:r>
        <w:rPr>
          <w:lang w:val="en-GB"/>
        </w:rPr>
        <w:t>)</w:t>
      </w:r>
      <w:r w:rsidRPr="00117289">
        <w:rPr>
          <w:lang w:val="en-GB"/>
        </w:rPr>
        <w:t>,</w:t>
      </w:r>
      <w:r w:rsidRPr="008829FF">
        <w:rPr>
          <w:lang w:val="en-GB"/>
        </w:rPr>
        <w:t xml:space="preserve"> Utrecht </w:t>
      </w:r>
      <w:r w:rsidRPr="0095230F">
        <w:rPr>
          <w:lang w:val="en-GB"/>
        </w:rPr>
        <w:t>Institute for Pharmaceutical Sciences (UIPS) of Utrecht University (CAB), the University of Amsterdam (GR) and</w:t>
      </w:r>
      <w:r w:rsidRPr="00117289">
        <w:rPr>
          <w:lang w:val="en-GB"/>
        </w:rPr>
        <w:t xml:space="preserve"> the VU </w:t>
      </w:r>
      <w:r w:rsidRPr="0095230F">
        <w:rPr>
          <w:lang w:val="en-GB"/>
        </w:rPr>
        <w:t xml:space="preserve">University (RHJO, LMB). </w:t>
      </w:r>
      <w:r w:rsidRPr="00117289">
        <w:rPr>
          <w:lang w:val="en-GB"/>
        </w:rPr>
        <w:t xml:space="preserve">The funder, sponsors, and institutions had no role in the developing of the protocol. </w:t>
      </w:r>
    </w:p>
    <w:p w14:paraId="00A1A9CB" w14:textId="77777777" w:rsidR="00410F83" w:rsidRDefault="00410F83">
      <w:pPr>
        <w:rPr>
          <w:lang w:val="en-GB"/>
        </w:rPr>
      </w:pPr>
      <w:r>
        <w:rPr>
          <w:lang w:val="en-GB"/>
        </w:rPr>
        <w:br w:type="page"/>
      </w:r>
    </w:p>
    <w:p w14:paraId="7F078528" w14:textId="6E640C7B" w:rsidR="00961C0B" w:rsidRPr="00031878" w:rsidRDefault="00901032" w:rsidP="008D299D">
      <w:pPr>
        <w:spacing w:after="120" w:line="240" w:lineRule="auto"/>
        <w:rPr>
          <w:lang w:val="en-GB"/>
        </w:rPr>
      </w:pPr>
      <w:r w:rsidRPr="00031878">
        <w:rPr>
          <w:b/>
          <w:lang w:val="en-GB"/>
        </w:rPr>
        <w:lastRenderedPageBreak/>
        <w:t>References</w:t>
      </w:r>
      <w:r w:rsidR="00162758" w:rsidRPr="00031878">
        <w:rPr>
          <w:b/>
          <w:lang w:val="en-GB"/>
        </w:rPr>
        <w:t xml:space="preserve"> </w:t>
      </w:r>
    </w:p>
    <w:p w14:paraId="3CDEE786" w14:textId="23444008" w:rsidR="00961C0B" w:rsidRDefault="00B9013C" w:rsidP="0068117B">
      <w:pPr>
        <w:spacing w:after="60" w:line="233" w:lineRule="auto"/>
        <w:ind w:left="227" w:hanging="227"/>
        <w:rPr>
          <w:lang w:val="en-GB"/>
        </w:rPr>
      </w:pPr>
      <w:r w:rsidRPr="00031878">
        <w:rPr>
          <w:lang w:val="en-GB"/>
        </w:rPr>
        <w:t xml:space="preserve">1. </w:t>
      </w:r>
      <w:proofErr w:type="spellStart"/>
      <w:r w:rsidR="00961C0B" w:rsidRPr="00031878">
        <w:rPr>
          <w:lang w:val="en-GB"/>
        </w:rPr>
        <w:t>Moorthy</w:t>
      </w:r>
      <w:proofErr w:type="spellEnd"/>
      <w:r w:rsidR="00961C0B" w:rsidRPr="00031878">
        <w:rPr>
          <w:lang w:val="en-GB"/>
        </w:rPr>
        <w:t xml:space="preserve"> VS, </w:t>
      </w:r>
      <w:proofErr w:type="spellStart"/>
      <w:r w:rsidR="00961C0B" w:rsidRPr="00031878">
        <w:rPr>
          <w:lang w:val="en-GB"/>
        </w:rPr>
        <w:t>Karam</w:t>
      </w:r>
      <w:proofErr w:type="spellEnd"/>
      <w:r w:rsidR="00961C0B" w:rsidRPr="00031878">
        <w:rPr>
          <w:lang w:val="en-GB"/>
        </w:rPr>
        <w:t xml:space="preserve"> G, </w:t>
      </w:r>
      <w:proofErr w:type="spellStart"/>
      <w:r w:rsidR="00961C0B" w:rsidRPr="00031878">
        <w:rPr>
          <w:lang w:val="en-GB"/>
        </w:rPr>
        <w:t>Vannice</w:t>
      </w:r>
      <w:proofErr w:type="spellEnd"/>
      <w:r w:rsidR="00961C0B" w:rsidRPr="00031878">
        <w:rPr>
          <w:lang w:val="en-GB"/>
        </w:rPr>
        <w:t xml:space="preserve"> KS, </w:t>
      </w:r>
      <w:proofErr w:type="spellStart"/>
      <w:r w:rsidR="0067613C" w:rsidRPr="0067613C">
        <w:rPr>
          <w:lang w:val="en-GB"/>
        </w:rPr>
        <w:t>Kieny</w:t>
      </w:r>
      <w:proofErr w:type="spellEnd"/>
      <w:r w:rsidR="0067613C" w:rsidRPr="0067613C">
        <w:rPr>
          <w:lang w:val="en-GB"/>
        </w:rPr>
        <w:t xml:space="preserve"> MP.</w:t>
      </w:r>
      <w:r w:rsidR="0067613C">
        <w:rPr>
          <w:lang w:val="en-GB"/>
        </w:rPr>
        <w:t xml:space="preserve"> </w:t>
      </w:r>
      <w:r w:rsidR="00961C0B" w:rsidRPr="0067613C">
        <w:rPr>
          <w:lang w:val="en-GB"/>
        </w:rPr>
        <w:t>Rationale</w:t>
      </w:r>
      <w:r w:rsidR="00961C0B" w:rsidRPr="00961C0B">
        <w:rPr>
          <w:lang w:val="en-GB"/>
        </w:rPr>
        <w:t xml:space="preserve"> for WHO's New Position Calling for Prompt Reporting and Public Disclosure of Interventional Clinical Trial Results.</w:t>
      </w:r>
      <w:r w:rsidR="00961C0B">
        <w:rPr>
          <w:lang w:val="en-GB"/>
        </w:rPr>
        <w:t xml:space="preserve"> </w:t>
      </w:r>
      <w:proofErr w:type="spellStart"/>
      <w:r w:rsidR="00961C0B" w:rsidRPr="0067613C">
        <w:rPr>
          <w:lang w:val="en-GB"/>
        </w:rPr>
        <w:t>PLoS</w:t>
      </w:r>
      <w:proofErr w:type="spellEnd"/>
      <w:r w:rsidR="00961C0B" w:rsidRPr="0067613C">
        <w:rPr>
          <w:lang w:val="en-GB"/>
        </w:rPr>
        <w:t xml:space="preserve"> Med</w:t>
      </w:r>
      <w:r w:rsidR="00901032" w:rsidRPr="0067613C">
        <w:rPr>
          <w:lang w:val="en-GB"/>
        </w:rPr>
        <w:t>.</w:t>
      </w:r>
      <w:r w:rsidR="00961C0B" w:rsidRPr="0067613C">
        <w:rPr>
          <w:lang w:val="en-GB"/>
        </w:rPr>
        <w:t xml:space="preserve"> 2015</w:t>
      </w:r>
      <w:r w:rsidR="00961C0B" w:rsidRPr="00961C0B">
        <w:rPr>
          <w:lang w:val="en-GB"/>
        </w:rPr>
        <w:t>;12(4):e1001819</w:t>
      </w:r>
      <w:r w:rsidR="00961C0B">
        <w:rPr>
          <w:lang w:val="en-GB"/>
        </w:rPr>
        <w:t>.</w:t>
      </w:r>
    </w:p>
    <w:p w14:paraId="448CA72C" w14:textId="0C594242" w:rsidR="004C6FC2" w:rsidRDefault="00B9013C" w:rsidP="0068117B">
      <w:pPr>
        <w:spacing w:after="60" w:line="233" w:lineRule="auto"/>
        <w:ind w:left="227" w:hanging="227"/>
        <w:rPr>
          <w:lang w:val="en-GB"/>
        </w:rPr>
      </w:pPr>
      <w:r>
        <w:rPr>
          <w:lang w:val="en-GB"/>
        </w:rPr>
        <w:t>2</w:t>
      </w:r>
      <w:r w:rsidR="004C6FC2">
        <w:rPr>
          <w:lang w:val="en-GB"/>
        </w:rPr>
        <w:t xml:space="preserve">. </w:t>
      </w:r>
      <w:r w:rsidR="004C6FC2" w:rsidRPr="004C6FC2">
        <w:rPr>
          <w:lang w:val="en-GB"/>
        </w:rPr>
        <w:t xml:space="preserve">Chalmers I, </w:t>
      </w:r>
      <w:proofErr w:type="spellStart"/>
      <w:r w:rsidR="004C6FC2" w:rsidRPr="004C6FC2">
        <w:rPr>
          <w:lang w:val="en-GB"/>
        </w:rPr>
        <w:t>Glasziou</w:t>
      </w:r>
      <w:proofErr w:type="spellEnd"/>
      <w:r w:rsidR="004C6FC2" w:rsidRPr="004C6FC2">
        <w:rPr>
          <w:lang w:val="en-GB"/>
        </w:rPr>
        <w:t xml:space="preserve"> P. Avoiding waste in the production and reporting of research evidence. </w:t>
      </w:r>
      <w:r w:rsidR="004C6FC2" w:rsidRPr="0067613C">
        <w:rPr>
          <w:lang w:val="en-GB"/>
        </w:rPr>
        <w:t>Lancet</w:t>
      </w:r>
      <w:r w:rsidR="0067613C">
        <w:rPr>
          <w:lang w:val="en-GB"/>
        </w:rPr>
        <w:t>.</w:t>
      </w:r>
      <w:r w:rsidR="004C6FC2" w:rsidRPr="0067613C">
        <w:rPr>
          <w:lang w:val="en-GB"/>
        </w:rPr>
        <w:t xml:space="preserve"> 2009;374</w:t>
      </w:r>
      <w:r w:rsidR="004C6FC2" w:rsidRPr="004C6FC2">
        <w:rPr>
          <w:lang w:val="en-GB"/>
        </w:rPr>
        <w:t>:86-9.</w:t>
      </w:r>
    </w:p>
    <w:p w14:paraId="45CD0D50" w14:textId="7E065C8F" w:rsidR="00B9013C" w:rsidRPr="0067613C" w:rsidRDefault="00B9013C" w:rsidP="0068117B">
      <w:pPr>
        <w:spacing w:after="60" w:line="233" w:lineRule="auto"/>
        <w:ind w:left="227" w:hanging="227"/>
        <w:rPr>
          <w:lang w:val="en-GB"/>
        </w:rPr>
      </w:pPr>
      <w:r>
        <w:rPr>
          <w:lang w:val="en-GB"/>
        </w:rPr>
        <w:t>3</w:t>
      </w:r>
      <w:r w:rsidRPr="004C6FC2">
        <w:rPr>
          <w:lang w:val="en-GB"/>
        </w:rPr>
        <w:t xml:space="preserve">. Jones CW, Handler L, Crowell </w:t>
      </w:r>
      <w:r w:rsidRPr="0067613C">
        <w:rPr>
          <w:lang w:val="en-GB"/>
        </w:rPr>
        <w:t xml:space="preserve">KE, </w:t>
      </w:r>
      <w:proofErr w:type="spellStart"/>
      <w:r w:rsidR="0067613C" w:rsidRPr="0067613C">
        <w:rPr>
          <w:lang w:val="en-GB"/>
        </w:rPr>
        <w:t>Keil</w:t>
      </w:r>
      <w:proofErr w:type="spellEnd"/>
      <w:r w:rsidR="0067613C" w:rsidRPr="0067613C">
        <w:rPr>
          <w:lang w:val="en-GB"/>
        </w:rPr>
        <w:t xml:space="preserve"> LG, Weaver MA, </w:t>
      </w:r>
      <w:proofErr w:type="spellStart"/>
      <w:r w:rsidR="0067613C" w:rsidRPr="0067613C">
        <w:rPr>
          <w:lang w:val="en-GB"/>
        </w:rPr>
        <w:t>Platts</w:t>
      </w:r>
      <w:proofErr w:type="spellEnd"/>
      <w:r w:rsidR="0067613C" w:rsidRPr="0067613C">
        <w:rPr>
          <w:lang w:val="en-GB"/>
        </w:rPr>
        <w:t>-Mills TF.</w:t>
      </w:r>
      <w:r w:rsidR="0067613C" w:rsidRPr="0067613C">
        <w:rPr>
          <w:i/>
          <w:lang w:val="en-GB"/>
        </w:rPr>
        <w:t xml:space="preserve"> </w:t>
      </w:r>
      <w:r w:rsidRPr="004C6FC2">
        <w:rPr>
          <w:lang w:val="en-GB"/>
        </w:rPr>
        <w:t xml:space="preserve">Non-publication of large </w:t>
      </w:r>
      <w:r w:rsidRPr="0067613C">
        <w:rPr>
          <w:lang w:val="en-GB"/>
        </w:rPr>
        <w:t>randomized clinical trials: cross sectional analysis. BMJ</w:t>
      </w:r>
      <w:r w:rsidR="0067613C" w:rsidRPr="0067613C">
        <w:rPr>
          <w:lang w:val="en-GB"/>
        </w:rPr>
        <w:t>.</w:t>
      </w:r>
      <w:r w:rsidRPr="0067613C">
        <w:rPr>
          <w:lang w:val="en-GB"/>
        </w:rPr>
        <w:t xml:space="preserve"> 2013;347:f6104.</w:t>
      </w:r>
    </w:p>
    <w:p w14:paraId="1278A4A6" w14:textId="3923A92C" w:rsidR="00961C0B" w:rsidRPr="0067613C" w:rsidRDefault="00B9013C" w:rsidP="0068117B">
      <w:pPr>
        <w:spacing w:after="60" w:line="233" w:lineRule="auto"/>
        <w:ind w:left="227" w:hanging="227"/>
        <w:rPr>
          <w:lang w:val="en-GB"/>
        </w:rPr>
      </w:pPr>
      <w:r w:rsidRPr="0067613C">
        <w:rPr>
          <w:lang w:val="en-GB"/>
        </w:rPr>
        <w:t xml:space="preserve">4. </w:t>
      </w:r>
      <w:r w:rsidR="00961C0B" w:rsidRPr="0067613C">
        <w:rPr>
          <w:lang w:val="en-GB"/>
        </w:rPr>
        <w:t xml:space="preserve">Ross JS, </w:t>
      </w:r>
      <w:proofErr w:type="spellStart"/>
      <w:r w:rsidR="00961C0B" w:rsidRPr="0067613C">
        <w:rPr>
          <w:lang w:val="en-GB"/>
        </w:rPr>
        <w:t>Mulvey</w:t>
      </w:r>
      <w:proofErr w:type="spellEnd"/>
      <w:r w:rsidR="00961C0B" w:rsidRPr="0067613C">
        <w:rPr>
          <w:lang w:val="en-GB"/>
        </w:rPr>
        <w:t xml:space="preserve"> GK, Hines EM, </w:t>
      </w:r>
      <w:proofErr w:type="spellStart"/>
      <w:r w:rsidR="0067613C" w:rsidRPr="0067613C">
        <w:rPr>
          <w:lang w:val="en-GB"/>
        </w:rPr>
        <w:t>Nissen</w:t>
      </w:r>
      <w:proofErr w:type="spellEnd"/>
      <w:r w:rsidR="0067613C" w:rsidRPr="0067613C">
        <w:rPr>
          <w:lang w:val="en-GB"/>
        </w:rPr>
        <w:t xml:space="preserve"> SE, </w:t>
      </w:r>
      <w:proofErr w:type="spellStart"/>
      <w:r w:rsidR="0067613C" w:rsidRPr="0067613C">
        <w:rPr>
          <w:lang w:val="en-GB"/>
        </w:rPr>
        <w:t>Krumholz</w:t>
      </w:r>
      <w:proofErr w:type="spellEnd"/>
      <w:r w:rsidR="0067613C" w:rsidRPr="0067613C">
        <w:rPr>
          <w:lang w:val="en-GB"/>
        </w:rPr>
        <w:t xml:space="preserve"> HM. </w:t>
      </w:r>
      <w:r w:rsidR="00961C0B" w:rsidRPr="0067613C">
        <w:rPr>
          <w:lang w:val="en-GB"/>
        </w:rPr>
        <w:t xml:space="preserve">Trial publication after registration in ClinicalTrials.Gov: a cross-sectional analysis. </w:t>
      </w:r>
      <w:proofErr w:type="spellStart"/>
      <w:r w:rsidR="00961C0B" w:rsidRPr="0067613C">
        <w:rPr>
          <w:lang w:val="en-GB"/>
        </w:rPr>
        <w:t>PLoS</w:t>
      </w:r>
      <w:proofErr w:type="spellEnd"/>
      <w:r w:rsidR="00961C0B" w:rsidRPr="0067613C">
        <w:rPr>
          <w:lang w:val="en-GB"/>
        </w:rPr>
        <w:t xml:space="preserve"> Med</w:t>
      </w:r>
      <w:r w:rsidR="0067613C">
        <w:rPr>
          <w:lang w:val="en-GB"/>
        </w:rPr>
        <w:t>.</w:t>
      </w:r>
      <w:r w:rsidR="00961C0B" w:rsidRPr="0067613C">
        <w:rPr>
          <w:lang w:val="en-GB"/>
        </w:rPr>
        <w:t xml:space="preserve"> 2009;6(9):e1000144.</w:t>
      </w:r>
    </w:p>
    <w:p w14:paraId="624B4D29" w14:textId="47BF9417" w:rsidR="00961C0B" w:rsidRPr="0067613C" w:rsidRDefault="00B9013C" w:rsidP="0068117B">
      <w:pPr>
        <w:spacing w:after="60" w:line="233" w:lineRule="auto"/>
        <w:ind w:left="227" w:hanging="227"/>
        <w:rPr>
          <w:lang w:val="en-GB"/>
        </w:rPr>
      </w:pPr>
      <w:r w:rsidRPr="0067613C">
        <w:rPr>
          <w:lang w:val="en-GB"/>
        </w:rPr>
        <w:t xml:space="preserve">5. </w:t>
      </w:r>
      <w:r w:rsidR="00961C0B" w:rsidRPr="0067613C">
        <w:rPr>
          <w:lang w:val="en-GB"/>
        </w:rPr>
        <w:t xml:space="preserve">Song F, Parekh S, Hooper L, </w:t>
      </w:r>
      <w:proofErr w:type="spellStart"/>
      <w:r w:rsidR="0067613C" w:rsidRPr="0067613C">
        <w:rPr>
          <w:lang w:val="en-GB"/>
        </w:rPr>
        <w:t>Loke</w:t>
      </w:r>
      <w:proofErr w:type="spellEnd"/>
      <w:r w:rsidR="0067613C" w:rsidRPr="0067613C">
        <w:rPr>
          <w:lang w:val="en-GB"/>
        </w:rPr>
        <w:t xml:space="preserve"> YK, Ryder J, Sutton AJ </w:t>
      </w:r>
      <w:r w:rsidR="0067613C">
        <w:rPr>
          <w:lang w:val="en-GB"/>
        </w:rPr>
        <w:t xml:space="preserve">, et al. </w:t>
      </w:r>
      <w:r w:rsidR="00961C0B" w:rsidRPr="0067613C">
        <w:rPr>
          <w:lang w:val="en-GB"/>
        </w:rPr>
        <w:t xml:space="preserve">Dissemination and publication of research findings: an updated review of related biases. Health </w:t>
      </w:r>
      <w:proofErr w:type="spellStart"/>
      <w:r w:rsidR="00961C0B" w:rsidRPr="0067613C">
        <w:rPr>
          <w:lang w:val="en-GB"/>
        </w:rPr>
        <w:t>Technol</w:t>
      </w:r>
      <w:proofErr w:type="spellEnd"/>
      <w:r w:rsidR="00961C0B" w:rsidRPr="0067613C">
        <w:rPr>
          <w:lang w:val="en-GB"/>
        </w:rPr>
        <w:t xml:space="preserve"> Assess</w:t>
      </w:r>
      <w:r w:rsidR="0067613C">
        <w:rPr>
          <w:lang w:val="en-GB"/>
        </w:rPr>
        <w:t>.</w:t>
      </w:r>
      <w:r w:rsidR="00785600" w:rsidRPr="0067613C">
        <w:rPr>
          <w:lang w:val="en-GB"/>
        </w:rPr>
        <w:t xml:space="preserve"> </w:t>
      </w:r>
      <w:r w:rsidR="00961C0B" w:rsidRPr="0067613C">
        <w:rPr>
          <w:lang w:val="en-GB"/>
        </w:rPr>
        <w:t>2010</w:t>
      </w:r>
      <w:r w:rsidR="00961C0B" w:rsidRPr="00961C0B">
        <w:rPr>
          <w:lang w:val="en-GB"/>
        </w:rPr>
        <w:t>;14(8):iii,ix-</w:t>
      </w:r>
      <w:r w:rsidR="00961C0B" w:rsidRPr="0067613C">
        <w:rPr>
          <w:lang w:val="en-GB"/>
        </w:rPr>
        <w:t xml:space="preserve">xi,1-193. </w:t>
      </w:r>
    </w:p>
    <w:p w14:paraId="2E5864CD" w14:textId="1BA11C09" w:rsidR="004C6FC2" w:rsidRPr="0067613C" w:rsidRDefault="00B9013C" w:rsidP="0068117B">
      <w:pPr>
        <w:spacing w:after="60" w:line="233" w:lineRule="auto"/>
        <w:ind w:left="227" w:hanging="227"/>
        <w:rPr>
          <w:lang w:val="en-GB"/>
        </w:rPr>
      </w:pPr>
      <w:r w:rsidRPr="0067613C">
        <w:rPr>
          <w:lang w:val="en-GB"/>
        </w:rPr>
        <w:t>6</w:t>
      </w:r>
      <w:r w:rsidR="004C6FC2" w:rsidRPr="0067613C">
        <w:rPr>
          <w:lang w:val="en-GB"/>
        </w:rPr>
        <w:t xml:space="preserve">. </w:t>
      </w:r>
      <w:proofErr w:type="spellStart"/>
      <w:r w:rsidR="004C6FC2" w:rsidRPr="0067613C">
        <w:rPr>
          <w:lang w:val="en-GB"/>
        </w:rPr>
        <w:t>Decullier</w:t>
      </w:r>
      <w:proofErr w:type="spellEnd"/>
      <w:r w:rsidR="004C6FC2" w:rsidRPr="0067613C">
        <w:rPr>
          <w:lang w:val="en-GB"/>
        </w:rPr>
        <w:t xml:space="preserve"> E, </w:t>
      </w:r>
      <w:proofErr w:type="spellStart"/>
      <w:r w:rsidR="004C6FC2" w:rsidRPr="0067613C">
        <w:rPr>
          <w:lang w:val="en-GB"/>
        </w:rPr>
        <w:t>Lhéritier</w:t>
      </w:r>
      <w:proofErr w:type="spellEnd"/>
      <w:r w:rsidR="004C6FC2" w:rsidRPr="0067613C">
        <w:rPr>
          <w:lang w:val="en-GB"/>
        </w:rPr>
        <w:t xml:space="preserve"> V, </w:t>
      </w:r>
      <w:proofErr w:type="spellStart"/>
      <w:r w:rsidR="004C6FC2" w:rsidRPr="0067613C">
        <w:rPr>
          <w:lang w:val="en-GB"/>
        </w:rPr>
        <w:t>Chapuis</w:t>
      </w:r>
      <w:proofErr w:type="spellEnd"/>
      <w:r w:rsidR="004C6FC2" w:rsidRPr="0067613C">
        <w:rPr>
          <w:lang w:val="en-GB"/>
        </w:rPr>
        <w:t xml:space="preserve"> F. Fate of biomedical research protocols and publication bias in France: retrospective cohort study. BMJ</w:t>
      </w:r>
      <w:r w:rsidR="0067613C" w:rsidRPr="0067613C">
        <w:rPr>
          <w:lang w:val="en-GB"/>
        </w:rPr>
        <w:t>.</w:t>
      </w:r>
      <w:r w:rsidR="004C6FC2" w:rsidRPr="0067613C">
        <w:rPr>
          <w:lang w:val="en-GB"/>
        </w:rPr>
        <w:t xml:space="preserve"> 2005;331(7507):19. </w:t>
      </w:r>
    </w:p>
    <w:p w14:paraId="0A5C9832" w14:textId="724B6805" w:rsidR="004C6FC2" w:rsidRPr="0067613C" w:rsidRDefault="00B9013C" w:rsidP="0068117B">
      <w:pPr>
        <w:spacing w:after="60" w:line="233" w:lineRule="auto"/>
        <w:ind w:left="227" w:hanging="227"/>
        <w:rPr>
          <w:lang w:val="en-GB"/>
        </w:rPr>
      </w:pPr>
      <w:r w:rsidRPr="0067613C">
        <w:rPr>
          <w:lang w:val="en-GB"/>
        </w:rPr>
        <w:t>7</w:t>
      </w:r>
      <w:r w:rsidR="004C6FC2" w:rsidRPr="0067613C">
        <w:rPr>
          <w:lang w:val="en-GB"/>
        </w:rPr>
        <w:t xml:space="preserve">. </w:t>
      </w:r>
      <w:proofErr w:type="spellStart"/>
      <w:r w:rsidR="004C6FC2" w:rsidRPr="0067613C">
        <w:rPr>
          <w:lang w:val="en-GB"/>
        </w:rPr>
        <w:t>Petticrew</w:t>
      </w:r>
      <w:proofErr w:type="spellEnd"/>
      <w:r w:rsidR="004C6FC2" w:rsidRPr="0067613C">
        <w:rPr>
          <w:lang w:val="en-GB"/>
        </w:rPr>
        <w:t xml:space="preserve"> M, Egan M, Thomson H, </w:t>
      </w:r>
      <w:r w:rsidR="0067613C" w:rsidRPr="0067613C">
        <w:rPr>
          <w:lang w:val="en-GB"/>
        </w:rPr>
        <w:t xml:space="preserve">Hamilton V, </w:t>
      </w:r>
      <w:proofErr w:type="spellStart"/>
      <w:r w:rsidR="0067613C" w:rsidRPr="0067613C">
        <w:rPr>
          <w:lang w:val="en-GB"/>
        </w:rPr>
        <w:t>Kunkler</w:t>
      </w:r>
      <w:proofErr w:type="spellEnd"/>
      <w:r w:rsidR="0067613C" w:rsidRPr="0067613C">
        <w:rPr>
          <w:lang w:val="en-GB"/>
        </w:rPr>
        <w:t xml:space="preserve"> R, Roberts H. </w:t>
      </w:r>
      <w:r w:rsidR="004C6FC2" w:rsidRPr="0067613C">
        <w:rPr>
          <w:lang w:val="en-GB"/>
        </w:rPr>
        <w:t xml:space="preserve">Publication bias in qualitative research: what becomes of qualitative research presented at conferences? J </w:t>
      </w:r>
      <w:proofErr w:type="spellStart"/>
      <w:r w:rsidR="004C6FC2" w:rsidRPr="0067613C">
        <w:rPr>
          <w:lang w:val="en-GB"/>
        </w:rPr>
        <w:t>Epidemiol</w:t>
      </w:r>
      <w:proofErr w:type="spellEnd"/>
      <w:r w:rsidR="004C6FC2" w:rsidRPr="0067613C">
        <w:rPr>
          <w:lang w:val="en-GB"/>
        </w:rPr>
        <w:t xml:space="preserve"> Community Health</w:t>
      </w:r>
      <w:r w:rsidR="0067613C" w:rsidRPr="0067613C">
        <w:rPr>
          <w:lang w:val="en-GB"/>
        </w:rPr>
        <w:t>.</w:t>
      </w:r>
      <w:r w:rsidR="004C6FC2" w:rsidRPr="0067613C">
        <w:rPr>
          <w:lang w:val="en-GB"/>
        </w:rPr>
        <w:t xml:space="preserve"> 2008;62</w:t>
      </w:r>
      <w:r w:rsidR="00785600" w:rsidRPr="0067613C">
        <w:rPr>
          <w:lang w:val="en-GB"/>
        </w:rPr>
        <w:t>:552-</w:t>
      </w:r>
      <w:r w:rsidR="004C6FC2" w:rsidRPr="0067613C">
        <w:rPr>
          <w:lang w:val="en-GB"/>
        </w:rPr>
        <w:t>4.</w:t>
      </w:r>
    </w:p>
    <w:p w14:paraId="612C5F86" w14:textId="4C6B98A3" w:rsidR="003C0A17" w:rsidRPr="0067613C" w:rsidRDefault="000B49BA" w:rsidP="0068117B">
      <w:pPr>
        <w:spacing w:after="60" w:line="233" w:lineRule="auto"/>
        <w:ind w:left="227" w:hanging="227"/>
        <w:rPr>
          <w:lang w:val="en-GB"/>
        </w:rPr>
      </w:pPr>
      <w:r w:rsidRPr="0067613C">
        <w:rPr>
          <w:lang w:val="en-GB"/>
        </w:rPr>
        <w:t>8</w:t>
      </w:r>
      <w:r w:rsidR="00B9013C" w:rsidRPr="0067613C">
        <w:rPr>
          <w:lang w:val="en-GB"/>
        </w:rPr>
        <w:t xml:space="preserve">. </w:t>
      </w:r>
      <w:r w:rsidR="003C0A17" w:rsidRPr="0067613C">
        <w:rPr>
          <w:lang w:val="en-GB"/>
        </w:rPr>
        <w:t xml:space="preserve">Hopewell S, Loudon K, Clarke MJ, </w:t>
      </w:r>
      <w:proofErr w:type="spellStart"/>
      <w:r w:rsidR="0067613C" w:rsidRPr="0067613C">
        <w:rPr>
          <w:lang w:val="en-GB"/>
        </w:rPr>
        <w:t>Oxman</w:t>
      </w:r>
      <w:proofErr w:type="spellEnd"/>
      <w:r w:rsidR="0067613C" w:rsidRPr="0067613C">
        <w:rPr>
          <w:lang w:val="en-GB"/>
        </w:rPr>
        <w:t xml:space="preserve"> AD, </w:t>
      </w:r>
      <w:proofErr w:type="spellStart"/>
      <w:r w:rsidR="0067613C" w:rsidRPr="0067613C">
        <w:rPr>
          <w:lang w:val="en-GB"/>
        </w:rPr>
        <w:t>Dickersin</w:t>
      </w:r>
      <w:proofErr w:type="spellEnd"/>
      <w:r w:rsidR="0067613C" w:rsidRPr="0067613C">
        <w:rPr>
          <w:lang w:val="en-GB"/>
        </w:rPr>
        <w:t xml:space="preserve"> K.</w:t>
      </w:r>
      <w:r w:rsidR="003C0A17" w:rsidRPr="0067613C">
        <w:rPr>
          <w:lang w:val="en-GB"/>
        </w:rPr>
        <w:t xml:space="preserve"> Publication bias in clinical trials due to statistical significance or direction of trial results. Cochrane Database </w:t>
      </w:r>
      <w:proofErr w:type="spellStart"/>
      <w:r w:rsidR="003C0A17" w:rsidRPr="0067613C">
        <w:rPr>
          <w:lang w:val="en-GB"/>
        </w:rPr>
        <w:t>Syst</w:t>
      </w:r>
      <w:proofErr w:type="spellEnd"/>
      <w:r w:rsidR="003C0A17" w:rsidRPr="0067613C">
        <w:rPr>
          <w:lang w:val="en-GB"/>
        </w:rPr>
        <w:t xml:space="preserve"> Rev</w:t>
      </w:r>
      <w:r w:rsidR="0067613C">
        <w:rPr>
          <w:lang w:val="en-GB"/>
        </w:rPr>
        <w:t>.</w:t>
      </w:r>
      <w:r w:rsidR="003C0A17" w:rsidRPr="0067613C">
        <w:rPr>
          <w:lang w:val="en-GB"/>
        </w:rPr>
        <w:t xml:space="preserve"> 2009;(1):MR000006</w:t>
      </w:r>
      <w:r w:rsidR="00785600" w:rsidRPr="0067613C">
        <w:rPr>
          <w:lang w:val="en-GB"/>
        </w:rPr>
        <w:t>.</w:t>
      </w:r>
    </w:p>
    <w:p w14:paraId="2C4FBB08" w14:textId="5A76AF7F" w:rsidR="003C0A17" w:rsidRPr="0067613C" w:rsidRDefault="000B49BA" w:rsidP="0068117B">
      <w:pPr>
        <w:spacing w:after="60" w:line="233" w:lineRule="auto"/>
        <w:ind w:left="227" w:hanging="227"/>
        <w:rPr>
          <w:lang w:val="en-GB"/>
        </w:rPr>
      </w:pPr>
      <w:r>
        <w:rPr>
          <w:lang w:val="en-GB"/>
        </w:rPr>
        <w:t>9</w:t>
      </w:r>
      <w:r w:rsidR="00B9013C">
        <w:rPr>
          <w:lang w:val="en-GB"/>
        </w:rPr>
        <w:t xml:space="preserve">. </w:t>
      </w:r>
      <w:r w:rsidR="003C0A17" w:rsidRPr="00E11D08">
        <w:rPr>
          <w:lang w:val="en-GB"/>
        </w:rPr>
        <w:t xml:space="preserve">Cooper C, </w:t>
      </w:r>
      <w:proofErr w:type="spellStart"/>
      <w:r w:rsidR="003C0A17" w:rsidRPr="00E11D08">
        <w:rPr>
          <w:lang w:val="en-GB"/>
        </w:rPr>
        <w:t>DeNeve</w:t>
      </w:r>
      <w:proofErr w:type="spellEnd"/>
      <w:r w:rsidR="003C0A17" w:rsidRPr="00E11D08">
        <w:rPr>
          <w:lang w:val="en-GB"/>
        </w:rPr>
        <w:t xml:space="preserve"> K, Charlton K. Finding the missing science: the fate of studies submitted for </w:t>
      </w:r>
      <w:r w:rsidR="003C0A17" w:rsidRPr="0067613C">
        <w:rPr>
          <w:lang w:val="en-GB"/>
        </w:rPr>
        <w:t>review by a human subjects committee.  Psychological Methods</w:t>
      </w:r>
      <w:r w:rsidR="0067613C" w:rsidRPr="0067613C">
        <w:rPr>
          <w:lang w:val="en-GB"/>
        </w:rPr>
        <w:t>.</w:t>
      </w:r>
      <w:r w:rsidR="003C0A17" w:rsidRPr="0067613C">
        <w:rPr>
          <w:lang w:val="en-GB"/>
        </w:rPr>
        <w:t xml:space="preserve"> 1997;2(4):447-52.</w:t>
      </w:r>
    </w:p>
    <w:p w14:paraId="079A32B6" w14:textId="26EAD15C" w:rsidR="00B9013C" w:rsidRPr="0067613C" w:rsidRDefault="00B9013C" w:rsidP="0068117B">
      <w:pPr>
        <w:spacing w:after="60" w:line="233" w:lineRule="auto"/>
        <w:ind w:left="340" w:hanging="340"/>
        <w:rPr>
          <w:lang w:val="en-GB"/>
        </w:rPr>
      </w:pPr>
      <w:r w:rsidRPr="0067613C">
        <w:rPr>
          <w:lang w:val="en-GB"/>
        </w:rPr>
        <w:t>1</w:t>
      </w:r>
      <w:r w:rsidR="000B49BA" w:rsidRPr="0067613C">
        <w:rPr>
          <w:lang w:val="en-GB"/>
        </w:rPr>
        <w:t>0</w:t>
      </w:r>
      <w:r w:rsidRPr="0067613C">
        <w:rPr>
          <w:lang w:val="en-GB"/>
        </w:rPr>
        <w:t xml:space="preserve">. Song F, Eastwood AJ, </w:t>
      </w:r>
      <w:proofErr w:type="spellStart"/>
      <w:r w:rsidRPr="0067613C">
        <w:rPr>
          <w:lang w:val="en-GB"/>
        </w:rPr>
        <w:t>Gilbody</w:t>
      </w:r>
      <w:proofErr w:type="spellEnd"/>
      <w:r w:rsidRPr="0067613C">
        <w:rPr>
          <w:lang w:val="en-GB"/>
        </w:rPr>
        <w:t xml:space="preserve"> S</w:t>
      </w:r>
      <w:r w:rsidR="0067613C" w:rsidRPr="0067613C">
        <w:rPr>
          <w:lang w:val="en-GB"/>
        </w:rPr>
        <w:t xml:space="preserve">, </w:t>
      </w:r>
      <w:proofErr w:type="spellStart"/>
      <w:r w:rsidR="0067613C" w:rsidRPr="0067613C">
        <w:rPr>
          <w:lang w:val="en-GB"/>
        </w:rPr>
        <w:t>Duley</w:t>
      </w:r>
      <w:proofErr w:type="spellEnd"/>
      <w:r w:rsidR="0067613C" w:rsidRPr="0067613C">
        <w:rPr>
          <w:lang w:val="en-GB"/>
        </w:rPr>
        <w:t xml:space="preserve"> L, Sutton AJ.</w:t>
      </w:r>
      <w:r w:rsidRPr="0067613C">
        <w:rPr>
          <w:lang w:val="en-GB"/>
        </w:rPr>
        <w:t xml:space="preserve"> Publication and related biases. Health </w:t>
      </w:r>
      <w:proofErr w:type="spellStart"/>
      <w:r w:rsidRPr="0067613C">
        <w:rPr>
          <w:lang w:val="en-GB"/>
        </w:rPr>
        <w:t>Technol</w:t>
      </w:r>
      <w:proofErr w:type="spellEnd"/>
      <w:r w:rsidRPr="0067613C">
        <w:rPr>
          <w:lang w:val="en-GB"/>
        </w:rPr>
        <w:t xml:space="preserve"> Assess</w:t>
      </w:r>
      <w:r w:rsidR="0067613C" w:rsidRPr="0067613C">
        <w:rPr>
          <w:lang w:val="en-GB"/>
        </w:rPr>
        <w:t>.</w:t>
      </w:r>
      <w:r w:rsidRPr="0067613C">
        <w:rPr>
          <w:lang w:val="en-GB"/>
        </w:rPr>
        <w:t xml:space="preserve"> 2000;4(10):1-115.</w:t>
      </w:r>
    </w:p>
    <w:p w14:paraId="11432876" w14:textId="69DAC0DD" w:rsidR="00D50C95" w:rsidRPr="0067613C" w:rsidRDefault="00B9013C" w:rsidP="0068117B">
      <w:pPr>
        <w:spacing w:after="60" w:line="233" w:lineRule="auto"/>
        <w:ind w:left="340" w:hanging="340"/>
        <w:rPr>
          <w:lang w:val="en-GB"/>
        </w:rPr>
      </w:pPr>
      <w:r w:rsidRPr="00E11D08">
        <w:rPr>
          <w:lang w:val="en-GB"/>
        </w:rPr>
        <w:t>1</w:t>
      </w:r>
      <w:r w:rsidR="000B49BA" w:rsidRPr="00E11D08">
        <w:rPr>
          <w:lang w:val="en-GB"/>
        </w:rPr>
        <w:t>1</w:t>
      </w:r>
      <w:r w:rsidRPr="00E11D08">
        <w:rPr>
          <w:lang w:val="en-GB"/>
        </w:rPr>
        <w:t xml:space="preserve">. </w:t>
      </w:r>
      <w:r w:rsidR="00D50C95" w:rsidRPr="00E11D08">
        <w:rPr>
          <w:lang w:val="en-GB"/>
        </w:rPr>
        <w:t>Jones CW</w:t>
      </w:r>
      <w:r w:rsidR="00D50C95" w:rsidRPr="0067613C">
        <w:rPr>
          <w:lang w:val="en-GB"/>
        </w:rPr>
        <w:t xml:space="preserve">, Handler L, Crowell KE, </w:t>
      </w:r>
      <w:proofErr w:type="spellStart"/>
      <w:r w:rsidR="0067613C" w:rsidRPr="0067613C">
        <w:rPr>
          <w:lang w:val="en-GB"/>
        </w:rPr>
        <w:t>Keil</w:t>
      </w:r>
      <w:proofErr w:type="spellEnd"/>
      <w:r w:rsidR="0067613C" w:rsidRPr="0067613C">
        <w:rPr>
          <w:lang w:val="en-GB"/>
        </w:rPr>
        <w:t xml:space="preserve"> LG, Weaver MA, </w:t>
      </w:r>
      <w:proofErr w:type="spellStart"/>
      <w:r w:rsidR="0067613C" w:rsidRPr="0067613C">
        <w:rPr>
          <w:lang w:val="en-GB"/>
        </w:rPr>
        <w:t>Platts</w:t>
      </w:r>
      <w:proofErr w:type="spellEnd"/>
      <w:r w:rsidR="0067613C" w:rsidRPr="0067613C">
        <w:rPr>
          <w:lang w:val="en-GB"/>
        </w:rPr>
        <w:t>-Mills TF.</w:t>
      </w:r>
      <w:r w:rsidR="0067613C">
        <w:rPr>
          <w:lang w:val="en-GB"/>
        </w:rPr>
        <w:t xml:space="preserve"> </w:t>
      </w:r>
      <w:r w:rsidR="00D50C95" w:rsidRPr="0067613C">
        <w:rPr>
          <w:lang w:val="en-GB"/>
        </w:rPr>
        <w:t>Non-publication of large randomized clinical trials: cross sectional analysis. BMJ</w:t>
      </w:r>
      <w:r w:rsidR="0067613C" w:rsidRPr="0067613C">
        <w:rPr>
          <w:lang w:val="en-GB"/>
        </w:rPr>
        <w:t>.</w:t>
      </w:r>
      <w:r w:rsidR="00D50C95" w:rsidRPr="0067613C">
        <w:rPr>
          <w:lang w:val="en-GB"/>
        </w:rPr>
        <w:t xml:space="preserve"> 2013;347:f6104. </w:t>
      </w:r>
    </w:p>
    <w:p w14:paraId="1A0C68A1" w14:textId="2CE21629" w:rsidR="00D50C95" w:rsidRPr="00E11D08" w:rsidRDefault="00B9013C" w:rsidP="0068117B">
      <w:pPr>
        <w:spacing w:after="60" w:line="233" w:lineRule="auto"/>
        <w:ind w:left="340" w:hanging="340"/>
        <w:rPr>
          <w:lang w:val="en-GB"/>
        </w:rPr>
      </w:pPr>
      <w:r w:rsidRPr="0067613C">
        <w:rPr>
          <w:lang w:val="en-GB"/>
        </w:rPr>
        <w:t>1</w:t>
      </w:r>
      <w:r w:rsidR="000B49BA" w:rsidRPr="0067613C">
        <w:rPr>
          <w:lang w:val="en-GB"/>
        </w:rPr>
        <w:t>2</w:t>
      </w:r>
      <w:r w:rsidRPr="0067613C">
        <w:rPr>
          <w:lang w:val="en-GB"/>
        </w:rPr>
        <w:t xml:space="preserve">. </w:t>
      </w:r>
      <w:r w:rsidR="00D50C95" w:rsidRPr="0067613C">
        <w:rPr>
          <w:lang w:val="en-GB"/>
        </w:rPr>
        <w:t xml:space="preserve">McGauran N, </w:t>
      </w:r>
      <w:proofErr w:type="spellStart"/>
      <w:r w:rsidR="00D50C95" w:rsidRPr="0067613C">
        <w:rPr>
          <w:lang w:val="en-GB"/>
        </w:rPr>
        <w:t>Wieseler</w:t>
      </w:r>
      <w:proofErr w:type="spellEnd"/>
      <w:r w:rsidR="00D50C95" w:rsidRPr="0067613C">
        <w:rPr>
          <w:lang w:val="en-GB"/>
        </w:rPr>
        <w:t xml:space="preserve"> B, </w:t>
      </w:r>
      <w:proofErr w:type="spellStart"/>
      <w:r w:rsidR="00D50C95" w:rsidRPr="0067613C">
        <w:rPr>
          <w:lang w:val="en-GB"/>
        </w:rPr>
        <w:t>Kreis</w:t>
      </w:r>
      <w:proofErr w:type="spellEnd"/>
      <w:r w:rsidR="00D50C95" w:rsidRPr="0067613C">
        <w:rPr>
          <w:lang w:val="en-GB"/>
        </w:rPr>
        <w:t xml:space="preserve"> J</w:t>
      </w:r>
      <w:r w:rsidR="0067613C" w:rsidRPr="0067613C">
        <w:rPr>
          <w:lang w:val="en-GB"/>
        </w:rPr>
        <w:t xml:space="preserve">, </w:t>
      </w:r>
      <w:proofErr w:type="spellStart"/>
      <w:r w:rsidR="0067613C" w:rsidRPr="0067613C">
        <w:rPr>
          <w:lang w:val="en-GB"/>
        </w:rPr>
        <w:t>Schüler</w:t>
      </w:r>
      <w:proofErr w:type="spellEnd"/>
      <w:r w:rsidR="0067613C" w:rsidRPr="0067613C">
        <w:rPr>
          <w:lang w:val="en-GB"/>
        </w:rPr>
        <w:t xml:space="preserve"> YB, </w:t>
      </w:r>
      <w:proofErr w:type="spellStart"/>
      <w:r w:rsidR="0067613C" w:rsidRPr="0067613C">
        <w:rPr>
          <w:lang w:val="en-GB"/>
        </w:rPr>
        <w:t>Kölsch</w:t>
      </w:r>
      <w:proofErr w:type="spellEnd"/>
      <w:r w:rsidR="0067613C" w:rsidRPr="0067613C">
        <w:rPr>
          <w:lang w:val="en-GB"/>
        </w:rPr>
        <w:t xml:space="preserve"> H, Kaiser T</w:t>
      </w:r>
      <w:r w:rsidR="00D50C95" w:rsidRPr="0067613C">
        <w:rPr>
          <w:lang w:val="en-GB"/>
        </w:rPr>
        <w:t>. Reporting bias in medical research - a narrative review. Trials</w:t>
      </w:r>
      <w:r w:rsidR="0067613C" w:rsidRPr="0067613C">
        <w:rPr>
          <w:lang w:val="en-GB"/>
        </w:rPr>
        <w:t>. 2010</w:t>
      </w:r>
      <w:r w:rsidR="00D50C95" w:rsidRPr="0067613C">
        <w:rPr>
          <w:lang w:val="en-GB"/>
        </w:rPr>
        <w:t>;11:37.</w:t>
      </w:r>
      <w:r w:rsidR="00D50C95" w:rsidRPr="00E11D08">
        <w:rPr>
          <w:lang w:val="en-GB"/>
        </w:rPr>
        <w:t xml:space="preserve"> </w:t>
      </w:r>
    </w:p>
    <w:p w14:paraId="7A330EE0" w14:textId="7878E0DB" w:rsidR="000B49BA" w:rsidRPr="00E11D08" w:rsidRDefault="00186916" w:rsidP="0068117B">
      <w:pPr>
        <w:spacing w:after="60" w:line="233" w:lineRule="auto"/>
        <w:ind w:left="340" w:hanging="340"/>
        <w:rPr>
          <w:lang w:val="en-US"/>
        </w:rPr>
      </w:pPr>
      <w:r w:rsidRPr="00E11D08">
        <w:rPr>
          <w:lang w:val="en-GB"/>
        </w:rPr>
        <w:t>13</w:t>
      </w:r>
      <w:r w:rsidR="000B49BA" w:rsidRPr="00E11D08">
        <w:rPr>
          <w:lang w:val="en-GB"/>
        </w:rPr>
        <w:t xml:space="preserve">. </w:t>
      </w:r>
      <w:r w:rsidR="000B49BA" w:rsidRPr="0067613C">
        <w:rPr>
          <w:lang w:val="en-GB"/>
        </w:rPr>
        <w:t xml:space="preserve">Greenland S. Accounting for uncertainty about investigator bias: disclosure is informative. </w:t>
      </w:r>
      <w:r w:rsidR="000B49BA" w:rsidRPr="0067613C">
        <w:rPr>
          <w:lang w:val="en-US"/>
        </w:rPr>
        <w:t xml:space="preserve">J </w:t>
      </w:r>
      <w:proofErr w:type="spellStart"/>
      <w:r w:rsidR="000B49BA" w:rsidRPr="0067613C">
        <w:rPr>
          <w:lang w:val="en-US"/>
        </w:rPr>
        <w:t>Epidemiol</w:t>
      </w:r>
      <w:proofErr w:type="spellEnd"/>
      <w:r w:rsidR="000B49BA" w:rsidRPr="0067613C">
        <w:rPr>
          <w:lang w:val="en-US"/>
        </w:rPr>
        <w:t xml:space="preserve"> Community Health</w:t>
      </w:r>
      <w:r w:rsidR="0067613C" w:rsidRPr="0067613C">
        <w:rPr>
          <w:lang w:val="en-US"/>
        </w:rPr>
        <w:t>.</w:t>
      </w:r>
      <w:r w:rsidR="000B49BA" w:rsidRPr="0067613C">
        <w:rPr>
          <w:lang w:val="en-US"/>
        </w:rPr>
        <w:t xml:space="preserve"> 2009;63(8):593-8.</w:t>
      </w:r>
    </w:p>
    <w:p w14:paraId="70024526" w14:textId="6A627924" w:rsidR="007316AF" w:rsidRPr="00186916" w:rsidRDefault="0067613C" w:rsidP="0068117B">
      <w:pPr>
        <w:spacing w:after="60" w:line="233" w:lineRule="auto"/>
        <w:ind w:left="340" w:hanging="340"/>
        <w:rPr>
          <w:lang w:val="en-GB"/>
        </w:rPr>
      </w:pPr>
      <w:r>
        <w:rPr>
          <w:lang w:val="en-GB"/>
        </w:rPr>
        <w:t>14. Dunkelberg S.  Further information on publication b</w:t>
      </w:r>
      <w:r w:rsidR="007316AF" w:rsidRPr="00E11D08">
        <w:rPr>
          <w:lang w:val="en-GB"/>
        </w:rPr>
        <w:t xml:space="preserve">ias. </w:t>
      </w:r>
      <w:r w:rsidR="007316AF" w:rsidRPr="0067613C">
        <w:rPr>
          <w:lang w:val="en-GB"/>
        </w:rPr>
        <w:t>[</w:t>
      </w:r>
      <w:proofErr w:type="spellStart"/>
      <w:r w:rsidR="007316AF" w:rsidRPr="0067613C">
        <w:rPr>
          <w:lang w:val="en-GB"/>
        </w:rPr>
        <w:t>Weiterführende</w:t>
      </w:r>
      <w:proofErr w:type="spellEnd"/>
      <w:r w:rsidR="007316AF" w:rsidRPr="0067613C">
        <w:rPr>
          <w:lang w:val="en-GB"/>
        </w:rPr>
        <w:t xml:space="preserve"> </w:t>
      </w:r>
      <w:proofErr w:type="spellStart"/>
      <w:r w:rsidR="007316AF" w:rsidRPr="0067613C">
        <w:rPr>
          <w:lang w:val="en-GB"/>
        </w:rPr>
        <w:t>Informationen</w:t>
      </w:r>
      <w:proofErr w:type="spellEnd"/>
      <w:r w:rsidR="007316AF" w:rsidRPr="0067613C">
        <w:rPr>
          <w:lang w:val="en-GB"/>
        </w:rPr>
        <w:t xml:space="preserve"> </w:t>
      </w:r>
      <w:proofErr w:type="spellStart"/>
      <w:r w:rsidR="007316AF" w:rsidRPr="0067613C">
        <w:rPr>
          <w:lang w:val="en-GB"/>
        </w:rPr>
        <w:t>zu</w:t>
      </w:r>
      <w:proofErr w:type="spellEnd"/>
      <w:r w:rsidR="007316AF" w:rsidRPr="0067613C">
        <w:rPr>
          <w:lang w:val="en-GB"/>
        </w:rPr>
        <w:t xml:space="preserve"> Publication bias]. </w:t>
      </w:r>
      <w:r w:rsidR="007316AF" w:rsidRPr="00186916">
        <w:rPr>
          <w:lang w:val="en-GB"/>
        </w:rPr>
        <w:t xml:space="preserve">Z </w:t>
      </w:r>
      <w:proofErr w:type="spellStart"/>
      <w:r w:rsidR="007316AF" w:rsidRPr="00186916">
        <w:rPr>
          <w:lang w:val="en-GB"/>
        </w:rPr>
        <w:t>Allg</w:t>
      </w:r>
      <w:proofErr w:type="spellEnd"/>
      <w:r w:rsidR="007316AF" w:rsidRPr="00186916">
        <w:rPr>
          <w:lang w:val="en-GB"/>
        </w:rPr>
        <w:t xml:space="preserve"> Med</w:t>
      </w:r>
      <w:r>
        <w:rPr>
          <w:lang w:val="en-GB"/>
        </w:rPr>
        <w:t>.</w:t>
      </w:r>
      <w:r w:rsidR="007316AF" w:rsidRPr="00186916">
        <w:rPr>
          <w:lang w:val="en-GB"/>
        </w:rPr>
        <w:t xml:space="preserve"> 2005;81:145–6.</w:t>
      </w:r>
    </w:p>
    <w:p w14:paraId="70291E9E" w14:textId="47F440DF" w:rsidR="00580011" w:rsidRPr="0067613C" w:rsidRDefault="00186916" w:rsidP="0068117B">
      <w:pPr>
        <w:spacing w:after="60" w:line="233" w:lineRule="auto"/>
        <w:ind w:left="340" w:hanging="340"/>
        <w:rPr>
          <w:lang w:val="en-GB"/>
        </w:rPr>
      </w:pPr>
      <w:r>
        <w:rPr>
          <w:lang w:val="en-GB"/>
        </w:rPr>
        <w:t xml:space="preserve">15. </w:t>
      </w:r>
      <w:r w:rsidR="00580011" w:rsidRPr="00580011">
        <w:rPr>
          <w:lang w:val="en-GB"/>
        </w:rPr>
        <w:t xml:space="preserve">Martinson BC, Anderson MS, Crain </w:t>
      </w:r>
      <w:r w:rsidR="00580011" w:rsidRPr="0067613C">
        <w:rPr>
          <w:lang w:val="en-GB"/>
        </w:rPr>
        <w:t xml:space="preserve">AL, </w:t>
      </w:r>
      <w:r w:rsidR="0067613C" w:rsidRPr="0067613C">
        <w:rPr>
          <w:lang w:val="en-GB"/>
        </w:rPr>
        <w:t xml:space="preserve">de </w:t>
      </w:r>
      <w:proofErr w:type="spellStart"/>
      <w:r w:rsidR="0067613C" w:rsidRPr="0067613C">
        <w:rPr>
          <w:lang w:val="en-GB"/>
        </w:rPr>
        <w:t>Vries</w:t>
      </w:r>
      <w:proofErr w:type="spellEnd"/>
      <w:r w:rsidR="0067613C" w:rsidRPr="0067613C">
        <w:rPr>
          <w:lang w:val="en-GB"/>
        </w:rPr>
        <w:t xml:space="preserve"> R. </w:t>
      </w:r>
      <w:r w:rsidR="00580011" w:rsidRPr="0067613C">
        <w:rPr>
          <w:lang w:val="en-GB"/>
        </w:rPr>
        <w:t xml:space="preserve">Scientists' perceptions of organizational justice and self-reported </w:t>
      </w:r>
      <w:proofErr w:type="spellStart"/>
      <w:r w:rsidR="00580011" w:rsidRPr="0067613C">
        <w:rPr>
          <w:lang w:val="en-GB"/>
        </w:rPr>
        <w:t>misbehaviors</w:t>
      </w:r>
      <w:proofErr w:type="spellEnd"/>
      <w:r w:rsidR="00580011" w:rsidRPr="0067613C">
        <w:rPr>
          <w:lang w:val="en-GB"/>
        </w:rPr>
        <w:t xml:space="preserve">. J </w:t>
      </w:r>
      <w:proofErr w:type="spellStart"/>
      <w:r w:rsidR="00580011" w:rsidRPr="0067613C">
        <w:rPr>
          <w:lang w:val="en-GB"/>
        </w:rPr>
        <w:t>Empir</w:t>
      </w:r>
      <w:proofErr w:type="spellEnd"/>
      <w:r w:rsidR="00580011" w:rsidRPr="0067613C">
        <w:rPr>
          <w:lang w:val="en-GB"/>
        </w:rPr>
        <w:t xml:space="preserve"> Res Hum Res Ethics</w:t>
      </w:r>
      <w:r w:rsidR="0067613C">
        <w:rPr>
          <w:lang w:val="en-GB"/>
        </w:rPr>
        <w:t>.</w:t>
      </w:r>
      <w:r w:rsidR="00580011" w:rsidRPr="0067613C">
        <w:rPr>
          <w:lang w:val="en-GB"/>
        </w:rPr>
        <w:t xml:space="preserve"> 2006;1(1):51-66.</w:t>
      </w:r>
    </w:p>
    <w:p w14:paraId="63914147" w14:textId="48E35960" w:rsidR="00186916" w:rsidRPr="00186916" w:rsidRDefault="00186916" w:rsidP="0068117B">
      <w:pPr>
        <w:spacing w:after="60" w:line="233" w:lineRule="auto"/>
        <w:ind w:left="340" w:hanging="340"/>
        <w:rPr>
          <w:lang w:val="en-GB"/>
        </w:rPr>
      </w:pPr>
      <w:r>
        <w:rPr>
          <w:lang w:val="en-GB"/>
        </w:rPr>
        <w:t xml:space="preserve">16. </w:t>
      </w:r>
      <w:proofErr w:type="spellStart"/>
      <w:r w:rsidRPr="00186916">
        <w:rPr>
          <w:lang w:val="en-GB"/>
        </w:rPr>
        <w:t>Fanelli</w:t>
      </w:r>
      <w:proofErr w:type="spellEnd"/>
      <w:r w:rsidRPr="00186916">
        <w:rPr>
          <w:lang w:val="en-GB"/>
        </w:rPr>
        <w:t xml:space="preserve"> D.</w:t>
      </w:r>
      <w:r>
        <w:rPr>
          <w:lang w:val="en-GB"/>
        </w:rPr>
        <w:t xml:space="preserve"> </w:t>
      </w:r>
      <w:r w:rsidRPr="00186916">
        <w:rPr>
          <w:lang w:val="en-GB"/>
        </w:rPr>
        <w:t>Do pressures to publish increase scientists' bias? An em</w:t>
      </w:r>
      <w:r>
        <w:rPr>
          <w:lang w:val="en-GB"/>
        </w:rPr>
        <w:t xml:space="preserve">pirical support from US States </w:t>
      </w:r>
      <w:r w:rsidRPr="0067613C">
        <w:rPr>
          <w:lang w:val="en-GB"/>
        </w:rPr>
        <w:t xml:space="preserve">data. </w:t>
      </w:r>
      <w:proofErr w:type="spellStart"/>
      <w:r w:rsidRPr="0067613C">
        <w:rPr>
          <w:lang w:val="en-GB"/>
        </w:rPr>
        <w:t>PLoS</w:t>
      </w:r>
      <w:proofErr w:type="spellEnd"/>
      <w:r w:rsidRPr="0067613C">
        <w:rPr>
          <w:lang w:val="en-GB"/>
        </w:rPr>
        <w:t xml:space="preserve"> One</w:t>
      </w:r>
      <w:r w:rsidR="0067613C" w:rsidRPr="0067613C">
        <w:rPr>
          <w:lang w:val="en-GB"/>
        </w:rPr>
        <w:t>.</w:t>
      </w:r>
      <w:r w:rsidR="0067613C">
        <w:rPr>
          <w:lang w:val="en-GB"/>
        </w:rPr>
        <w:t xml:space="preserve"> 2010</w:t>
      </w:r>
      <w:r w:rsidRPr="0067613C">
        <w:rPr>
          <w:lang w:val="en-GB"/>
        </w:rPr>
        <w:t>;5(4):e10271.</w:t>
      </w:r>
      <w:r w:rsidRPr="00186916">
        <w:rPr>
          <w:lang w:val="en-GB"/>
        </w:rPr>
        <w:t xml:space="preserve"> </w:t>
      </w:r>
    </w:p>
    <w:p w14:paraId="01F5F0C7" w14:textId="61E9AF9F" w:rsidR="00A20D09" w:rsidRDefault="00A20D09" w:rsidP="0068117B">
      <w:pPr>
        <w:spacing w:after="60" w:line="233" w:lineRule="auto"/>
        <w:ind w:left="340" w:hanging="340"/>
        <w:rPr>
          <w:lang w:val="en-GB"/>
        </w:rPr>
      </w:pPr>
      <w:r>
        <w:rPr>
          <w:lang w:val="en-GB"/>
        </w:rPr>
        <w:t xml:space="preserve">17. </w:t>
      </w:r>
      <w:r w:rsidRPr="00054B08">
        <w:rPr>
          <w:lang w:val="en-GB"/>
        </w:rPr>
        <w:t xml:space="preserve">Moher D, </w:t>
      </w:r>
      <w:proofErr w:type="spellStart"/>
      <w:r w:rsidRPr="00054B08">
        <w:rPr>
          <w:lang w:val="en-GB"/>
        </w:rPr>
        <w:t>Shamseer</w:t>
      </w:r>
      <w:proofErr w:type="spellEnd"/>
      <w:r w:rsidRPr="00054B08">
        <w:rPr>
          <w:lang w:val="en-GB"/>
        </w:rPr>
        <w:t xml:space="preserve"> L, Clarke M, </w:t>
      </w:r>
      <w:proofErr w:type="spellStart"/>
      <w:r w:rsidR="0067613C" w:rsidRPr="0067613C">
        <w:rPr>
          <w:lang w:val="en-GB"/>
        </w:rPr>
        <w:t>Ghersi</w:t>
      </w:r>
      <w:proofErr w:type="spellEnd"/>
      <w:r w:rsidR="0067613C" w:rsidRPr="0067613C">
        <w:rPr>
          <w:lang w:val="en-GB"/>
        </w:rPr>
        <w:t xml:space="preserve"> D, </w:t>
      </w:r>
      <w:proofErr w:type="spellStart"/>
      <w:r w:rsidR="0067613C" w:rsidRPr="0067613C">
        <w:rPr>
          <w:lang w:val="en-GB"/>
        </w:rPr>
        <w:t>Liberati</w:t>
      </w:r>
      <w:proofErr w:type="spellEnd"/>
      <w:r w:rsidR="0067613C" w:rsidRPr="0067613C">
        <w:rPr>
          <w:lang w:val="en-GB"/>
        </w:rPr>
        <w:t xml:space="preserve"> A, </w:t>
      </w:r>
      <w:proofErr w:type="spellStart"/>
      <w:r w:rsidR="0067613C" w:rsidRPr="0067613C">
        <w:rPr>
          <w:lang w:val="en-GB"/>
        </w:rPr>
        <w:t>Petticrew</w:t>
      </w:r>
      <w:proofErr w:type="spellEnd"/>
      <w:r w:rsidR="0067613C" w:rsidRPr="0067613C">
        <w:rPr>
          <w:lang w:val="en-GB"/>
        </w:rPr>
        <w:t xml:space="preserve"> M et al</w:t>
      </w:r>
      <w:r w:rsidR="0067613C">
        <w:rPr>
          <w:i/>
          <w:lang w:val="en-GB"/>
        </w:rPr>
        <w:t>.</w:t>
      </w:r>
      <w:r w:rsidRPr="00054B08">
        <w:rPr>
          <w:lang w:val="en-GB"/>
        </w:rPr>
        <w:t>; PRISMA-P Group.</w:t>
      </w:r>
      <w:r>
        <w:rPr>
          <w:lang w:val="en-GB"/>
        </w:rPr>
        <w:t xml:space="preserve"> </w:t>
      </w:r>
      <w:r w:rsidRPr="00054B08">
        <w:rPr>
          <w:lang w:val="en-GB"/>
        </w:rPr>
        <w:t>Preferred reporting items for systematic review and meta-analysis protocols (PRISMA-P) 2015 statement.</w:t>
      </w:r>
      <w:r>
        <w:rPr>
          <w:lang w:val="en-GB"/>
        </w:rPr>
        <w:t xml:space="preserve"> </w:t>
      </w:r>
      <w:proofErr w:type="spellStart"/>
      <w:r w:rsidRPr="00785600">
        <w:rPr>
          <w:i/>
          <w:lang w:val="en-GB"/>
        </w:rPr>
        <w:t>Syst</w:t>
      </w:r>
      <w:proofErr w:type="spellEnd"/>
      <w:r w:rsidRPr="00785600">
        <w:rPr>
          <w:i/>
          <w:lang w:val="en-GB"/>
        </w:rPr>
        <w:t xml:space="preserve"> Rev</w:t>
      </w:r>
      <w:r w:rsidR="0067613C">
        <w:rPr>
          <w:i/>
          <w:lang w:val="en-GB"/>
        </w:rPr>
        <w:t>.</w:t>
      </w:r>
      <w:r w:rsidRPr="00054B08">
        <w:rPr>
          <w:lang w:val="en-GB"/>
        </w:rPr>
        <w:t xml:space="preserve"> 2015;4(1):1.</w:t>
      </w:r>
    </w:p>
    <w:p w14:paraId="768FCDA2" w14:textId="51D1EF3F" w:rsidR="00A20D09" w:rsidRDefault="00A20D09" w:rsidP="0068117B">
      <w:pPr>
        <w:spacing w:after="60" w:line="233" w:lineRule="auto"/>
        <w:ind w:left="340" w:hanging="340"/>
        <w:rPr>
          <w:lang w:val="en-GB"/>
        </w:rPr>
      </w:pPr>
      <w:r>
        <w:rPr>
          <w:lang w:val="en-GB"/>
        </w:rPr>
        <w:t xml:space="preserve">18. </w:t>
      </w:r>
      <w:proofErr w:type="spellStart"/>
      <w:r w:rsidRPr="00054B08">
        <w:rPr>
          <w:lang w:val="en-GB"/>
        </w:rPr>
        <w:t>Shamseer</w:t>
      </w:r>
      <w:proofErr w:type="spellEnd"/>
      <w:r w:rsidRPr="00054B08">
        <w:rPr>
          <w:lang w:val="en-GB"/>
        </w:rPr>
        <w:t xml:space="preserve"> L, Moher D, Clarke M, </w:t>
      </w:r>
      <w:proofErr w:type="spellStart"/>
      <w:r w:rsidR="0067613C" w:rsidRPr="0067613C">
        <w:rPr>
          <w:lang w:val="en-GB"/>
        </w:rPr>
        <w:t>Ghersi</w:t>
      </w:r>
      <w:proofErr w:type="spellEnd"/>
      <w:r w:rsidR="0067613C" w:rsidRPr="0067613C">
        <w:rPr>
          <w:lang w:val="en-GB"/>
        </w:rPr>
        <w:t xml:space="preserve"> D, </w:t>
      </w:r>
      <w:proofErr w:type="spellStart"/>
      <w:r w:rsidR="0067613C" w:rsidRPr="0067613C">
        <w:rPr>
          <w:lang w:val="en-GB"/>
        </w:rPr>
        <w:t>Liberati</w:t>
      </w:r>
      <w:proofErr w:type="spellEnd"/>
      <w:r w:rsidR="0067613C" w:rsidRPr="0067613C">
        <w:rPr>
          <w:lang w:val="en-GB"/>
        </w:rPr>
        <w:t xml:space="preserve"> A, </w:t>
      </w:r>
      <w:proofErr w:type="spellStart"/>
      <w:r w:rsidR="0067613C" w:rsidRPr="0067613C">
        <w:rPr>
          <w:lang w:val="en-GB"/>
        </w:rPr>
        <w:t>Petticrew</w:t>
      </w:r>
      <w:proofErr w:type="spellEnd"/>
      <w:r w:rsidR="0067613C" w:rsidRPr="0067613C">
        <w:rPr>
          <w:lang w:val="en-GB"/>
        </w:rPr>
        <w:t xml:space="preserve"> M et al</w:t>
      </w:r>
      <w:r w:rsidR="0067613C">
        <w:rPr>
          <w:lang w:val="en-GB"/>
        </w:rPr>
        <w:t xml:space="preserve">.; </w:t>
      </w:r>
      <w:r w:rsidRPr="00054B08">
        <w:rPr>
          <w:lang w:val="en-GB"/>
        </w:rPr>
        <w:t>PRISMA-P Group.</w:t>
      </w:r>
      <w:r>
        <w:rPr>
          <w:lang w:val="en-GB"/>
        </w:rPr>
        <w:t xml:space="preserve"> </w:t>
      </w:r>
      <w:r w:rsidRPr="00054B08">
        <w:rPr>
          <w:lang w:val="en-GB"/>
        </w:rPr>
        <w:t>Preferred reporting items for systematic review and meta-analysis protocols (PRISMA-P) 2015: elaboration and explanation.</w:t>
      </w:r>
      <w:r>
        <w:rPr>
          <w:lang w:val="en-GB"/>
        </w:rPr>
        <w:t xml:space="preserve"> </w:t>
      </w:r>
      <w:r w:rsidRPr="00785600">
        <w:rPr>
          <w:i/>
          <w:lang w:val="en-GB"/>
        </w:rPr>
        <w:t>BMJ</w:t>
      </w:r>
      <w:r w:rsidR="0067613C">
        <w:rPr>
          <w:i/>
          <w:lang w:val="en-GB"/>
        </w:rPr>
        <w:t>.</w:t>
      </w:r>
      <w:r w:rsidRPr="00054B08">
        <w:rPr>
          <w:lang w:val="en-GB"/>
        </w:rPr>
        <w:t xml:space="preserve"> 2015;349:g7647</w:t>
      </w:r>
      <w:r>
        <w:rPr>
          <w:lang w:val="en-GB"/>
        </w:rPr>
        <w:t>.</w:t>
      </w:r>
    </w:p>
    <w:p w14:paraId="35516ADA" w14:textId="466C237D" w:rsidR="0046155C" w:rsidRDefault="006A085C" w:rsidP="0068117B">
      <w:pPr>
        <w:spacing w:after="60" w:line="233" w:lineRule="auto"/>
        <w:ind w:left="340" w:hanging="340"/>
        <w:rPr>
          <w:lang w:val="en-GB"/>
        </w:rPr>
      </w:pPr>
      <w:r>
        <w:rPr>
          <w:lang w:val="en-GB"/>
        </w:rPr>
        <w:t xml:space="preserve">19. </w:t>
      </w:r>
      <w:r w:rsidR="0046155C" w:rsidRPr="00E13B73">
        <w:rPr>
          <w:lang w:val="en-GB"/>
        </w:rPr>
        <w:t xml:space="preserve">Smyth RM, </w:t>
      </w:r>
      <w:r w:rsidR="0046155C" w:rsidRPr="0067613C">
        <w:rPr>
          <w:lang w:val="en-GB"/>
        </w:rPr>
        <w:t xml:space="preserve">Kirkham JJ, Jacoby A, </w:t>
      </w:r>
      <w:r w:rsidR="0067613C" w:rsidRPr="0067613C">
        <w:rPr>
          <w:lang w:val="en-GB"/>
        </w:rPr>
        <w:t xml:space="preserve">Altman DG, Gamble C, Williamson PR. </w:t>
      </w:r>
      <w:r w:rsidR="0046155C" w:rsidRPr="0067613C">
        <w:rPr>
          <w:lang w:val="en-GB"/>
        </w:rPr>
        <w:t xml:space="preserve">Frequency and reasons for outcome reporting bias in clinical trials: interviews with </w:t>
      </w:r>
      <w:proofErr w:type="spellStart"/>
      <w:r w:rsidR="0046155C" w:rsidRPr="0067613C">
        <w:rPr>
          <w:lang w:val="en-GB"/>
        </w:rPr>
        <w:t>trialists</w:t>
      </w:r>
      <w:proofErr w:type="spellEnd"/>
      <w:r w:rsidR="0046155C" w:rsidRPr="0067613C">
        <w:rPr>
          <w:lang w:val="en-GB"/>
        </w:rPr>
        <w:t>. BMJ</w:t>
      </w:r>
      <w:r w:rsidR="0067613C" w:rsidRPr="0067613C">
        <w:rPr>
          <w:lang w:val="en-GB"/>
        </w:rPr>
        <w:t>.</w:t>
      </w:r>
      <w:r w:rsidR="0046155C" w:rsidRPr="0067613C">
        <w:rPr>
          <w:lang w:val="en-GB"/>
        </w:rPr>
        <w:t xml:space="preserve"> 2011;342:c7153.</w:t>
      </w:r>
    </w:p>
    <w:p w14:paraId="0F7D101B" w14:textId="34A6FC95" w:rsidR="0046155C" w:rsidRDefault="006A085C" w:rsidP="0068117B">
      <w:pPr>
        <w:spacing w:after="60" w:line="233" w:lineRule="auto"/>
        <w:ind w:left="340" w:hanging="340"/>
        <w:rPr>
          <w:lang w:val="en-GB"/>
        </w:rPr>
      </w:pPr>
      <w:r>
        <w:rPr>
          <w:lang w:val="en-GB"/>
        </w:rPr>
        <w:t>20</w:t>
      </w:r>
      <w:r w:rsidRPr="009964CF">
        <w:rPr>
          <w:lang w:val="en-GB"/>
        </w:rPr>
        <w:t xml:space="preserve">. </w:t>
      </w:r>
      <w:proofErr w:type="spellStart"/>
      <w:r w:rsidR="0046155C" w:rsidRPr="009964CF">
        <w:rPr>
          <w:lang w:val="en-GB"/>
        </w:rPr>
        <w:t>Djulbegovic</w:t>
      </w:r>
      <w:proofErr w:type="spellEnd"/>
      <w:r w:rsidR="0046155C" w:rsidRPr="009964CF">
        <w:rPr>
          <w:lang w:val="en-GB"/>
        </w:rPr>
        <w:t xml:space="preserve"> B, Kumar A, </w:t>
      </w:r>
      <w:proofErr w:type="spellStart"/>
      <w:r w:rsidR="0046155C" w:rsidRPr="009964CF">
        <w:rPr>
          <w:lang w:val="en-GB"/>
        </w:rPr>
        <w:t>Magazin</w:t>
      </w:r>
      <w:proofErr w:type="spellEnd"/>
      <w:r w:rsidR="0046155C" w:rsidRPr="009964CF">
        <w:rPr>
          <w:lang w:val="en-GB"/>
        </w:rPr>
        <w:t xml:space="preserve"> A, </w:t>
      </w:r>
      <w:proofErr w:type="spellStart"/>
      <w:r w:rsidR="009964CF" w:rsidRPr="009964CF">
        <w:rPr>
          <w:lang w:val="en-GB"/>
        </w:rPr>
        <w:t>Schroen</w:t>
      </w:r>
      <w:proofErr w:type="spellEnd"/>
      <w:r w:rsidR="009964CF" w:rsidRPr="009964CF">
        <w:rPr>
          <w:lang w:val="en-GB"/>
        </w:rPr>
        <w:t xml:space="preserve"> AT, </w:t>
      </w:r>
      <w:proofErr w:type="spellStart"/>
      <w:r w:rsidR="009964CF" w:rsidRPr="009964CF">
        <w:rPr>
          <w:lang w:val="en-GB"/>
        </w:rPr>
        <w:t>Soares</w:t>
      </w:r>
      <w:proofErr w:type="spellEnd"/>
      <w:r w:rsidR="009964CF" w:rsidRPr="009964CF">
        <w:rPr>
          <w:lang w:val="en-GB"/>
        </w:rPr>
        <w:t xml:space="preserve"> H, </w:t>
      </w:r>
      <w:proofErr w:type="spellStart"/>
      <w:r w:rsidR="009964CF" w:rsidRPr="009964CF">
        <w:rPr>
          <w:lang w:val="en-GB"/>
        </w:rPr>
        <w:t>Hozo</w:t>
      </w:r>
      <w:proofErr w:type="spellEnd"/>
      <w:r w:rsidR="009964CF" w:rsidRPr="009964CF">
        <w:rPr>
          <w:lang w:val="en-GB"/>
        </w:rPr>
        <w:t xml:space="preserve"> I, </w:t>
      </w:r>
      <w:r w:rsidR="00785600" w:rsidRPr="009964CF">
        <w:rPr>
          <w:lang w:val="en-GB"/>
        </w:rPr>
        <w:t>et al.</w:t>
      </w:r>
      <w:r w:rsidR="0046155C" w:rsidRPr="009964CF">
        <w:rPr>
          <w:lang w:val="en-GB"/>
        </w:rPr>
        <w:t xml:space="preserve"> Optimism bias leads to inconclusive results-an empirical study. J </w:t>
      </w:r>
      <w:proofErr w:type="spellStart"/>
      <w:r w:rsidR="0046155C" w:rsidRPr="009964CF">
        <w:rPr>
          <w:lang w:val="en-GB"/>
        </w:rPr>
        <w:t>Clin</w:t>
      </w:r>
      <w:proofErr w:type="spellEnd"/>
      <w:r w:rsidR="0046155C" w:rsidRPr="009964CF">
        <w:rPr>
          <w:lang w:val="en-GB"/>
        </w:rPr>
        <w:t xml:space="preserve"> </w:t>
      </w:r>
      <w:proofErr w:type="spellStart"/>
      <w:r w:rsidR="0046155C" w:rsidRPr="009964CF">
        <w:rPr>
          <w:lang w:val="en-GB"/>
        </w:rPr>
        <w:t>Epidemio</w:t>
      </w:r>
      <w:r w:rsidR="009964CF" w:rsidRPr="009964CF">
        <w:rPr>
          <w:lang w:val="en-GB"/>
        </w:rPr>
        <w:t>l</w:t>
      </w:r>
      <w:proofErr w:type="spellEnd"/>
      <w:r w:rsidR="0046155C" w:rsidRPr="009964CF">
        <w:rPr>
          <w:lang w:val="en-GB"/>
        </w:rPr>
        <w:t>. 2011;64:583-93</w:t>
      </w:r>
      <w:r w:rsidR="0046155C" w:rsidRPr="009D438C">
        <w:rPr>
          <w:lang w:val="en-GB"/>
        </w:rPr>
        <w:t>.</w:t>
      </w:r>
    </w:p>
    <w:p w14:paraId="4BDF864B" w14:textId="0623B275" w:rsidR="0046155C" w:rsidRDefault="006A085C" w:rsidP="0068117B">
      <w:pPr>
        <w:spacing w:after="60" w:line="233" w:lineRule="auto"/>
        <w:ind w:left="340" w:hanging="340"/>
        <w:rPr>
          <w:lang w:val="en-GB"/>
        </w:rPr>
      </w:pPr>
      <w:r>
        <w:rPr>
          <w:lang w:val="en-GB"/>
        </w:rPr>
        <w:t xml:space="preserve">21. </w:t>
      </w:r>
      <w:r w:rsidR="0046155C" w:rsidRPr="000437C0">
        <w:rPr>
          <w:lang w:val="en-GB"/>
        </w:rPr>
        <w:t xml:space="preserve">Chalmers I, </w:t>
      </w:r>
      <w:proofErr w:type="spellStart"/>
      <w:r w:rsidR="0046155C" w:rsidRPr="000437C0">
        <w:rPr>
          <w:lang w:val="en-GB"/>
        </w:rPr>
        <w:t>Glasziou</w:t>
      </w:r>
      <w:proofErr w:type="spellEnd"/>
      <w:r w:rsidR="0046155C" w:rsidRPr="000437C0">
        <w:rPr>
          <w:lang w:val="en-GB"/>
        </w:rPr>
        <w:t xml:space="preserve"> P, </w:t>
      </w:r>
      <w:proofErr w:type="spellStart"/>
      <w:r w:rsidR="0046155C" w:rsidRPr="000437C0">
        <w:rPr>
          <w:lang w:val="en-GB"/>
        </w:rPr>
        <w:t>Godlee</w:t>
      </w:r>
      <w:proofErr w:type="spellEnd"/>
      <w:r w:rsidR="0046155C" w:rsidRPr="000437C0">
        <w:rPr>
          <w:lang w:val="en-GB"/>
        </w:rPr>
        <w:t xml:space="preserve"> F.</w:t>
      </w:r>
      <w:r w:rsidR="0046155C">
        <w:rPr>
          <w:lang w:val="en-GB"/>
        </w:rPr>
        <w:t xml:space="preserve"> </w:t>
      </w:r>
      <w:r w:rsidR="0046155C" w:rsidRPr="000437C0">
        <w:rPr>
          <w:lang w:val="en-GB"/>
        </w:rPr>
        <w:t>All trials must be regist</w:t>
      </w:r>
      <w:r w:rsidR="0046155C">
        <w:rPr>
          <w:lang w:val="en-GB"/>
        </w:rPr>
        <w:t xml:space="preserve">ered and the results </w:t>
      </w:r>
      <w:r w:rsidR="0046155C" w:rsidRPr="009964CF">
        <w:rPr>
          <w:lang w:val="en-GB"/>
        </w:rPr>
        <w:t>published. BMJ</w:t>
      </w:r>
      <w:r w:rsidR="009964CF" w:rsidRPr="009964CF">
        <w:rPr>
          <w:lang w:val="en-GB"/>
        </w:rPr>
        <w:t>.</w:t>
      </w:r>
      <w:r w:rsidR="0046155C" w:rsidRPr="000437C0">
        <w:rPr>
          <w:lang w:val="en-GB"/>
        </w:rPr>
        <w:t xml:space="preserve"> 2013;346:f105.</w:t>
      </w:r>
    </w:p>
    <w:p w14:paraId="189A4F50" w14:textId="136D0B7A" w:rsidR="0046155C" w:rsidRPr="009964CF" w:rsidRDefault="006A085C" w:rsidP="0068117B">
      <w:pPr>
        <w:spacing w:after="60" w:line="233" w:lineRule="auto"/>
        <w:ind w:left="340" w:hanging="340"/>
        <w:rPr>
          <w:lang w:val="en-GB"/>
        </w:rPr>
      </w:pPr>
      <w:r>
        <w:rPr>
          <w:lang w:val="en-GB"/>
        </w:rPr>
        <w:lastRenderedPageBreak/>
        <w:t xml:space="preserve">22. </w:t>
      </w:r>
      <w:proofErr w:type="spellStart"/>
      <w:r w:rsidR="0046155C" w:rsidRPr="009964CF">
        <w:rPr>
          <w:lang w:val="en-GB"/>
        </w:rPr>
        <w:t>Dwan</w:t>
      </w:r>
      <w:proofErr w:type="spellEnd"/>
      <w:r w:rsidR="0046155C" w:rsidRPr="009964CF">
        <w:rPr>
          <w:lang w:val="en-GB"/>
        </w:rPr>
        <w:t xml:space="preserve"> K, Altman DG, </w:t>
      </w:r>
      <w:proofErr w:type="spellStart"/>
      <w:r w:rsidR="0046155C" w:rsidRPr="009964CF">
        <w:rPr>
          <w:lang w:val="en-GB"/>
        </w:rPr>
        <w:t>Cresswell</w:t>
      </w:r>
      <w:proofErr w:type="spellEnd"/>
      <w:r w:rsidR="0046155C" w:rsidRPr="009964CF">
        <w:rPr>
          <w:lang w:val="en-GB"/>
        </w:rPr>
        <w:t xml:space="preserve"> L, </w:t>
      </w:r>
      <w:r w:rsidR="009964CF" w:rsidRPr="009964CF">
        <w:rPr>
          <w:lang w:val="en-GB"/>
        </w:rPr>
        <w:t>Blundell M, Gamble CL, Williamson PR.</w:t>
      </w:r>
      <w:r w:rsidR="0046155C" w:rsidRPr="009964CF">
        <w:rPr>
          <w:lang w:val="en-GB"/>
        </w:rPr>
        <w:t xml:space="preserve"> Comparison of protocols and registry entries to published reports for randomised controlled trials. Cochrane Database </w:t>
      </w:r>
      <w:proofErr w:type="spellStart"/>
      <w:r w:rsidR="0046155C" w:rsidRPr="009964CF">
        <w:rPr>
          <w:lang w:val="en-GB"/>
        </w:rPr>
        <w:t>Syst</w:t>
      </w:r>
      <w:proofErr w:type="spellEnd"/>
      <w:r w:rsidR="0046155C" w:rsidRPr="009964CF">
        <w:rPr>
          <w:lang w:val="en-GB"/>
        </w:rPr>
        <w:t xml:space="preserve"> Rev</w:t>
      </w:r>
      <w:r w:rsidR="009964CF" w:rsidRPr="009964CF">
        <w:rPr>
          <w:lang w:val="en-GB"/>
        </w:rPr>
        <w:t>.</w:t>
      </w:r>
      <w:r w:rsidR="0046155C" w:rsidRPr="009964CF">
        <w:rPr>
          <w:lang w:val="en-GB"/>
        </w:rPr>
        <w:t xml:space="preserve"> 2011;(1):MR000031.</w:t>
      </w:r>
    </w:p>
    <w:p w14:paraId="6A673DA7" w14:textId="144505E1" w:rsidR="008E5A7E" w:rsidRPr="009964CF" w:rsidRDefault="006A085C" w:rsidP="0068117B">
      <w:pPr>
        <w:spacing w:after="60" w:line="233" w:lineRule="auto"/>
        <w:ind w:left="340" w:hanging="340"/>
        <w:rPr>
          <w:lang w:val="en-GB"/>
        </w:rPr>
      </w:pPr>
      <w:r w:rsidRPr="009964CF">
        <w:rPr>
          <w:lang w:val="en-GB"/>
        </w:rPr>
        <w:t xml:space="preserve">23. </w:t>
      </w:r>
      <w:proofErr w:type="spellStart"/>
      <w:r w:rsidR="008E5A7E" w:rsidRPr="009964CF">
        <w:rPr>
          <w:lang w:val="en-GB"/>
        </w:rPr>
        <w:t>Cuijpers</w:t>
      </w:r>
      <w:proofErr w:type="spellEnd"/>
      <w:r w:rsidR="008E5A7E" w:rsidRPr="009964CF">
        <w:rPr>
          <w:lang w:val="en-GB"/>
        </w:rPr>
        <w:t xml:space="preserve"> P, Smit F, </w:t>
      </w:r>
      <w:proofErr w:type="spellStart"/>
      <w:r w:rsidR="008E5A7E" w:rsidRPr="009964CF">
        <w:rPr>
          <w:lang w:val="en-GB"/>
        </w:rPr>
        <w:t>Bohlmeijer</w:t>
      </w:r>
      <w:proofErr w:type="spellEnd"/>
      <w:r w:rsidR="008E5A7E" w:rsidRPr="009964CF">
        <w:rPr>
          <w:lang w:val="en-GB"/>
        </w:rPr>
        <w:t xml:space="preserve"> E, </w:t>
      </w:r>
      <w:proofErr w:type="spellStart"/>
      <w:r w:rsidR="009964CF" w:rsidRPr="009964CF">
        <w:rPr>
          <w:lang w:val="en-GB"/>
        </w:rPr>
        <w:t>Hollon</w:t>
      </w:r>
      <w:proofErr w:type="spellEnd"/>
      <w:r w:rsidR="009964CF" w:rsidRPr="009964CF">
        <w:rPr>
          <w:lang w:val="en-GB"/>
        </w:rPr>
        <w:t xml:space="preserve"> SD, </w:t>
      </w:r>
      <w:proofErr w:type="spellStart"/>
      <w:r w:rsidR="009964CF" w:rsidRPr="009964CF">
        <w:rPr>
          <w:lang w:val="en-GB"/>
        </w:rPr>
        <w:t>Andersson</w:t>
      </w:r>
      <w:proofErr w:type="spellEnd"/>
      <w:r w:rsidR="009964CF" w:rsidRPr="009964CF">
        <w:rPr>
          <w:lang w:val="en-GB"/>
        </w:rPr>
        <w:t xml:space="preserve"> G. </w:t>
      </w:r>
      <w:r w:rsidR="008E5A7E" w:rsidRPr="009964CF">
        <w:rPr>
          <w:lang w:val="en-GB"/>
        </w:rPr>
        <w:t>Efficacy of cognitive-behavioural therapy and other psychological treatments for adult depression: meta-analytic study of publication bias.</w:t>
      </w:r>
      <w:r w:rsidR="00785600" w:rsidRPr="009964CF">
        <w:rPr>
          <w:lang w:val="en-GB"/>
        </w:rPr>
        <w:t xml:space="preserve"> </w:t>
      </w:r>
      <w:r w:rsidR="008E5A7E" w:rsidRPr="009964CF">
        <w:rPr>
          <w:lang w:val="en-GB"/>
        </w:rPr>
        <w:t>Br J Psychiatry</w:t>
      </w:r>
      <w:r w:rsidR="009964CF" w:rsidRPr="009964CF">
        <w:rPr>
          <w:lang w:val="en-GB"/>
        </w:rPr>
        <w:t>.</w:t>
      </w:r>
      <w:r w:rsidR="008E5A7E" w:rsidRPr="009964CF">
        <w:rPr>
          <w:lang w:val="en-GB"/>
        </w:rPr>
        <w:t xml:space="preserve"> 2010;196</w:t>
      </w:r>
      <w:r w:rsidR="00785600" w:rsidRPr="009964CF">
        <w:rPr>
          <w:lang w:val="en-GB"/>
        </w:rPr>
        <w:t xml:space="preserve">:173-8. </w:t>
      </w:r>
      <w:r w:rsidR="008E5A7E" w:rsidRPr="009964CF">
        <w:rPr>
          <w:lang w:val="en-GB"/>
        </w:rPr>
        <w:t xml:space="preserve"> </w:t>
      </w:r>
    </w:p>
    <w:p w14:paraId="15B50D7B" w14:textId="20C4C182" w:rsidR="008E5A7E" w:rsidRDefault="006A085C" w:rsidP="0068117B">
      <w:pPr>
        <w:spacing w:after="60" w:line="233" w:lineRule="auto"/>
        <w:ind w:left="340" w:hanging="340"/>
        <w:rPr>
          <w:lang w:val="en-GB"/>
        </w:rPr>
      </w:pPr>
      <w:r w:rsidRPr="009964CF">
        <w:rPr>
          <w:lang w:val="en-GB"/>
        </w:rPr>
        <w:t xml:space="preserve">24. </w:t>
      </w:r>
      <w:proofErr w:type="spellStart"/>
      <w:r w:rsidR="008E5A7E" w:rsidRPr="009964CF">
        <w:rPr>
          <w:lang w:val="en-GB"/>
        </w:rPr>
        <w:t>Okike</w:t>
      </w:r>
      <w:proofErr w:type="spellEnd"/>
      <w:r w:rsidR="008E5A7E" w:rsidRPr="009964CF">
        <w:rPr>
          <w:lang w:val="en-GB"/>
        </w:rPr>
        <w:t xml:space="preserve"> K, Kocher MS, </w:t>
      </w:r>
      <w:proofErr w:type="spellStart"/>
      <w:r w:rsidR="008E5A7E" w:rsidRPr="009964CF">
        <w:rPr>
          <w:lang w:val="en-GB"/>
        </w:rPr>
        <w:t>Nwachukwu</w:t>
      </w:r>
      <w:proofErr w:type="spellEnd"/>
      <w:r w:rsidR="008E5A7E" w:rsidRPr="009964CF">
        <w:rPr>
          <w:lang w:val="en-GB"/>
        </w:rPr>
        <w:t xml:space="preserve"> BU, </w:t>
      </w:r>
      <w:r w:rsidR="009964CF" w:rsidRPr="009964CF">
        <w:rPr>
          <w:lang w:val="en-GB"/>
        </w:rPr>
        <w:t>Mehlman CT, Heckman JD, Bhandari M.</w:t>
      </w:r>
      <w:r w:rsidR="008E5A7E" w:rsidRPr="009964CF">
        <w:rPr>
          <w:lang w:val="en-GB"/>
        </w:rPr>
        <w:t xml:space="preserve"> The fate of manuscripts rejected by The Journal of Bone and Joint Surgery (American Volume). J Bone Joint </w:t>
      </w:r>
      <w:proofErr w:type="spellStart"/>
      <w:r w:rsidR="008E5A7E" w:rsidRPr="009964CF">
        <w:rPr>
          <w:lang w:val="en-GB"/>
        </w:rPr>
        <w:t>Surg</w:t>
      </w:r>
      <w:proofErr w:type="spellEnd"/>
      <w:r w:rsidR="008E5A7E" w:rsidRPr="009964CF">
        <w:rPr>
          <w:lang w:val="en-GB"/>
        </w:rPr>
        <w:t xml:space="preserve"> Am</w:t>
      </w:r>
      <w:r w:rsidR="009964CF" w:rsidRPr="009964CF">
        <w:rPr>
          <w:lang w:val="en-GB"/>
        </w:rPr>
        <w:t>.</w:t>
      </w:r>
      <w:r w:rsidR="008E5A7E" w:rsidRPr="009964CF">
        <w:rPr>
          <w:lang w:val="en-GB"/>
        </w:rPr>
        <w:t xml:space="preserve"> 2012;94(17):e130.</w:t>
      </w:r>
    </w:p>
    <w:p w14:paraId="089D5FAC" w14:textId="37405F42" w:rsidR="00CF4368" w:rsidRDefault="006A085C" w:rsidP="0068117B">
      <w:pPr>
        <w:spacing w:after="60" w:line="233" w:lineRule="auto"/>
        <w:ind w:left="340" w:hanging="340"/>
        <w:rPr>
          <w:lang w:val="en-GB"/>
        </w:rPr>
      </w:pPr>
      <w:r>
        <w:rPr>
          <w:lang w:val="en-GB"/>
        </w:rPr>
        <w:t xml:space="preserve">25. </w:t>
      </w:r>
      <w:proofErr w:type="spellStart"/>
      <w:r w:rsidR="00CF4368" w:rsidRPr="009D438C">
        <w:rPr>
          <w:lang w:val="en-GB"/>
        </w:rPr>
        <w:t>Dickersin</w:t>
      </w:r>
      <w:proofErr w:type="spellEnd"/>
      <w:r w:rsidR="00CF4368" w:rsidRPr="009D438C">
        <w:rPr>
          <w:lang w:val="en-GB"/>
        </w:rPr>
        <w:t xml:space="preserve"> K, Chalmers I. Recognizing, investigating and dealing with incomplete and biased reporting of clinical research: from Francis Bacon </w:t>
      </w:r>
      <w:r w:rsidR="00CF4368" w:rsidRPr="009964CF">
        <w:rPr>
          <w:lang w:val="en-GB"/>
        </w:rPr>
        <w:t xml:space="preserve">to the WHO. J R </w:t>
      </w:r>
      <w:proofErr w:type="spellStart"/>
      <w:r w:rsidR="00CF4368" w:rsidRPr="009964CF">
        <w:rPr>
          <w:lang w:val="en-GB"/>
        </w:rPr>
        <w:t>Soc</w:t>
      </w:r>
      <w:proofErr w:type="spellEnd"/>
      <w:r w:rsidR="00CF4368" w:rsidRPr="009964CF">
        <w:rPr>
          <w:lang w:val="en-GB"/>
        </w:rPr>
        <w:t xml:space="preserve"> Med</w:t>
      </w:r>
      <w:r w:rsidR="009964CF" w:rsidRPr="009964CF">
        <w:rPr>
          <w:lang w:val="en-GB"/>
        </w:rPr>
        <w:t>.</w:t>
      </w:r>
      <w:r w:rsidR="00CF4368" w:rsidRPr="009964CF">
        <w:rPr>
          <w:lang w:val="en-GB"/>
        </w:rPr>
        <w:t xml:space="preserve"> </w:t>
      </w:r>
      <w:r w:rsidR="00785600" w:rsidRPr="009964CF">
        <w:rPr>
          <w:lang w:val="en-GB"/>
        </w:rPr>
        <w:t>2011</w:t>
      </w:r>
      <w:r w:rsidR="00CF4368" w:rsidRPr="009964CF">
        <w:rPr>
          <w:lang w:val="en-GB"/>
        </w:rPr>
        <w:t>;104:532-8.</w:t>
      </w:r>
      <w:r w:rsidR="00CF4368" w:rsidRPr="009D438C">
        <w:rPr>
          <w:lang w:val="en-GB"/>
        </w:rPr>
        <w:t xml:space="preserve"> </w:t>
      </w:r>
    </w:p>
    <w:p w14:paraId="7F8FEA25" w14:textId="3B93484F" w:rsidR="008E5A7E" w:rsidRPr="00E13B73" w:rsidRDefault="006A085C" w:rsidP="0068117B">
      <w:pPr>
        <w:spacing w:after="60" w:line="233" w:lineRule="auto"/>
        <w:ind w:left="340" w:hanging="340"/>
        <w:rPr>
          <w:lang w:val="en-GB"/>
        </w:rPr>
      </w:pPr>
      <w:r>
        <w:rPr>
          <w:lang w:val="en-GB"/>
        </w:rPr>
        <w:t xml:space="preserve">26. </w:t>
      </w:r>
      <w:r w:rsidR="008E5A7E" w:rsidRPr="009964CF">
        <w:rPr>
          <w:lang w:val="en-GB"/>
        </w:rPr>
        <w:t>O’Boyle EH, Banks GC, Gonzalez-</w:t>
      </w:r>
      <w:proofErr w:type="spellStart"/>
      <w:r w:rsidR="008E5A7E" w:rsidRPr="009964CF">
        <w:rPr>
          <w:lang w:val="en-GB"/>
        </w:rPr>
        <w:t>Mulé</w:t>
      </w:r>
      <w:proofErr w:type="spellEnd"/>
      <w:r w:rsidR="008E5A7E" w:rsidRPr="009964CF">
        <w:rPr>
          <w:lang w:val="en-GB"/>
        </w:rPr>
        <w:t xml:space="preserve"> E. The </w:t>
      </w:r>
      <w:proofErr w:type="spellStart"/>
      <w:r w:rsidR="008E5A7E" w:rsidRPr="009964CF">
        <w:rPr>
          <w:lang w:val="en-GB"/>
        </w:rPr>
        <w:t>Chrystalis</w:t>
      </w:r>
      <w:proofErr w:type="spellEnd"/>
      <w:r w:rsidR="008E5A7E" w:rsidRPr="009964CF">
        <w:rPr>
          <w:lang w:val="en-GB"/>
        </w:rPr>
        <w:t xml:space="preserve"> effect: how ugly initial result </w:t>
      </w:r>
      <w:proofErr w:type="spellStart"/>
      <w:r w:rsidR="008E5A7E" w:rsidRPr="009964CF">
        <w:rPr>
          <w:lang w:val="en-GB"/>
        </w:rPr>
        <w:t>metamorphosize</w:t>
      </w:r>
      <w:proofErr w:type="spellEnd"/>
      <w:r w:rsidR="008E5A7E" w:rsidRPr="009964CF">
        <w:rPr>
          <w:lang w:val="en-GB"/>
        </w:rPr>
        <w:t xml:space="preserve"> into beautiful articles. Journal of Management</w:t>
      </w:r>
      <w:r w:rsidR="009964CF" w:rsidRPr="009964CF">
        <w:rPr>
          <w:lang w:val="en-GB"/>
        </w:rPr>
        <w:t>.</w:t>
      </w:r>
      <w:r w:rsidR="00D16C3C" w:rsidRPr="009964CF">
        <w:rPr>
          <w:lang w:val="en-GB"/>
        </w:rPr>
        <w:t xml:space="preserve"> 2014, March 19: 0149206314527133.</w:t>
      </w:r>
    </w:p>
    <w:p w14:paraId="7E15DF19" w14:textId="01421A87" w:rsidR="001B231F" w:rsidRPr="009964CF" w:rsidRDefault="006A085C" w:rsidP="0068117B">
      <w:pPr>
        <w:spacing w:after="60" w:line="233" w:lineRule="auto"/>
        <w:ind w:left="340" w:hanging="340"/>
        <w:rPr>
          <w:lang w:val="en-GB"/>
        </w:rPr>
      </w:pPr>
      <w:r w:rsidRPr="009964CF">
        <w:rPr>
          <w:lang w:val="en-GB"/>
        </w:rPr>
        <w:t xml:space="preserve">27. </w:t>
      </w:r>
      <w:proofErr w:type="spellStart"/>
      <w:r w:rsidR="001B231F" w:rsidRPr="009964CF">
        <w:rPr>
          <w:lang w:val="en-GB"/>
        </w:rPr>
        <w:t>Shakiba</w:t>
      </w:r>
      <w:proofErr w:type="spellEnd"/>
      <w:r w:rsidR="001B231F" w:rsidRPr="009964CF">
        <w:rPr>
          <w:lang w:val="en-GB"/>
        </w:rPr>
        <w:t xml:space="preserve"> B, </w:t>
      </w:r>
      <w:proofErr w:type="spellStart"/>
      <w:r w:rsidR="001B231F" w:rsidRPr="009964CF">
        <w:rPr>
          <w:lang w:val="en-GB"/>
        </w:rPr>
        <w:t>Salmasian</w:t>
      </w:r>
      <w:proofErr w:type="spellEnd"/>
      <w:r w:rsidR="001B231F" w:rsidRPr="009964CF">
        <w:rPr>
          <w:lang w:val="en-GB"/>
        </w:rPr>
        <w:t xml:space="preserve"> H, </w:t>
      </w:r>
      <w:proofErr w:type="spellStart"/>
      <w:r w:rsidR="001B231F" w:rsidRPr="009964CF">
        <w:rPr>
          <w:lang w:val="en-GB"/>
        </w:rPr>
        <w:t>Yousefi-Nooraie</w:t>
      </w:r>
      <w:proofErr w:type="spellEnd"/>
      <w:r w:rsidR="001B231F" w:rsidRPr="009964CF">
        <w:rPr>
          <w:lang w:val="en-GB"/>
        </w:rPr>
        <w:t xml:space="preserve"> R, </w:t>
      </w:r>
      <w:proofErr w:type="spellStart"/>
      <w:r w:rsidR="009964CF" w:rsidRPr="009964CF">
        <w:rPr>
          <w:lang w:val="en-GB"/>
        </w:rPr>
        <w:t>Rohanizadegan</w:t>
      </w:r>
      <w:proofErr w:type="spellEnd"/>
      <w:r w:rsidR="009964CF" w:rsidRPr="009964CF">
        <w:rPr>
          <w:lang w:val="en-GB"/>
        </w:rPr>
        <w:t xml:space="preserve"> M. </w:t>
      </w:r>
      <w:r w:rsidR="001B231F" w:rsidRPr="009964CF">
        <w:rPr>
          <w:lang w:val="en-GB"/>
        </w:rPr>
        <w:t>Factors influencing editors' decision on acceptance or rejection of manuscripts: the authors' perspective. Arch Iran Med</w:t>
      </w:r>
      <w:r w:rsidR="009964CF" w:rsidRPr="009964CF">
        <w:rPr>
          <w:lang w:val="en-GB"/>
        </w:rPr>
        <w:t>.</w:t>
      </w:r>
      <w:r w:rsidR="00D16C3C" w:rsidRPr="009964CF">
        <w:rPr>
          <w:lang w:val="en-GB"/>
        </w:rPr>
        <w:t xml:space="preserve"> 2008</w:t>
      </w:r>
      <w:r w:rsidR="001B231F" w:rsidRPr="009964CF">
        <w:rPr>
          <w:lang w:val="en-GB"/>
        </w:rPr>
        <w:t>;11:257-62.</w:t>
      </w:r>
    </w:p>
    <w:p w14:paraId="71A6FB01" w14:textId="457906FE" w:rsidR="001B231F" w:rsidRDefault="006A085C" w:rsidP="0068117B">
      <w:pPr>
        <w:spacing w:after="60" w:line="233" w:lineRule="auto"/>
        <w:ind w:left="340" w:hanging="340"/>
        <w:rPr>
          <w:lang w:val="en-GB"/>
        </w:rPr>
      </w:pPr>
      <w:r>
        <w:rPr>
          <w:lang w:val="en-GB"/>
        </w:rPr>
        <w:t xml:space="preserve">28. </w:t>
      </w:r>
      <w:r w:rsidR="001B231F" w:rsidRPr="009D438C">
        <w:rPr>
          <w:lang w:val="en-GB"/>
        </w:rPr>
        <w:t xml:space="preserve">Ware </w:t>
      </w:r>
      <w:r w:rsidR="001B231F" w:rsidRPr="009964CF">
        <w:rPr>
          <w:lang w:val="en-GB"/>
        </w:rPr>
        <w:t xml:space="preserve">JJ, </w:t>
      </w:r>
      <w:proofErr w:type="spellStart"/>
      <w:r w:rsidR="001B231F" w:rsidRPr="009964CF">
        <w:rPr>
          <w:lang w:val="en-GB"/>
        </w:rPr>
        <w:t>Munafò</w:t>
      </w:r>
      <w:proofErr w:type="spellEnd"/>
      <w:r w:rsidR="001B231F" w:rsidRPr="009964CF">
        <w:rPr>
          <w:lang w:val="en-GB"/>
        </w:rPr>
        <w:t xml:space="preserve"> MR. Significance chasing in research practice: causes, consequences and possible solutions. Addiction</w:t>
      </w:r>
      <w:r w:rsidR="009964CF" w:rsidRPr="009964CF">
        <w:rPr>
          <w:lang w:val="en-GB"/>
        </w:rPr>
        <w:t>. 2015;110(1):4-8.</w:t>
      </w:r>
    </w:p>
    <w:p w14:paraId="2BAC8534" w14:textId="4928FF47" w:rsidR="001B231F" w:rsidRPr="009964CF" w:rsidRDefault="006A085C" w:rsidP="0068117B">
      <w:pPr>
        <w:spacing w:after="60" w:line="233" w:lineRule="auto"/>
        <w:ind w:left="340" w:hanging="340"/>
        <w:rPr>
          <w:lang w:val="en-GB"/>
        </w:rPr>
      </w:pPr>
      <w:r>
        <w:rPr>
          <w:lang w:val="en-GB"/>
        </w:rPr>
        <w:t xml:space="preserve">29. </w:t>
      </w:r>
      <w:r w:rsidR="001B231F" w:rsidRPr="009D438C">
        <w:rPr>
          <w:lang w:val="en-GB"/>
        </w:rPr>
        <w:t xml:space="preserve">Ioannidis JP, </w:t>
      </w:r>
      <w:proofErr w:type="spellStart"/>
      <w:r w:rsidR="001B231F" w:rsidRPr="009964CF">
        <w:rPr>
          <w:lang w:val="en-GB"/>
        </w:rPr>
        <w:t>Munafò</w:t>
      </w:r>
      <w:proofErr w:type="spellEnd"/>
      <w:r w:rsidR="001B231F" w:rsidRPr="009964CF">
        <w:rPr>
          <w:lang w:val="en-GB"/>
        </w:rPr>
        <w:t xml:space="preserve"> MR, </w:t>
      </w:r>
      <w:proofErr w:type="spellStart"/>
      <w:r w:rsidR="001B231F" w:rsidRPr="009964CF">
        <w:rPr>
          <w:lang w:val="en-GB"/>
        </w:rPr>
        <w:t>Fusar-Poli</w:t>
      </w:r>
      <w:proofErr w:type="spellEnd"/>
      <w:r w:rsidR="001B231F" w:rsidRPr="009964CF">
        <w:rPr>
          <w:lang w:val="en-GB"/>
        </w:rPr>
        <w:t xml:space="preserve"> P, </w:t>
      </w:r>
      <w:proofErr w:type="spellStart"/>
      <w:r w:rsidR="009964CF" w:rsidRPr="009964CF">
        <w:rPr>
          <w:lang w:val="en-GB"/>
        </w:rPr>
        <w:t>Nosek</w:t>
      </w:r>
      <w:proofErr w:type="spellEnd"/>
      <w:r w:rsidR="009964CF" w:rsidRPr="009964CF">
        <w:rPr>
          <w:lang w:val="en-GB"/>
        </w:rPr>
        <w:t xml:space="preserve"> BA, David SP. </w:t>
      </w:r>
      <w:r w:rsidR="001B231F" w:rsidRPr="009964CF">
        <w:rPr>
          <w:lang w:val="en-GB"/>
        </w:rPr>
        <w:t xml:space="preserve">Publication and other reporting biases in cognitive sciences: detection, prevalence, and prevention. Trends </w:t>
      </w:r>
      <w:proofErr w:type="spellStart"/>
      <w:r w:rsidR="001B231F" w:rsidRPr="009964CF">
        <w:rPr>
          <w:lang w:val="en-GB"/>
        </w:rPr>
        <w:t>Cogn</w:t>
      </w:r>
      <w:proofErr w:type="spellEnd"/>
      <w:r w:rsidR="001B231F" w:rsidRPr="009964CF">
        <w:rPr>
          <w:lang w:val="en-GB"/>
        </w:rPr>
        <w:t xml:space="preserve"> </w:t>
      </w:r>
      <w:proofErr w:type="spellStart"/>
      <w:r w:rsidR="001B231F" w:rsidRPr="009964CF">
        <w:rPr>
          <w:lang w:val="en-GB"/>
        </w:rPr>
        <w:t>Sci</w:t>
      </w:r>
      <w:proofErr w:type="spellEnd"/>
      <w:r w:rsidR="001B231F" w:rsidRPr="009964CF">
        <w:rPr>
          <w:lang w:val="en-GB"/>
        </w:rPr>
        <w:t xml:space="preserve"> </w:t>
      </w:r>
      <w:r w:rsidR="009964CF" w:rsidRPr="009964CF">
        <w:rPr>
          <w:lang w:val="en-GB"/>
        </w:rPr>
        <w:t>.</w:t>
      </w:r>
      <w:r w:rsidR="001B231F" w:rsidRPr="009964CF">
        <w:rPr>
          <w:lang w:val="en-GB"/>
        </w:rPr>
        <w:t xml:space="preserve">2014;18:235-41. </w:t>
      </w:r>
    </w:p>
    <w:p w14:paraId="109F1DCB" w14:textId="784134A7" w:rsidR="00CF4368" w:rsidRPr="009964CF" w:rsidRDefault="006A085C" w:rsidP="0068117B">
      <w:pPr>
        <w:spacing w:after="60" w:line="233" w:lineRule="auto"/>
        <w:ind w:left="340" w:hanging="340"/>
        <w:rPr>
          <w:lang w:val="en-GB"/>
        </w:rPr>
      </w:pPr>
      <w:r w:rsidRPr="009964CF">
        <w:rPr>
          <w:lang w:val="en-GB"/>
        </w:rPr>
        <w:t xml:space="preserve">30. </w:t>
      </w:r>
      <w:r w:rsidR="00CF4368" w:rsidRPr="009964CF">
        <w:rPr>
          <w:lang w:val="en-GB"/>
        </w:rPr>
        <w:t xml:space="preserve">Ioannidis JP. How to make more published research true. </w:t>
      </w:r>
      <w:proofErr w:type="spellStart"/>
      <w:r w:rsidR="00CF4368" w:rsidRPr="009964CF">
        <w:rPr>
          <w:lang w:val="en-GB"/>
        </w:rPr>
        <w:t>PLoS</w:t>
      </w:r>
      <w:proofErr w:type="spellEnd"/>
      <w:r w:rsidR="00CF4368" w:rsidRPr="009964CF">
        <w:rPr>
          <w:lang w:val="en-GB"/>
        </w:rPr>
        <w:t xml:space="preserve"> Med</w:t>
      </w:r>
      <w:r w:rsidR="009964CF" w:rsidRPr="009964CF">
        <w:rPr>
          <w:lang w:val="en-GB"/>
        </w:rPr>
        <w:t>.</w:t>
      </w:r>
      <w:r w:rsidR="00CF4368" w:rsidRPr="009964CF">
        <w:rPr>
          <w:lang w:val="en-GB"/>
        </w:rPr>
        <w:t xml:space="preserve"> 2014;11(10):e1001747</w:t>
      </w:r>
      <w:r w:rsidR="00D16C3C" w:rsidRPr="009964CF">
        <w:rPr>
          <w:lang w:val="en-GB"/>
        </w:rPr>
        <w:t>.</w:t>
      </w:r>
    </w:p>
    <w:p w14:paraId="1C308710" w14:textId="0E4D9CCE" w:rsidR="00CF4368" w:rsidRDefault="006A085C" w:rsidP="0068117B">
      <w:pPr>
        <w:spacing w:after="60" w:line="233" w:lineRule="auto"/>
        <w:ind w:left="340" w:hanging="340"/>
        <w:rPr>
          <w:lang w:val="en-GB"/>
        </w:rPr>
      </w:pPr>
      <w:r w:rsidRPr="009964CF">
        <w:rPr>
          <w:lang w:val="en-GB"/>
        </w:rPr>
        <w:t xml:space="preserve">31. </w:t>
      </w:r>
      <w:proofErr w:type="spellStart"/>
      <w:r w:rsidR="00CF4368" w:rsidRPr="009964CF">
        <w:rPr>
          <w:lang w:val="en-GB"/>
        </w:rPr>
        <w:t>Fanelli</w:t>
      </w:r>
      <w:proofErr w:type="spellEnd"/>
      <w:r w:rsidR="00CF4368" w:rsidRPr="009964CF">
        <w:rPr>
          <w:lang w:val="en-GB"/>
        </w:rPr>
        <w:t xml:space="preserve"> D. "Positive" results increase down the Hierarchy of the Sciences. </w:t>
      </w:r>
      <w:proofErr w:type="spellStart"/>
      <w:r w:rsidR="00CF4368" w:rsidRPr="009964CF">
        <w:rPr>
          <w:lang w:val="en-GB"/>
        </w:rPr>
        <w:t>PLoS</w:t>
      </w:r>
      <w:proofErr w:type="spellEnd"/>
      <w:r w:rsidR="00CF4368" w:rsidRPr="009964CF">
        <w:rPr>
          <w:lang w:val="en-GB"/>
        </w:rPr>
        <w:t xml:space="preserve"> One</w:t>
      </w:r>
      <w:r w:rsidR="009964CF" w:rsidRPr="009964CF">
        <w:rPr>
          <w:lang w:val="en-GB"/>
        </w:rPr>
        <w:t>.</w:t>
      </w:r>
      <w:r w:rsidR="00CF4368" w:rsidRPr="009D438C">
        <w:rPr>
          <w:lang w:val="en-GB"/>
        </w:rPr>
        <w:t xml:space="preserve"> 2010;5(4):e10068. </w:t>
      </w:r>
    </w:p>
    <w:p w14:paraId="612AEC34" w14:textId="3CDADDAB" w:rsidR="001B231F" w:rsidRDefault="006A085C" w:rsidP="0068117B">
      <w:pPr>
        <w:spacing w:after="60" w:line="233" w:lineRule="auto"/>
        <w:ind w:left="340" w:hanging="340"/>
        <w:rPr>
          <w:lang w:val="en-GB"/>
        </w:rPr>
      </w:pPr>
      <w:r>
        <w:rPr>
          <w:lang w:val="en-GB"/>
        </w:rPr>
        <w:t xml:space="preserve">32. </w:t>
      </w:r>
      <w:r w:rsidR="001B231F" w:rsidRPr="009D438C">
        <w:rPr>
          <w:lang w:val="en-GB"/>
        </w:rPr>
        <w:t xml:space="preserve">Ioannidis JP. Why most published </w:t>
      </w:r>
      <w:r w:rsidR="001B231F" w:rsidRPr="009964CF">
        <w:rPr>
          <w:lang w:val="en-GB"/>
        </w:rPr>
        <w:t xml:space="preserve">research findings are false. </w:t>
      </w:r>
      <w:proofErr w:type="spellStart"/>
      <w:r w:rsidR="001B231F" w:rsidRPr="009964CF">
        <w:rPr>
          <w:lang w:val="en-GB"/>
        </w:rPr>
        <w:t>PLoS</w:t>
      </w:r>
      <w:proofErr w:type="spellEnd"/>
      <w:r w:rsidR="001B231F" w:rsidRPr="009964CF">
        <w:rPr>
          <w:lang w:val="en-GB"/>
        </w:rPr>
        <w:t xml:space="preserve"> Med</w:t>
      </w:r>
      <w:r w:rsidR="009964CF" w:rsidRPr="009964CF">
        <w:rPr>
          <w:lang w:val="en-GB"/>
        </w:rPr>
        <w:t>.</w:t>
      </w:r>
      <w:r w:rsidR="001B231F" w:rsidRPr="009964CF">
        <w:rPr>
          <w:lang w:val="en-GB"/>
        </w:rPr>
        <w:t xml:space="preserve"> 2005;2(8):e124.</w:t>
      </w:r>
      <w:r w:rsidR="001B231F" w:rsidRPr="009D438C">
        <w:rPr>
          <w:lang w:val="en-GB"/>
        </w:rPr>
        <w:t xml:space="preserve"> </w:t>
      </w:r>
    </w:p>
    <w:p w14:paraId="3751052D" w14:textId="3376C61C" w:rsidR="00CF4368" w:rsidRDefault="006A085C" w:rsidP="0068117B">
      <w:pPr>
        <w:spacing w:after="60" w:line="233" w:lineRule="auto"/>
        <w:ind w:left="340" w:hanging="340"/>
        <w:rPr>
          <w:lang w:val="en-GB"/>
        </w:rPr>
      </w:pPr>
      <w:r>
        <w:rPr>
          <w:lang w:val="en-GB"/>
        </w:rPr>
        <w:t xml:space="preserve">33. </w:t>
      </w:r>
      <w:r w:rsidR="00CF4368" w:rsidRPr="009964CF">
        <w:rPr>
          <w:lang w:val="en-GB"/>
        </w:rPr>
        <w:t>Chalmers TC, Frank CS, Reitman D. Minimizing the three stages of publication bias. JAMA</w:t>
      </w:r>
      <w:r w:rsidR="009964CF" w:rsidRPr="009964CF">
        <w:rPr>
          <w:lang w:val="en-GB"/>
        </w:rPr>
        <w:t>.</w:t>
      </w:r>
      <w:r w:rsidR="00CF4368" w:rsidRPr="009964CF">
        <w:rPr>
          <w:lang w:val="en-GB"/>
        </w:rPr>
        <w:t xml:space="preserve"> 1990;263:1392-5.</w:t>
      </w:r>
    </w:p>
    <w:p w14:paraId="05F0E776" w14:textId="471A9D6E" w:rsidR="003F51A4" w:rsidRDefault="003F51A4" w:rsidP="0068117B">
      <w:pPr>
        <w:spacing w:after="60" w:line="233" w:lineRule="auto"/>
        <w:ind w:left="340" w:hanging="340"/>
        <w:rPr>
          <w:lang w:val="en-GB"/>
        </w:rPr>
      </w:pPr>
      <w:r>
        <w:rPr>
          <w:lang w:val="en-GB"/>
        </w:rPr>
        <w:t xml:space="preserve">34. </w:t>
      </w:r>
      <w:r w:rsidRPr="003F51A4">
        <w:rPr>
          <w:lang w:val="en-GB"/>
        </w:rPr>
        <w:t>Cochrane Handbook for Systematic Reviews</w:t>
      </w:r>
      <w:r>
        <w:rPr>
          <w:lang w:val="en-GB"/>
        </w:rPr>
        <w:t xml:space="preserve"> </w:t>
      </w:r>
      <w:r w:rsidRPr="003F51A4">
        <w:rPr>
          <w:lang w:val="en-GB"/>
        </w:rPr>
        <w:t>of Interventions Version 5.1.0: updated March 2011. Edited by Higgins JPT,</w:t>
      </w:r>
      <w:r>
        <w:rPr>
          <w:lang w:val="en-GB"/>
        </w:rPr>
        <w:t xml:space="preserve"> </w:t>
      </w:r>
      <w:r w:rsidRPr="003F51A4">
        <w:rPr>
          <w:lang w:val="en-GB"/>
        </w:rPr>
        <w:t>Green S. The Cochrane Collaboration; 2011 [www.cochrane-handbook.org]</w:t>
      </w:r>
    </w:p>
    <w:p w14:paraId="3DD55D8A" w14:textId="30140D0A" w:rsidR="008A1C61" w:rsidRPr="007E498E" w:rsidRDefault="008A1C61" w:rsidP="0068117B">
      <w:pPr>
        <w:spacing w:after="60" w:line="233" w:lineRule="auto"/>
        <w:ind w:left="340" w:hanging="340"/>
        <w:rPr>
          <w:lang w:val="en-GB"/>
        </w:rPr>
      </w:pPr>
      <w:r w:rsidRPr="009964CF">
        <w:rPr>
          <w:lang w:val="en-GB"/>
        </w:rPr>
        <w:t>3</w:t>
      </w:r>
      <w:r w:rsidR="003F51A4" w:rsidRPr="009964CF">
        <w:rPr>
          <w:lang w:val="en-GB"/>
        </w:rPr>
        <w:t>5</w:t>
      </w:r>
      <w:r w:rsidRPr="009964CF">
        <w:rPr>
          <w:lang w:val="en-GB"/>
        </w:rPr>
        <w:t xml:space="preserve">. Olsen KL, Hopewell S, </w:t>
      </w:r>
      <w:proofErr w:type="spellStart"/>
      <w:r w:rsidRPr="009964CF">
        <w:rPr>
          <w:lang w:val="en-GB"/>
        </w:rPr>
        <w:t>Dickersin</w:t>
      </w:r>
      <w:proofErr w:type="spellEnd"/>
      <w:r w:rsidRPr="009964CF">
        <w:rPr>
          <w:lang w:val="en-GB"/>
        </w:rPr>
        <w:t xml:space="preserve"> K, </w:t>
      </w:r>
      <w:r w:rsidR="009964CF">
        <w:rPr>
          <w:lang w:val="en-GB"/>
        </w:rPr>
        <w:t xml:space="preserve">Clarke M, </w:t>
      </w:r>
      <w:proofErr w:type="spellStart"/>
      <w:r w:rsidR="009964CF">
        <w:rPr>
          <w:lang w:val="en-GB"/>
        </w:rPr>
        <w:t>Oxman</w:t>
      </w:r>
      <w:proofErr w:type="spellEnd"/>
      <w:r w:rsidR="009964CF">
        <w:rPr>
          <w:lang w:val="en-GB"/>
        </w:rPr>
        <w:t xml:space="preserve"> AD</w:t>
      </w:r>
      <w:r w:rsidRPr="009964CF">
        <w:rPr>
          <w:lang w:val="en-GB"/>
        </w:rPr>
        <w:t xml:space="preserve">. </w:t>
      </w:r>
      <w:r w:rsidRPr="009F5549">
        <w:rPr>
          <w:lang w:val="en-GB"/>
        </w:rPr>
        <w:t>Publication bias in clinical trials</w:t>
      </w:r>
      <w:r>
        <w:rPr>
          <w:lang w:val="en-GB"/>
        </w:rPr>
        <w:t xml:space="preserve">. </w:t>
      </w:r>
      <w:r w:rsidRPr="009F5549">
        <w:rPr>
          <w:lang w:val="en-GB"/>
        </w:rPr>
        <w:t>Editorial Group:  Coc</w:t>
      </w:r>
      <w:r>
        <w:rPr>
          <w:lang w:val="en-GB"/>
        </w:rPr>
        <w:t>h</w:t>
      </w:r>
      <w:r w:rsidR="00D16C3C">
        <w:rPr>
          <w:lang w:val="en-GB"/>
        </w:rPr>
        <w:t xml:space="preserve">rane Methodology Review Group. </w:t>
      </w:r>
      <w:r>
        <w:rPr>
          <w:lang w:val="en-GB"/>
        </w:rPr>
        <w:t xml:space="preserve">Methodology Protocol.  </w:t>
      </w:r>
      <w:r w:rsidRPr="009F5549">
        <w:rPr>
          <w:lang w:val="en-GB"/>
        </w:rPr>
        <w:t>Published Online: 23 JUL 2001</w:t>
      </w:r>
      <w:r>
        <w:rPr>
          <w:lang w:val="en-GB"/>
        </w:rPr>
        <w:t xml:space="preserve">. </w:t>
      </w:r>
      <w:r w:rsidRPr="007E498E">
        <w:rPr>
          <w:lang w:val="en-GB"/>
        </w:rPr>
        <w:t xml:space="preserve">DOI: 10.1002/14651858.MR000006; </w:t>
      </w:r>
      <w:r w:rsidR="009964CF">
        <w:rPr>
          <w:lang w:val="en-GB"/>
        </w:rPr>
        <w:t>Update p</w:t>
      </w:r>
      <w:r w:rsidRPr="007E498E">
        <w:rPr>
          <w:lang w:val="en-GB"/>
        </w:rPr>
        <w:t>ublished Online: 21 JAN 2009. DOI: 10.1002/14651858.MR000006.pub3</w:t>
      </w:r>
      <w:r w:rsidR="00D16C3C" w:rsidRPr="007E498E">
        <w:rPr>
          <w:lang w:val="en-GB"/>
        </w:rPr>
        <w:t>.</w:t>
      </w:r>
    </w:p>
    <w:p w14:paraId="71BEDE10" w14:textId="21540BAC" w:rsidR="00027359" w:rsidRPr="007E498E" w:rsidRDefault="008A1C61" w:rsidP="0068117B">
      <w:pPr>
        <w:spacing w:after="60" w:line="233" w:lineRule="auto"/>
        <w:ind w:left="340" w:hanging="340"/>
      </w:pPr>
      <w:r w:rsidRPr="008A1C61">
        <w:rPr>
          <w:lang w:val="en-GB"/>
        </w:rPr>
        <w:t>3</w:t>
      </w:r>
      <w:r w:rsidR="003F51A4">
        <w:rPr>
          <w:lang w:val="en-GB"/>
        </w:rPr>
        <w:t>6</w:t>
      </w:r>
      <w:r w:rsidRPr="008A1C61">
        <w:rPr>
          <w:lang w:val="en-GB"/>
        </w:rPr>
        <w:t xml:space="preserve">. </w:t>
      </w:r>
      <w:r w:rsidRPr="009F5549">
        <w:rPr>
          <w:lang w:val="en-GB"/>
        </w:rPr>
        <w:t xml:space="preserve">Pace R, </w:t>
      </w:r>
      <w:proofErr w:type="spellStart"/>
      <w:r w:rsidRPr="009F5549">
        <w:rPr>
          <w:lang w:val="en-GB"/>
        </w:rPr>
        <w:t>Pluye</w:t>
      </w:r>
      <w:proofErr w:type="spellEnd"/>
      <w:r w:rsidRPr="009F5549">
        <w:rPr>
          <w:lang w:val="en-GB"/>
        </w:rPr>
        <w:t xml:space="preserve"> P, Bartlett G, Macaulay AC, </w:t>
      </w:r>
      <w:proofErr w:type="spellStart"/>
      <w:r w:rsidRPr="009F5549">
        <w:rPr>
          <w:lang w:val="en-GB"/>
        </w:rPr>
        <w:t>Salsberg</w:t>
      </w:r>
      <w:proofErr w:type="spellEnd"/>
      <w:r w:rsidRPr="009F5549">
        <w:rPr>
          <w:lang w:val="en-GB"/>
        </w:rPr>
        <w:t xml:space="preserve"> J, </w:t>
      </w:r>
      <w:proofErr w:type="spellStart"/>
      <w:r w:rsidRPr="009F5549">
        <w:rPr>
          <w:lang w:val="en-GB"/>
        </w:rPr>
        <w:t>Jagosh</w:t>
      </w:r>
      <w:proofErr w:type="spellEnd"/>
      <w:r w:rsidRPr="009F5549">
        <w:rPr>
          <w:lang w:val="en-GB"/>
        </w:rPr>
        <w:t xml:space="preserve"> J, Seller R.</w:t>
      </w:r>
      <w:r>
        <w:rPr>
          <w:lang w:val="en-GB"/>
        </w:rPr>
        <w:t xml:space="preserve"> </w:t>
      </w:r>
      <w:r w:rsidRPr="009F5549">
        <w:rPr>
          <w:lang w:val="en-GB"/>
        </w:rPr>
        <w:t>Testing the reliability and efficiency of the pilot Mixed Methods Appraisal Tool (MMAT) for systematic mixed studies review.</w:t>
      </w:r>
      <w:r>
        <w:rPr>
          <w:lang w:val="en-GB"/>
        </w:rPr>
        <w:t xml:space="preserve"> </w:t>
      </w:r>
      <w:r w:rsidRPr="007E498E">
        <w:t xml:space="preserve">Int J </w:t>
      </w:r>
      <w:proofErr w:type="spellStart"/>
      <w:r w:rsidRPr="007E498E">
        <w:t>Nurs</w:t>
      </w:r>
      <w:proofErr w:type="spellEnd"/>
      <w:r w:rsidRPr="007E498E">
        <w:t xml:space="preserve"> Stud. 2012;49(1):47-53. </w:t>
      </w:r>
    </w:p>
    <w:p w14:paraId="48BDAE06" w14:textId="609F85D4" w:rsidR="00D45B28" w:rsidRDefault="003F51A4" w:rsidP="0068117B">
      <w:pPr>
        <w:spacing w:after="60" w:line="233" w:lineRule="auto"/>
        <w:ind w:left="340" w:hanging="340"/>
        <w:rPr>
          <w:lang w:val="en-GB"/>
        </w:rPr>
      </w:pPr>
      <w:r>
        <w:t>37</w:t>
      </w:r>
      <w:r w:rsidR="008A1C61" w:rsidRPr="00D16C3C">
        <w:t xml:space="preserve">. </w:t>
      </w:r>
      <w:r w:rsidR="00D45B28" w:rsidRPr="009964CF">
        <w:t xml:space="preserve">van der Steen JT, van Soest-Poortvliet MC, </w:t>
      </w:r>
      <w:proofErr w:type="spellStart"/>
      <w:r w:rsidR="00D45B28" w:rsidRPr="009964CF">
        <w:t>Hallie</w:t>
      </w:r>
      <w:proofErr w:type="spellEnd"/>
      <w:r w:rsidR="00D45B28" w:rsidRPr="009964CF">
        <w:t xml:space="preserve">-Heierman M, </w:t>
      </w:r>
      <w:proofErr w:type="spellStart"/>
      <w:r w:rsidR="009964CF" w:rsidRPr="009964CF">
        <w:t>Onwuteaka</w:t>
      </w:r>
      <w:proofErr w:type="spellEnd"/>
      <w:r w:rsidR="009964CF" w:rsidRPr="009964CF">
        <w:t xml:space="preserve">-Philipsen BD, </w:t>
      </w:r>
      <w:proofErr w:type="spellStart"/>
      <w:r w:rsidR="009964CF" w:rsidRPr="009964CF">
        <w:t>Deliens</w:t>
      </w:r>
      <w:proofErr w:type="spellEnd"/>
      <w:r w:rsidR="009964CF" w:rsidRPr="009964CF">
        <w:t xml:space="preserve"> L, de Boer ME, </w:t>
      </w:r>
      <w:r w:rsidR="00D16C3C" w:rsidRPr="009964CF">
        <w:t>et al</w:t>
      </w:r>
      <w:r w:rsidR="00D45B28" w:rsidRPr="009964CF">
        <w:t xml:space="preserve">. </w:t>
      </w:r>
      <w:r w:rsidR="00D45B28" w:rsidRPr="009964CF">
        <w:rPr>
          <w:lang w:val="en-GB"/>
        </w:rPr>
        <w:t xml:space="preserve">Factors associated with initiation of advance care planning in dementia: a systematic review. J </w:t>
      </w:r>
      <w:proofErr w:type="spellStart"/>
      <w:r w:rsidR="00D45B28" w:rsidRPr="009964CF">
        <w:rPr>
          <w:lang w:val="en-GB"/>
        </w:rPr>
        <w:t>Alzheimers</w:t>
      </w:r>
      <w:proofErr w:type="spellEnd"/>
      <w:r w:rsidR="00D45B28" w:rsidRPr="009964CF">
        <w:rPr>
          <w:lang w:val="en-GB"/>
        </w:rPr>
        <w:t xml:space="preserve"> Dis</w:t>
      </w:r>
      <w:r w:rsidR="009964CF" w:rsidRPr="009964CF">
        <w:rPr>
          <w:lang w:val="en-GB"/>
        </w:rPr>
        <w:t>.</w:t>
      </w:r>
      <w:r w:rsidR="00D45B28" w:rsidRPr="009964CF">
        <w:rPr>
          <w:lang w:val="en-GB"/>
        </w:rPr>
        <w:t xml:space="preserve"> 2014;40:743-57.</w:t>
      </w:r>
    </w:p>
    <w:p w14:paraId="514646C6" w14:textId="62DDFA92" w:rsidR="006061F3" w:rsidRDefault="008A1C61" w:rsidP="0068117B">
      <w:pPr>
        <w:spacing w:after="60" w:line="233" w:lineRule="auto"/>
        <w:ind w:left="340" w:hanging="340"/>
        <w:rPr>
          <w:lang w:val="en-GB"/>
        </w:rPr>
      </w:pPr>
      <w:r>
        <w:rPr>
          <w:lang w:val="en-GB"/>
        </w:rPr>
        <w:t>3</w:t>
      </w:r>
      <w:r w:rsidR="003F51A4">
        <w:rPr>
          <w:lang w:val="en-GB"/>
        </w:rPr>
        <w:t>8</w:t>
      </w:r>
      <w:r>
        <w:rPr>
          <w:lang w:val="en-GB"/>
        </w:rPr>
        <w:t xml:space="preserve">. </w:t>
      </w:r>
      <w:proofErr w:type="spellStart"/>
      <w:r w:rsidR="00D45B28" w:rsidRPr="009964CF">
        <w:rPr>
          <w:lang w:val="en-GB"/>
        </w:rPr>
        <w:t>Vaismoradi</w:t>
      </w:r>
      <w:proofErr w:type="spellEnd"/>
      <w:r w:rsidR="00D45B28" w:rsidRPr="009964CF">
        <w:rPr>
          <w:lang w:val="en-GB"/>
        </w:rPr>
        <w:t xml:space="preserve"> M, </w:t>
      </w:r>
      <w:proofErr w:type="spellStart"/>
      <w:r w:rsidR="00D45B28" w:rsidRPr="009964CF">
        <w:rPr>
          <w:lang w:val="en-GB"/>
        </w:rPr>
        <w:t>Turunen</w:t>
      </w:r>
      <w:proofErr w:type="spellEnd"/>
      <w:r w:rsidR="00D45B28" w:rsidRPr="009964CF">
        <w:rPr>
          <w:lang w:val="en-GB"/>
        </w:rPr>
        <w:t xml:space="preserve"> H, </w:t>
      </w:r>
      <w:proofErr w:type="spellStart"/>
      <w:r w:rsidR="00D45B28" w:rsidRPr="009964CF">
        <w:rPr>
          <w:lang w:val="en-GB"/>
        </w:rPr>
        <w:t>Bondas</w:t>
      </w:r>
      <w:proofErr w:type="spellEnd"/>
      <w:r w:rsidR="00D45B28" w:rsidRPr="009964CF">
        <w:rPr>
          <w:lang w:val="en-GB"/>
        </w:rPr>
        <w:t xml:space="preserve"> T. Content analysis and thematic analysis: Implications for conducting a qualitative descriptive study. </w:t>
      </w:r>
      <w:proofErr w:type="spellStart"/>
      <w:r w:rsidR="00D45B28" w:rsidRPr="009964CF">
        <w:rPr>
          <w:lang w:val="en-GB"/>
        </w:rPr>
        <w:t>Nurs</w:t>
      </w:r>
      <w:proofErr w:type="spellEnd"/>
      <w:r w:rsidR="00D45B28" w:rsidRPr="009964CF">
        <w:rPr>
          <w:lang w:val="en-GB"/>
        </w:rPr>
        <w:t xml:space="preserve"> Health Sci</w:t>
      </w:r>
      <w:r w:rsidR="009964CF" w:rsidRPr="009964CF">
        <w:rPr>
          <w:lang w:val="en-GB"/>
        </w:rPr>
        <w:t>.</w:t>
      </w:r>
      <w:r w:rsidR="00D45B28" w:rsidRPr="009964CF">
        <w:rPr>
          <w:lang w:val="en-GB"/>
        </w:rPr>
        <w:t xml:space="preserve"> 2013;15:398-405.</w:t>
      </w:r>
    </w:p>
    <w:p w14:paraId="1EDFA60A" w14:textId="318C515D" w:rsidR="00C732F9" w:rsidRDefault="006061F3" w:rsidP="0068117B">
      <w:pPr>
        <w:spacing w:after="60" w:line="233" w:lineRule="auto"/>
        <w:ind w:left="340" w:hanging="340"/>
        <w:rPr>
          <w:lang w:val="en-GB"/>
        </w:rPr>
      </w:pPr>
      <w:r w:rsidRPr="006061F3">
        <w:t xml:space="preserve">39. </w:t>
      </w:r>
      <w:proofErr w:type="spellStart"/>
      <w:r w:rsidRPr="006061F3">
        <w:t>Thaler</w:t>
      </w:r>
      <w:proofErr w:type="spellEnd"/>
      <w:r w:rsidRPr="006061F3">
        <w:t xml:space="preserve"> K, Kien C, </w:t>
      </w:r>
      <w:proofErr w:type="spellStart"/>
      <w:r w:rsidRPr="006061F3">
        <w:t>Nussbaumer</w:t>
      </w:r>
      <w:proofErr w:type="spellEnd"/>
      <w:r w:rsidRPr="006061F3">
        <w:t xml:space="preserve"> B, Van Noord MG, </w:t>
      </w:r>
      <w:proofErr w:type="spellStart"/>
      <w:r w:rsidRPr="006061F3">
        <w:t>Griebler</w:t>
      </w:r>
      <w:proofErr w:type="spellEnd"/>
      <w:r w:rsidRPr="006061F3">
        <w:t xml:space="preserve"> U, </w:t>
      </w:r>
      <w:proofErr w:type="spellStart"/>
      <w:r w:rsidRPr="006061F3">
        <w:t>Klerings</w:t>
      </w:r>
      <w:proofErr w:type="spellEnd"/>
      <w:r w:rsidRPr="006061F3">
        <w:t xml:space="preserve"> I, </w:t>
      </w:r>
      <w:proofErr w:type="spellStart"/>
      <w:r w:rsidRPr="006061F3">
        <w:t>Gartlehner</w:t>
      </w:r>
      <w:proofErr w:type="spellEnd"/>
      <w:r w:rsidRPr="006061F3">
        <w:t xml:space="preserve"> G; UNCOVER Project Consortium. </w:t>
      </w:r>
      <w:r w:rsidRPr="006061F3">
        <w:rPr>
          <w:lang w:val="en-GB"/>
        </w:rPr>
        <w:t xml:space="preserve">Inadequate use and regulation of interventions against publication bias decreases their effectiveness: a systematic review. J </w:t>
      </w:r>
      <w:proofErr w:type="spellStart"/>
      <w:r w:rsidRPr="006061F3">
        <w:rPr>
          <w:lang w:val="en-GB"/>
        </w:rPr>
        <w:t>Clin</w:t>
      </w:r>
      <w:proofErr w:type="spellEnd"/>
      <w:r w:rsidRPr="006061F3">
        <w:rPr>
          <w:lang w:val="en-GB"/>
        </w:rPr>
        <w:t xml:space="preserve"> </w:t>
      </w:r>
      <w:proofErr w:type="spellStart"/>
      <w:r w:rsidRPr="006061F3">
        <w:rPr>
          <w:lang w:val="en-GB"/>
        </w:rPr>
        <w:t>Epidemiol</w:t>
      </w:r>
      <w:proofErr w:type="spellEnd"/>
      <w:r w:rsidRPr="006061F3">
        <w:rPr>
          <w:lang w:val="en-GB"/>
        </w:rPr>
        <w:t xml:space="preserve">. 2015;68(7):792-802. </w:t>
      </w:r>
    </w:p>
    <w:p w14:paraId="6CB45126" w14:textId="2B3DE507" w:rsidR="00410F83" w:rsidRDefault="00C732F9" w:rsidP="0068117B">
      <w:pPr>
        <w:spacing w:after="60" w:line="233" w:lineRule="auto"/>
        <w:ind w:left="340" w:hanging="340"/>
        <w:rPr>
          <w:lang w:val="en-GB"/>
        </w:rPr>
      </w:pPr>
      <w:r>
        <w:rPr>
          <w:lang w:val="en-GB"/>
        </w:rPr>
        <w:t xml:space="preserve">40. </w:t>
      </w:r>
      <w:r w:rsidRPr="00C732F9">
        <w:rPr>
          <w:lang w:val="en-GB"/>
        </w:rPr>
        <w:t xml:space="preserve">Scherer RW, </w:t>
      </w:r>
      <w:proofErr w:type="spellStart"/>
      <w:r w:rsidRPr="00C732F9">
        <w:rPr>
          <w:lang w:val="en-GB"/>
        </w:rPr>
        <w:t>Ugarte</w:t>
      </w:r>
      <w:proofErr w:type="spellEnd"/>
      <w:r w:rsidRPr="00C732F9">
        <w:rPr>
          <w:lang w:val="en-GB"/>
        </w:rPr>
        <w:t xml:space="preserve">-Gil C, </w:t>
      </w:r>
      <w:proofErr w:type="spellStart"/>
      <w:r w:rsidRPr="00C732F9">
        <w:rPr>
          <w:lang w:val="en-GB"/>
        </w:rPr>
        <w:t>Schmucker</w:t>
      </w:r>
      <w:proofErr w:type="spellEnd"/>
      <w:r w:rsidRPr="00C732F9">
        <w:rPr>
          <w:lang w:val="en-GB"/>
        </w:rPr>
        <w:t xml:space="preserve"> C, </w:t>
      </w:r>
      <w:proofErr w:type="spellStart"/>
      <w:r w:rsidRPr="00C732F9">
        <w:rPr>
          <w:lang w:val="en-GB"/>
        </w:rPr>
        <w:t>Meerpohl</w:t>
      </w:r>
      <w:proofErr w:type="spellEnd"/>
      <w:r w:rsidRPr="00C732F9">
        <w:rPr>
          <w:lang w:val="en-GB"/>
        </w:rPr>
        <w:t xml:space="preserve"> JJ. Authors report lack of time as main reason for unpublished research presented at biomedical conferences: a systematic review. J </w:t>
      </w:r>
      <w:proofErr w:type="spellStart"/>
      <w:r w:rsidRPr="00C732F9">
        <w:rPr>
          <w:lang w:val="en-GB"/>
        </w:rPr>
        <w:t>Clin</w:t>
      </w:r>
      <w:proofErr w:type="spellEnd"/>
      <w:r w:rsidRPr="00C732F9">
        <w:rPr>
          <w:lang w:val="en-GB"/>
        </w:rPr>
        <w:t xml:space="preserve"> </w:t>
      </w:r>
      <w:proofErr w:type="spellStart"/>
      <w:r w:rsidRPr="00C732F9">
        <w:rPr>
          <w:lang w:val="en-GB"/>
        </w:rPr>
        <w:t>Epidemiol</w:t>
      </w:r>
      <w:proofErr w:type="spellEnd"/>
      <w:r w:rsidRPr="00C732F9">
        <w:rPr>
          <w:lang w:val="en-GB"/>
        </w:rPr>
        <w:t>. 2015</w:t>
      </w:r>
      <w:r w:rsidR="006F321C">
        <w:rPr>
          <w:lang w:val="en-GB"/>
        </w:rPr>
        <w:t>l;68(7):803-</w:t>
      </w:r>
      <w:r w:rsidRPr="00C732F9">
        <w:rPr>
          <w:lang w:val="en-GB"/>
        </w:rPr>
        <w:t xml:space="preserve">10. </w:t>
      </w:r>
      <w:r w:rsidR="00410F83">
        <w:rPr>
          <w:lang w:val="en-GB"/>
        </w:rPr>
        <w:br w:type="page"/>
      </w:r>
    </w:p>
    <w:p w14:paraId="3FA4495F" w14:textId="46B3A7FC" w:rsidR="00D45B28" w:rsidRDefault="00D45B28">
      <w:pPr>
        <w:rPr>
          <w:lang w:val="en-GB"/>
        </w:rPr>
      </w:pPr>
    </w:p>
    <w:p w14:paraId="0C8AA363" w14:textId="77777777" w:rsidR="00D45B28" w:rsidRPr="00183629" w:rsidRDefault="00D45B28" w:rsidP="00D45B28">
      <w:pPr>
        <w:spacing w:line="240" w:lineRule="auto"/>
        <w:rPr>
          <w:lang w:val="en-US"/>
        </w:rPr>
      </w:pPr>
      <w:r>
        <w:rPr>
          <w:noProof/>
          <w:lang w:val="en-GB" w:eastAsia="en-GB"/>
        </w:rPr>
        <mc:AlternateContent>
          <mc:Choice Requires="wps">
            <w:drawing>
              <wp:anchor distT="0" distB="0" distL="114300" distR="114300" simplePos="0" relativeHeight="251669504" behindDoc="0" locked="0" layoutInCell="1" allowOverlap="1" wp14:anchorId="75FE9E6A" wp14:editId="44104F9B">
                <wp:simplePos x="0" y="0"/>
                <wp:positionH relativeFrom="column">
                  <wp:posOffset>586105</wp:posOffset>
                </wp:positionH>
                <wp:positionV relativeFrom="paragraph">
                  <wp:posOffset>254000</wp:posOffset>
                </wp:positionV>
                <wp:extent cx="1085850" cy="685800"/>
                <wp:effectExtent l="0" t="0" r="19050" b="19050"/>
                <wp:wrapNone/>
                <wp:docPr id="5" name="Rechte verbindingslijn met pijl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1085850" cy="685800"/>
                        </a:xfrm>
                        <a:prstGeom prst="straightConnector1">
                          <a:avLst/>
                        </a:prstGeom>
                        <a:ln>
                          <a:tailEnd type="none"/>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w15="http://schemas.microsoft.com/office/word/2012/wordml">
            <w:pict>
              <v:shapetype w14:anchorId="4A7CF418" id="_x0000_t32" coordsize="21600,21600" o:spt="32" o:oned="t" path="m,l21600,21600e" filled="f">
                <v:path arrowok="t" fillok="f" o:connecttype="none"/>
                <o:lock v:ext="edit" shapetype="t"/>
              </v:shapetype>
              <v:shape id="Rechte verbindingslijn met pijl 5" o:spid="_x0000_s1026" type="#_x0000_t32" style="position:absolute;margin-left:46.15pt;margin-top:20pt;width:85.5pt;height:54pt;flip:x;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" strokecolor="#4579b8 [3044]">
                <o:lock v:ext="edit" shapetype="f"/>
              </v:shape>
            </w:pict>
          </mc:Fallback>
        </mc:AlternateContent>
      </w:r>
      <w:r>
        <w:rPr>
          <w:noProof/>
          <w:lang w:val="en-GB" w:eastAsia="en-GB"/>
        </w:rPr>
        <mc:AlternateContent>
          <mc:Choice Requires="wps">
            <w:drawing>
              <wp:anchor distT="0" distB="0" distL="114300" distR="114300" simplePos="0" relativeHeight="251668480" behindDoc="0" locked="0" layoutInCell="1" allowOverlap="1" wp14:anchorId="40CAB3F7" wp14:editId="3B66EF96">
                <wp:simplePos x="0" y="0"/>
                <wp:positionH relativeFrom="column">
                  <wp:posOffset>2233930</wp:posOffset>
                </wp:positionH>
                <wp:positionV relativeFrom="paragraph">
                  <wp:posOffset>254000</wp:posOffset>
                </wp:positionV>
                <wp:extent cx="933450" cy="685800"/>
                <wp:effectExtent l="0" t="0" r="19050" b="19050"/>
                <wp:wrapNone/>
                <wp:docPr id="7" name="Rechte verbindingslijn met pijl 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933450" cy="685800"/>
                        </a:xfrm>
                        <a:prstGeom prst="straightConnector1">
                          <a:avLst/>
                        </a:prstGeom>
                        <a:ln>
                          <a:tailEnd type="none"/>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w15="http://schemas.microsoft.com/office/word/2012/wordml">
            <w:pict>
              <v:shape w14:anchorId="33DCA907" id="Rechte verbindingslijn met pijl 7" o:spid="_x0000_s1026" type="#_x0000_t32" style="position:absolute;margin-left:175.9pt;margin-top:20pt;width:73.5pt;height:54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" strokecolor="#4579b8 [3044]">
                <o:lock v:ext="edit" shapetype="f"/>
              </v:shape>
            </w:pict>
          </mc:Fallback>
        </mc:AlternateContent>
      </w:r>
      <w:r w:rsidRPr="00897CD9">
        <w:rPr>
          <w:lang w:val="en-GB"/>
        </w:rPr>
        <w:tab/>
      </w:r>
      <w:r w:rsidRPr="00897CD9">
        <w:rPr>
          <w:lang w:val="en-GB"/>
        </w:rPr>
        <w:tab/>
      </w:r>
      <w:r w:rsidRPr="00897CD9">
        <w:rPr>
          <w:lang w:val="en-GB"/>
        </w:rPr>
        <w:tab/>
      </w:r>
      <w:r w:rsidRPr="00183629">
        <w:rPr>
          <w:lang w:val="en-US"/>
        </w:rPr>
        <w:t xml:space="preserve">Selective </w:t>
      </w:r>
      <w:r>
        <w:rPr>
          <w:lang w:val="en-US"/>
        </w:rPr>
        <w:t>R</w:t>
      </w:r>
      <w:r w:rsidRPr="00183629">
        <w:rPr>
          <w:lang w:val="en-US"/>
        </w:rPr>
        <w:t>eporting</w:t>
      </w:r>
    </w:p>
    <w:p w14:paraId="3DAAC8C2" w14:textId="77777777" w:rsidR="00D45B28" w:rsidRPr="00183629" w:rsidRDefault="00D45B28" w:rsidP="00D45B28">
      <w:pPr>
        <w:spacing w:line="240" w:lineRule="auto"/>
        <w:rPr>
          <w:lang w:val="en-US"/>
        </w:rPr>
      </w:pPr>
    </w:p>
    <w:p w14:paraId="5BE4925E" w14:textId="77777777" w:rsidR="00D45B28" w:rsidRPr="00183629" w:rsidRDefault="00D45B28" w:rsidP="00D45B28">
      <w:pPr>
        <w:spacing w:line="240" w:lineRule="auto"/>
        <w:rPr>
          <w:lang w:val="en-US"/>
        </w:rPr>
      </w:pPr>
    </w:p>
    <w:p w14:paraId="6ACFFC75" w14:textId="77777777" w:rsidR="00D45B28" w:rsidRPr="00BB3CDE" w:rsidRDefault="00D45B28" w:rsidP="00D45B28">
      <w:pPr>
        <w:spacing w:line="240" w:lineRule="auto"/>
        <w:rPr>
          <w:lang w:val="en-US"/>
        </w:rPr>
      </w:pPr>
      <w:r>
        <w:rPr>
          <w:noProof/>
          <w:lang w:val="en-GB" w:eastAsia="en-GB"/>
        </w:rPr>
        <mc:AlternateContent>
          <mc:Choice Requires="wps">
            <w:drawing>
              <wp:anchor distT="0" distB="0" distL="114299" distR="114299" simplePos="0" relativeHeight="251670528" behindDoc="0" locked="0" layoutInCell="1" allowOverlap="1" wp14:anchorId="770213B2" wp14:editId="25BA9B70">
                <wp:simplePos x="0" y="0"/>
                <wp:positionH relativeFrom="column">
                  <wp:posOffset>518795</wp:posOffset>
                </wp:positionH>
                <wp:positionV relativeFrom="paragraph">
                  <wp:posOffset>218440</wp:posOffset>
                </wp:positionV>
                <wp:extent cx="0" cy="352425"/>
                <wp:effectExtent l="95250" t="0" r="95250" b="66675"/>
                <wp:wrapNone/>
                <wp:docPr id="9" name="Rechte verbindingslijn met pijl 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352425"/>
                        </a:xfrm>
                        <a:prstGeom prst="straightConnector1">
                          <a:avLst/>
                        </a:prstGeom>
                        <a:ln w="15875">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w15="http://schemas.microsoft.com/office/word/2012/wordml">
            <w:pict>
              <v:shape w14:anchorId="368445E2" id="Rechte verbindingslijn met pijl 9" o:spid="_x0000_s1026" type="#_x0000_t32" style="position:absolute;margin-left:40.85pt;margin-top:17.2pt;width:0;height:27.75pt;z-index:251670528;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" strokecolor="#4579b8 [3044]" strokeweight="1.25pt">
                <v:stroke endarrow="open"/>
                <o:lock v:ext="edit" shapetype="f"/>
              </v:shape>
            </w:pict>
          </mc:Fallback>
        </mc:AlternateContent>
      </w:r>
      <w:r>
        <w:rPr>
          <w:noProof/>
          <w:lang w:val="en-GB" w:eastAsia="en-GB"/>
        </w:rPr>
        <mc:AlternateContent>
          <mc:Choice Requires="wps">
            <w:drawing>
              <wp:anchor distT="0" distB="0" distL="114299" distR="114299" simplePos="0" relativeHeight="251671552" behindDoc="0" locked="0" layoutInCell="1" allowOverlap="1" wp14:anchorId="02E9D043" wp14:editId="5EE75322">
                <wp:simplePos x="0" y="0"/>
                <wp:positionH relativeFrom="column">
                  <wp:posOffset>3166745</wp:posOffset>
                </wp:positionH>
                <wp:positionV relativeFrom="paragraph">
                  <wp:posOffset>237490</wp:posOffset>
                </wp:positionV>
                <wp:extent cx="0" cy="352425"/>
                <wp:effectExtent l="95250" t="0" r="95250" b="66675"/>
                <wp:wrapNone/>
                <wp:docPr id="10" name="Rechte verbindingslijn met pijl 1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352425"/>
                        </a:xfrm>
                        <a:prstGeom prst="straightConnector1">
                          <a:avLst/>
                        </a:prstGeom>
                        <a:ln w="15875">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w15="http://schemas.microsoft.com/office/word/2012/wordml">
            <w:pict>
              <v:shape w14:anchorId="7C469081" id="Rechte verbindingslijn met pijl 10" o:spid="_x0000_s1026" type="#_x0000_t32" style="position:absolute;margin-left:249.35pt;margin-top:18.7pt;width:0;height:27.75pt;z-index:251671552;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" strokecolor="#4579b8 [3044]" strokeweight="1.25pt">
                <v:stroke endarrow="open"/>
                <o:lock v:ext="edit" shapetype="f"/>
              </v:shape>
            </w:pict>
          </mc:Fallback>
        </mc:AlternateContent>
      </w:r>
      <w:r w:rsidRPr="00BB3CDE">
        <w:rPr>
          <w:lang w:val="en-US"/>
        </w:rPr>
        <w:t>Non-Publication</w:t>
      </w:r>
      <w:r w:rsidRPr="00BB3CDE">
        <w:rPr>
          <w:lang w:val="en-US"/>
        </w:rPr>
        <w:tab/>
      </w:r>
      <w:r w:rsidRPr="00BB3CDE">
        <w:rPr>
          <w:lang w:val="en-US"/>
        </w:rPr>
        <w:tab/>
      </w:r>
      <w:r w:rsidRPr="00BB3CDE">
        <w:rPr>
          <w:lang w:val="en-US"/>
        </w:rPr>
        <w:tab/>
      </w:r>
      <w:r w:rsidRPr="00BB3CDE">
        <w:rPr>
          <w:lang w:val="en-US"/>
        </w:rPr>
        <w:tab/>
        <w:t xml:space="preserve">Selective </w:t>
      </w:r>
      <w:r>
        <w:rPr>
          <w:lang w:val="en-US"/>
        </w:rPr>
        <w:t>(reporting within) P</w:t>
      </w:r>
      <w:r w:rsidRPr="00BB3CDE">
        <w:rPr>
          <w:lang w:val="en-US"/>
        </w:rPr>
        <w:t>ublication</w:t>
      </w:r>
    </w:p>
    <w:p w14:paraId="48150C50" w14:textId="77777777" w:rsidR="00D45B28" w:rsidRPr="00A65FDF" w:rsidRDefault="00D45B28" w:rsidP="00D45B28">
      <w:pPr>
        <w:spacing w:line="240" w:lineRule="auto"/>
        <w:ind w:left="708"/>
        <w:rPr>
          <w:sz w:val="16"/>
          <w:szCs w:val="16"/>
          <w:lang w:val="en-US"/>
        </w:rPr>
      </w:pPr>
      <w:r>
        <w:rPr>
          <w:rFonts w:ascii="Arial" w:hAnsi="Arial" w:cs="Arial"/>
          <w:sz w:val="16"/>
          <w:szCs w:val="16"/>
          <w:lang w:val="en-US"/>
        </w:rPr>
        <w:t xml:space="preserve">        </w:t>
      </w:r>
      <w:r w:rsidRPr="00A65FDF">
        <w:rPr>
          <w:rFonts w:ascii="Arial" w:hAnsi="Arial" w:cs="Arial"/>
          <w:sz w:val="16"/>
          <w:szCs w:val="16"/>
          <w:lang w:val="en-US"/>
        </w:rPr>
        <w:t xml:space="preserve">← focus on </w:t>
      </w:r>
      <w:r w:rsidRPr="00A65FDF">
        <w:rPr>
          <w:rFonts w:ascii="Arial" w:hAnsi="Arial" w:cs="Arial"/>
          <w:b/>
          <w:sz w:val="16"/>
          <w:szCs w:val="16"/>
          <w:lang w:val="en-US"/>
        </w:rPr>
        <w:t xml:space="preserve">preferred </w:t>
      </w:r>
      <w:r w:rsidRPr="00A65FDF">
        <w:rPr>
          <w:rFonts w:ascii="Arial" w:hAnsi="Arial" w:cs="Arial"/>
          <w:sz w:val="16"/>
          <w:szCs w:val="16"/>
          <w:lang w:val="en-US"/>
        </w:rPr>
        <w:t>(often “positive”) findings</w:t>
      </w:r>
      <w:r>
        <w:rPr>
          <w:rFonts w:ascii="Arial" w:hAnsi="Arial" w:cs="Arial"/>
          <w:sz w:val="16"/>
          <w:szCs w:val="16"/>
          <w:lang w:val="en-US"/>
        </w:rPr>
        <w:t xml:space="preserve"> →</w:t>
      </w:r>
    </w:p>
    <w:p w14:paraId="6A8643FC" w14:textId="77777777" w:rsidR="00D45B28" w:rsidRPr="00914A33" w:rsidRDefault="00D45B28" w:rsidP="00D45B28">
      <w:pPr>
        <w:spacing w:line="240" w:lineRule="auto"/>
        <w:rPr>
          <w:lang w:val="en-GB"/>
        </w:rPr>
      </w:pPr>
      <w:r>
        <w:rPr>
          <w:noProof/>
          <w:lang w:val="en-GB" w:eastAsia="en-GB"/>
        </w:rPr>
        <mc:AlternateContent>
          <mc:Choice Requires="wps">
            <w:drawing>
              <wp:anchor distT="0" distB="0" distL="114300" distR="114300" simplePos="0" relativeHeight="251672576" behindDoc="0" locked="0" layoutInCell="1" allowOverlap="1" wp14:anchorId="6B6D336A" wp14:editId="575A6836">
                <wp:simplePos x="0" y="0"/>
                <wp:positionH relativeFrom="column">
                  <wp:posOffset>586106</wp:posOffset>
                </wp:positionH>
                <wp:positionV relativeFrom="paragraph">
                  <wp:posOffset>187326</wp:posOffset>
                </wp:positionV>
                <wp:extent cx="819149" cy="476249"/>
                <wp:effectExtent l="0" t="0" r="19685" b="19685"/>
                <wp:wrapNone/>
                <wp:docPr id="11" name="Rechte verbindingslijn met pijl 1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flipV="1">
                          <a:off x="0" y="0"/>
                          <a:ext cx="819149" cy="476249"/>
                        </a:xfrm>
                        <a:prstGeom prst="straightConnector1">
                          <a:avLst/>
                        </a:prstGeom>
                        <a:ln>
                          <a:tailEnd type="none"/>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w15="http://schemas.microsoft.com/office/word/2012/wordml">
            <w:pict>
              <v:shape w14:anchorId="3BC9ABDC" id="Rechte verbindingslijn met pijl 11" o:spid="_x0000_s1026" type="#_x0000_t32" style="position:absolute;margin-left:46.15pt;margin-top:14.75pt;width:64.5pt;height:37.5pt;flip:x y;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" strokecolor="#4579b8 [3044]">
                <o:lock v:ext="edit" shapetype="f"/>
              </v:shape>
            </w:pict>
          </mc:Fallback>
        </mc:AlternateContent>
      </w:r>
      <w:r>
        <w:rPr>
          <w:noProof/>
          <w:lang w:val="en-GB" w:eastAsia="en-GB"/>
        </w:rPr>
        <mc:AlternateContent>
          <mc:Choice Requires="wps">
            <w:drawing>
              <wp:anchor distT="0" distB="0" distL="114300" distR="114300" simplePos="0" relativeHeight="251673600" behindDoc="0" locked="0" layoutInCell="1" allowOverlap="1" wp14:anchorId="425CBF73" wp14:editId="7B2984D4">
                <wp:simplePos x="0" y="0"/>
                <wp:positionH relativeFrom="column">
                  <wp:posOffset>2319655</wp:posOffset>
                </wp:positionH>
                <wp:positionV relativeFrom="paragraph">
                  <wp:posOffset>187325</wp:posOffset>
                </wp:positionV>
                <wp:extent cx="847725" cy="476250"/>
                <wp:effectExtent l="0" t="0" r="28575" b="19050"/>
                <wp:wrapNone/>
                <wp:docPr id="12" name="Rechte verbindingslijn met pijl 1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847725" cy="476250"/>
                        </a:xfrm>
                        <a:prstGeom prst="straightConnector1">
                          <a:avLst/>
                        </a:prstGeom>
                        <a:ln>
                          <a:tailEnd type="none"/>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w15="http://schemas.microsoft.com/office/word/2012/wordml">
            <w:pict>
              <v:shape w14:anchorId="20A6FC1B" id="Rechte verbindingslijn met pijl 12" o:spid="_x0000_s1026" type="#_x0000_t32" style="position:absolute;margin-left:182.65pt;margin-top:14.75pt;width:66.75pt;height:37.5pt;flip:y;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" strokecolor="#4579b8 [3044]">
                <o:lock v:ext="edit" shapetype="f"/>
              </v:shape>
            </w:pict>
          </mc:Fallback>
        </mc:AlternateContent>
      </w:r>
      <w:r w:rsidRPr="00FF24EE">
        <w:rPr>
          <w:lang w:val="en-GB"/>
        </w:rPr>
        <w:t xml:space="preserve">Publication </w:t>
      </w:r>
      <w:r>
        <w:rPr>
          <w:lang w:val="en-GB"/>
        </w:rPr>
        <w:t>B</w:t>
      </w:r>
      <w:r w:rsidRPr="00FF24EE">
        <w:rPr>
          <w:lang w:val="en-GB"/>
        </w:rPr>
        <w:t>ias</w:t>
      </w:r>
      <w:r w:rsidRPr="00FF24EE">
        <w:rPr>
          <w:lang w:val="en-GB"/>
        </w:rPr>
        <w:tab/>
      </w:r>
      <w:r w:rsidRPr="00FF24EE">
        <w:rPr>
          <w:lang w:val="en-GB"/>
        </w:rPr>
        <w:tab/>
      </w:r>
      <w:r w:rsidRPr="00FF24EE">
        <w:rPr>
          <w:lang w:val="en-GB"/>
        </w:rPr>
        <w:tab/>
      </w:r>
      <w:r w:rsidRPr="00FF24EE">
        <w:rPr>
          <w:lang w:val="en-GB"/>
        </w:rPr>
        <w:tab/>
      </w:r>
      <w:r>
        <w:rPr>
          <w:lang w:val="en-GB"/>
        </w:rPr>
        <w:tab/>
        <w:t>e.g. Outcome Reporting Bias</w:t>
      </w:r>
    </w:p>
    <w:p w14:paraId="3BEAFC1B" w14:textId="77777777" w:rsidR="00D45B28" w:rsidRDefault="00D45B28" w:rsidP="00D45B28">
      <w:pPr>
        <w:spacing w:line="240" w:lineRule="auto"/>
        <w:rPr>
          <w:lang w:val="en-GB"/>
        </w:rPr>
      </w:pPr>
    </w:p>
    <w:p w14:paraId="40D65E51" w14:textId="77777777" w:rsidR="00D45B28" w:rsidRPr="00117289" w:rsidRDefault="00D45B28" w:rsidP="00D45B28">
      <w:pPr>
        <w:spacing w:line="240" w:lineRule="auto"/>
        <w:rPr>
          <w:lang w:val="en-GB"/>
        </w:rPr>
      </w:pPr>
      <w:r>
        <w:rPr>
          <w:lang w:val="en-GB"/>
        </w:rPr>
        <w:t xml:space="preserve">                                              </w:t>
      </w:r>
      <w:r w:rsidRPr="00117289">
        <w:rPr>
          <w:lang w:val="en-GB"/>
        </w:rPr>
        <w:t>Reporting Bias</w:t>
      </w:r>
    </w:p>
    <w:p w14:paraId="3626FBA8" w14:textId="77777777" w:rsidR="00D45B28" w:rsidRDefault="00D45B28" w:rsidP="00D45B28">
      <w:pPr>
        <w:spacing w:line="240" w:lineRule="auto"/>
        <w:rPr>
          <w:lang w:val="en-GB"/>
        </w:rPr>
      </w:pPr>
    </w:p>
    <w:p w14:paraId="7AED2057" w14:textId="100BF79D" w:rsidR="00D45B28" w:rsidRPr="00160D75" w:rsidRDefault="00D45B28" w:rsidP="00D45B28">
      <w:pPr>
        <w:spacing w:line="240" w:lineRule="auto"/>
        <w:rPr>
          <w:lang w:val="en-GB"/>
        </w:rPr>
      </w:pPr>
      <w:r w:rsidRPr="00027359">
        <w:rPr>
          <w:b/>
          <w:lang w:val="en-GB"/>
        </w:rPr>
        <w:t>Figure 1</w:t>
      </w:r>
      <w:r>
        <w:rPr>
          <w:lang w:val="en-GB"/>
        </w:rPr>
        <w:tab/>
      </w:r>
      <w:r w:rsidRPr="005400E3">
        <w:rPr>
          <w:b/>
          <w:lang w:val="en-GB"/>
        </w:rPr>
        <w:t>The review’s outcome selective reporting, forms and resulting bias</w:t>
      </w:r>
    </w:p>
    <w:p w14:paraId="2094EE67" w14:textId="77777777" w:rsidR="00054B08" w:rsidRDefault="00054B08" w:rsidP="00492B9D">
      <w:pPr>
        <w:spacing w:after="0" w:line="240" w:lineRule="auto"/>
        <w:rPr>
          <w:lang w:val="en-GB"/>
        </w:rPr>
      </w:pPr>
    </w:p>
    <w:p w14:paraId="3AED8BF0" w14:textId="6D6F5C37" w:rsidR="00914230" w:rsidRDefault="00914230">
      <w:pPr>
        <w:rPr>
          <w:lang w:val="en-GB"/>
        </w:rPr>
      </w:pPr>
      <w:r>
        <w:rPr>
          <w:lang w:val="en-GB"/>
        </w:rPr>
        <w:br w:type="page"/>
      </w:r>
    </w:p>
    <w:p w14:paraId="600D023C" w14:textId="60FA5816" w:rsidR="00914230" w:rsidRDefault="00914230" w:rsidP="00914230">
      <w:pPr>
        <w:spacing w:line="240" w:lineRule="auto"/>
        <w:rPr>
          <w:lang w:val="en-GB"/>
        </w:rPr>
      </w:pPr>
      <w:r w:rsidRPr="00027359">
        <w:rPr>
          <w:b/>
          <w:lang w:val="en-GB"/>
        </w:rPr>
        <w:lastRenderedPageBreak/>
        <w:t>Box 1</w:t>
      </w:r>
      <w:r>
        <w:rPr>
          <w:lang w:val="en-GB"/>
        </w:rPr>
        <w:tab/>
      </w:r>
      <w:r w:rsidRPr="005400E3">
        <w:rPr>
          <w:b/>
          <w:lang w:val="en-GB"/>
        </w:rPr>
        <w:t>Search strategy</w:t>
      </w:r>
      <w:r>
        <w:rPr>
          <w:lang w:val="en-GB"/>
        </w:rPr>
        <w:t xml:space="preserve"> </w:t>
      </w:r>
    </w:p>
    <w:tbl>
      <w:tblPr>
        <w:tblStyle w:val="Tabelraster"/>
        <w:tblW w:w="0" w:type="auto"/>
        <w:tblLook w:val="04A0" w:firstRow="1" w:lastRow="0" w:firstColumn="1" w:lastColumn="0" w:noHBand="0" w:noVBand="1"/>
      </w:tblPr>
      <w:tblGrid>
        <w:gridCol w:w="9212"/>
      </w:tblGrid>
      <w:tr w:rsidR="00914230" w:rsidRPr="00773B3B" w14:paraId="49E83F40" w14:textId="77777777" w:rsidTr="002B0096">
        <w:tc>
          <w:tcPr>
            <w:tcW w:w="9212" w:type="dxa"/>
          </w:tcPr>
          <w:p w14:paraId="6E1BB3BA" w14:textId="77777777" w:rsidR="00914230" w:rsidRPr="00117289" w:rsidRDefault="00914230" w:rsidP="002B0096">
            <w:pPr>
              <w:rPr>
                <w:b/>
                <w:lang w:val="en-GB"/>
              </w:rPr>
            </w:pPr>
            <w:r w:rsidRPr="00117289">
              <w:rPr>
                <w:b/>
                <w:lang w:val="en-GB"/>
              </w:rPr>
              <w:t>Search strategy as defined in the PubMed database</w:t>
            </w:r>
          </w:p>
          <w:p w14:paraId="37CAD10B" w14:textId="77777777" w:rsidR="00914230" w:rsidRPr="00117289" w:rsidRDefault="00914230" w:rsidP="002B0096">
            <w:pPr>
              <w:rPr>
                <w:lang w:val="en-GB"/>
              </w:rPr>
            </w:pPr>
          </w:p>
          <w:p w14:paraId="7AC2712D" w14:textId="77777777" w:rsidR="00914230" w:rsidRPr="00117289" w:rsidRDefault="00914230" w:rsidP="002B0096">
            <w:pPr>
              <w:tabs>
                <w:tab w:val="left" w:pos="284"/>
              </w:tabs>
              <w:rPr>
                <w:lang w:val="en-GB"/>
              </w:rPr>
            </w:pPr>
            <w:r>
              <w:rPr>
                <w:lang w:val="en-GB"/>
              </w:rPr>
              <w:t xml:space="preserve">1. </w:t>
            </w:r>
            <w:r>
              <w:rPr>
                <w:lang w:val="en-GB"/>
              </w:rPr>
              <w:tab/>
            </w:r>
            <w:r w:rsidRPr="00117289">
              <w:rPr>
                <w:lang w:val="en-GB"/>
              </w:rPr>
              <w:t>"Publication Bias"[</w:t>
            </w:r>
            <w:proofErr w:type="spellStart"/>
            <w:r w:rsidRPr="00117289">
              <w:rPr>
                <w:lang w:val="en-GB"/>
              </w:rPr>
              <w:t>Majr</w:t>
            </w:r>
            <w:proofErr w:type="spellEnd"/>
            <w:r w:rsidRPr="00117289">
              <w:rPr>
                <w:lang w:val="en-GB"/>
              </w:rPr>
              <w:t>]</w:t>
            </w:r>
          </w:p>
          <w:p w14:paraId="107CD7EB" w14:textId="77777777" w:rsidR="00914230" w:rsidRPr="00117289" w:rsidRDefault="00914230" w:rsidP="002B0096">
            <w:pPr>
              <w:tabs>
                <w:tab w:val="left" w:pos="284"/>
              </w:tabs>
              <w:rPr>
                <w:lang w:val="en-GB"/>
              </w:rPr>
            </w:pPr>
            <w:r w:rsidRPr="00117289">
              <w:rPr>
                <w:lang w:val="en-GB"/>
              </w:rPr>
              <w:t xml:space="preserve">2. </w:t>
            </w:r>
            <w:r>
              <w:rPr>
                <w:lang w:val="en-GB"/>
              </w:rPr>
              <w:tab/>
            </w:r>
            <w:r w:rsidRPr="00117289">
              <w:rPr>
                <w:lang w:val="en-GB"/>
              </w:rPr>
              <w:t>"Publishing"[</w:t>
            </w:r>
            <w:proofErr w:type="spellStart"/>
            <w:r w:rsidRPr="00117289">
              <w:rPr>
                <w:lang w:val="en-GB"/>
              </w:rPr>
              <w:t>Majr</w:t>
            </w:r>
            <w:proofErr w:type="spellEnd"/>
            <w:r w:rsidRPr="00117289">
              <w:rPr>
                <w:lang w:val="en-GB"/>
              </w:rPr>
              <w:t>] AND "Bias (Epidemiology)"[</w:t>
            </w:r>
            <w:proofErr w:type="spellStart"/>
            <w:r w:rsidRPr="00117289">
              <w:rPr>
                <w:lang w:val="en-GB"/>
              </w:rPr>
              <w:t>Majr</w:t>
            </w:r>
            <w:proofErr w:type="spellEnd"/>
            <w:r w:rsidRPr="00117289">
              <w:rPr>
                <w:lang w:val="en-GB"/>
              </w:rPr>
              <w:t>]</w:t>
            </w:r>
          </w:p>
          <w:p w14:paraId="2073FC8F" w14:textId="77777777" w:rsidR="00914230" w:rsidRPr="00117289" w:rsidRDefault="00914230" w:rsidP="002B0096">
            <w:pPr>
              <w:tabs>
                <w:tab w:val="left" w:pos="284"/>
              </w:tabs>
              <w:rPr>
                <w:lang w:val="en-GB"/>
              </w:rPr>
            </w:pPr>
            <w:r w:rsidRPr="00117289">
              <w:rPr>
                <w:lang w:val="en-GB"/>
              </w:rPr>
              <w:t xml:space="preserve">3. </w:t>
            </w:r>
            <w:r>
              <w:rPr>
                <w:lang w:val="en-GB"/>
              </w:rPr>
              <w:tab/>
            </w:r>
            <w:r w:rsidRPr="00117289">
              <w:rPr>
                <w:lang w:val="en-GB"/>
              </w:rPr>
              <w:t>#1 OR #2</w:t>
            </w:r>
          </w:p>
          <w:p w14:paraId="1CACB78B" w14:textId="77777777" w:rsidR="00914230" w:rsidRPr="00117289" w:rsidRDefault="00914230" w:rsidP="002B0096">
            <w:pPr>
              <w:tabs>
                <w:tab w:val="left" w:pos="284"/>
              </w:tabs>
              <w:rPr>
                <w:lang w:val="en-GB"/>
              </w:rPr>
            </w:pPr>
            <w:r w:rsidRPr="00117289">
              <w:rPr>
                <w:lang w:val="en-GB"/>
              </w:rPr>
              <w:t xml:space="preserve">4. </w:t>
            </w:r>
            <w:r>
              <w:rPr>
                <w:lang w:val="en-GB"/>
              </w:rPr>
              <w:tab/>
            </w:r>
            <w:r w:rsidRPr="00117289">
              <w:rPr>
                <w:lang w:val="en-GB"/>
              </w:rPr>
              <w:t>reporting bias*[</w:t>
            </w:r>
            <w:proofErr w:type="spellStart"/>
            <w:r w:rsidRPr="00117289">
              <w:rPr>
                <w:lang w:val="en-GB"/>
              </w:rPr>
              <w:t>ti</w:t>
            </w:r>
            <w:proofErr w:type="spellEnd"/>
            <w:r w:rsidRPr="00117289">
              <w:rPr>
                <w:lang w:val="en-GB"/>
              </w:rPr>
              <w:t>] OR biased reporting[</w:t>
            </w:r>
            <w:proofErr w:type="spellStart"/>
            <w:r w:rsidRPr="00117289">
              <w:rPr>
                <w:lang w:val="en-GB"/>
              </w:rPr>
              <w:t>ti</w:t>
            </w:r>
            <w:proofErr w:type="spellEnd"/>
            <w:r w:rsidRPr="00117289">
              <w:rPr>
                <w:lang w:val="en-GB"/>
              </w:rPr>
              <w:t>] OR selective reporting[</w:t>
            </w:r>
            <w:proofErr w:type="spellStart"/>
            <w:r w:rsidRPr="00117289">
              <w:rPr>
                <w:lang w:val="en-GB"/>
              </w:rPr>
              <w:t>ti</w:t>
            </w:r>
            <w:proofErr w:type="spellEnd"/>
            <w:r w:rsidRPr="00117289">
              <w:rPr>
                <w:lang w:val="en-GB"/>
              </w:rPr>
              <w:t>] OR selective publication*[</w:t>
            </w:r>
            <w:proofErr w:type="spellStart"/>
            <w:r w:rsidRPr="00117289">
              <w:rPr>
                <w:lang w:val="en-GB"/>
              </w:rPr>
              <w:t>ti</w:t>
            </w:r>
            <w:proofErr w:type="spellEnd"/>
            <w:r w:rsidRPr="00117289">
              <w:rPr>
                <w:lang w:val="en-GB"/>
              </w:rPr>
              <w:t xml:space="preserve">] </w:t>
            </w:r>
            <w:r>
              <w:rPr>
                <w:lang w:val="en-GB"/>
              </w:rPr>
              <w:tab/>
            </w:r>
            <w:r w:rsidRPr="00117289">
              <w:rPr>
                <w:lang w:val="en-GB"/>
              </w:rPr>
              <w:t>OR publication bias*[</w:t>
            </w:r>
            <w:proofErr w:type="spellStart"/>
            <w:r w:rsidRPr="00117289">
              <w:rPr>
                <w:lang w:val="en-GB"/>
              </w:rPr>
              <w:t>ti</w:t>
            </w:r>
            <w:proofErr w:type="spellEnd"/>
            <w:r w:rsidRPr="00117289">
              <w:rPr>
                <w:lang w:val="en-GB"/>
              </w:rPr>
              <w:t>] OR nonpublication*[</w:t>
            </w:r>
            <w:proofErr w:type="spellStart"/>
            <w:r w:rsidRPr="00117289">
              <w:rPr>
                <w:lang w:val="en-GB"/>
              </w:rPr>
              <w:t>ti</w:t>
            </w:r>
            <w:proofErr w:type="spellEnd"/>
            <w:r w:rsidRPr="00117289">
              <w:rPr>
                <w:lang w:val="en-GB"/>
              </w:rPr>
              <w:t>] OR non-publication*[</w:t>
            </w:r>
            <w:proofErr w:type="spellStart"/>
            <w:r w:rsidRPr="00117289">
              <w:rPr>
                <w:lang w:val="en-GB"/>
              </w:rPr>
              <w:t>ti</w:t>
            </w:r>
            <w:proofErr w:type="spellEnd"/>
            <w:r w:rsidRPr="00117289">
              <w:rPr>
                <w:lang w:val="en-GB"/>
              </w:rPr>
              <w:t>]</w:t>
            </w:r>
          </w:p>
          <w:p w14:paraId="290A0ED0" w14:textId="77777777" w:rsidR="00914230" w:rsidRPr="00117289" w:rsidRDefault="00914230" w:rsidP="002B0096">
            <w:pPr>
              <w:tabs>
                <w:tab w:val="left" w:pos="284"/>
              </w:tabs>
              <w:rPr>
                <w:lang w:val="en-GB"/>
              </w:rPr>
            </w:pPr>
            <w:r w:rsidRPr="00117289">
              <w:rPr>
                <w:lang w:val="en-GB"/>
              </w:rPr>
              <w:t xml:space="preserve">5. </w:t>
            </w:r>
            <w:r>
              <w:rPr>
                <w:lang w:val="en-GB"/>
              </w:rPr>
              <w:tab/>
            </w:r>
            <w:r w:rsidRPr="00117289">
              <w:rPr>
                <w:lang w:val="en-GB"/>
              </w:rPr>
              <w:t>#3 OR #4</w:t>
            </w:r>
          </w:p>
          <w:p w14:paraId="01E707B3" w14:textId="77777777" w:rsidR="00914230" w:rsidRPr="00117289" w:rsidRDefault="00914230" w:rsidP="002B0096">
            <w:pPr>
              <w:tabs>
                <w:tab w:val="left" w:pos="284"/>
              </w:tabs>
              <w:rPr>
                <w:lang w:val="en-GB"/>
              </w:rPr>
            </w:pPr>
            <w:r w:rsidRPr="00117289">
              <w:rPr>
                <w:lang w:val="en-GB"/>
              </w:rPr>
              <w:t xml:space="preserve">6. </w:t>
            </w:r>
            <w:r>
              <w:rPr>
                <w:lang w:val="en-GB"/>
              </w:rPr>
              <w:tab/>
            </w:r>
            <w:r w:rsidRPr="00117289">
              <w:rPr>
                <w:lang w:val="en-GB"/>
              </w:rPr>
              <w:t>Search #5 AND ("</w:t>
            </w:r>
            <w:proofErr w:type="spellStart"/>
            <w:r w:rsidRPr="00117289">
              <w:rPr>
                <w:lang w:val="en-GB"/>
              </w:rPr>
              <w:t>dutch</w:t>
            </w:r>
            <w:proofErr w:type="spellEnd"/>
            <w:r w:rsidRPr="00117289">
              <w:rPr>
                <w:lang w:val="en-GB"/>
              </w:rPr>
              <w:t>"[Language] OR "</w:t>
            </w:r>
            <w:proofErr w:type="spellStart"/>
            <w:r w:rsidRPr="00117289">
              <w:rPr>
                <w:lang w:val="en-GB"/>
              </w:rPr>
              <w:t>french</w:t>
            </w:r>
            <w:proofErr w:type="spellEnd"/>
            <w:r w:rsidRPr="00117289">
              <w:rPr>
                <w:lang w:val="en-GB"/>
              </w:rPr>
              <w:t>"[Language] OR "</w:t>
            </w:r>
            <w:proofErr w:type="spellStart"/>
            <w:r w:rsidRPr="00117289">
              <w:rPr>
                <w:lang w:val="en-GB"/>
              </w:rPr>
              <w:t>english</w:t>
            </w:r>
            <w:proofErr w:type="spellEnd"/>
            <w:r w:rsidRPr="00117289">
              <w:rPr>
                <w:lang w:val="en-GB"/>
              </w:rPr>
              <w:t xml:space="preserve">"[Language] OR </w:t>
            </w:r>
            <w:r>
              <w:rPr>
                <w:lang w:val="en-GB"/>
              </w:rPr>
              <w:tab/>
            </w:r>
            <w:r w:rsidRPr="00117289">
              <w:rPr>
                <w:lang w:val="en-GB"/>
              </w:rPr>
              <w:t>"</w:t>
            </w:r>
            <w:proofErr w:type="spellStart"/>
            <w:r w:rsidRPr="00117289">
              <w:rPr>
                <w:lang w:val="en-GB"/>
              </w:rPr>
              <w:t>german</w:t>
            </w:r>
            <w:proofErr w:type="spellEnd"/>
            <w:r w:rsidRPr="00117289">
              <w:rPr>
                <w:lang w:val="en-GB"/>
              </w:rPr>
              <w:t>"[Language])</w:t>
            </w:r>
          </w:p>
          <w:p w14:paraId="171F121B" w14:textId="77777777" w:rsidR="00914230" w:rsidRPr="00117289" w:rsidRDefault="00914230" w:rsidP="002B0096">
            <w:pPr>
              <w:tabs>
                <w:tab w:val="left" w:pos="284"/>
              </w:tabs>
              <w:rPr>
                <w:lang w:val="en-GB"/>
              </w:rPr>
            </w:pPr>
            <w:r w:rsidRPr="00117289">
              <w:rPr>
                <w:lang w:val="en-GB"/>
              </w:rPr>
              <w:t xml:space="preserve">7. </w:t>
            </w:r>
            <w:r>
              <w:rPr>
                <w:lang w:val="en-GB"/>
              </w:rPr>
              <w:tab/>
            </w:r>
            <w:r w:rsidRPr="00117289">
              <w:rPr>
                <w:lang w:val="en-GB"/>
              </w:rPr>
              <w:t xml:space="preserve">Search #6 NOT ("addresses"[Publication Type] OR "biography"[Publication Type] OR </w:t>
            </w:r>
            <w:r>
              <w:rPr>
                <w:lang w:val="en-GB"/>
              </w:rPr>
              <w:tab/>
            </w:r>
            <w:r w:rsidRPr="00117289">
              <w:rPr>
                <w:lang w:val="en-GB"/>
              </w:rPr>
              <w:t xml:space="preserve">"comment"[Publication Type] OR "directory"[Publication Type] OR "festschrift"[Publication Type] </w:t>
            </w:r>
            <w:r>
              <w:rPr>
                <w:lang w:val="en-GB"/>
              </w:rPr>
              <w:tab/>
            </w:r>
            <w:r w:rsidRPr="00117289">
              <w:rPr>
                <w:lang w:val="en-GB"/>
              </w:rPr>
              <w:t xml:space="preserve">OR "interview"[Publication Type] OR "lectures"[Publication Type] OR "legal cases"[Publication </w:t>
            </w:r>
            <w:r>
              <w:rPr>
                <w:lang w:val="en-GB"/>
              </w:rPr>
              <w:tab/>
            </w:r>
            <w:r w:rsidRPr="00117289">
              <w:rPr>
                <w:lang w:val="en-GB"/>
              </w:rPr>
              <w:t xml:space="preserve">Type] OR "legislation"[Publication Type] OR "letter"[Publication Type] OR "news"[Publication </w:t>
            </w:r>
            <w:r>
              <w:rPr>
                <w:lang w:val="en-GB"/>
              </w:rPr>
              <w:tab/>
            </w:r>
            <w:r w:rsidRPr="00117289">
              <w:rPr>
                <w:lang w:val="en-GB"/>
              </w:rPr>
              <w:t xml:space="preserve">Type] OR "newspaper article"[Publication Type] OR "patient education handout"[Publication </w:t>
            </w:r>
            <w:r>
              <w:rPr>
                <w:lang w:val="en-GB"/>
              </w:rPr>
              <w:tab/>
            </w:r>
            <w:r w:rsidRPr="00117289">
              <w:rPr>
                <w:lang w:val="en-GB"/>
              </w:rPr>
              <w:t>Type] OR "popular works"[Publication Type] OR "congresses"[Publication Type])</w:t>
            </w:r>
          </w:p>
          <w:p w14:paraId="1E065281" w14:textId="77777777" w:rsidR="00914230" w:rsidRPr="00117289" w:rsidRDefault="00914230" w:rsidP="002B0096">
            <w:pPr>
              <w:rPr>
                <w:b/>
                <w:lang w:val="en-GB"/>
              </w:rPr>
            </w:pPr>
          </w:p>
          <w:p w14:paraId="7397EE49" w14:textId="77777777" w:rsidR="00914230" w:rsidRPr="00117289" w:rsidRDefault="00914230" w:rsidP="002B0096">
            <w:pPr>
              <w:rPr>
                <w:b/>
                <w:lang w:val="en-GB"/>
              </w:rPr>
            </w:pPr>
            <w:r w:rsidRPr="00117289">
              <w:rPr>
                <w:b/>
                <w:lang w:val="en-GB"/>
              </w:rPr>
              <w:t>Summary of the congruent search strategies in the other databases</w:t>
            </w:r>
          </w:p>
          <w:p w14:paraId="269D550A" w14:textId="77777777" w:rsidR="00914230" w:rsidRPr="00117289" w:rsidRDefault="00914230" w:rsidP="002B0096">
            <w:pPr>
              <w:ind w:firstLine="708"/>
              <w:rPr>
                <w:lang w:val="en-GB"/>
              </w:rPr>
            </w:pPr>
          </w:p>
          <w:p w14:paraId="7CD43779" w14:textId="77777777" w:rsidR="00914230" w:rsidRPr="00117289" w:rsidRDefault="00914230" w:rsidP="002B0096">
            <w:pPr>
              <w:rPr>
                <w:lang w:val="en-GB"/>
              </w:rPr>
            </w:pPr>
            <w:r w:rsidRPr="002A082B">
              <w:rPr>
                <w:lang w:val="en-GB"/>
              </w:rPr>
              <w:t>We</w:t>
            </w:r>
            <w:r>
              <w:rPr>
                <w:lang w:val="en-GB"/>
              </w:rPr>
              <w:t xml:space="preserve"> also</w:t>
            </w:r>
            <w:r w:rsidRPr="002A082B">
              <w:rPr>
                <w:lang w:val="en-GB"/>
              </w:rPr>
              <w:t xml:space="preserve"> searched Emb</w:t>
            </w:r>
            <w:r>
              <w:rPr>
                <w:lang w:val="en-GB"/>
              </w:rPr>
              <w:t xml:space="preserve">ase.com, </w:t>
            </w:r>
            <w:proofErr w:type="spellStart"/>
            <w:r>
              <w:rPr>
                <w:lang w:val="en-GB"/>
              </w:rPr>
              <w:t>PsycINFO</w:t>
            </w:r>
            <w:proofErr w:type="spellEnd"/>
            <w:r>
              <w:rPr>
                <w:lang w:val="en-GB"/>
              </w:rPr>
              <w:t xml:space="preserve"> (via EBSCO) a</w:t>
            </w:r>
            <w:r w:rsidRPr="002A082B">
              <w:rPr>
                <w:lang w:val="en-GB"/>
              </w:rPr>
              <w:t>n</w:t>
            </w:r>
            <w:r>
              <w:rPr>
                <w:lang w:val="en-GB"/>
              </w:rPr>
              <w:t>d</w:t>
            </w:r>
            <w:r w:rsidRPr="002A082B">
              <w:rPr>
                <w:lang w:val="en-GB"/>
              </w:rPr>
              <w:t xml:space="preserve"> Web of Science. We used the </w:t>
            </w:r>
            <w:proofErr w:type="spellStart"/>
            <w:r w:rsidRPr="002A082B">
              <w:rPr>
                <w:lang w:val="en-GB"/>
              </w:rPr>
              <w:t>MeSH</w:t>
            </w:r>
            <w:proofErr w:type="spellEnd"/>
            <w:r w:rsidRPr="002A082B">
              <w:rPr>
                <w:lang w:val="en-GB"/>
              </w:rPr>
              <w:t xml:space="preserve"> terms as title word (reporting bias, etc.), except for </w:t>
            </w:r>
            <w:proofErr w:type="spellStart"/>
            <w:r w:rsidRPr="002A082B">
              <w:rPr>
                <w:lang w:val="en-GB"/>
              </w:rPr>
              <w:t>Embase</w:t>
            </w:r>
            <w:proofErr w:type="spellEnd"/>
            <w:r w:rsidRPr="002A082B">
              <w:rPr>
                <w:lang w:val="en-GB"/>
              </w:rPr>
              <w:t xml:space="preserve"> where we used  also ‘publishing' AND 'statistic</w:t>
            </w:r>
            <w:r>
              <w:rPr>
                <w:lang w:val="en-GB"/>
              </w:rPr>
              <w:t xml:space="preserve">al </w:t>
            </w:r>
            <w:proofErr w:type="spellStart"/>
            <w:r>
              <w:rPr>
                <w:lang w:val="en-GB"/>
              </w:rPr>
              <w:t>bias'</w:t>
            </w:r>
            <w:proofErr w:type="spellEnd"/>
            <w:r>
              <w:rPr>
                <w:lang w:val="en-GB"/>
              </w:rPr>
              <w:t xml:space="preserve"> as major </w:t>
            </w:r>
            <w:proofErr w:type="spellStart"/>
            <w:r>
              <w:rPr>
                <w:lang w:val="en-GB"/>
              </w:rPr>
              <w:t>Emtree</w:t>
            </w:r>
            <w:proofErr w:type="spellEnd"/>
            <w:r>
              <w:rPr>
                <w:lang w:val="en-GB"/>
              </w:rPr>
              <w:t xml:space="preserve"> terms.</w:t>
            </w:r>
          </w:p>
          <w:p w14:paraId="74610ACD" w14:textId="77777777" w:rsidR="00914230" w:rsidRPr="00117289" w:rsidRDefault="00914230" w:rsidP="002B0096">
            <w:pPr>
              <w:rPr>
                <w:lang w:val="en-GB"/>
              </w:rPr>
            </w:pPr>
          </w:p>
        </w:tc>
      </w:tr>
    </w:tbl>
    <w:p w14:paraId="6431A828" w14:textId="73F510F7" w:rsidR="007E7B2A" w:rsidRDefault="007E7B2A" w:rsidP="00054B08">
      <w:pPr>
        <w:spacing w:after="0" w:line="240" w:lineRule="auto"/>
        <w:rPr>
          <w:lang w:val="en-GB"/>
        </w:rPr>
      </w:pPr>
    </w:p>
    <w:p w14:paraId="1B98BD02" w14:textId="77777777" w:rsidR="007E7B2A" w:rsidRDefault="007E7B2A">
      <w:pPr>
        <w:rPr>
          <w:lang w:val="en-GB"/>
        </w:rPr>
      </w:pPr>
      <w:r>
        <w:rPr>
          <w:lang w:val="en-GB"/>
        </w:rPr>
        <w:br w:type="page"/>
      </w:r>
    </w:p>
    <w:p w14:paraId="4D97B125" w14:textId="2D2A093A" w:rsidR="007E7B2A" w:rsidRDefault="007E7B2A" w:rsidP="0068117B">
      <w:pPr>
        <w:spacing w:after="120" w:line="216" w:lineRule="auto"/>
        <w:rPr>
          <w:lang w:val="en-GB"/>
        </w:rPr>
      </w:pPr>
      <w:r w:rsidRPr="00027359">
        <w:rPr>
          <w:b/>
          <w:lang w:val="en-GB"/>
        </w:rPr>
        <w:lastRenderedPageBreak/>
        <w:t>Box 2</w:t>
      </w:r>
      <w:r>
        <w:rPr>
          <w:lang w:val="en-GB"/>
        </w:rPr>
        <w:tab/>
      </w:r>
      <w:r w:rsidRPr="005400E3">
        <w:rPr>
          <w:b/>
          <w:lang w:val="en-GB"/>
        </w:rPr>
        <w:t>Items abstracted from included articles</w:t>
      </w:r>
    </w:p>
    <w:tbl>
      <w:tblPr>
        <w:tblStyle w:val="Tabelraster"/>
        <w:tblW w:w="0" w:type="auto"/>
        <w:jc w:val="center"/>
        <w:tblLook w:val="04A0" w:firstRow="1" w:lastRow="0" w:firstColumn="1" w:lastColumn="0" w:noHBand="0" w:noVBand="1"/>
      </w:tblPr>
      <w:tblGrid>
        <w:gridCol w:w="3509"/>
        <w:gridCol w:w="5777"/>
      </w:tblGrid>
      <w:tr w:rsidR="007E7B2A" w14:paraId="19C95F1D" w14:textId="77777777" w:rsidTr="00410F83">
        <w:trPr>
          <w:jc w:val="center"/>
        </w:trPr>
        <w:tc>
          <w:tcPr>
            <w:tcW w:w="3510" w:type="dxa"/>
          </w:tcPr>
          <w:p w14:paraId="4F73B3DA" w14:textId="77777777" w:rsidR="007E7B2A" w:rsidRPr="00117A16" w:rsidRDefault="007E7B2A" w:rsidP="00410F83">
            <w:pPr>
              <w:spacing w:line="216" w:lineRule="auto"/>
              <w:rPr>
                <w:lang w:val="en-GB"/>
              </w:rPr>
            </w:pPr>
            <w:r>
              <w:rPr>
                <w:lang w:val="en-GB"/>
              </w:rPr>
              <w:t>Item</w:t>
            </w:r>
          </w:p>
        </w:tc>
        <w:tc>
          <w:tcPr>
            <w:tcW w:w="5778" w:type="dxa"/>
          </w:tcPr>
          <w:p w14:paraId="24C7A31D" w14:textId="77777777" w:rsidR="007E7B2A" w:rsidRPr="00183124" w:rsidRDefault="007E7B2A" w:rsidP="00410F83">
            <w:pPr>
              <w:spacing w:line="216" w:lineRule="auto"/>
              <w:jc w:val="both"/>
              <w:rPr>
                <w:lang w:val="en-GB"/>
              </w:rPr>
            </w:pPr>
            <w:r w:rsidRPr="00183124">
              <w:rPr>
                <w:lang w:val="en-GB"/>
              </w:rPr>
              <w:t>Response options</w:t>
            </w:r>
          </w:p>
        </w:tc>
      </w:tr>
      <w:tr w:rsidR="007E7B2A" w:rsidRPr="007A23A9" w14:paraId="55CB015E" w14:textId="77777777" w:rsidTr="00410F83">
        <w:trPr>
          <w:jc w:val="center"/>
        </w:trPr>
        <w:tc>
          <w:tcPr>
            <w:tcW w:w="3510" w:type="dxa"/>
          </w:tcPr>
          <w:p w14:paraId="621BEB46" w14:textId="77777777" w:rsidR="00641513" w:rsidRDefault="007E7B2A" w:rsidP="00410F83">
            <w:pPr>
              <w:spacing w:line="216" w:lineRule="auto"/>
              <w:rPr>
                <w:lang w:val="en-GB"/>
              </w:rPr>
            </w:pPr>
            <w:r>
              <w:rPr>
                <w:lang w:val="en-GB"/>
              </w:rPr>
              <w:t xml:space="preserve">a. </w:t>
            </w:r>
            <w:r w:rsidRPr="00D3638B">
              <w:rPr>
                <w:lang w:val="en-GB"/>
              </w:rPr>
              <w:t xml:space="preserve">Academic discipline </w:t>
            </w:r>
          </w:p>
          <w:p w14:paraId="5D528B43" w14:textId="641DCC12" w:rsidR="007E7B2A" w:rsidRPr="00D3638B" w:rsidRDefault="007E7B2A" w:rsidP="00410F83">
            <w:pPr>
              <w:spacing w:line="216" w:lineRule="auto"/>
              <w:rPr>
                <w:lang w:val="en-GB"/>
              </w:rPr>
            </w:pPr>
            <w:r>
              <w:rPr>
                <w:lang w:val="en-GB"/>
              </w:rPr>
              <w:t>(origin or topic)</w:t>
            </w:r>
          </w:p>
          <w:p w14:paraId="42B57E3A" w14:textId="77777777" w:rsidR="007E7B2A" w:rsidRPr="00D3638B" w:rsidRDefault="007E7B2A" w:rsidP="00410F83">
            <w:pPr>
              <w:spacing w:line="216" w:lineRule="auto"/>
              <w:rPr>
                <w:lang w:val="en-GB"/>
              </w:rPr>
            </w:pPr>
          </w:p>
        </w:tc>
        <w:tc>
          <w:tcPr>
            <w:tcW w:w="5778" w:type="dxa"/>
          </w:tcPr>
          <w:p w14:paraId="47B85EB2" w14:textId="77777777" w:rsidR="007E7B2A" w:rsidRDefault="007E7B2A" w:rsidP="00410F83">
            <w:pPr>
              <w:spacing w:line="216" w:lineRule="auto"/>
              <w:rPr>
                <w:lang w:val="en-GB"/>
              </w:rPr>
            </w:pPr>
            <w:r>
              <w:rPr>
                <w:lang w:val="en-GB"/>
              </w:rPr>
              <w:t>-(clinical) medicine</w:t>
            </w:r>
          </w:p>
          <w:p w14:paraId="0715B486" w14:textId="77777777" w:rsidR="007E7B2A" w:rsidRPr="007A23A9" w:rsidRDefault="007E7B2A" w:rsidP="00410F83">
            <w:pPr>
              <w:spacing w:line="216" w:lineRule="auto"/>
              <w:rPr>
                <w:lang w:val="en-GB"/>
              </w:rPr>
            </w:pPr>
            <w:r>
              <w:rPr>
                <w:lang w:val="en-GB"/>
              </w:rPr>
              <w:t>-biomedicine, life sciences, technology</w:t>
            </w:r>
            <w:r w:rsidRPr="007A23A9">
              <w:rPr>
                <w:lang w:val="en-GB"/>
              </w:rPr>
              <w:t xml:space="preserve"> </w:t>
            </w:r>
          </w:p>
          <w:p w14:paraId="66BB34B2" w14:textId="5718E0B9" w:rsidR="007E7B2A" w:rsidRPr="007A23A9" w:rsidRDefault="007E7B2A" w:rsidP="00410F83">
            <w:pPr>
              <w:spacing w:line="216" w:lineRule="auto"/>
              <w:rPr>
                <w:lang w:val="en-GB"/>
              </w:rPr>
            </w:pPr>
            <w:r>
              <w:rPr>
                <w:lang w:val="en-GB"/>
              </w:rPr>
              <w:t>-</w:t>
            </w:r>
            <w:r w:rsidR="00870FC0">
              <w:rPr>
                <w:lang w:val="en-GB"/>
              </w:rPr>
              <w:t xml:space="preserve">humanities (e.g. </w:t>
            </w:r>
            <w:r>
              <w:rPr>
                <w:lang w:val="en-GB"/>
              </w:rPr>
              <w:t>history, language</w:t>
            </w:r>
            <w:r w:rsidRPr="007A23A9">
              <w:rPr>
                <w:lang w:val="en-GB"/>
              </w:rPr>
              <w:t>)</w:t>
            </w:r>
          </w:p>
          <w:p w14:paraId="36E17D76" w14:textId="77777777" w:rsidR="007E7B2A" w:rsidRPr="007A23A9" w:rsidRDefault="007E7B2A" w:rsidP="00410F83">
            <w:pPr>
              <w:spacing w:line="216" w:lineRule="auto"/>
              <w:rPr>
                <w:lang w:val="en-GB"/>
              </w:rPr>
            </w:pPr>
            <w:r>
              <w:rPr>
                <w:lang w:val="en-GB"/>
              </w:rPr>
              <w:t>-sciences (beta; natural, formal)</w:t>
            </w:r>
            <w:r w:rsidRPr="007A23A9">
              <w:rPr>
                <w:lang w:val="en-GB"/>
              </w:rPr>
              <w:t xml:space="preserve">; </w:t>
            </w:r>
          </w:p>
          <w:p w14:paraId="0396E7D2" w14:textId="70720A45" w:rsidR="007E7B2A" w:rsidRPr="007A23A9" w:rsidRDefault="007E7B2A" w:rsidP="00410F83">
            <w:pPr>
              <w:spacing w:line="216" w:lineRule="auto"/>
              <w:rPr>
                <w:lang w:val="en-GB"/>
              </w:rPr>
            </w:pPr>
            <w:r>
              <w:rPr>
                <w:lang w:val="en-GB"/>
              </w:rPr>
              <w:t>-society and behaviour (gamma, e.g. psychology, economics)</w:t>
            </w:r>
          </w:p>
          <w:p w14:paraId="4F480F7F" w14:textId="77777777" w:rsidR="007E7B2A" w:rsidRDefault="007E7B2A" w:rsidP="00410F83">
            <w:pPr>
              <w:spacing w:line="216" w:lineRule="auto"/>
              <w:rPr>
                <w:lang w:val="en-GB"/>
              </w:rPr>
            </w:pPr>
            <w:r>
              <w:rPr>
                <w:lang w:val="en-GB"/>
              </w:rPr>
              <w:t>-other</w:t>
            </w:r>
          </w:p>
          <w:p w14:paraId="1A875B6C" w14:textId="77777777" w:rsidR="007E7B2A" w:rsidRPr="007A23A9" w:rsidRDefault="007E7B2A" w:rsidP="00410F83">
            <w:pPr>
              <w:spacing w:line="216" w:lineRule="auto"/>
              <w:rPr>
                <w:lang w:val="en-GB"/>
              </w:rPr>
            </w:pPr>
            <w:r>
              <w:rPr>
                <w:lang w:val="en-GB"/>
              </w:rPr>
              <w:t>-mixed</w:t>
            </w:r>
          </w:p>
        </w:tc>
      </w:tr>
      <w:tr w:rsidR="00870FC0" w:rsidRPr="003835A6" w14:paraId="5C6D26AD" w14:textId="77777777" w:rsidTr="00410F83">
        <w:trPr>
          <w:jc w:val="center"/>
        </w:trPr>
        <w:tc>
          <w:tcPr>
            <w:tcW w:w="3510" w:type="dxa"/>
          </w:tcPr>
          <w:p w14:paraId="080EE92D" w14:textId="3AEBEF67" w:rsidR="00870FC0" w:rsidRPr="00E11D08" w:rsidRDefault="00870FC0" w:rsidP="00410F83">
            <w:pPr>
              <w:spacing w:line="216" w:lineRule="auto"/>
              <w:rPr>
                <w:lang w:val="en-GB"/>
              </w:rPr>
            </w:pPr>
            <w:r w:rsidRPr="00E11D08">
              <w:rPr>
                <w:lang w:val="en-GB"/>
              </w:rPr>
              <w:t>b. Study design</w:t>
            </w:r>
          </w:p>
        </w:tc>
        <w:tc>
          <w:tcPr>
            <w:tcW w:w="5778" w:type="dxa"/>
          </w:tcPr>
          <w:p w14:paraId="3F140F2E" w14:textId="77777777" w:rsidR="00870FC0" w:rsidRPr="00D3638B" w:rsidRDefault="00870FC0" w:rsidP="00410F83">
            <w:pPr>
              <w:spacing w:line="216" w:lineRule="auto"/>
              <w:rPr>
                <w:lang w:val="en-GB"/>
              </w:rPr>
            </w:pPr>
            <w:r w:rsidRPr="00D3638B">
              <w:rPr>
                <w:lang w:val="en-GB"/>
              </w:rPr>
              <w:t>-theoretical consideration/reflection</w:t>
            </w:r>
            <w:r>
              <w:rPr>
                <w:lang w:val="en-GB"/>
              </w:rPr>
              <w:t xml:space="preserve"> (includes view beyond direct interpretation of empirical study results)</w:t>
            </w:r>
          </w:p>
          <w:p w14:paraId="7F973B83" w14:textId="77777777" w:rsidR="00870FC0" w:rsidRPr="00D3638B" w:rsidRDefault="00870FC0" w:rsidP="00410F83">
            <w:pPr>
              <w:spacing w:line="216" w:lineRule="auto"/>
              <w:rPr>
                <w:lang w:val="en-GB"/>
              </w:rPr>
            </w:pPr>
            <w:r w:rsidRPr="00D3638B">
              <w:rPr>
                <w:lang w:val="en-GB"/>
              </w:rPr>
              <w:t>-case report/anecdote</w:t>
            </w:r>
          </w:p>
          <w:p w14:paraId="67D30EB1" w14:textId="77777777" w:rsidR="00870FC0" w:rsidRPr="00D3638B" w:rsidRDefault="00870FC0" w:rsidP="00410F83">
            <w:pPr>
              <w:spacing w:line="216" w:lineRule="auto"/>
              <w:rPr>
                <w:lang w:val="en-GB"/>
              </w:rPr>
            </w:pPr>
            <w:r w:rsidRPr="00D3638B">
              <w:rPr>
                <w:lang w:val="en-GB"/>
              </w:rPr>
              <w:t>-qualitative research</w:t>
            </w:r>
          </w:p>
          <w:p w14:paraId="26E7911E" w14:textId="77777777" w:rsidR="00870FC0" w:rsidRPr="00870FC0" w:rsidRDefault="00870FC0" w:rsidP="00410F83">
            <w:pPr>
              <w:spacing w:line="216" w:lineRule="auto"/>
              <w:rPr>
                <w:lang w:val="en-GB"/>
              </w:rPr>
            </w:pPr>
            <w:r>
              <w:rPr>
                <w:lang w:val="en-GB"/>
              </w:rPr>
              <w:t>-</w:t>
            </w:r>
            <w:r w:rsidRPr="00870FC0">
              <w:rPr>
                <w:lang w:val="en-GB"/>
              </w:rPr>
              <w:t>quantitative observational longitudinal</w:t>
            </w:r>
          </w:p>
          <w:p w14:paraId="1CB6E632" w14:textId="77777777" w:rsidR="00870FC0" w:rsidRPr="00870FC0" w:rsidRDefault="00870FC0" w:rsidP="00410F83">
            <w:pPr>
              <w:spacing w:line="216" w:lineRule="auto"/>
              <w:rPr>
                <w:lang w:val="en-GB"/>
              </w:rPr>
            </w:pPr>
            <w:r w:rsidRPr="00870FC0">
              <w:rPr>
                <w:lang w:val="en-GB"/>
              </w:rPr>
              <w:t>-quantitative observational cross-sectional</w:t>
            </w:r>
          </w:p>
          <w:p w14:paraId="2FA9CBC8" w14:textId="77777777" w:rsidR="00870FC0" w:rsidRPr="00870FC0" w:rsidRDefault="00870FC0" w:rsidP="00410F83">
            <w:pPr>
              <w:spacing w:line="216" w:lineRule="auto"/>
              <w:rPr>
                <w:lang w:val="en-GB"/>
              </w:rPr>
            </w:pPr>
            <w:r w:rsidRPr="00870FC0">
              <w:rPr>
                <w:lang w:val="en-GB"/>
              </w:rPr>
              <w:t>-non-randomized intervention (quasi-experimental, CCT)</w:t>
            </w:r>
          </w:p>
          <w:p w14:paraId="1FFB734D" w14:textId="77777777" w:rsidR="00870FC0" w:rsidRPr="00870FC0" w:rsidRDefault="00870FC0" w:rsidP="00410F83">
            <w:pPr>
              <w:spacing w:line="216" w:lineRule="auto"/>
              <w:rPr>
                <w:lang w:val="en-GB"/>
              </w:rPr>
            </w:pPr>
            <w:r w:rsidRPr="00870FC0">
              <w:rPr>
                <w:lang w:val="en-GB"/>
              </w:rPr>
              <w:t xml:space="preserve">-randomized intervention </w:t>
            </w:r>
          </w:p>
          <w:p w14:paraId="0C831AEE" w14:textId="77777777" w:rsidR="00870FC0" w:rsidRPr="00870FC0" w:rsidRDefault="00870FC0" w:rsidP="00410F83">
            <w:pPr>
              <w:spacing w:line="216" w:lineRule="auto"/>
              <w:rPr>
                <w:lang w:val="en-GB"/>
              </w:rPr>
            </w:pPr>
            <w:r w:rsidRPr="00870FC0">
              <w:rPr>
                <w:lang w:val="en-GB"/>
              </w:rPr>
              <w:t>-mixed methods (integrated)</w:t>
            </w:r>
          </w:p>
          <w:p w14:paraId="2E4D095E" w14:textId="1C1A88AA" w:rsidR="00870FC0" w:rsidRPr="00D3638B" w:rsidRDefault="00870FC0" w:rsidP="00151E92">
            <w:pPr>
              <w:spacing w:line="216" w:lineRule="auto"/>
              <w:rPr>
                <w:lang w:val="en-GB"/>
              </w:rPr>
            </w:pPr>
            <w:r w:rsidRPr="00870FC0">
              <w:rPr>
                <w:lang w:val="en-GB"/>
              </w:rPr>
              <w:t xml:space="preserve">-any other design </w:t>
            </w:r>
          </w:p>
        </w:tc>
      </w:tr>
      <w:tr w:rsidR="008A1C61" w:rsidRPr="00773B3B" w14:paraId="4A0573F5" w14:textId="77777777" w:rsidTr="002B0096">
        <w:trPr>
          <w:jc w:val="center"/>
        </w:trPr>
        <w:tc>
          <w:tcPr>
            <w:tcW w:w="9288" w:type="dxa"/>
            <w:gridSpan w:val="2"/>
          </w:tcPr>
          <w:p w14:paraId="06BE350A" w14:textId="01149EAD" w:rsidR="008A1C61" w:rsidRPr="00E11D08" w:rsidRDefault="008A1C61" w:rsidP="00410F83">
            <w:pPr>
              <w:spacing w:line="216" w:lineRule="auto"/>
              <w:rPr>
                <w:lang w:val="en-GB"/>
              </w:rPr>
            </w:pPr>
            <w:r w:rsidRPr="00E11D08">
              <w:rPr>
                <w:i/>
                <w:lang w:val="en-GB"/>
              </w:rPr>
              <w:t>The items below are all reported at the level of the determinant</w:t>
            </w:r>
          </w:p>
        </w:tc>
      </w:tr>
      <w:tr w:rsidR="007E7B2A" w:rsidRPr="00773B3B" w14:paraId="6EF2E1D0" w14:textId="77777777" w:rsidTr="00410F83">
        <w:trPr>
          <w:jc w:val="center"/>
        </w:trPr>
        <w:tc>
          <w:tcPr>
            <w:tcW w:w="3510" w:type="dxa"/>
          </w:tcPr>
          <w:p w14:paraId="680069C2" w14:textId="569130C5" w:rsidR="007E7B2A" w:rsidRPr="00E11D08" w:rsidRDefault="00870FC0" w:rsidP="00410F83">
            <w:pPr>
              <w:spacing w:line="216" w:lineRule="auto"/>
              <w:rPr>
                <w:lang w:val="en-GB"/>
              </w:rPr>
            </w:pPr>
            <w:r w:rsidRPr="00E11D08">
              <w:rPr>
                <w:lang w:val="en-GB"/>
              </w:rPr>
              <w:t>c</w:t>
            </w:r>
            <w:r w:rsidR="007E7B2A" w:rsidRPr="00E11D08">
              <w:rPr>
                <w:lang w:val="en-GB"/>
              </w:rPr>
              <w:t xml:space="preserve">. Description of the determinant </w:t>
            </w:r>
          </w:p>
          <w:p w14:paraId="72E625EB" w14:textId="77777777" w:rsidR="007E7B2A" w:rsidRPr="00E11D08" w:rsidRDefault="007E7B2A" w:rsidP="00410F83">
            <w:pPr>
              <w:pStyle w:val="Lijstalinea"/>
              <w:spacing w:line="216" w:lineRule="auto"/>
              <w:rPr>
                <w:lang w:val="en-GB"/>
              </w:rPr>
            </w:pPr>
          </w:p>
        </w:tc>
        <w:tc>
          <w:tcPr>
            <w:tcW w:w="5778" w:type="dxa"/>
          </w:tcPr>
          <w:p w14:paraId="522EE886" w14:textId="77777777" w:rsidR="00410F83" w:rsidRDefault="00870FC0" w:rsidP="00410F83">
            <w:pPr>
              <w:spacing w:line="216" w:lineRule="auto"/>
              <w:rPr>
                <w:lang w:val="en-GB"/>
              </w:rPr>
            </w:pPr>
            <w:r w:rsidRPr="00870FC0">
              <w:rPr>
                <w:lang w:val="en-GB"/>
              </w:rPr>
              <w:t>O</w:t>
            </w:r>
            <w:r w:rsidR="007E7B2A" w:rsidRPr="00870FC0">
              <w:rPr>
                <w:lang w:val="en-GB"/>
              </w:rPr>
              <w:t xml:space="preserve">pen-ended text item. </w:t>
            </w:r>
            <w:r w:rsidR="007E7B2A" w:rsidRPr="00870FC0">
              <w:rPr>
                <w:i/>
                <w:lang w:val="en-GB"/>
              </w:rPr>
              <w:t>More determinants possible</w:t>
            </w:r>
            <w:r w:rsidR="007E7B2A" w:rsidRPr="00870FC0">
              <w:rPr>
                <w:lang w:val="en-GB"/>
              </w:rPr>
              <w:t>.</w:t>
            </w:r>
            <w:r w:rsidRPr="00870FC0">
              <w:rPr>
                <w:lang w:val="en-GB"/>
              </w:rPr>
              <w:t xml:space="preserve"> </w:t>
            </w:r>
          </w:p>
          <w:p w14:paraId="5D53B27A" w14:textId="072D9829" w:rsidR="007E7B2A" w:rsidRPr="00870FC0" w:rsidRDefault="00870FC0" w:rsidP="007E59E2">
            <w:pPr>
              <w:spacing w:line="216" w:lineRule="auto"/>
              <w:rPr>
                <w:lang w:val="en-GB"/>
              </w:rPr>
            </w:pPr>
            <w:r w:rsidRPr="00870FC0">
              <w:rPr>
                <w:lang w:val="en-GB"/>
              </w:rPr>
              <w:t>Also copy</w:t>
            </w:r>
            <w:r w:rsidR="007E7B2A" w:rsidRPr="00870FC0">
              <w:rPr>
                <w:lang w:val="en-GB"/>
              </w:rPr>
              <w:t xml:space="preserve"> </w:t>
            </w:r>
            <w:r w:rsidR="00846D83">
              <w:rPr>
                <w:lang w:val="en-GB"/>
              </w:rPr>
              <w:t xml:space="preserve">phrases that include </w:t>
            </w:r>
            <w:r w:rsidR="007E7B2A" w:rsidRPr="00870FC0">
              <w:rPr>
                <w:lang w:val="en-GB"/>
              </w:rPr>
              <w:t xml:space="preserve">how </w:t>
            </w:r>
            <w:r>
              <w:rPr>
                <w:lang w:val="en-GB"/>
              </w:rPr>
              <w:t xml:space="preserve">the determinant is </w:t>
            </w:r>
            <w:r w:rsidRPr="00870FC0">
              <w:rPr>
                <w:lang w:val="en-GB"/>
              </w:rPr>
              <w:t xml:space="preserve">described or </w:t>
            </w:r>
            <w:r w:rsidR="007E7B2A" w:rsidRPr="00870FC0">
              <w:rPr>
                <w:lang w:val="en-GB"/>
              </w:rPr>
              <w:t xml:space="preserve">interpreted in </w:t>
            </w:r>
            <w:r w:rsidRPr="00870FC0">
              <w:rPr>
                <w:lang w:val="en-GB"/>
              </w:rPr>
              <w:t>the manuscript, e.g. cause, risk factor, reason</w:t>
            </w:r>
            <w:r w:rsidR="00410F83">
              <w:rPr>
                <w:lang w:val="en-GB"/>
              </w:rPr>
              <w:t>.</w:t>
            </w:r>
          </w:p>
        </w:tc>
      </w:tr>
      <w:tr w:rsidR="007E7B2A" w:rsidRPr="007A23A9" w14:paraId="76B59751" w14:textId="77777777" w:rsidTr="00410F83">
        <w:tblPrEx>
          <w:jc w:val="left"/>
        </w:tblPrEx>
        <w:tc>
          <w:tcPr>
            <w:tcW w:w="3510" w:type="dxa"/>
          </w:tcPr>
          <w:p w14:paraId="1B3A77D0" w14:textId="77777777" w:rsidR="007E7B2A" w:rsidRPr="00D3638B" w:rsidRDefault="007E7B2A" w:rsidP="00410F83">
            <w:pPr>
              <w:spacing w:line="216" w:lineRule="auto"/>
              <w:rPr>
                <w:lang w:val="en-GB"/>
              </w:rPr>
            </w:pPr>
            <w:r>
              <w:rPr>
                <w:lang w:val="en-GB"/>
              </w:rPr>
              <w:t>d. Level of evidence for d</w:t>
            </w:r>
            <w:r w:rsidRPr="00D3638B">
              <w:rPr>
                <w:lang w:val="en-GB"/>
              </w:rPr>
              <w:t xml:space="preserve">eterminant </w:t>
            </w:r>
            <w:r>
              <w:rPr>
                <w:lang w:val="en-GB"/>
              </w:rPr>
              <w:t xml:space="preserve"> (section)</w:t>
            </w:r>
          </w:p>
        </w:tc>
        <w:tc>
          <w:tcPr>
            <w:tcW w:w="5778" w:type="dxa"/>
          </w:tcPr>
          <w:p w14:paraId="2D1337C9" w14:textId="77777777" w:rsidR="007E7B2A" w:rsidRDefault="007E7B2A" w:rsidP="00410F83">
            <w:pPr>
              <w:spacing w:line="216" w:lineRule="auto"/>
              <w:rPr>
                <w:lang w:val="en-GB"/>
              </w:rPr>
            </w:pPr>
            <w:r>
              <w:rPr>
                <w:lang w:val="en-GB"/>
              </w:rPr>
              <w:t>-view</w:t>
            </w:r>
            <w:r w:rsidRPr="00D3638B">
              <w:rPr>
                <w:lang w:val="en-GB"/>
              </w:rPr>
              <w:t xml:space="preserve"> (introduction, discussion, or opinion piece</w:t>
            </w:r>
            <w:r>
              <w:rPr>
                <w:lang w:val="en-GB"/>
              </w:rPr>
              <w:t>)</w:t>
            </w:r>
          </w:p>
          <w:p w14:paraId="554FEFF6" w14:textId="77777777" w:rsidR="007E7B2A" w:rsidRPr="00D3638B" w:rsidRDefault="007E7B2A" w:rsidP="00410F83">
            <w:pPr>
              <w:spacing w:line="216" w:lineRule="auto"/>
              <w:rPr>
                <w:lang w:val="en-GB"/>
              </w:rPr>
            </w:pPr>
            <w:r>
              <w:rPr>
                <w:lang w:val="en-GB"/>
              </w:rPr>
              <w:t>-</w:t>
            </w:r>
            <w:r w:rsidRPr="00D3638B">
              <w:rPr>
                <w:lang w:val="en-GB"/>
              </w:rPr>
              <w:t>empirical data</w:t>
            </w:r>
          </w:p>
        </w:tc>
      </w:tr>
      <w:tr w:rsidR="007E7B2A" w:rsidRPr="00773B3B" w14:paraId="647F1A6E" w14:textId="77777777" w:rsidTr="00410F83">
        <w:trPr>
          <w:jc w:val="center"/>
        </w:trPr>
        <w:tc>
          <w:tcPr>
            <w:tcW w:w="3510" w:type="dxa"/>
          </w:tcPr>
          <w:p w14:paraId="32824738" w14:textId="77777777" w:rsidR="00641513" w:rsidRDefault="007E7B2A" w:rsidP="00410F83">
            <w:pPr>
              <w:spacing w:line="216" w:lineRule="auto"/>
              <w:rPr>
                <w:lang w:val="en-GB"/>
              </w:rPr>
            </w:pPr>
            <w:r>
              <w:rPr>
                <w:lang w:val="en-GB"/>
              </w:rPr>
              <w:t xml:space="preserve">e. Measurement </w:t>
            </w:r>
          </w:p>
          <w:p w14:paraId="2F7AEE4C" w14:textId="4AF30091" w:rsidR="007E7B2A" w:rsidRPr="002F0D46" w:rsidRDefault="007E7B2A" w:rsidP="00410F83">
            <w:pPr>
              <w:spacing w:line="216" w:lineRule="auto"/>
              <w:rPr>
                <w:lang w:val="en-GB"/>
              </w:rPr>
            </w:pPr>
            <w:r>
              <w:rPr>
                <w:lang w:val="en-GB"/>
              </w:rPr>
              <w:t>(f</w:t>
            </w:r>
            <w:r w:rsidRPr="002F0D46">
              <w:rPr>
                <w:lang w:val="en-GB"/>
              </w:rPr>
              <w:t>or quantitative studies only</w:t>
            </w:r>
            <w:r>
              <w:rPr>
                <w:lang w:val="en-GB"/>
              </w:rPr>
              <w:t>)</w:t>
            </w:r>
          </w:p>
        </w:tc>
        <w:tc>
          <w:tcPr>
            <w:tcW w:w="5778" w:type="dxa"/>
          </w:tcPr>
          <w:p w14:paraId="1A14946E" w14:textId="77777777" w:rsidR="007E7B2A" w:rsidRDefault="007E7B2A" w:rsidP="00410F83">
            <w:pPr>
              <w:spacing w:line="216" w:lineRule="auto"/>
              <w:rPr>
                <w:lang w:val="en-GB"/>
              </w:rPr>
            </w:pPr>
            <w:r>
              <w:rPr>
                <w:lang w:val="en-GB"/>
              </w:rPr>
              <w:t>-objective measurement of determinant and outcome</w:t>
            </w:r>
          </w:p>
          <w:p w14:paraId="228F09FE" w14:textId="5AF47766" w:rsidR="007E7B2A" w:rsidRPr="002F0D46" w:rsidRDefault="007E7B2A" w:rsidP="007E59E2">
            <w:pPr>
              <w:spacing w:line="216" w:lineRule="auto"/>
              <w:rPr>
                <w:lang w:val="en-GB"/>
              </w:rPr>
            </w:pPr>
            <w:r>
              <w:rPr>
                <w:lang w:val="en-GB"/>
              </w:rPr>
              <w:t xml:space="preserve">-any subjective measurement (e.g. </w:t>
            </w:r>
            <w:proofErr w:type="spellStart"/>
            <w:r>
              <w:rPr>
                <w:lang w:val="en-GB"/>
              </w:rPr>
              <w:t>self report</w:t>
            </w:r>
            <w:proofErr w:type="spellEnd"/>
            <w:r>
              <w:rPr>
                <w:lang w:val="en-GB"/>
              </w:rPr>
              <w:t>)</w:t>
            </w:r>
          </w:p>
        </w:tc>
      </w:tr>
      <w:tr w:rsidR="007E7B2A" w:rsidRPr="003835A6" w14:paraId="27CAC18B" w14:textId="77777777" w:rsidTr="00410F83">
        <w:trPr>
          <w:jc w:val="center"/>
        </w:trPr>
        <w:tc>
          <w:tcPr>
            <w:tcW w:w="3510" w:type="dxa"/>
          </w:tcPr>
          <w:p w14:paraId="6769909E" w14:textId="77777777" w:rsidR="00641513" w:rsidRDefault="007E7B2A" w:rsidP="00410F83">
            <w:pPr>
              <w:spacing w:line="216" w:lineRule="auto"/>
              <w:rPr>
                <w:lang w:val="en-GB"/>
              </w:rPr>
            </w:pPr>
            <w:r>
              <w:rPr>
                <w:lang w:val="en-GB"/>
              </w:rPr>
              <w:t xml:space="preserve">f. Type of study </w:t>
            </w:r>
          </w:p>
          <w:p w14:paraId="7B25E0E6" w14:textId="57DDE459" w:rsidR="007E7B2A" w:rsidRPr="002F0D46" w:rsidRDefault="007E7B2A" w:rsidP="00410F83">
            <w:pPr>
              <w:spacing w:line="216" w:lineRule="auto"/>
              <w:rPr>
                <w:lang w:val="en-GB"/>
              </w:rPr>
            </w:pPr>
            <w:r>
              <w:rPr>
                <w:lang w:val="en-GB"/>
              </w:rPr>
              <w:t>(for observational studies only)</w:t>
            </w:r>
          </w:p>
        </w:tc>
        <w:tc>
          <w:tcPr>
            <w:tcW w:w="5778" w:type="dxa"/>
          </w:tcPr>
          <w:p w14:paraId="7731C9D1" w14:textId="0211F6DE" w:rsidR="007E7B2A" w:rsidRDefault="007E7B2A" w:rsidP="00410F83">
            <w:pPr>
              <w:spacing w:line="216" w:lineRule="auto"/>
              <w:rPr>
                <w:lang w:val="en-GB"/>
              </w:rPr>
            </w:pPr>
            <w:r>
              <w:rPr>
                <w:lang w:val="en-GB"/>
              </w:rPr>
              <w:t xml:space="preserve">-comparison of registration </w:t>
            </w:r>
            <w:r w:rsidR="00870FC0">
              <w:rPr>
                <w:lang w:val="en-GB"/>
              </w:rPr>
              <w:t xml:space="preserve">(ethics or regulatory) </w:t>
            </w:r>
            <w:r>
              <w:rPr>
                <w:lang w:val="en-GB"/>
              </w:rPr>
              <w:t>with publication</w:t>
            </w:r>
          </w:p>
          <w:p w14:paraId="4C185747" w14:textId="77777777" w:rsidR="007E7B2A" w:rsidRDefault="007E7B2A" w:rsidP="00410F83">
            <w:pPr>
              <w:spacing w:line="216" w:lineRule="auto"/>
              <w:rPr>
                <w:lang w:val="en-GB"/>
              </w:rPr>
            </w:pPr>
            <w:r>
              <w:rPr>
                <w:lang w:val="en-GB"/>
              </w:rPr>
              <w:t>-comparison of protocol with publication</w:t>
            </w:r>
          </w:p>
          <w:p w14:paraId="5CD91E7A" w14:textId="77777777" w:rsidR="007E7B2A" w:rsidRDefault="007E7B2A" w:rsidP="00410F83">
            <w:pPr>
              <w:spacing w:line="216" w:lineRule="auto"/>
              <w:rPr>
                <w:lang w:val="en-GB"/>
              </w:rPr>
            </w:pPr>
            <w:r>
              <w:rPr>
                <w:lang w:val="en-GB"/>
              </w:rPr>
              <w:t>-comparison of abstract with publication</w:t>
            </w:r>
          </w:p>
          <w:p w14:paraId="10730670" w14:textId="6F9579B1" w:rsidR="007E7B2A" w:rsidRPr="002F0D46" w:rsidRDefault="007E7B2A" w:rsidP="007E59E2">
            <w:pPr>
              <w:spacing w:line="216" w:lineRule="auto"/>
              <w:rPr>
                <w:lang w:val="en-GB"/>
              </w:rPr>
            </w:pPr>
            <w:r>
              <w:rPr>
                <w:lang w:val="en-GB"/>
              </w:rPr>
              <w:t>-other</w:t>
            </w:r>
            <w:r w:rsidR="00870FC0">
              <w:rPr>
                <w:lang w:val="en-GB"/>
              </w:rPr>
              <w:t>, e.g. survey</w:t>
            </w:r>
          </w:p>
        </w:tc>
      </w:tr>
      <w:tr w:rsidR="007E7B2A" w:rsidRPr="00904EA6" w14:paraId="63E549C2" w14:textId="77777777" w:rsidTr="00410F83">
        <w:trPr>
          <w:jc w:val="center"/>
        </w:trPr>
        <w:tc>
          <w:tcPr>
            <w:tcW w:w="3510" w:type="dxa"/>
          </w:tcPr>
          <w:p w14:paraId="286FB695" w14:textId="77777777" w:rsidR="007E7B2A" w:rsidRPr="00904EA6" w:rsidRDefault="007E7B2A" w:rsidP="00410F83">
            <w:pPr>
              <w:spacing w:line="216" w:lineRule="auto"/>
              <w:rPr>
                <w:lang w:val="en-GB"/>
              </w:rPr>
            </w:pPr>
            <w:r>
              <w:rPr>
                <w:lang w:val="en-GB"/>
              </w:rPr>
              <w:t>g. Type of outcome</w:t>
            </w:r>
          </w:p>
        </w:tc>
        <w:tc>
          <w:tcPr>
            <w:tcW w:w="5778" w:type="dxa"/>
          </w:tcPr>
          <w:p w14:paraId="60BC37BC" w14:textId="77777777" w:rsidR="007E7B2A" w:rsidRDefault="007E7B2A" w:rsidP="00410F83">
            <w:pPr>
              <w:spacing w:line="216" w:lineRule="auto"/>
              <w:rPr>
                <w:lang w:val="en-GB"/>
              </w:rPr>
            </w:pPr>
            <w:r>
              <w:rPr>
                <w:lang w:val="en-GB"/>
              </w:rPr>
              <w:t>-</w:t>
            </w:r>
            <w:r w:rsidRPr="00904EA6">
              <w:rPr>
                <w:lang w:val="en-GB"/>
              </w:rPr>
              <w:t>non-publ</w:t>
            </w:r>
            <w:r>
              <w:rPr>
                <w:lang w:val="en-GB"/>
              </w:rPr>
              <w:t>ication</w:t>
            </w:r>
          </w:p>
          <w:p w14:paraId="2FB31DAF" w14:textId="77777777" w:rsidR="007E7B2A" w:rsidRDefault="007E7B2A" w:rsidP="00410F83">
            <w:pPr>
              <w:spacing w:line="216" w:lineRule="auto"/>
              <w:rPr>
                <w:lang w:val="en-GB"/>
              </w:rPr>
            </w:pPr>
            <w:r>
              <w:rPr>
                <w:lang w:val="en-GB"/>
              </w:rPr>
              <w:t>-selective reporting within publication</w:t>
            </w:r>
          </w:p>
          <w:p w14:paraId="05869C1E" w14:textId="77777777" w:rsidR="007E7B2A" w:rsidRDefault="007E7B2A" w:rsidP="00410F83">
            <w:pPr>
              <w:spacing w:line="216" w:lineRule="auto"/>
              <w:rPr>
                <w:lang w:val="en-GB"/>
              </w:rPr>
            </w:pPr>
            <w:r>
              <w:rPr>
                <w:lang w:val="en-GB"/>
              </w:rPr>
              <w:t>-selective reporting more generally</w:t>
            </w:r>
          </w:p>
          <w:p w14:paraId="181FE0B3" w14:textId="77777777" w:rsidR="007E7B2A" w:rsidRDefault="007E7B2A" w:rsidP="00410F83">
            <w:pPr>
              <w:spacing w:line="216" w:lineRule="auto"/>
              <w:rPr>
                <w:lang w:val="en-GB"/>
              </w:rPr>
            </w:pPr>
            <w:r>
              <w:rPr>
                <w:lang w:val="en-GB"/>
              </w:rPr>
              <w:t>-reporting bias</w:t>
            </w:r>
          </w:p>
          <w:p w14:paraId="19FBF68A" w14:textId="2D2C824D" w:rsidR="007E7B2A" w:rsidRDefault="007E7B2A" w:rsidP="00410F83">
            <w:pPr>
              <w:spacing w:line="216" w:lineRule="auto"/>
              <w:rPr>
                <w:lang w:val="en-GB"/>
              </w:rPr>
            </w:pPr>
            <w:r>
              <w:rPr>
                <w:lang w:val="en-GB"/>
              </w:rPr>
              <w:t>-other (</w:t>
            </w:r>
            <w:r w:rsidR="00410F83">
              <w:rPr>
                <w:lang w:val="en-GB"/>
              </w:rPr>
              <w:t>might include</w:t>
            </w:r>
            <w:r>
              <w:rPr>
                <w:lang w:val="en-GB"/>
              </w:rPr>
              <w:t xml:space="preserve"> a focus on preferred findings as an outcome)</w:t>
            </w:r>
          </w:p>
          <w:p w14:paraId="722DD8DB" w14:textId="77777777" w:rsidR="007E7B2A" w:rsidRPr="00904EA6" w:rsidRDefault="007E7B2A" w:rsidP="00410F83">
            <w:pPr>
              <w:spacing w:line="216" w:lineRule="auto"/>
              <w:rPr>
                <w:lang w:val="en-GB"/>
              </w:rPr>
            </w:pPr>
            <w:r>
              <w:rPr>
                <w:lang w:val="en-GB"/>
              </w:rPr>
              <w:t>-not specified</w:t>
            </w:r>
          </w:p>
        </w:tc>
      </w:tr>
      <w:tr w:rsidR="00870FC0" w:rsidRPr="00773B3B" w14:paraId="41755AAE" w14:textId="77777777" w:rsidTr="00410F83">
        <w:trPr>
          <w:jc w:val="center"/>
        </w:trPr>
        <w:tc>
          <w:tcPr>
            <w:tcW w:w="3510" w:type="dxa"/>
          </w:tcPr>
          <w:p w14:paraId="7B05AA92" w14:textId="6D2A7093" w:rsidR="00870FC0" w:rsidRDefault="00870FC0" w:rsidP="00410F83">
            <w:pPr>
              <w:spacing w:line="216" w:lineRule="auto"/>
              <w:rPr>
                <w:lang w:val="en-GB"/>
              </w:rPr>
            </w:pPr>
            <w:r>
              <w:rPr>
                <w:lang w:val="en-GB"/>
              </w:rPr>
              <w:t>h. Scope of outcome</w:t>
            </w:r>
          </w:p>
        </w:tc>
        <w:tc>
          <w:tcPr>
            <w:tcW w:w="5778" w:type="dxa"/>
          </w:tcPr>
          <w:p w14:paraId="102DA8D9" w14:textId="77777777" w:rsidR="00870FC0" w:rsidRDefault="00870FC0" w:rsidP="00410F83">
            <w:pPr>
              <w:spacing w:line="216" w:lineRule="auto"/>
              <w:rPr>
                <w:lang w:val="en-GB"/>
              </w:rPr>
            </w:pPr>
            <w:r>
              <w:rPr>
                <w:lang w:val="en-GB"/>
              </w:rPr>
              <w:t>-reporting generally</w:t>
            </w:r>
          </w:p>
          <w:p w14:paraId="236DAC3D" w14:textId="546A5BE2" w:rsidR="00870FC0" w:rsidRDefault="00870FC0" w:rsidP="007E59E2">
            <w:pPr>
              <w:spacing w:line="216" w:lineRule="auto"/>
              <w:rPr>
                <w:lang w:val="en-GB"/>
              </w:rPr>
            </w:pPr>
            <w:r>
              <w:rPr>
                <w:lang w:val="en-GB"/>
              </w:rPr>
              <w:t>-reporting within a specific medium, e.g. a journal</w:t>
            </w:r>
          </w:p>
        </w:tc>
      </w:tr>
      <w:tr w:rsidR="007E7B2A" w:rsidRPr="00870FC0" w14:paraId="66F749E6" w14:textId="77777777" w:rsidTr="00410F83">
        <w:trPr>
          <w:jc w:val="center"/>
        </w:trPr>
        <w:tc>
          <w:tcPr>
            <w:tcW w:w="3510" w:type="dxa"/>
          </w:tcPr>
          <w:p w14:paraId="6E4B8F96" w14:textId="6A17E138" w:rsidR="007E7B2A" w:rsidRDefault="0015452D" w:rsidP="00410F83">
            <w:pPr>
              <w:spacing w:line="216" w:lineRule="auto"/>
              <w:rPr>
                <w:lang w:val="en-GB"/>
              </w:rPr>
            </w:pPr>
            <w:proofErr w:type="spellStart"/>
            <w:r>
              <w:rPr>
                <w:lang w:val="en-GB"/>
              </w:rPr>
              <w:t>i</w:t>
            </w:r>
            <w:proofErr w:type="spellEnd"/>
            <w:r w:rsidR="007E7B2A">
              <w:rPr>
                <w:lang w:val="en-GB"/>
              </w:rPr>
              <w:t>. Reported / found an association</w:t>
            </w:r>
          </w:p>
        </w:tc>
        <w:tc>
          <w:tcPr>
            <w:tcW w:w="5778" w:type="dxa"/>
          </w:tcPr>
          <w:p w14:paraId="63D04DD9" w14:textId="77777777" w:rsidR="007E7B2A" w:rsidRPr="009642AB" w:rsidRDefault="007E7B2A" w:rsidP="00410F83">
            <w:pPr>
              <w:spacing w:line="216" w:lineRule="auto"/>
              <w:rPr>
                <w:lang w:val="en-GB"/>
              </w:rPr>
            </w:pPr>
            <w:r w:rsidRPr="009642AB">
              <w:rPr>
                <w:lang w:val="en-GB"/>
              </w:rPr>
              <w:t>-</w:t>
            </w:r>
            <w:r w:rsidRPr="00B16108">
              <w:rPr>
                <w:lang w:val="en-GB"/>
              </w:rPr>
              <w:t xml:space="preserve">yes </w:t>
            </w:r>
          </w:p>
          <w:p w14:paraId="49476E4D" w14:textId="0F53CC30" w:rsidR="007E7B2A" w:rsidRPr="009642AB" w:rsidRDefault="0015452D" w:rsidP="00410F83">
            <w:pPr>
              <w:spacing w:line="216" w:lineRule="auto"/>
              <w:rPr>
                <w:lang w:val="en-GB"/>
              </w:rPr>
            </w:pPr>
            <w:r>
              <w:rPr>
                <w:lang w:val="en-GB"/>
              </w:rPr>
              <w:t>-no (e.g.</w:t>
            </w:r>
            <w:r w:rsidR="007E7B2A">
              <w:rPr>
                <w:lang w:val="en-GB"/>
              </w:rPr>
              <w:t xml:space="preserve"> not significant)</w:t>
            </w:r>
          </w:p>
          <w:p w14:paraId="545F4C19" w14:textId="77777777" w:rsidR="007E7B2A" w:rsidRPr="00434E77" w:rsidRDefault="007E7B2A" w:rsidP="00410F83">
            <w:pPr>
              <w:spacing w:line="216" w:lineRule="auto"/>
              <w:rPr>
                <w:lang w:val="en-GB"/>
              </w:rPr>
            </w:pPr>
            <w:r w:rsidRPr="00434E77">
              <w:rPr>
                <w:lang w:val="en-GB"/>
              </w:rPr>
              <w:t>-unclear</w:t>
            </w:r>
          </w:p>
        </w:tc>
      </w:tr>
      <w:tr w:rsidR="007E7B2A" w:rsidRPr="0015452D" w14:paraId="44555CFC" w14:textId="77777777" w:rsidTr="00410F83">
        <w:trPr>
          <w:jc w:val="center"/>
        </w:trPr>
        <w:tc>
          <w:tcPr>
            <w:tcW w:w="3510" w:type="dxa"/>
          </w:tcPr>
          <w:p w14:paraId="768E1A32" w14:textId="77777777" w:rsidR="00641513" w:rsidRDefault="0015452D" w:rsidP="00410F83">
            <w:pPr>
              <w:spacing w:line="216" w:lineRule="auto"/>
              <w:rPr>
                <w:lang w:val="en-GB"/>
              </w:rPr>
            </w:pPr>
            <w:r>
              <w:rPr>
                <w:lang w:val="en-GB"/>
              </w:rPr>
              <w:t>j</w:t>
            </w:r>
            <w:r w:rsidR="007E7B2A">
              <w:rPr>
                <w:lang w:val="en-GB"/>
              </w:rPr>
              <w:t xml:space="preserve">. Specify direction of the association </w:t>
            </w:r>
          </w:p>
          <w:p w14:paraId="37DAEF32" w14:textId="448FF7A2" w:rsidR="007E7B2A" w:rsidRPr="00B16108" w:rsidRDefault="007E7B2A" w:rsidP="00410F83">
            <w:pPr>
              <w:spacing w:line="216" w:lineRule="auto"/>
              <w:rPr>
                <w:lang w:val="en-GB"/>
              </w:rPr>
            </w:pPr>
            <w:r>
              <w:rPr>
                <w:lang w:val="en-GB"/>
              </w:rPr>
              <w:t>(if any)</w:t>
            </w:r>
          </w:p>
        </w:tc>
        <w:tc>
          <w:tcPr>
            <w:tcW w:w="5778" w:type="dxa"/>
          </w:tcPr>
          <w:p w14:paraId="6517278E" w14:textId="77777777" w:rsidR="007E7B2A" w:rsidRPr="009642AB" w:rsidRDefault="007E7B2A" w:rsidP="00410F83">
            <w:pPr>
              <w:spacing w:line="216" w:lineRule="auto"/>
              <w:rPr>
                <w:lang w:val="en-GB"/>
              </w:rPr>
            </w:pPr>
            <w:r>
              <w:rPr>
                <w:lang w:val="en-GB"/>
              </w:rPr>
              <w:t>Open-ended text item</w:t>
            </w:r>
          </w:p>
        </w:tc>
      </w:tr>
      <w:tr w:rsidR="007E7B2A" w:rsidRPr="00773B3B" w14:paraId="70B17B3B" w14:textId="77777777" w:rsidTr="00410F83">
        <w:trPr>
          <w:jc w:val="center"/>
        </w:trPr>
        <w:tc>
          <w:tcPr>
            <w:tcW w:w="3510" w:type="dxa"/>
          </w:tcPr>
          <w:p w14:paraId="19DD06B1" w14:textId="2B6D019F" w:rsidR="007E7B2A" w:rsidRDefault="0015452D" w:rsidP="00410F83">
            <w:pPr>
              <w:spacing w:line="216" w:lineRule="auto"/>
              <w:rPr>
                <w:lang w:val="en-GB"/>
              </w:rPr>
            </w:pPr>
            <w:r>
              <w:rPr>
                <w:lang w:val="en-GB"/>
              </w:rPr>
              <w:t>k</w:t>
            </w:r>
            <w:r w:rsidR="007E7B2A">
              <w:rPr>
                <w:lang w:val="en-GB"/>
              </w:rPr>
              <w:t>. Strength of the association</w:t>
            </w:r>
          </w:p>
        </w:tc>
        <w:tc>
          <w:tcPr>
            <w:tcW w:w="5778" w:type="dxa"/>
          </w:tcPr>
          <w:p w14:paraId="4F56714B" w14:textId="77777777" w:rsidR="007E7B2A" w:rsidRDefault="007E7B2A" w:rsidP="00410F83">
            <w:pPr>
              <w:spacing w:line="216" w:lineRule="auto"/>
              <w:rPr>
                <w:lang w:val="en-GB"/>
              </w:rPr>
            </w:pPr>
            <w:r w:rsidRPr="001E14D9">
              <w:rPr>
                <w:lang w:val="en-GB"/>
              </w:rPr>
              <w:t xml:space="preserve">-report measure (e.g. </w:t>
            </w:r>
            <w:r>
              <w:rPr>
                <w:lang w:val="en-GB"/>
              </w:rPr>
              <w:t>effect size) for quantitative association, if (un)adjusted, and precision (confidence interval, or significance)</w:t>
            </w:r>
          </w:p>
          <w:p w14:paraId="42451E8A" w14:textId="1CCD142C" w:rsidR="007E7B2A" w:rsidRPr="009642AB" w:rsidRDefault="007E7B2A" w:rsidP="007E59E2">
            <w:pPr>
              <w:spacing w:line="216" w:lineRule="auto"/>
              <w:rPr>
                <w:lang w:val="en-GB"/>
              </w:rPr>
            </w:pPr>
            <w:r>
              <w:rPr>
                <w:lang w:val="en-GB"/>
              </w:rPr>
              <w:t>-</w:t>
            </w:r>
            <w:r w:rsidR="0015452D">
              <w:rPr>
                <w:lang w:val="en-GB"/>
              </w:rPr>
              <w:t xml:space="preserve">also </w:t>
            </w:r>
            <w:r>
              <w:rPr>
                <w:lang w:val="en-GB"/>
              </w:rPr>
              <w:t>report qualitative relationships (e.g. most or more important cause)</w:t>
            </w:r>
          </w:p>
        </w:tc>
      </w:tr>
      <w:tr w:rsidR="008A1C61" w:rsidRPr="00773B3B" w14:paraId="21278813" w14:textId="77777777" w:rsidTr="002B0096">
        <w:trPr>
          <w:jc w:val="center"/>
        </w:trPr>
        <w:tc>
          <w:tcPr>
            <w:tcW w:w="9288" w:type="dxa"/>
            <w:gridSpan w:val="2"/>
          </w:tcPr>
          <w:p w14:paraId="6B792258" w14:textId="0F17FDDC" w:rsidR="008A1C61" w:rsidRPr="001E14D9" w:rsidRDefault="008A1C61" w:rsidP="00410F83">
            <w:pPr>
              <w:spacing w:line="216" w:lineRule="auto"/>
              <w:rPr>
                <w:lang w:val="en-GB"/>
              </w:rPr>
            </w:pPr>
            <w:r w:rsidRPr="00A22C6A">
              <w:rPr>
                <w:i/>
                <w:lang w:val="en-GB"/>
              </w:rPr>
              <w:t xml:space="preserve">The items below are reported </w:t>
            </w:r>
            <w:r>
              <w:rPr>
                <w:i/>
                <w:lang w:val="en-GB"/>
              </w:rPr>
              <w:t>at the level of the article</w:t>
            </w:r>
          </w:p>
        </w:tc>
      </w:tr>
      <w:tr w:rsidR="007E7B2A" w:rsidRPr="00773B3B" w14:paraId="3F903D39" w14:textId="77777777" w:rsidTr="00410F83">
        <w:trPr>
          <w:jc w:val="center"/>
        </w:trPr>
        <w:tc>
          <w:tcPr>
            <w:tcW w:w="3510" w:type="dxa"/>
          </w:tcPr>
          <w:p w14:paraId="63D1843D" w14:textId="77777777" w:rsidR="007E7B2A" w:rsidRPr="0015452D" w:rsidRDefault="007E7B2A" w:rsidP="00410F83">
            <w:pPr>
              <w:spacing w:line="216" w:lineRule="auto"/>
              <w:rPr>
                <w:lang w:val="en-GB"/>
              </w:rPr>
            </w:pPr>
            <w:r w:rsidRPr="0015452D">
              <w:rPr>
                <w:lang w:val="en-GB"/>
              </w:rPr>
              <w:t>l. Preventive measures, remedies</w:t>
            </w:r>
          </w:p>
        </w:tc>
        <w:tc>
          <w:tcPr>
            <w:tcW w:w="5778" w:type="dxa"/>
          </w:tcPr>
          <w:p w14:paraId="77CAF119" w14:textId="3F458863" w:rsidR="007E7B2A" w:rsidRPr="0015452D" w:rsidRDefault="007E7B2A" w:rsidP="00410F83">
            <w:pPr>
              <w:spacing w:line="216" w:lineRule="auto"/>
              <w:rPr>
                <w:lang w:val="en-GB"/>
              </w:rPr>
            </w:pPr>
            <w:r w:rsidRPr="0015452D">
              <w:rPr>
                <w:lang w:val="en-GB"/>
              </w:rPr>
              <w:t xml:space="preserve">Open-ended text item.  For example, registration of study protocol and </w:t>
            </w:r>
            <w:r w:rsidR="0015452D">
              <w:rPr>
                <w:lang w:val="en-GB"/>
              </w:rPr>
              <w:t xml:space="preserve">early </w:t>
            </w:r>
            <w:r w:rsidRPr="0015452D">
              <w:rPr>
                <w:lang w:val="en-GB"/>
              </w:rPr>
              <w:t>data analysis plan</w:t>
            </w:r>
            <w:r w:rsidR="008A1C61">
              <w:rPr>
                <w:lang w:val="en-GB"/>
              </w:rPr>
              <w:t xml:space="preserve"> (more possible)</w:t>
            </w:r>
            <w:r w:rsidRPr="0015452D">
              <w:rPr>
                <w:lang w:val="en-GB"/>
              </w:rPr>
              <w:t xml:space="preserve">. </w:t>
            </w:r>
          </w:p>
        </w:tc>
      </w:tr>
      <w:tr w:rsidR="007E7B2A" w:rsidRPr="001E14D9" w14:paraId="04D7C846" w14:textId="77777777" w:rsidTr="00410F83">
        <w:trPr>
          <w:jc w:val="center"/>
        </w:trPr>
        <w:tc>
          <w:tcPr>
            <w:tcW w:w="3510" w:type="dxa"/>
          </w:tcPr>
          <w:p w14:paraId="1B899830" w14:textId="55A2F272" w:rsidR="007E7B2A" w:rsidRPr="001E14D9" w:rsidRDefault="0015452D" w:rsidP="00410F83">
            <w:pPr>
              <w:spacing w:line="216" w:lineRule="auto"/>
              <w:rPr>
                <w:lang w:val="en-GB"/>
              </w:rPr>
            </w:pPr>
            <w:r>
              <w:rPr>
                <w:lang w:val="en-GB"/>
              </w:rPr>
              <w:t>m</w:t>
            </w:r>
            <w:r w:rsidR="007E7B2A">
              <w:rPr>
                <w:lang w:val="en-GB"/>
              </w:rPr>
              <w:t>. Any comments</w:t>
            </w:r>
          </w:p>
        </w:tc>
        <w:tc>
          <w:tcPr>
            <w:tcW w:w="5778" w:type="dxa"/>
          </w:tcPr>
          <w:p w14:paraId="08A0332C" w14:textId="7D3B6D98" w:rsidR="007E7B2A" w:rsidRPr="001E14D9" w:rsidRDefault="0015452D" w:rsidP="00410F83">
            <w:pPr>
              <w:spacing w:line="216" w:lineRule="auto"/>
              <w:rPr>
                <w:lang w:val="en-GB"/>
              </w:rPr>
            </w:pPr>
            <w:r>
              <w:rPr>
                <w:lang w:val="en-GB"/>
              </w:rPr>
              <w:t>Open-ended text item</w:t>
            </w:r>
          </w:p>
        </w:tc>
      </w:tr>
    </w:tbl>
    <w:p w14:paraId="258ED7AF" w14:textId="77777777" w:rsidR="006C654D" w:rsidRDefault="006C654D" w:rsidP="0068117B">
      <w:pPr>
        <w:spacing w:after="0" w:line="240" w:lineRule="auto"/>
        <w:rPr>
          <w:lang w:val="en-GB"/>
        </w:rPr>
      </w:pPr>
    </w:p>
    <w:sectPr w:rsidR="006C654D" w:rsidSect="0068117B">
      <w:headerReference w:type="default" r:id="rId10"/>
      <w:footerReference w:type="default" r:id="rId11"/>
      <w:pgSz w:w="11906" w:h="16838"/>
      <w:pgMar w:top="1418" w:right="1418" w:bottom="1247" w:left="1418" w:header="709" w:footer="709" w:gutter="0"/>
      <w:cols w:space="708"/>
      <w:docGrid w:linePitch="360"/>
    </w:sectPr>
  </w:body>
</w:document>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3202CF07" w15:done="0"/>
  <w15:commentEx w15:paraId="7C196D0B" w15:paraIdParent="3202CF07" w15:done="0"/>
  <w15:commentEx w15:paraId="0E10455E" w15:done="0"/>
  <w15:commentEx w15:paraId="186B922E" w15:done="0"/>
  <w15:commentEx w15:paraId="39E04518" w15:paraIdParent="186B922E" w15:done="0"/>
  <w15:commentEx w15:paraId="5FD38446" w15:done="0"/>
  <w15:commentEx w15:paraId="526F223E" w15:done="0"/>
  <w15:commentEx w15:paraId="2A6EE12E" w15:done="0"/>
  <w15:commentEx w15:paraId="3FEE07F3" w15:done="0"/>
  <w15:commentEx w15:paraId="288D6BF8" w15:done="0"/>
  <w15:commentEx w15:paraId="5512E204" w15:done="0"/>
  <w15:commentEx w15:paraId="584CFB74" w15:done="0"/>
  <w15:commentEx w15:paraId="6D5BD63B" w15:done="0"/>
  <w15:commentEx w15:paraId="1862FEAF" w15:paraIdParent="6D5BD63B" w15:done="0"/>
  <w15:commentEx w15:paraId="66A0C551" w15:done="0"/>
  <w15:commentEx w15:paraId="67016904" w15:paraIdParent="66A0C551" w15:done="0"/>
  <w15:commentEx w15:paraId="014E8EEA" w15:done="0"/>
  <w15:commentEx w15:paraId="19D09273" w15:done="0"/>
  <w15:commentEx w15:paraId="7BA1A4F9" w15:paraIdParent="19D09273" w15:done="0"/>
  <w15:commentEx w15:paraId="0F3FC173"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B04F815" w14:textId="77777777" w:rsidR="00F17067" w:rsidRDefault="00F17067" w:rsidP="002B0930">
      <w:pPr>
        <w:spacing w:after="0" w:line="240" w:lineRule="auto"/>
      </w:pPr>
      <w:r>
        <w:separator/>
      </w:r>
    </w:p>
  </w:endnote>
  <w:endnote w:type="continuationSeparator" w:id="0">
    <w:p w14:paraId="6B6AD562" w14:textId="77777777" w:rsidR="00F17067" w:rsidRDefault="00F17067" w:rsidP="002B09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10022FF" w:usb1="C000E47F" w:usb2="00000029" w:usb3="00000000" w:csb0="000001D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806823780"/>
      <w:docPartObj>
        <w:docPartGallery w:val="Page Numbers (Bottom of Page)"/>
        <w:docPartUnique/>
      </w:docPartObj>
    </w:sdtPr>
    <w:sdtEndPr/>
    <w:sdtContent>
      <w:p w14:paraId="32D54A88" w14:textId="7A99F51D" w:rsidR="0067613C" w:rsidRDefault="0067613C">
        <w:pPr>
          <w:pStyle w:val="Voettekst"/>
          <w:jc w:val="center"/>
        </w:pPr>
        <w:r>
          <w:fldChar w:fldCharType="begin"/>
        </w:r>
        <w:r>
          <w:instrText>PAGE   \* MERGEFORMAT</w:instrText>
        </w:r>
        <w:r>
          <w:fldChar w:fldCharType="separate"/>
        </w:r>
        <w:r w:rsidR="002A04C2">
          <w:rPr>
            <w:noProof/>
          </w:rPr>
          <w:t>1</w:t>
        </w:r>
        <w:r>
          <w:fldChar w:fldCharType="end"/>
        </w:r>
      </w:p>
    </w:sdtContent>
  </w:sdt>
  <w:p w14:paraId="3B990499" w14:textId="77777777" w:rsidR="0067613C" w:rsidRDefault="0067613C">
    <w:pPr>
      <w:pStyle w:val="Voettekst"/>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E289459" w14:textId="77777777" w:rsidR="00F17067" w:rsidRDefault="00F17067" w:rsidP="002B0930">
      <w:pPr>
        <w:spacing w:after="0" w:line="240" w:lineRule="auto"/>
      </w:pPr>
      <w:r>
        <w:separator/>
      </w:r>
    </w:p>
  </w:footnote>
  <w:footnote w:type="continuationSeparator" w:id="0">
    <w:p w14:paraId="4A26DC12" w14:textId="77777777" w:rsidR="00F17067" w:rsidRDefault="00F17067" w:rsidP="002B0930">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FFDCE55" w14:textId="61B2494E" w:rsidR="0068117B" w:rsidRDefault="0068117B">
    <w:pPr>
      <w:pStyle w:val="Koptekst"/>
    </w:pPr>
    <w:r>
      <w:ptab w:relativeTo="margin" w:alignment="center" w:leader="none"/>
    </w:r>
    <w:r>
      <w:t xml:space="preserve"> </w:t>
    </w:r>
    <w:r w:rsidRPr="0068117B">
      <w:rPr>
        <w:i/>
        <w:color w:val="808080" w:themeColor="background1" w:themeShade="80"/>
      </w:rPr>
      <w:t xml:space="preserve">11 August 2015 - </w:t>
    </w:r>
    <w:proofErr w:type="spellStart"/>
    <w:r w:rsidRPr="0068117B">
      <w:rPr>
        <w:i/>
        <w:color w:val="808080" w:themeColor="background1" w:themeShade="80"/>
      </w:rPr>
      <w:t>final</w:t>
    </w:r>
    <w:proofErr w:type="spellEnd"/>
    <w:r w:rsidRPr="0068117B">
      <w:rPr>
        <w:i/>
        <w:color w:val="808080" w:themeColor="background1" w:themeShade="80"/>
      </w:rPr>
      <w:t xml:space="preserve"> </w:t>
    </w:r>
    <w:proofErr w:type="spellStart"/>
    <w:r w:rsidRPr="0068117B">
      <w:rPr>
        <w:i/>
        <w:color w:val="808080" w:themeColor="background1" w:themeShade="80"/>
      </w:rPr>
      <w:t>version</w:t>
    </w:r>
    <w:proofErr w:type="spellEnd"/>
    <w:r w:rsidRPr="0068117B">
      <w:rPr>
        <w:color w:val="808080" w:themeColor="background1" w:themeShade="80"/>
      </w:rPr>
      <w:t xml:space="preserve"> </w:t>
    </w:r>
    <w:r>
      <w:ptab w:relativeTo="margin" w:alignment="right" w:leader="non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A52724"/>
    <w:multiLevelType w:val="hybridMultilevel"/>
    <w:tmpl w:val="E4A87F6A"/>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
    <w:nsid w:val="1B647D4E"/>
    <w:multiLevelType w:val="hybridMultilevel"/>
    <w:tmpl w:val="8018A392"/>
    <w:lvl w:ilvl="0" w:tplc="A3928666">
      <w:start w:val="7"/>
      <w:numFmt w:val="bullet"/>
      <w:lvlText w:val="-"/>
      <w:lvlJc w:val="left"/>
      <w:pPr>
        <w:ind w:left="720" w:hanging="360"/>
      </w:pPr>
      <w:rPr>
        <w:rFonts w:ascii="Calibri" w:eastAsiaTheme="minorHAnsi" w:hAnsi="Calibri"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
    <w:nsid w:val="26316515"/>
    <w:multiLevelType w:val="hybridMultilevel"/>
    <w:tmpl w:val="47CA92F8"/>
    <w:lvl w:ilvl="0" w:tplc="04130005">
      <w:start w:val="1"/>
      <w:numFmt w:val="bullet"/>
      <w:lvlText w:val=""/>
      <w:lvlJc w:val="left"/>
      <w:pPr>
        <w:ind w:left="1429" w:hanging="360"/>
      </w:pPr>
      <w:rPr>
        <w:rFonts w:ascii="Wingdings" w:hAnsi="Wingdings" w:hint="default"/>
      </w:rPr>
    </w:lvl>
    <w:lvl w:ilvl="1" w:tplc="08090003" w:tentative="1">
      <w:start w:val="1"/>
      <w:numFmt w:val="bullet"/>
      <w:lvlText w:val="o"/>
      <w:lvlJc w:val="left"/>
      <w:pPr>
        <w:ind w:left="2149" w:hanging="360"/>
      </w:pPr>
      <w:rPr>
        <w:rFonts w:ascii="Courier New" w:hAnsi="Courier New" w:cs="Courier New" w:hint="default"/>
      </w:rPr>
    </w:lvl>
    <w:lvl w:ilvl="2" w:tplc="08090005" w:tentative="1">
      <w:start w:val="1"/>
      <w:numFmt w:val="bullet"/>
      <w:lvlText w:val=""/>
      <w:lvlJc w:val="left"/>
      <w:pPr>
        <w:ind w:left="2869" w:hanging="360"/>
      </w:pPr>
      <w:rPr>
        <w:rFonts w:ascii="Wingdings" w:hAnsi="Wingdings" w:hint="default"/>
      </w:rPr>
    </w:lvl>
    <w:lvl w:ilvl="3" w:tplc="08090001" w:tentative="1">
      <w:start w:val="1"/>
      <w:numFmt w:val="bullet"/>
      <w:lvlText w:val=""/>
      <w:lvlJc w:val="left"/>
      <w:pPr>
        <w:ind w:left="3589" w:hanging="360"/>
      </w:pPr>
      <w:rPr>
        <w:rFonts w:ascii="Symbol" w:hAnsi="Symbol" w:hint="default"/>
      </w:rPr>
    </w:lvl>
    <w:lvl w:ilvl="4" w:tplc="08090003" w:tentative="1">
      <w:start w:val="1"/>
      <w:numFmt w:val="bullet"/>
      <w:lvlText w:val="o"/>
      <w:lvlJc w:val="left"/>
      <w:pPr>
        <w:ind w:left="4309" w:hanging="360"/>
      </w:pPr>
      <w:rPr>
        <w:rFonts w:ascii="Courier New" w:hAnsi="Courier New" w:cs="Courier New" w:hint="default"/>
      </w:rPr>
    </w:lvl>
    <w:lvl w:ilvl="5" w:tplc="08090005" w:tentative="1">
      <w:start w:val="1"/>
      <w:numFmt w:val="bullet"/>
      <w:lvlText w:val=""/>
      <w:lvlJc w:val="left"/>
      <w:pPr>
        <w:ind w:left="5029" w:hanging="360"/>
      </w:pPr>
      <w:rPr>
        <w:rFonts w:ascii="Wingdings" w:hAnsi="Wingdings" w:hint="default"/>
      </w:rPr>
    </w:lvl>
    <w:lvl w:ilvl="6" w:tplc="08090001" w:tentative="1">
      <w:start w:val="1"/>
      <w:numFmt w:val="bullet"/>
      <w:lvlText w:val=""/>
      <w:lvlJc w:val="left"/>
      <w:pPr>
        <w:ind w:left="5749" w:hanging="360"/>
      </w:pPr>
      <w:rPr>
        <w:rFonts w:ascii="Symbol" w:hAnsi="Symbol" w:hint="default"/>
      </w:rPr>
    </w:lvl>
    <w:lvl w:ilvl="7" w:tplc="08090003" w:tentative="1">
      <w:start w:val="1"/>
      <w:numFmt w:val="bullet"/>
      <w:lvlText w:val="o"/>
      <w:lvlJc w:val="left"/>
      <w:pPr>
        <w:ind w:left="6469" w:hanging="360"/>
      </w:pPr>
      <w:rPr>
        <w:rFonts w:ascii="Courier New" w:hAnsi="Courier New" w:cs="Courier New" w:hint="default"/>
      </w:rPr>
    </w:lvl>
    <w:lvl w:ilvl="8" w:tplc="08090005" w:tentative="1">
      <w:start w:val="1"/>
      <w:numFmt w:val="bullet"/>
      <w:lvlText w:val=""/>
      <w:lvlJc w:val="left"/>
      <w:pPr>
        <w:ind w:left="7189" w:hanging="360"/>
      </w:pPr>
      <w:rPr>
        <w:rFonts w:ascii="Wingdings" w:hAnsi="Wingdings" w:hint="default"/>
      </w:rPr>
    </w:lvl>
  </w:abstractNum>
  <w:abstractNum w:abstractNumId="3">
    <w:nsid w:val="381F3098"/>
    <w:multiLevelType w:val="hybridMultilevel"/>
    <w:tmpl w:val="D7A44944"/>
    <w:lvl w:ilvl="0" w:tplc="1910C450">
      <w:start w:val="4"/>
      <w:numFmt w:val="bullet"/>
      <w:lvlText w:val="-"/>
      <w:lvlJc w:val="left"/>
      <w:pPr>
        <w:ind w:left="720" w:hanging="360"/>
      </w:pPr>
      <w:rPr>
        <w:rFonts w:ascii="Calibri" w:eastAsiaTheme="minorHAnsi" w:hAnsi="Calibri"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
    <w:nsid w:val="53BB6A89"/>
    <w:multiLevelType w:val="hybridMultilevel"/>
    <w:tmpl w:val="AC943AF6"/>
    <w:lvl w:ilvl="0" w:tplc="3A2C0504">
      <w:start w:val="2"/>
      <w:numFmt w:val="bullet"/>
      <w:lvlText w:val="-"/>
      <w:lvlJc w:val="left"/>
      <w:pPr>
        <w:ind w:left="720" w:hanging="360"/>
      </w:pPr>
      <w:rPr>
        <w:rFonts w:ascii="Calibri" w:eastAsiaTheme="minorHAnsi" w:hAnsi="Calibri"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
    <w:nsid w:val="676A1846"/>
    <w:multiLevelType w:val="hybridMultilevel"/>
    <w:tmpl w:val="432C72F2"/>
    <w:lvl w:ilvl="0" w:tplc="364ED85E">
      <w:start w:val="1"/>
      <w:numFmt w:val="lowerRoman"/>
      <w:lvlText w:val="%1."/>
      <w:lvlJc w:val="left"/>
      <w:pPr>
        <w:ind w:left="1080" w:hanging="72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6">
    <w:nsid w:val="6A2F5F05"/>
    <w:multiLevelType w:val="hybridMultilevel"/>
    <w:tmpl w:val="3BE40512"/>
    <w:lvl w:ilvl="0" w:tplc="53FEA8F2">
      <w:start w:val="3"/>
      <w:numFmt w:val="bullet"/>
      <w:lvlText w:val=""/>
      <w:lvlJc w:val="left"/>
      <w:pPr>
        <w:ind w:left="1068" w:hanging="360"/>
      </w:pPr>
      <w:rPr>
        <w:rFonts w:ascii="Symbol" w:eastAsiaTheme="minorHAnsi" w:hAnsi="Symbol" w:cstheme="minorBidi" w:hint="default"/>
      </w:rPr>
    </w:lvl>
    <w:lvl w:ilvl="1" w:tplc="04130003" w:tentative="1">
      <w:start w:val="1"/>
      <w:numFmt w:val="bullet"/>
      <w:lvlText w:val="o"/>
      <w:lvlJc w:val="left"/>
      <w:pPr>
        <w:ind w:left="1788" w:hanging="360"/>
      </w:pPr>
      <w:rPr>
        <w:rFonts w:ascii="Courier New" w:hAnsi="Courier New" w:cs="Courier New" w:hint="default"/>
      </w:rPr>
    </w:lvl>
    <w:lvl w:ilvl="2" w:tplc="04130005" w:tentative="1">
      <w:start w:val="1"/>
      <w:numFmt w:val="bullet"/>
      <w:lvlText w:val=""/>
      <w:lvlJc w:val="left"/>
      <w:pPr>
        <w:ind w:left="2508" w:hanging="360"/>
      </w:pPr>
      <w:rPr>
        <w:rFonts w:ascii="Wingdings" w:hAnsi="Wingdings" w:hint="default"/>
      </w:rPr>
    </w:lvl>
    <w:lvl w:ilvl="3" w:tplc="04130001" w:tentative="1">
      <w:start w:val="1"/>
      <w:numFmt w:val="bullet"/>
      <w:lvlText w:val=""/>
      <w:lvlJc w:val="left"/>
      <w:pPr>
        <w:ind w:left="3228" w:hanging="360"/>
      </w:pPr>
      <w:rPr>
        <w:rFonts w:ascii="Symbol" w:hAnsi="Symbol" w:hint="default"/>
      </w:rPr>
    </w:lvl>
    <w:lvl w:ilvl="4" w:tplc="04130003" w:tentative="1">
      <w:start w:val="1"/>
      <w:numFmt w:val="bullet"/>
      <w:lvlText w:val="o"/>
      <w:lvlJc w:val="left"/>
      <w:pPr>
        <w:ind w:left="3948" w:hanging="360"/>
      </w:pPr>
      <w:rPr>
        <w:rFonts w:ascii="Courier New" w:hAnsi="Courier New" w:cs="Courier New" w:hint="default"/>
      </w:rPr>
    </w:lvl>
    <w:lvl w:ilvl="5" w:tplc="04130005" w:tentative="1">
      <w:start w:val="1"/>
      <w:numFmt w:val="bullet"/>
      <w:lvlText w:val=""/>
      <w:lvlJc w:val="left"/>
      <w:pPr>
        <w:ind w:left="4668" w:hanging="360"/>
      </w:pPr>
      <w:rPr>
        <w:rFonts w:ascii="Wingdings" w:hAnsi="Wingdings" w:hint="default"/>
      </w:rPr>
    </w:lvl>
    <w:lvl w:ilvl="6" w:tplc="04130001" w:tentative="1">
      <w:start w:val="1"/>
      <w:numFmt w:val="bullet"/>
      <w:lvlText w:val=""/>
      <w:lvlJc w:val="left"/>
      <w:pPr>
        <w:ind w:left="5388" w:hanging="360"/>
      </w:pPr>
      <w:rPr>
        <w:rFonts w:ascii="Symbol" w:hAnsi="Symbol" w:hint="default"/>
      </w:rPr>
    </w:lvl>
    <w:lvl w:ilvl="7" w:tplc="04130003" w:tentative="1">
      <w:start w:val="1"/>
      <w:numFmt w:val="bullet"/>
      <w:lvlText w:val="o"/>
      <w:lvlJc w:val="left"/>
      <w:pPr>
        <w:ind w:left="6108" w:hanging="360"/>
      </w:pPr>
      <w:rPr>
        <w:rFonts w:ascii="Courier New" w:hAnsi="Courier New" w:cs="Courier New" w:hint="default"/>
      </w:rPr>
    </w:lvl>
    <w:lvl w:ilvl="8" w:tplc="04130005" w:tentative="1">
      <w:start w:val="1"/>
      <w:numFmt w:val="bullet"/>
      <w:lvlText w:val=""/>
      <w:lvlJc w:val="left"/>
      <w:pPr>
        <w:ind w:left="6828" w:hanging="360"/>
      </w:pPr>
      <w:rPr>
        <w:rFonts w:ascii="Wingdings" w:hAnsi="Wingdings" w:hint="default"/>
      </w:rPr>
    </w:lvl>
  </w:abstractNum>
  <w:abstractNum w:abstractNumId="7">
    <w:nsid w:val="6B992978"/>
    <w:multiLevelType w:val="hybridMultilevel"/>
    <w:tmpl w:val="873A6068"/>
    <w:lvl w:ilvl="0" w:tplc="20D02018">
      <w:start w:val="4"/>
      <w:numFmt w:val="bullet"/>
      <w:lvlText w:val="-"/>
      <w:lvlJc w:val="left"/>
      <w:pPr>
        <w:ind w:left="720" w:hanging="360"/>
      </w:pPr>
      <w:rPr>
        <w:rFonts w:ascii="Calibri" w:eastAsiaTheme="minorHAnsi" w:hAnsi="Calibri"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8">
    <w:nsid w:val="762D7E3F"/>
    <w:multiLevelType w:val="hybridMultilevel"/>
    <w:tmpl w:val="0A0A7324"/>
    <w:lvl w:ilvl="0" w:tplc="66E0255E">
      <w:start w:val="3"/>
      <w:numFmt w:val="bullet"/>
      <w:lvlText w:val="-"/>
      <w:lvlJc w:val="left"/>
      <w:pPr>
        <w:ind w:left="720" w:hanging="360"/>
      </w:pPr>
      <w:rPr>
        <w:rFonts w:ascii="Calibri" w:eastAsiaTheme="minorHAnsi" w:hAnsi="Calibri"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abstractNumId w:val="4"/>
  </w:num>
  <w:num w:numId="2">
    <w:abstractNumId w:val="3"/>
  </w:num>
  <w:num w:numId="3">
    <w:abstractNumId w:val="6"/>
  </w:num>
  <w:num w:numId="4">
    <w:abstractNumId w:val="7"/>
  </w:num>
  <w:num w:numId="5">
    <w:abstractNumId w:val="0"/>
  </w:num>
  <w:num w:numId="6">
    <w:abstractNumId w:val="1"/>
  </w:num>
  <w:num w:numId="7">
    <w:abstractNumId w:val="8"/>
  </w:num>
  <w:num w:numId="8">
    <w:abstractNumId w:val="5"/>
  </w:num>
  <w:num w:numId="9">
    <w:abstractNumId w:val="2"/>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Lex Bouter">
    <w15:presenceInfo w15:providerId="Windows Live" w15:userId="f5880bbccde7d5f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defaultTabStop w:val="709"/>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52F31"/>
    <w:rsid w:val="00002961"/>
    <w:rsid w:val="00002FD2"/>
    <w:rsid w:val="00007117"/>
    <w:rsid w:val="000205FF"/>
    <w:rsid w:val="00021A63"/>
    <w:rsid w:val="00026C3E"/>
    <w:rsid w:val="00027359"/>
    <w:rsid w:val="00031878"/>
    <w:rsid w:val="00033713"/>
    <w:rsid w:val="00037A06"/>
    <w:rsid w:val="0004208A"/>
    <w:rsid w:val="00054B08"/>
    <w:rsid w:val="000564D4"/>
    <w:rsid w:val="00062407"/>
    <w:rsid w:val="00063BB8"/>
    <w:rsid w:val="00064B72"/>
    <w:rsid w:val="000721A9"/>
    <w:rsid w:val="00080386"/>
    <w:rsid w:val="00080C9E"/>
    <w:rsid w:val="00085E12"/>
    <w:rsid w:val="00087E46"/>
    <w:rsid w:val="000974C3"/>
    <w:rsid w:val="000A36D8"/>
    <w:rsid w:val="000A47E2"/>
    <w:rsid w:val="000B3935"/>
    <w:rsid w:val="000B3937"/>
    <w:rsid w:val="000B41BC"/>
    <w:rsid w:val="000B49BA"/>
    <w:rsid w:val="000C7053"/>
    <w:rsid w:val="000D0EB1"/>
    <w:rsid w:val="000E065D"/>
    <w:rsid w:val="000F18F1"/>
    <w:rsid w:val="000F5AEB"/>
    <w:rsid w:val="000F6CA2"/>
    <w:rsid w:val="000F6D07"/>
    <w:rsid w:val="00101593"/>
    <w:rsid w:val="00104DF8"/>
    <w:rsid w:val="00106075"/>
    <w:rsid w:val="00107C60"/>
    <w:rsid w:val="00113E46"/>
    <w:rsid w:val="00114AEF"/>
    <w:rsid w:val="00117289"/>
    <w:rsid w:val="00117A16"/>
    <w:rsid w:val="001205EC"/>
    <w:rsid w:val="00123444"/>
    <w:rsid w:val="00124BB2"/>
    <w:rsid w:val="00130EDA"/>
    <w:rsid w:val="001343EF"/>
    <w:rsid w:val="00140231"/>
    <w:rsid w:val="00140B5A"/>
    <w:rsid w:val="00151E92"/>
    <w:rsid w:val="0015452D"/>
    <w:rsid w:val="00160D75"/>
    <w:rsid w:val="00162758"/>
    <w:rsid w:val="00170B5A"/>
    <w:rsid w:val="00173A5A"/>
    <w:rsid w:val="0018223D"/>
    <w:rsid w:val="001828C9"/>
    <w:rsid w:val="00182EA5"/>
    <w:rsid w:val="00183124"/>
    <w:rsid w:val="00183787"/>
    <w:rsid w:val="00186916"/>
    <w:rsid w:val="00197574"/>
    <w:rsid w:val="001A7C66"/>
    <w:rsid w:val="001B231F"/>
    <w:rsid w:val="001B54BB"/>
    <w:rsid w:val="001C3AF1"/>
    <w:rsid w:val="001C4F79"/>
    <w:rsid w:val="001D1137"/>
    <w:rsid w:val="001D1B02"/>
    <w:rsid w:val="001D683F"/>
    <w:rsid w:val="001E14D9"/>
    <w:rsid w:val="001E1524"/>
    <w:rsid w:val="001E17A7"/>
    <w:rsid w:val="001E341A"/>
    <w:rsid w:val="001F27BD"/>
    <w:rsid w:val="0020118A"/>
    <w:rsid w:val="0020121C"/>
    <w:rsid w:val="00210E6F"/>
    <w:rsid w:val="002153EA"/>
    <w:rsid w:val="0021565A"/>
    <w:rsid w:val="002228AD"/>
    <w:rsid w:val="00222DAB"/>
    <w:rsid w:val="0022397F"/>
    <w:rsid w:val="00230226"/>
    <w:rsid w:val="002325A2"/>
    <w:rsid w:val="00236A32"/>
    <w:rsid w:val="0024174F"/>
    <w:rsid w:val="00253EC0"/>
    <w:rsid w:val="00262DDB"/>
    <w:rsid w:val="0026475D"/>
    <w:rsid w:val="00266851"/>
    <w:rsid w:val="002879A8"/>
    <w:rsid w:val="0029228E"/>
    <w:rsid w:val="00295004"/>
    <w:rsid w:val="002A04C2"/>
    <w:rsid w:val="002A082B"/>
    <w:rsid w:val="002A57EE"/>
    <w:rsid w:val="002A6CAC"/>
    <w:rsid w:val="002A7A5C"/>
    <w:rsid w:val="002B0096"/>
    <w:rsid w:val="002B0930"/>
    <w:rsid w:val="002B0CE9"/>
    <w:rsid w:val="002B247D"/>
    <w:rsid w:val="002B3C60"/>
    <w:rsid w:val="002B4128"/>
    <w:rsid w:val="002C294C"/>
    <w:rsid w:val="002D1E68"/>
    <w:rsid w:val="002D3E01"/>
    <w:rsid w:val="002D5E67"/>
    <w:rsid w:val="002E2F87"/>
    <w:rsid w:val="002E349C"/>
    <w:rsid w:val="002E3D26"/>
    <w:rsid w:val="002F0D46"/>
    <w:rsid w:val="002F6E50"/>
    <w:rsid w:val="00301A8D"/>
    <w:rsid w:val="00303F57"/>
    <w:rsid w:val="00304179"/>
    <w:rsid w:val="00306045"/>
    <w:rsid w:val="003071D3"/>
    <w:rsid w:val="00334D7C"/>
    <w:rsid w:val="0034004F"/>
    <w:rsid w:val="00347E05"/>
    <w:rsid w:val="003679E5"/>
    <w:rsid w:val="003706DD"/>
    <w:rsid w:val="00374D88"/>
    <w:rsid w:val="00376872"/>
    <w:rsid w:val="00381751"/>
    <w:rsid w:val="003835A6"/>
    <w:rsid w:val="00390F35"/>
    <w:rsid w:val="0039269C"/>
    <w:rsid w:val="00395915"/>
    <w:rsid w:val="003B077E"/>
    <w:rsid w:val="003B390F"/>
    <w:rsid w:val="003B6BD2"/>
    <w:rsid w:val="003C0A17"/>
    <w:rsid w:val="003C4848"/>
    <w:rsid w:val="003D07E8"/>
    <w:rsid w:val="003D3ED3"/>
    <w:rsid w:val="003D7C37"/>
    <w:rsid w:val="003E27C0"/>
    <w:rsid w:val="003E61E8"/>
    <w:rsid w:val="003E7D24"/>
    <w:rsid w:val="003F51A4"/>
    <w:rsid w:val="003F5611"/>
    <w:rsid w:val="0040149D"/>
    <w:rsid w:val="00401D9C"/>
    <w:rsid w:val="0040321E"/>
    <w:rsid w:val="00410F83"/>
    <w:rsid w:val="00413AF6"/>
    <w:rsid w:val="00423393"/>
    <w:rsid w:val="00425DA5"/>
    <w:rsid w:val="004263C1"/>
    <w:rsid w:val="00434E77"/>
    <w:rsid w:val="00435652"/>
    <w:rsid w:val="004402EB"/>
    <w:rsid w:val="00442193"/>
    <w:rsid w:val="00444A4E"/>
    <w:rsid w:val="00445B77"/>
    <w:rsid w:val="004549FE"/>
    <w:rsid w:val="0046155C"/>
    <w:rsid w:val="00474562"/>
    <w:rsid w:val="004828DA"/>
    <w:rsid w:val="004854FD"/>
    <w:rsid w:val="00492592"/>
    <w:rsid w:val="004929D1"/>
    <w:rsid w:val="00492B9D"/>
    <w:rsid w:val="00494472"/>
    <w:rsid w:val="00494E1F"/>
    <w:rsid w:val="004954CB"/>
    <w:rsid w:val="004969E9"/>
    <w:rsid w:val="00497105"/>
    <w:rsid w:val="004A5ECA"/>
    <w:rsid w:val="004A69F1"/>
    <w:rsid w:val="004A74C4"/>
    <w:rsid w:val="004B6044"/>
    <w:rsid w:val="004C33B4"/>
    <w:rsid w:val="004C3AB3"/>
    <w:rsid w:val="004C5347"/>
    <w:rsid w:val="004C6FC2"/>
    <w:rsid w:val="004D0F7B"/>
    <w:rsid w:val="004E51CD"/>
    <w:rsid w:val="005012CB"/>
    <w:rsid w:val="00504DEF"/>
    <w:rsid w:val="0050609C"/>
    <w:rsid w:val="0050643C"/>
    <w:rsid w:val="005140C9"/>
    <w:rsid w:val="005332F7"/>
    <w:rsid w:val="005400E3"/>
    <w:rsid w:val="005425F9"/>
    <w:rsid w:val="00545350"/>
    <w:rsid w:val="005459C3"/>
    <w:rsid w:val="00556FEB"/>
    <w:rsid w:val="005659B1"/>
    <w:rsid w:val="0057729E"/>
    <w:rsid w:val="00580011"/>
    <w:rsid w:val="00580D42"/>
    <w:rsid w:val="00584D62"/>
    <w:rsid w:val="00585650"/>
    <w:rsid w:val="005860FE"/>
    <w:rsid w:val="00587C30"/>
    <w:rsid w:val="00590D5F"/>
    <w:rsid w:val="00597A21"/>
    <w:rsid w:val="005A2F5A"/>
    <w:rsid w:val="005A5CBC"/>
    <w:rsid w:val="005A6F2B"/>
    <w:rsid w:val="005A7504"/>
    <w:rsid w:val="005B3BB4"/>
    <w:rsid w:val="005B48E7"/>
    <w:rsid w:val="005C0FEA"/>
    <w:rsid w:val="005C684D"/>
    <w:rsid w:val="005D6612"/>
    <w:rsid w:val="005D66E8"/>
    <w:rsid w:val="005E5684"/>
    <w:rsid w:val="005E78DD"/>
    <w:rsid w:val="00602A1C"/>
    <w:rsid w:val="006061F3"/>
    <w:rsid w:val="00606B6F"/>
    <w:rsid w:val="0061316A"/>
    <w:rsid w:val="0061655E"/>
    <w:rsid w:val="00616AE5"/>
    <w:rsid w:val="0061760F"/>
    <w:rsid w:val="006205E4"/>
    <w:rsid w:val="00620959"/>
    <w:rsid w:val="00624D4A"/>
    <w:rsid w:val="00627281"/>
    <w:rsid w:val="0063339E"/>
    <w:rsid w:val="00635F71"/>
    <w:rsid w:val="006364DB"/>
    <w:rsid w:val="0063662B"/>
    <w:rsid w:val="00636FCC"/>
    <w:rsid w:val="00641513"/>
    <w:rsid w:val="006415BC"/>
    <w:rsid w:val="0064223E"/>
    <w:rsid w:val="0064473B"/>
    <w:rsid w:val="006504A3"/>
    <w:rsid w:val="00656FB4"/>
    <w:rsid w:val="006600B3"/>
    <w:rsid w:val="00662FC2"/>
    <w:rsid w:val="0066331B"/>
    <w:rsid w:val="00670152"/>
    <w:rsid w:val="00673C63"/>
    <w:rsid w:val="00674711"/>
    <w:rsid w:val="0067613C"/>
    <w:rsid w:val="0068117B"/>
    <w:rsid w:val="0068224D"/>
    <w:rsid w:val="00696FE2"/>
    <w:rsid w:val="006A085C"/>
    <w:rsid w:val="006B037F"/>
    <w:rsid w:val="006B44AD"/>
    <w:rsid w:val="006B59D0"/>
    <w:rsid w:val="006C1368"/>
    <w:rsid w:val="006C2BF1"/>
    <w:rsid w:val="006C3337"/>
    <w:rsid w:val="006C654D"/>
    <w:rsid w:val="006E2438"/>
    <w:rsid w:val="006E26BB"/>
    <w:rsid w:val="006E6433"/>
    <w:rsid w:val="006F057B"/>
    <w:rsid w:val="006F146E"/>
    <w:rsid w:val="006F321C"/>
    <w:rsid w:val="007010A8"/>
    <w:rsid w:val="007034A2"/>
    <w:rsid w:val="00704926"/>
    <w:rsid w:val="00707699"/>
    <w:rsid w:val="007151C7"/>
    <w:rsid w:val="007152E4"/>
    <w:rsid w:val="007276AA"/>
    <w:rsid w:val="007306AA"/>
    <w:rsid w:val="00731584"/>
    <w:rsid w:val="007316AF"/>
    <w:rsid w:val="007342C4"/>
    <w:rsid w:val="00734F1C"/>
    <w:rsid w:val="00735827"/>
    <w:rsid w:val="00737E31"/>
    <w:rsid w:val="0075443D"/>
    <w:rsid w:val="0075734F"/>
    <w:rsid w:val="00766A21"/>
    <w:rsid w:val="00772334"/>
    <w:rsid w:val="00773B3B"/>
    <w:rsid w:val="00773BA6"/>
    <w:rsid w:val="00781079"/>
    <w:rsid w:val="00785600"/>
    <w:rsid w:val="00785FBE"/>
    <w:rsid w:val="00787346"/>
    <w:rsid w:val="00794805"/>
    <w:rsid w:val="007959C1"/>
    <w:rsid w:val="00797CB4"/>
    <w:rsid w:val="007A23A9"/>
    <w:rsid w:val="007B02D3"/>
    <w:rsid w:val="007B51DB"/>
    <w:rsid w:val="007B6127"/>
    <w:rsid w:val="007B72A5"/>
    <w:rsid w:val="007C2228"/>
    <w:rsid w:val="007C509C"/>
    <w:rsid w:val="007C60FB"/>
    <w:rsid w:val="007D34D4"/>
    <w:rsid w:val="007D5586"/>
    <w:rsid w:val="007E498E"/>
    <w:rsid w:val="007E4AE5"/>
    <w:rsid w:val="007E4B2D"/>
    <w:rsid w:val="007E59E2"/>
    <w:rsid w:val="007E7B2A"/>
    <w:rsid w:val="007F56D8"/>
    <w:rsid w:val="008035D2"/>
    <w:rsid w:val="00804414"/>
    <w:rsid w:val="00804BB8"/>
    <w:rsid w:val="00810D83"/>
    <w:rsid w:val="008115ED"/>
    <w:rsid w:val="00824D14"/>
    <w:rsid w:val="0084379B"/>
    <w:rsid w:val="00843C2C"/>
    <w:rsid w:val="00844B30"/>
    <w:rsid w:val="008456B0"/>
    <w:rsid w:val="00846970"/>
    <w:rsid w:val="00846D83"/>
    <w:rsid w:val="008505B7"/>
    <w:rsid w:val="00852F31"/>
    <w:rsid w:val="008559DE"/>
    <w:rsid w:val="008665AD"/>
    <w:rsid w:val="00870FC0"/>
    <w:rsid w:val="00871DF8"/>
    <w:rsid w:val="008829FF"/>
    <w:rsid w:val="00883589"/>
    <w:rsid w:val="00883E87"/>
    <w:rsid w:val="00885473"/>
    <w:rsid w:val="00895B36"/>
    <w:rsid w:val="00897B8E"/>
    <w:rsid w:val="00897CD9"/>
    <w:rsid w:val="008A1A33"/>
    <w:rsid w:val="008A1C61"/>
    <w:rsid w:val="008A394C"/>
    <w:rsid w:val="008A550C"/>
    <w:rsid w:val="008B41CE"/>
    <w:rsid w:val="008B5DC9"/>
    <w:rsid w:val="008C54CE"/>
    <w:rsid w:val="008D20B4"/>
    <w:rsid w:val="008D299D"/>
    <w:rsid w:val="008D484F"/>
    <w:rsid w:val="008E45E5"/>
    <w:rsid w:val="008E4C55"/>
    <w:rsid w:val="008E5A7E"/>
    <w:rsid w:val="008E6095"/>
    <w:rsid w:val="008F393D"/>
    <w:rsid w:val="008F4454"/>
    <w:rsid w:val="008F5FD3"/>
    <w:rsid w:val="00901032"/>
    <w:rsid w:val="009011F8"/>
    <w:rsid w:val="009013A8"/>
    <w:rsid w:val="0090184E"/>
    <w:rsid w:val="009031A8"/>
    <w:rsid w:val="00904EA6"/>
    <w:rsid w:val="009071F7"/>
    <w:rsid w:val="00914230"/>
    <w:rsid w:val="00914A33"/>
    <w:rsid w:val="00916C16"/>
    <w:rsid w:val="0091724A"/>
    <w:rsid w:val="009226DC"/>
    <w:rsid w:val="0093163B"/>
    <w:rsid w:val="00933069"/>
    <w:rsid w:val="00936740"/>
    <w:rsid w:val="00936C43"/>
    <w:rsid w:val="00942F1E"/>
    <w:rsid w:val="009511B8"/>
    <w:rsid w:val="00951FDA"/>
    <w:rsid w:val="0095230F"/>
    <w:rsid w:val="00952EDC"/>
    <w:rsid w:val="00954E53"/>
    <w:rsid w:val="009604CA"/>
    <w:rsid w:val="00961C0B"/>
    <w:rsid w:val="009642AB"/>
    <w:rsid w:val="00964877"/>
    <w:rsid w:val="009964CF"/>
    <w:rsid w:val="009A16B8"/>
    <w:rsid w:val="009A192E"/>
    <w:rsid w:val="009A44F1"/>
    <w:rsid w:val="009A73F4"/>
    <w:rsid w:val="009C6E46"/>
    <w:rsid w:val="009D3436"/>
    <w:rsid w:val="009D3EB8"/>
    <w:rsid w:val="009D438C"/>
    <w:rsid w:val="009D4972"/>
    <w:rsid w:val="009D5DD1"/>
    <w:rsid w:val="009E19EC"/>
    <w:rsid w:val="009E4E6B"/>
    <w:rsid w:val="009E7131"/>
    <w:rsid w:val="009E71B0"/>
    <w:rsid w:val="009F087A"/>
    <w:rsid w:val="009F33E3"/>
    <w:rsid w:val="009F5549"/>
    <w:rsid w:val="00A10C8A"/>
    <w:rsid w:val="00A12A99"/>
    <w:rsid w:val="00A15A0F"/>
    <w:rsid w:val="00A174EC"/>
    <w:rsid w:val="00A2065C"/>
    <w:rsid w:val="00A20D09"/>
    <w:rsid w:val="00A22C6A"/>
    <w:rsid w:val="00A26439"/>
    <w:rsid w:val="00A26C7A"/>
    <w:rsid w:val="00A35A6A"/>
    <w:rsid w:val="00A36AD7"/>
    <w:rsid w:val="00A40D82"/>
    <w:rsid w:val="00A40F68"/>
    <w:rsid w:val="00A42CCB"/>
    <w:rsid w:val="00A43350"/>
    <w:rsid w:val="00A578A6"/>
    <w:rsid w:val="00A70BE0"/>
    <w:rsid w:val="00A712C4"/>
    <w:rsid w:val="00A77452"/>
    <w:rsid w:val="00A77798"/>
    <w:rsid w:val="00A80557"/>
    <w:rsid w:val="00A819B0"/>
    <w:rsid w:val="00A85E56"/>
    <w:rsid w:val="00A921E6"/>
    <w:rsid w:val="00A945A0"/>
    <w:rsid w:val="00A9469D"/>
    <w:rsid w:val="00A979EF"/>
    <w:rsid w:val="00AA63A8"/>
    <w:rsid w:val="00AA6A23"/>
    <w:rsid w:val="00AB4983"/>
    <w:rsid w:val="00AB5DB8"/>
    <w:rsid w:val="00AB5FC3"/>
    <w:rsid w:val="00AB654C"/>
    <w:rsid w:val="00AB6FE0"/>
    <w:rsid w:val="00AE16FE"/>
    <w:rsid w:val="00AE1952"/>
    <w:rsid w:val="00AF3639"/>
    <w:rsid w:val="00AF44D4"/>
    <w:rsid w:val="00AF5752"/>
    <w:rsid w:val="00AF57F6"/>
    <w:rsid w:val="00AF6D70"/>
    <w:rsid w:val="00B16108"/>
    <w:rsid w:val="00B25518"/>
    <w:rsid w:val="00B26F9C"/>
    <w:rsid w:val="00B30AAC"/>
    <w:rsid w:val="00B33558"/>
    <w:rsid w:val="00B35239"/>
    <w:rsid w:val="00B4766A"/>
    <w:rsid w:val="00B531C3"/>
    <w:rsid w:val="00B53850"/>
    <w:rsid w:val="00B53D3A"/>
    <w:rsid w:val="00B56E68"/>
    <w:rsid w:val="00B629BD"/>
    <w:rsid w:val="00B64872"/>
    <w:rsid w:val="00B7039E"/>
    <w:rsid w:val="00B70D9C"/>
    <w:rsid w:val="00B81783"/>
    <w:rsid w:val="00B84B94"/>
    <w:rsid w:val="00B84CC4"/>
    <w:rsid w:val="00B850F7"/>
    <w:rsid w:val="00B87CAB"/>
    <w:rsid w:val="00B9013C"/>
    <w:rsid w:val="00B91A4E"/>
    <w:rsid w:val="00BA77A4"/>
    <w:rsid w:val="00BB2EEA"/>
    <w:rsid w:val="00BB3BA4"/>
    <w:rsid w:val="00BB7E38"/>
    <w:rsid w:val="00BC3CBE"/>
    <w:rsid w:val="00BD1279"/>
    <w:rsid w:val="00BD74CB"/>
    <w:rsid w:val="00BF013A"/>
    <w:rsid w:val="00C002F9"/>
    <w:rsid w:val="00C05334"/>
    <w:rsid w:val="00C110C1"/>
    <w:rsid w:val="00C20D45"/>
    <w:rsid w:val="00C25619"/>
    <w:rsid w:val="00C30A23"/>
    <w:rsid w:val="00C409CC"/>
    <w:rsid w:val="00C52EE0"/>
    <w:rsid w:val="00C574BB"/>
    <w:rsid w:val="00C617DD"/>
    <w:rsid w:val="00C639B3"/>
    <w:rsid w:val="00C711B7"/>
    <w:rsid w:val="00C732F9"/>
    <w:rsid w:val="00C73697"/>
    <w:rsid w:val="00C8652C"/>
    <w:rsid w:val="00C879A7"/>
    <w:rsid w:val="00C919C7"/>
    <w:rsid w:val="00C948E2"/>
    <w:rsid w:val="00C95BB0"/>
    <w:rsid w:val="00CA3C2F"/>
    <w:rsid w:val="00CA4EC9"/>
    <w:rsid w:val="00CA5AD8"/>
    <w:rsid w:val="00CB0CB8"/>
    <w:rsid w:val="00CB3E23"/>
    <w:rsid w:val="00CB45C6"/>
    <w:rsid w:val="00CB4F32"/>
    <w:rsid w:val="00CB66BE"/>
    <w:rsid w:val="00CB705F"/>
    <w:rsid w:val="00CD4938"/>
    <w:rsid w:val="00CE122F"/>
    <w:rsid w:val="00CE2379"/>
    <w:rsid w:val="00CE69DD"/>
    <w:rsid w:val="00CF1DA8"/>
    <w:rsid w:val="00CF4368"/>
    <w:rsid w:val="00CF657D"/>
    <w:rsid w:val="00D16C3C"/>
    <w:rsid w:val="00D23C3E"/>
    <w:rsid w:val="00D350E0"/>
    <w:rsid w:val="00D3638B"/>
    <w:rsid w:val="00D40BAC"/>
    <w:rsid w:val="00D40C04"/>
    <w:rsid w:val="00D45B28"/>
    <w:rsid w:val="00D50C95"/>
    <w:rsid w:val="00D55602"/>
    <w:rsid w:val="00D6059F"/>
    <w:rsid w:val="00D61067"/>
    <w:rsid w:val="00D6180A"/>
    <w:rsid w:val="00D63382"/>
    <w:rsid w:val="00D7072D"/>
    <w:rsid w:val="00D749DA"/>
    <w:rsid w:val="00D777ED"/>
    <w:rsid w:val="00D82E3D"/>
    <w:rsid w:val="00D87690"/>
    <w:rsid w:val="00D87E55"/>
    <w:rsid w:val="00D9036B"/>
    <w:rsid w:val="00DB23D1"/>
    <w:rsid w:val="00DC0BAB"/>
    <w:rsid w:val="00DC3FC0"/>
    <w:rsid w:val="00DC5321"/>
    <w:rsid w:val="00DC63D8"/>
    <w:rsid w:val="00DD18AC"/>
    <w:rsid w:val="00DD57C9"/>
    <w:rsid w:val="00DD74DE"/>
    <w:rsid w:val="00DE0B25"/>
    <w:rsid w:val="00DE6202"/>
    <w:rsid w:val="00DF4E06"/>
    <w:rsid w:val="00E00453"/>
    <w:rsid w:val="00E0298E"/>
    <w:rsid w:val="00E03A6F"/>
    <w:rsid w:val="00E10CFF"/>
    <w:rsid w:val="00E11D08"/>
    <w:rsid w:val="00E1215D"/>
    <w:rsid w:val="00E13B73"/>
    <w:rsid w:val="00E249A5"/>
    <w:rsid w:val="00E25139"/>
    <w:rsid w:val="00E32248"/>
    <w:rsid w:val="00E363FE"/>
    <w:rsid w:val="00E37164"/>
    <w:rsid w:val="00E40E37"/>
    <w:rsid w:val="00E5598D"/>
    <w:rsid w:val="00E571AD"/>
    <w:rsid w:val="00E65741"/>
    <w:rsid w:val="00E71728"/>
    <w:rsid w:val="00E76558"/>
    <w:rsid w:val="00E8673C"/>
    <w:rsid w:val="00E95FBE"/>
    <w:rsid w:val="00E96DBA"/>
    <w:rsid w:val="00EA0D1F"/>
    <w:rsid w:val="00EA3BC4"/>
    <w:rsid w:val="00EB1204"/>
    <w:rsid w:val="00EC2A52"/>
    <w:rsid w:val="00EC3AC1"/>
    <w:rsid w:val="00ED55F7"/>
    <w:rsid w:val="00ED6F7C"/>
    <w:rsid w:val="00EE0FEA"/>
    <w:rsid w:val="00EE1036"/>
    <w:rsid w:val="00EE108E"/>
    <w:rsid w:val="00EE24C2"/>
    <w:rsid w:val="00EE43A4"/>
    <w:rsid w:val="00EE69F2"/>
    <w:rsid w:val="00EF1668"/>
    <w:rsid w:val="00EF751B"/>
    <w:rsid w:val="00F05398"/>
    <w:rsid w:val="00F12D3B"/>
    <w:rsid w:val="00F16B6D"/>
    <w:rsid w:val="00F16D31"/>
    <w:rsid w:val="00F17067"/>
    <w:rsid w:val="00F21A7C"/>
    <w:rsid w:val="00F21B2B"/>
    <w:rsid w:val="00F256E2"/>
    <w:rsid w:val="00F30D7B"/>
    <w:rsid w:val="00F3411A"/>
    <w:rsid w:val="00F42880"/>
    <w:rsid w:val="00F4373F"/>
    <w:rsid w:val="00F54B7C"/>
    <w:rsid w:val="00F6089B"/>
    <w:rsid w:val="00F63104"/>
    <w:rsid w:val="00F64C95"/>
    <w:rsid w:val="00F6691A"/>
    <w:rsid w:val="00F77EE0"/>
    <w:rsid w:val="00F92207"/>
    <w:rsid w:val="00FA038D"/>
    <w:rsid w:val="00FA35A7"/>
    <w:rsid w:val="00FB0B9F"/>
    <w:rsid w:val="00FB2135"/>
    <w:rsid w:val="00FB237E"/>
    <w:rsid w:val="00FB29FB"/>
    <w:rsid w:val="00FC177A"/>
    <w:rsid w:val="00FC46B3"/>
    <w:rsid w:val="00FC4BB9"/>
    <w:rsid w:val="00FD0E23"/>
    <w:rsid w:val="00FD1226"/>
    <w:rsid w:val="00FD31FD"/>
    <w:rsid w:val="00FD3380"/>
    <w:rsid w:val="00FD76E7"/>
    <w:rsid w:val="00FE238B"/>
    <w:rsid w:val="00FE5683"/>
    <w:rsid w:val="00FF61BE"/>
    <w:rsid w:val="00FF74FF"/>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24BC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nl-NL"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Standaard">
    <w:name w:val="Normal"/>
    <w:qFormat/>
    <w:rsid w:val="00585650"/>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Lijstalinea">
    <w:name w:val="List Paragraph"/>
    <w:basedOn w:val="Standaard"/>
    <w:uiPriority w:val="34"/>
    <w:qFormat/>
    <w:rsid w:val="00C25619"/>
    <w:pPr>
      <w:ind w:left="720"/>
      <w:contextualSpacing/>
    </w:pPr>
  </w:style>
  <w:style w:type="paragraph" w:styleId="Koptekst">
    <w:name w:val="header"/>
    <w:basedOn w:val="Standaard"/>
    <w:link w:val="KoptekstChar"/>
    <w:uiPriority w:val="99"/>
    <w:unhideWhenUsed/>
    <w:rsid w:val="002B0930"/>
    <w:pPr>
      <w:tabs>
        <w:tab w:val="center" w:pos="4536"/>
        <w:tab w:val="right" w:pos="9072"/>
      </w:tabs>
      <w:spacing w:after="0" w:line="240" w:lineRule="auto"/>
    </w:pPr>
  </w:style>
  <w:style w:type="character" w:customStyle="1" w:styleId="KoptekstChar">
    <w:name w:val="Koptekst Char"/>
    <w:basedOn w:val="Standaardalinea-lettertype"/>
    <w:link w:val="Koptekst"/>
    <w:uiPriority w:val="99"/>
    <w:rsid w:val="002B0930"/>
  </w:style>
  <w:style w:type="paragraph" w:styleId="Voettekst">
    <w:name w:val="footer"/>
    <w:basedOn w:val="Standaard"/>
    <w:link w:val="VoettekstChar"/>
    <w:uiPriority w:val="99"/>
    <w:unhideWhenUsed/>
    <w:rsid w:val="002B0930"/>
    <w:pPr>
      <w:tabs>
        <w:tab w:val="center" w:pos="4536"/>
        <w:tab w:val="right" w:pos="9072"/>
      </w:tabs>
      <w:spacing w:after="0" w:line="240" w:lineRule="auto"/>
    </w:pPr>
  </w:style>
  <w:style w:type="character" w:customStyle="1" w:styleId="VoettekstChar">
    <w:name w:val="Voettekst Char"/>
    <w:basedOn w:val="Standaardalinea-lettertype"/>
    <w:link w:val="Voettekst"/>
    <w:uiPriority w:val="99"/>
    <w:rsid w:val="002B0930"/>
  </w:style>
  <w:style w:type="character" w:styleId="Verwijzingopmerking">
    <w:name w:val="annotation reference"/>
    <w:basedOn w:val="Standaardalinea-lettertype"/>
    <w:uiPriority w:val="99"/>
    <w:semiHidden/>
    <w:unhideWhenUsed/>
    <w:rsid w:val="0063662B"/>
    <w:rPr>
      <w:sz w:val="16"/>
      <w:szCs w:val="16"/>
    </w:rPr>
  </w:style>
  <w:style w:type="paragraph" w:styleId="Tekstopmerking">
    <w:name w:val="annotation text"/>
    <w:basedOn w:val="Standaard"/>
    <w:link w:val="TekstopmerkingChar"/>
    <w:uiPriority w:val="99"/>
    <w:semiHidden/>
    <w:unhideWhenUsed/>
    <w:rsid w:val="0063662B"/>
    <w:pPr>
      <w:spacing w:line="240" w:lineRule="auto"/>
    </w:pPr>
    <w:rPr>
      <w:sz w:val="20"/>
      <w:szCs w:val="20"/>
    </w:rPr>
  </w:style>
  <w:style w:type="character" w:customStyle="1" w:styleId="TekstopmerkingChar">
    <w:name w:val="Tekst opmerking Char"/>
    <w:basedOn w:val="Standaardalinea-lettertype"/>
    <w:link w:val="Tekstopmerking"/>
    <w:uiPriority w:val="99"/>
    <w:semiHidden/>
    <w:rsid w:val="0063662B"/>
    <w:rPr>
      <w:sz w:val="20"/>
      <w:szCs w:val="20"/>
    </w:rPr>
  </w:style>
  <w:style w:type="paragraph" w:styleId="Onderwerpvanopmerking">
    <w:name w:val="annotation subject"/>
    <w:basedOn w:val="Tekstopmerking"/>
    <w:next w:val="Tekstopmerking"/>
    <w:link w:val="OnderwerpvanopmerkingChar"/>
    <w:uiPriority w:val="99"/>
    <w:semiHidden/>
    <w:unhideWhenUsed/>
    <w:rsid w:val="0063662B"/>
    <w:rPr>
      <w:b/>
      <w:bCs/>
    </w:rPr>
  </w:style>
  <w:style w:type="character" w:customStyle="1" w:styleId="OnderwerpvanopmerkingChar">
    <w:name w:val="Onderwerp van opmerking Char"/>
    <w:basedOn w:val="TekstopmerkingChar"/>
    <w:link w:val="Onderwerpvanopmerking"/>
    <w:uiPriority w:val="99"/>
    <w:semiHidden/>
    <w:rsid w:val="0063662B"/>
    <w:rPr>
      <w:b/>
      <w:bCs/>
      <w:sz w:val="20"/>
      <w:szCs w:val="20"/>
    </w:rPr>
  </w:style>
  <w:style w:type="paragraph" w:styleId="Ballontekst">
    <w:name w:val="Balloon Text"/>
    <w:basedOn w:val="Standaard"/>
    <w:link w:val="BallontekstChar"/>
    <w:uiPriority w:val="99"/>
    <w:semiHidden/>
    <w:unhideWhenUsed/>
    <w:rsid w:val="0063662B"/>
    <w:pPr>
      <w:spacing w:after="0" w:line="240" w:lineRule="auto"/>
    </w:pPr>
    <w:rPr>
      <w:rFonts w:ascii="Segoe UI" w:hAnsi="Segoe UI" w:cs="Segoe UI"/>
      <w:sz w:val="18"/>
      <w:szCs w:val="18"/>
    </w:rPr>
  </w:style>
  <w:style w:type="character" w:customStyle="1" w:styleId="BallontekstChar">
    <w:name w:val="Ballontekst Char"/>
    <w:basedOn w:val="Standaardalinea-lettertype"/>
    <w:link w:val="Ballontekst"/>
    <w:uiPriority w:val="99"/>
    <w:semiHidden/>
    <w:rsid w:val="0063662B"/>
    <w:rPr>
      <w:rFonts w:ascii="Segoe UI" w:hAnsi="Segoe UI" w:cs="Segoe UI"/>
      <w:sz w:val="18"/>
      <w:szCs w:val="18"/>
    </w:rPr>
  </w:style>
  <w:style w:type="paragraph" w:styleId="Revisie">
    <w:name w:val="Revision"/>
    <w:hidden/>
    <w:uiPriority w:val="99"/>
    <w:semiHidden/>
    <w:rsid w:val="00303F57"/>
    <w:pPr>
      <w:spacing w:after="0" w:line="240" w:lineRule="auto"/>
    </w:pPr>
  </w:style>
  <w:style w:type="character" w:styleId="Hyperlink">
    <w:name w:val="Hyperlink"/>
    <w:basedOn w:val="Standaardalinea-lettertype"/>
    <w:uiPriority w:val="99"/>
    <w:unhideWhenUsed/>
    <w:rsid w:val="00EE24C2"/>
    <w:rPr>
      <w:color w:val="0000FF" w:themeColor="hyperlink"/>
      <w:u w:val="single"/>
    </w:rPr>
  </w:style>
  <w:style w:type="table" w:styleId="Tabelraster">
    <w:name w:val="Table Grid"/>
    <w:basedOn w:val="Standaardtabel"/>
    <w:uiPriority w:val="59"/>
    <w:rsid w:val="007B02D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nl-NL"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Standaard">
    <w:name w:val="Normal"/>
    <w:qFormat/>
    <w:rsid w:val="00585650"/>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Lijstalinea">
    <w:name w:val="List Paragraph"/>
    <w:basedOn w:val="Standaard"/>
    <w:uiPriority w:val="34"/>
    <w:qFormat/>
    <w:rsid w:val="00C25619"/>
    <w:pPr>
      <w:ind w:left="720"/>
      <w:contextualSpacing/>
    </w:pPr>
  </w:style>
  <w:style w:type="paragraph" w:styleId="Koptekst">
    <w:name w:val="header"/>
    <w:basedOn w:val="Standaard"/>
    <w:link w:val="KoptekstChar"/>
    <w:uiPriority w:val="99"/>
    <w:unhideWhenUsed/>
    <w:rsid w:val="002B0930"/>
    <w:pPr>
      <w:tabs>
        <w:tab w:val="center" w:pos="4536"/>
        <w:tab w:val="right" w:pos="9072"/>
      </w:tabs>
      <w:spacing w:after="0" w:line="240" w:lineRule="auto"/>
    </w:pPr>
  </w:style>
  <w:style w:type="character" w:customStyle="1" w:styleId="KoptekstChar">
    <w:name w:val="Koptekst Char"/>
    <w:basedOn w:val="Standaardalinea-lettertype"/>
    <w:link w:val="Koptekst"/>
    <w:uiPriority w:val="99"/>
    <w:rsid w:val="002B0930"/>
  </w:style>
  <w:style w:type="paragraph" w:styleId="Voettekst">
    <w:name w:val="footer"/>
    <w:basedOn w:val="Standaard"/>
    <w:link w:val="VoettekstChar"/>
    <w:uiPriority w:val="99"/>
    <w:unhideWhenUsed/>
    <w:rsid w:val="002B0930"/>
    <w:pPr>
      <w:tabs>
        <w:tab w:val="center" w:pos="4536"/>
        <w:tab w:val="right" w:pos="9072"/>
      </w:tabs>
      <w:spacing w:after="0" w:line="240" w:lineRule="auto"/>
    </w:pPr>
  </w:style>
  <w:style w:type="character" w:customStyle="1" w:styleId="VoettekstChar">
    <w:name w:val="Voettekst Char"/>
    <w:basedOn w:val="Standaardalinea-lettertype"/>
    <w:link w:val="Voettekst"/>
    <w:uiPriority w:val="99"/>
    <w:rsid w:val="002B0930"/>
  </w:style>
  <w:style w:type="character" w:styleId="Verwijzingopmerking">
    <w:name w:val="annotation reference"/>
    <w:basedOn w:val="Standaardalinea-lettertype"/>
    <w:uiPriority w:val="99"/>
    <w:semiHidden/>
    <w:unhideWhenUsed/>
    <w:rsid w:val="0063662B"/>
    <w:rPr>
      <w:sz w:val="16"/>
      <w:szCs w:val="16"/>
    </w:rPr>
  </w:style>
  <w:style w:type="paragraph" w:styleId="Tekstopmerking">
    <w:name w:val="annotation text"/>
    <w:basedOn w:val="Standaard"/>
    <w:link w:val="TekstopmerkingChar"/>
    <w:uiPriority w:val="99"/>
    <w:semiHidden/>
    <w:unhideWhenUsed/>
    <w:rsid w:val="0063662B"/>
    <w:pPr>
      <w:spacing w:line="240" w:lineRule="auto"/>
    </w:pPr>
    <w:rPr>
      <w:sz w:val="20"/>
      <w:szCs w:val="20"/>
    </w:rPr>
  </w:style>
  <w:style w:type="character" w:customStyle="1" w:styleId="TekstopmerkingChar">
    <w:name w:val="Tekst opmerking Char"/>
    <w:basedOn w:val="Standaardalinea-lettertype"/>
    <w:link w:val="Tekstopmerking"/>
    <w:uiPriority w:val="99"/>
    <w:semiHidden/>
    <w:rsid w:val="0063662B"/>
    <w:rPr>
      <w:sz w:val="20"/>
      <w:szCs w:val="20"/>
    </w:rPr>
  </w:style>
  <w:style w:type="paragraph" w:styleId="Onderwerpvanopmerking">
    <w:name w:val="annotation subject"/>
    <w:basedOn w:val="Tekstopmerking"/>
    <w:next w:val="Tekstopmerking"/>
    <w:link w:val="OnderwerpvanopmerkingChar"/>
    <w:uiPriority w:val="99"/>
    <w:semiHidden/>
    <w:unhideWhenUsed/>
    <w:rsid w:val="0063662B"/>
    <w:rPr>
      <w:b/>
      <w:bCs/>
    </w:rPr>
  </w:style>
  <w:style w:type="character" w:customStyle="1" w:styleId="OnderwerpvanopmerkingChar">
    <w:name w:val="Onderwerp van opmerking Char"/>
    <w:basedOn w:val="TekstopmerkingChar"/>
    <w:link w:val="Onderwerpvanopmerking"/>
    <w:uiPriority w:val="99"/>
    <w:semiHidden/>
    <w:rsid w:val="0063662B"/>
    <w:rPr>
      <w:b/>
      <w:bCs/>
      <w:sz w:val="20"/>
      <w:szCs w:val="20"/>
    </w:rPr>
  </w:style>
  <w:style w:type="paragraph" w:styleId="Ballontekst">
    <w:name w:val="Balloon Text"/>
    <w:basedOn w:val="Standaard"/>
    <w:link w:val="BallontekstChar"/>
    <w:uiPriority w:val="99"/>
    <w:semiHidden/>
    <w:unhideWhenUsed/>
    <w:rsid w:val="0063662B"/>
    <w:pPr>
      <w:spacing w:after="0" w:line="240" w:lineRule="auto"/>
    </w:pPr>
    <w:rPr>
      <w:rFonts w:ascii="Segoe UI" w:hAnsi="Segoe UI" w:cs="Segoe UI"/>
      <w:sz w:val="18"/>
      <w:szCs w:val="18"/>
    </w:rPr>
  </w:style>
  <w:style w:type="character" w:customStyle="1" w:styleId="BallontekstChar">
    <w:name w:val="Ballontekst Char"/>
    <w:basedOn w:val="Standaardalinea-lettertype"/>
    <w:link w:val="Ballontekst"/>
    <w:uiPriority w:val="99"/>
    <w:semiHidden/>
    <w:rsid w:val="0063662B"/>
    <w:rPr>
      <w:rFonts w:ascii="Segoe UI" w:hAnsi="Segoe UI" w:cs="Segoe UI"/>
      <w:sz w:val="18"/>
      <w:szCs w:val="18"/>
    </w:rPr>
  </w:style>
  <w:style w:type="paragraph" w:styleId="Revisie">
    <w:name w:val="Revision"/>
    <w:hidden/>
    <w:uiPriority w:val="99"/>
    <w:semiHidden/>
    <w:rsid w:val="00303F57"/>
    <w:pPr>
      <w:spacing w:after="0" w:line="240" w:lineRule="auto"/>
    </w:pPr>
  </w:style>
  <w:style w:type="character" w:styleId="Hyperlink">
    <w:name w:val="Hyperlink"/>
    <w:basedOn w:val="Standaardalinea-lettertype"/>
    <w:uiPriority w:val="99"/>
    <w:unhideWhenUsed/>
    <w:rsid w:val="00EE24C2"/>
    <w:rPr>
      <w:color w:val="0000FF" w:themeColor="hyperlink"/>
      <w:u w:val="single"/>
    </w:rPr>
  </w:style>
  <w:style w:type="table" w:styleId="Tabelraster">
    <w:name w:val="Table Grid"/>
    <w:basedOn w:val="Standaardtabel"/>
    <w:uiPriority w:val="59"/>
    <w:rsid w:val="007B02D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18" Type="http://schemas.microsoft.com/office/2011/relationships/people" Target="peop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19" Type="http://schemas.microsoft.com/office/2011/relationships/commentsExtended" Target="commentsExtended.xml"/><Relationship Id="rId4" Type="http://schemas.microsoft.com/office/2007/relationships/stylesWithEffects" Target="stylesWithEffects.xml"/><Relationship Id="rId9" Type="http://schemas.openxmlformats.org/officeDocument/2006/relationships/hyperlink" Target="mailto:jtvandersteen@lumc.nl" TargetMode="External"/></Relationship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toor">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to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8CAB95-C91F-4F86-BE3C-2AA59902F7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16</Pages>
  <Words>5762</Words>
  <Characters>32849</Characters>
  <Application>Microsoft Office Word</Application>
  <DocSecurity>0</DocSecurity>
  <Lines>273</Lines>
  <Paragraphs>77</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FenF</Company>
  <LinksUpToDate>false</LinksUpToDate>
  <CharactersWithSpaces>38534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Steen - van Kampen, JT van der</dc:creator>
  <cp:lastModifiedBy>Steen - van Kampen, JT van der</cp:lastModifiedBy>
  <cp:revision>2</cp:revision>
  <cp:lastPrinted>2017-04-08T19:33:00Z</cp:lastPrinted>
  <dcterms:created xsi:type="dcterms:W3CDTF">2017-09-23T18:41:00Z</dcterms:created>
  <dcterms:modified xsi:type="dcterms:W3CDTF">2017-09-23T18:41:00Z</dcterms:modified>
</cp:coreProperties>
</file>