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7BF" w:rsidRPr="00F6531D" w:rsidRDefault="00A077BF" w:rsidP="00A077BF">
      <w:pPr>
        <w:rPr>
          <w:b/>
        </w:rPr>
      </w:pPr>
      <w:r w:rsidRPr="00F6531D">
        <w:rPr>
          <w:b/>
        </w:rPr>
        <w:t>Protocol</w:t>
      </w:r>
    </w:p>
    <w:p w:rsidR="00A077BF" w:rsidRPr="00F6531D" w:rsidRDefault="00A077BF" w:rsidP="00A077BF">
      <w:pPr>
        <w:rPr>
          <w:b/>
          <w:u w:val="single"/>
        </w:rPr>
      </w:pPr>
      <w:r w:rsidRPr="00F6531D">
        <w:rPr>
          <w:b/>
          <w:u w:val="single"/>
        </w:rPr>
        <w:t xml:space="preserve">DNA extraction from </w:t>
      </w:r>
      <w:r w:rsidR="006F04DB">
        <w:rPr>
          <w:b/>
          <w:u w:val="single"/>
        </w:rPr>
        <w:t xml:space="preserve">frozen </w:t>
      </w:r>
      <w:r w:rsidRPr="00F6531D">
        <w:rPr>
          <w:b/>
          <w:u w:val="single"/>
        </w:rPr>
        <w:t>whole blood</w:t>
      </w:r>
    </w:p>
    <w:p w:rsidR="00A077BF" w:rsidRPr="00A077BF" w:rsidRDefault="00A077BF" w:rsidP="00A077BF">
      <w:pPr>
        <w:rPr>
          <w:b/>
        </w:rPr>
      </w:pPr>
      <w:r w:rsidRPr="00A077BF">
        <w:rPr>
          <w:b/>
        </w:rPr>
        <w:t>Using DNeasy Blood and Tissue Kit (</w:t>
      </w:r>
      <w:proofErr w:type="spellStart"/>
      <w:r w:rsidRPr="00A077BF">
        <w:rPr>
          <w:b/>
        </w:rPr>
        <w:t>Qiagen</w:t>
      </w:r>
      <w:proofErr w:type="spellEnd"/>
      <w:r w:rsidRPr="00A077BF">
        <w:rPr>
          <w:b/>
        </w:rPr>
        <w:t>): Spin columns</w:t>
      </w:r>
    </w:p>
    <w:p w:rsidR="00A077BF" w:rsidRDefault="00A077BF" w:rsidP="00A077BF">
      <w:pPr>
        <w:jc w:val="right"/>
      </w:pPr>
      <w:r>
        <w:t>Last updated: 2</w:t>
      </w:r>
      <w:r w:rsidR="006F04DB">
        <w:t>9.7.2017</w:t>
      </w:r>
      <w:bookmarkStart w:id="0" w:name="_GoBack"/>
      <w:bookmarkEnd w:id="0"/>
    </w:p>
    <w:p w:rsidR="00A077BF" w:rsidRDefault="00A077BF" w:rsidP="00A077BF"/>
    <w:p w:rsidR="001B38FC" w:rsidRPr="001B38FC" w:rsidRDefault="001B38FC" w:rsidP="001B38FC">
      <w:pPr>
        <w:rPr>
          <w:b/>
        </w:rPr>
      </w:pPr>
      <w:r w:rsidRPr="001B38FC">
        <w:rPr>
          <w:b/>
        </w:rPr>
        <w:t>Important points before starting</w:t>
      </w:r>
    </w:p>
    <w:p w:rsidR="001B38FC" w:rsidRDefault="001B38FC" w:rsidP="001B38FC">
      <w:pPr>
        <w:pStyle w:val="ListParagraph"/>
        <w:numPr>
          <w:ilvl w:val="0"/>
          <w:numId w:val="5"/>
        </w:numPr>
      </w:pPr>
      <w:r w:rsidRPr="001B38FC">
        <w:t>If using the DNeasy Blood &amp; Tissue Kit for the first time, read “Important Notes”</w:t>
      </w:r>
      <w:r>
        <w:t xml:space="preserve"> </w:t>
      </w:r>
      <w:r w:rsidRPr="001B38FC">
        <w:t>(page 15</w:t>
      </w:r>
      <w:r>
        <w:t xml:space="preserve"> of the handbook</w:t>
      </w:r>
      <w:r w:rsidRPr="001B38FC">
        <w:t>).</w:t>
      </w:r>
    </w:p>
    <w:p w:rsidR="001B38FC" w:rsidRDefault="001B38FC" w:rsidP="001B38FC">
      <w:pPr>
        <w:pStyle w:val="ListParagraph"/>
        <w:numPr>
          <w:ilvl w:val="0"/>
          <w:numId w:val="5"/>
        </w:numPr>
      </w:pPr>
      <w:r w:rsidRPr="001B38FC">
        <w:t>All centrifugation steps are carried out at room temperature (15–25°C) in a</w:t>
      </w:r>
      <w:r>
        <w:t xml:space="preserve"> </w:t>
      </w:r>
      <w:proofErr w:type="spellStart"/>
      <w:r w:rsidRPr="001B38FC">
        <w:t>microcentrifuge</w:t>
      </w:r>
      <w:proofErr w:type="spellEnd"/>
      <w:r w:rsidRPr="001B38FC">
        <w:t>.</w:t>
      </w:r>
    </w:p>
    <w:p w:rsidR="001B38FC" w:rsidRDefault="001B38FC" w:rsidP="001B38FC">
      <w:pPr>
        <w:pStyle w:val="ListParagraph"/>
        <w:numPr>
          <w:ilvl w:val="0"/>
          <w:numId w:val="5"/>
        </w:numPr>
      </w:pPr>
      <w:r w:rsidRPr="001B38FC">
        <w:t>Vortexing should be performed by pulse-vortexing for 5–10 s.</w:t>
      </w:r>
    </w:p>
    <w:p w:rsidR="001B38FC" w:rsidRDefault="001B38FC" w:rsidP="001B38FC">
      <w:pPr>
        <w:pStyle w:val="ListParagraph"/>
        <w:numPr>
          <w:ilvl w:val="0"/>
          <w:numId w:val="5"/>
        </w:numPr>
      </w:pPr>
      <w:r w:rsidRPr="001B38FC">
        <w:rPr>
          <w:b/>
        </w:rPr>
        <w:t>PBS</w:t>
      </w:r>
      <w:r w:rsidRPr="001B38FC">
        <w:t xml:space="preserve"> is required for use in step 1 (see page 14 for composition). Buffer ATL is not</w:t>
      </w:r>
      <w:r>
        <w:t xml:space="preserve"> </w:t>
      </w:r>
      <w:r w:rsidRPr="001B38FC">
        <w:t>required in this protocol.</w:t>
      </w:r>
    </w:p>
    <w:p w:rsidR="001B38FC" w:rsidRPr="001B38FC" w:rsidRDefault="001B38FC" w:rsidP="001B38FC">
      <w:pPr>
        <w:pStyle w:val="ListParagraph"/>
        <w:numPr>
          <w:ilvl w:val="0"/>
          <w:numId w:val="5"/>
        </w:numPr>
      </w:pPr>
      <w:r w:rsidRPr="001B38FC">
        <w:t xml:space="preserve">RNase A </w:t>
      </w:r>
      <w:r w:rsidR="00832967">
        <w:t>will</w:t>
      </w:r>
      <w:r w:rsidRPr="001B38FC">
        <w:t xml:space="preserve"> be used to digest RNA during the procedure. RNase A is</w:t>
      </w:r>
      <w:r w:rsidR="00832967">
        <w:t xml:space="preserve"> </w:t>
      </w:r>
      <w:r w:rsidRPr="001B38FC">
        <w:t>not provided in the DNeasy Blood &amp; Tissue Kit (see “</w:t>
      </w:r>
      <w:proofErr w:type="spellStart"/>
      <w:r w:rsidRPr="001B38FC">
        <w:t>Copurification</w:t>
      </w:r>
      <w:proofErr w:type="spellEnd"/>
      <w:r w:rsidRPr="001B38FC">
        <w:t xml:space="preserve"> of RNA”,</w:t>
      </w:r>
      <w:r w:rsidR="00832967">
        <w:t xml:space="preserve"> </w:t>
      </w:r>
      <w:r w:rsidRPr="001B38FC">
        <w:t>page 19</w:t>
      </w:r>
      <w:r w:rsidR="00832967">
        <w:t xml:space="preserve"> of the handbook</w:t>
      </w:r>
      <w:r w:rsidRPr="001B38FC">
        <w:t>).</w:t>
      </w:r>
    </w:p>
    <w:p w:rsidR="001B38FC" w:rsidRPr="00832967" w:rsidRDefault="001B38FC" w:rsidP="001B38FC">
      <w:pPr>
        <w:rPr>
          <w:b/>
        </w:rPr>
      </w:pPr>
      <w:r w:rsidRPr="00832967">
        <w:rPr>
          <w:b/>
        </w:rPr>
        <w:t>Things to do before starting</w:t>
      </w:r>
    </w:p>
    <w:p w:rsidR="00832967" w:rsidRDefault="001B38FC" w:rsidP="001B38FC">
      <w:pPr>
        <w:pStyle w:val="ListParagraph"/>
        <w:numPr>
          <w:ilvl w:val="0"/>
          <w:numId w:val="6"/>
        </w:numPr>
      </w:pPr>
      <w:r w:rsidRPr="001B38FC">
        <w:t>Buffer AL may form a precipitate upon storage. If necessary, warm to 56°C until</w:t>
      </w:r>
      <w:r w:rsidR="00832967">
        <w:t xml:space="preserve"> </w:t>
      </w:r>
      <w:r w:rsidRPr="001B38FC">
        <w:t>the precipitate has fully dissolved.</w:t>
      </w:r>
    </w:p>
    <w:p w:rsidR="00832967" w:rsidRDefault="001B38FC" w:rsidP="001B38FC">
      <w:pPr>
        <w:pStyle w:val="ListParagraph"/>
        <w:numPr>
          <w:ilvl w:val="0"/>
          <w:numId w:val="6"/>
        </w:numPr>
      </w:pPr>
      <w:r w:rsidRPr="001B38FC">
        <w:t>Buffer AW1 and Buffer AW2 are supplied as concentrates. Before using for the</w:t>
      </w:r>
      <w:r w:rsidR="00832967">
        <w:t xml:space="preserve"> </w:t>
      </w:r>
      <w:r w:rsidRPr="001B38FC">
        <w:t>first time, add the appropriate amount of ethanol (96–100%) as indicated on the</w:t>
      </w:r>
      <w:r w:rsidR="00832967">
        <w:t xml:space="preserve"> </w:t>
      </w:r>
      <w:r w:rsidRPr="001B38FC">
        <w:t>bottle to obtain a working solution.</w:t>
      </w:r>
    </w:p>
    <w:p w:rsidR="001B38FC" w:rsidRDefault="001B38FC" w:rsidP="001B38FC">
      <w:pPr>
        <w:pStyle w:val="ListParagraph"/>
        <w:numPr>
          <w:ilvl w:val="0"/>
          <w:numId w:val="6"/>
        </w:numPr>
      </w:pPr>
      <w:r w:rsidRPr="001B38FC">
        <w:t xml:space="preserve">Preheat </w:t>
      </w:r>
      <w:r w:rsidR="00832967">
        <w:t xml:space="preserve">water bath </w:t>
      </w:r>
      <w:r w:rsidRPr="001B38FC">
        <w:t>to 56°C for use</w:t>
      </w:r>
      <w:r w:rsidR="00832967">
        <w:t xml:space="preserve"> </w:t>
      </w:r>
      <w:r w:rsidRPr="001B38FC">
        <w:t>in step 2</w:t>
      </w:r>
    </w:p>
    <w:p w:rsidR="00832967" w:rsidRDefault="00832967" w:rsidP="00832967"/>
    <w:p w:rsidR="00A077BF" w:rsidRDefault="00832967" w:rsidP="00A077BF">
      <w:pPr>
        <w:rPr>
          <w:b/>
        </w:rPr>
      </w:pPr>
      <w:r w:rsidRPr="00832967">
        <w:rPr>
          <w:b/>
        </w:rPr>
        <w:t>Procedure</w:t>
      </w:r>
      <w:r>
        <w:rPr>
          <w:b/>
        </w:rPr>
        <w:t>:</w:t>
      </w:r>
    </w:p>
    <w:p w:rsidR="005854A0" w:rsidRDefault="005854A0" w:rsidP="00A077BF">
      <w:r>
        <w:rPr>
          <w:b/>
        </w:rPr>
        <w:t xml:space="preserve">Step 1.-12. </w:t>
      </w:r>
      <w:proofErr w:type="gramStart"/>
      <w:r>
        <w:rPr>
          <w:b/>
        </w:rPr>
        <w:t>can</w:t>
      </w:r>
      <w:proofErr w:type="gramEnd"/>
      <w:r>
        <w:rPr>
          <w:b/>
        </w:rPr>
        <w:t xml:space="preserve"> be prepared in duplicates to increase DNA yield. If done so, do step 14. </w:t>
      </w:r>
      <w:proofErr w:type="gramStart"/>
      <w:r>
        <w:rPr>
          <w:b/>
        </w:rPr>
        <w:t>with</w:t>
      </w:r>
      <w:proofErr w:type="gramEnd"/>
      <w:r>
        <w:rPr>
          <w:b/>
        </w:rPr>
        <w:t xml:space="preserve"> the first duplicate, place spin column in a new 2 ml </w:t>
      </w:r>
      <w:proofErr w:type="spellStart"/>
      <w:r>
        <w:rPr>
          <w:b/>
        </w:rPr>
        <w:t>microcentrifuge</w:t>
      </w:r>
      <w:proofErr w:type="spellEnd"/>
      <w:r>
        <w:rPr>
          <w:b/>
        </w:rPr>
        <w:t xml:space="preserve"> tube, add second duplicate and centrifuge again for 1 min at 8800 rpm. Discard flow through and collection tube and continue with step 15.</w:t>
      </w:r>
    </w:p>
    <w:p w:rsidR="00A077BF" w:rsidRDefault="00A077BF" w:rsidP="00A077BF">
      <w:pPr>
        <w:pStyle w:val="ListParagraph"/>
        <w:numPr>
          <w:ilvl w:val="0"/>
          <w:numId w:val="3"/>
        </w:numPr>
        <w:spacing w:before="240"/>
      </w:pPr>
      <w:r w:rsidRPr="00D21B5D">
        <w:rPr>
          <w:b/>
        </w:rPr>
        <w:t>Thaw</w:t>
      </w:r>
      <w:r>
        <w:t xml:space="preserve"> whole blood samples slowly at </w:t>
      </w:r>
      <w:r w:rsidRPr="00D21B5D">
        <w:rPr>
          <w:b/>
        </w:rPr>
        <w:t>4°C</w:t>
      </w:r>
      <w:r>
        <w:t xml:space="preserve"> (takes for 1-5 ml approximately 2-3 hours).</w:t>
      </w:r>
      <w:r>
        <w:br/>
      </w:r>
    </w:p>
    <w:p w:rsidR="00A077BF" w:rsidRDefault="00A077BF" w:rsidP="00A077BF">
      <w:pPr>
        <w:pStyle w:val="ListParagraph"/>
        <w:numPr>
          <w:ilvl w:val="0"/>
          <w:numId w:val="3"/>
        </w:numPr>
        <w:spacing w:before="240"/>
      </w:pPr>
      <w:r>
        <w:t xml:space="preserve">Dispense </w:t>
      </w:r>
      <w:r w:rsidRPr="00D21B5D">
        <w:rPr>
          <w:b/>
        </w:rPr>
        <w:t>9</w:t>
      </w:r>
      <w:r w:rsidR="001B38FC">
        <w:rPr>
          <w:b/>
        </w:rPr>
        <w:t xml:space="preserve">00 </w:t>
      </w:r>
      <w:r w:rsidR="001B38FC" w:rsidRPr="00D21B5D">
        <w:rPr>
          <w:rFonts w:ascii="Symbol" w:hAnsi="Symbol"/>
          <w:b/>
        </w:rPr>
        <w:t></w:t>
      </w:r>
      <w:r w:rsidR="001B38FC" w:rsidRPr="00D21B5D">
        <w:rPr>
          <w:b/>
        </w:rPr>
        <w:t>l RBC</w:t>
      </w:r>
      <w:r w:rsidRPr="00D21B5D">
        <w:rPr>
          <w:b/>
        </w:rPr>
        <w:t xml:space="preserve"> Lysis Solution</w:t>
      </w:r>
      <w:r>
        <w:t xml:space="preserve"> into a </w:t>
      </w:r>
      <w:r w:rsidR="00832967">
        <w:t xml:space="preserve">2 ml </w:t>
      </w:r>
      <w:proofErr w:type="spellStart"/>
      <w:r w:rsidR="00832967">
        <w:t>microcentrifuge</w:t>
      </w:r>
      <w:proofErr w:type="spellEnd"/>
      <w:r>
        <w:t xml:space="preserve"> tube.</w:t>
      </w:r>
      <w:r>
        <w:br/>
      </w:r>
    </w:p>
    <w:p w:rsidR="00A077BF" w:rsidRDefault="00A077BF" w:rsidP="00A077BF">
      <w:pPr>
        <w:pStyle w:val="ListParagraph"/>
        <w:numPr>
          <w:ilvl w:val="0"/>
          <w:numId w:val="3"/>
        </w:numPr>
        <w:spacing w:before="240"/>
      </w:pPr>
      <w:r>
        <w:t xml:space="preserve">Add </w:t>
      </w:r>
      <w:r w:rsidR="001B38FC">
        <w:rPr>
          <w:b/>
        </w:rPr>
        <w:t xml:space="preserve">300 </w:t>
      </w:r>
      <w:r w:rsidR="001B38FC" w:rsidRPr="00D21B5D">
        <w:rPr>
          <w:rFonts w:ascii="Symbol" w:hAnsi="Symbol"/>
          <w:b/>
        </w:rPr>
        <w:t></w:t>
      </w:r>
      <w:r w:rsidR="001B38FC" w:rsidRPr="00D21B5D">
        <w:rPr>
          <w:b/>
        </w:rPr>
        <w:t>l whole</w:t>
      </w:r>
      <w:r w:rsidRPr="00D21B5D">
        <w:rPr>
          <w:b/>
        </w:rPr>
        <w:t xml:space="preserve"> blood</w:t>
      </w:r>
      <w:r>
        <w:t xml:space="preserve"> and mix by </w:t>
      </w:r>
      <w:r w:rsidRPr="00D21B5D">
        <w:rPr>
          <w:b/>
        </w:rPr>
        <w:t>inverting 10 times</w:t>
      </w:r>
      <w:r>
        <w:t>.</w:t>
      </w:r>
      <w:r>
        <w:br/>
      </w:r>
    </w:p>
    <w:p w:rsidR="00A077BF" w:rsidRDefault="00A077BF" w:rsidP="00A077BF">
      <w:pPr>
        <w:pStyle w:val="ListParagraph"/>
        <w:numPr>
          <w:ilvl w:val="0"/>
          <w:numId w:val="3"/>
        </w:numPr>
        <w:spacing w:before="240"/>
      </w:pPr>
      <w:r>
        <w:t xml:space="preserve">Incubate </w:t>
      </w:r>
      <w:r w:rsidRPr="00D21B5D">
        <w:rPr>
          <w:b/>
        </w:rPr>
        <w:t>5 min at room temperature</w:t>
      </w:r>
      <w:r>
        <w:t xml:space="preserve"> (15-25°C). </w:t>
      </w:r>
      <w:r w:rsidRPr="00D21B5D">
        <w:rPr>
          <w:b/>
        </w:rPr>
        <w:t>Invert</w:t>
      </w:r>
      <w:r>
        <w:t xml:space="preserve"> at least once during incubation.</w:t>
      </w:r>
      <w:r>
        <w:br/>
      </w:r>
    </w:p>
    <w:p w:rsidR="00A077BF" w:rsidRDefault="00A077BF" w:rsidP="00A077BF">
      <w:pPr>
        <w:pStyle w:val="ListParagraph"/>
        <w:numPr>
          <w:ilvl w:val="0"/>
          <w:numId w:val="3"/>
        </w:numPr>
        <w:spacing w:before="240"/>
      </w:pPr>
      <w:r>
        <w:t xml:space="preserve">Centrifuge for </w:t>
      </w:r>
      <w:r w:rsidR="001B38FC">
        <w:rPr>
          <w:b/>
        </w:rPr>
        <w:t xml:space="preserve">30 s at 14 </w:t>
      </w:r>
      <w:r w:rsidRPr="00D21B5D">
        <w:rPr>
          <w:b/>
        </w:rPr>
        <w:t>000 x g</w:t>
      </w:r>
      <w:r>
        <w:t xml:space="preserve"> to pellet the white blood cells.</w:t>
      </w:r>
      <w:r>
        <w:br/>
      </w:r>
    </w:p>
    <w:p w:rsidR="001B38FC" w:rsidRPr="001B38FC" w:rsidRDefault="00A077BF" w:rsidP="00A077BF">
      <w:pPr>
        <w:pStyle w:val="ListParagraph"/>
        <w:numPr>
          <w:ilvl w:val="0"/>
          <w:numId w:val="3"/>
        </w:numPr>
        <w:spacing w:before="240"/>
      </w:pPr>
      <w:r w:rsidRPr="001B38FC">
        <w:rPr>
          <w:b/>
        </w:rPr>
        <w:lastRenderedPageBreak/>
        <w:t xml:space="preserve">CAREFULLY pipette off supernatant </w:t>
      </w:r>
      <w:r>
        <w:t xml:space="preserve">(1 ml pipette) leaving approximately </w:t>
      </w:r>
      <w:r w:rsidR="001B38FC">
        <w:rPr>
          <w:b/>
        </w:rPr>
        <w:t>10</w:t>
      </w:r>
      <w:r w:rsidRPr="001B38FC">
        <w:rPr>
          <w:b/>
        </w:rPr>
        <w:t xml:space="preserve"> </w:t>
      </w:r>
      <w:r w:rsidRPr="001B38FC">
        <w:rPr>
          <w:rFonts w:ascii="Symbol" w:hAnsi="Symbol"/>
          <w:b/>
        </w:rPr>
        <w:t></w:t>
      </w:r>
      <w:r w:rsidRPr="001B38FC">
        <w:rPr>
          <w:b/>
        </w:rPr>
        <w:t>l of the residual liquid</w:t>
      </w:r>
      <w:r>
        <w:t xml:space="preserve"> and the white blood cell pellet. </w:t>
      </w:r>
      <w:r>
        <w:br/>
        <w:t xml:space="preserve">Vortex the tube vigorously to </w:t>
      </w:r>
      <w:proofErr w:type="spellStart"/>
      <w:r>
        <w:t>resuspend</w:t>
      </w:r>
      <w:proofErr w:type="spellEnd"/>
      <w:r>
        <w:t xml:space="preserve"> the</w:t>
      </w:r>
      <w:r w:rsidR="001B38FC">
        <w:t xml:space="preserve"> pellet in the residual liquid.</w:t>
      </w:r>
    </w:p>
    <w:p w:rsidR="00A077BF" w:rsidRDefault="00A077BF" w:rsidP="001B38FC">
      <w:pPr>
        <w:spacing w:before="240"/>
        <w:ind w:left="720"/>
      </w:pPr>
      <w:r w:rsidRPr="001B38FC">
        <w:rPr>
          <w:i/>
        </w:rPr>
        <w:t xml:space="preserve">Vortexing greatly facilitates cell lysis in the </w:t>
      </w:r>
      <w:r w:rsidR="00832967">
        <w:rPr>
          <w:i/>
        </w:rPr>
        <w:t>following</w:t>
      </w:r>
      <w:r w:rsidRPr="001B38FC">
        <w:rPr>
          <w:i/>
        </w:rPr>
        <w:t xml:space="preserve"> step</w:t>
      </w:r>
      <w:r w:rsidR="00832967">
        <w:rPr>
          <w:i/>
        </w:rPr>
        <w:t>s</w:t>
      </w:r>
      <w:r w:rsidRPr="001B38FC">
        <w:rPr>
          <w:i/>
        </w:rPr>
        <w:t>. The pellet should be completely dispersed after vortexing.</w:t>
      </w:r>
      <w:r>
        <w:t xml:space="preserve"> </w:t>
      </w:r>
    </w:p>
    <w:p w:rsidR="001B38FC" w:rsidRDefault="001B38FC" w:rsidP="001B38FC">
      <w:pPr>
        <w:pStyle w:val="ListParagraph"/>
        <w:numPr>
          <w:ilvl w:val="0"/>
          <w:numId w:val="3"/>
        </w:numPr>
        <w:spacing w:before="240"/>
      </w:pPr>
      <w:r>
        <w:t xml:space="preserve">Dispense cell pellet in </w:t>
      </w:r>
      <w:r w:rsidRPr="00D21B5D">
        <w:rPr>
          <w:b/>
        </w:rPr>
        <w:t>9</w:t>
      </w:r>
      <w:r>
        <w:rPr>
          <w:b/>
        </w:rPr>
        <w:t xml:space="preserve">0 </w:t>
      </w:r>
      <w:r w:rsidRPr="00D21B5D">
        <w:rPr>
          <w:rFonts w:ascii="Symbol" w:hAnsi="Symbol"/>
          <w:b/>
        </w:rPr>
        <w:t></w:t>
      </w:r>
      <w:r w:rsidRPr="00D21B5D">
        <w:rPr>
          <w:b/>
        </w:rPr>
        <w:t>l</w:t>
      </w:r>
      <w:r>
        <w:rPr>
          <w:b/>
        </w:rPr>
        <w:t xml:space="preserve"> PBS </w:t>
      </w:r>
      <w:r>
        <w:t xml:space="preserve">by pipetting up and down and </w:t>
      </w:r>
      <w:r w:rsidR="00832967">
        <w:t>v</w:t>
      </w:r>
      <w:r>
        <w:t>ortexing.</w:t>
      </w:r>
      <w:r w:rsidR="00832967">
        <w:br/>
      </w:r>
    </w:p>
    <w:p w:rsidR="001B38FC" w:rsidRPr="00832967" w:rsidRDefault="001B38FC" w:rsidP="001B38FC">
      <w:pPr>
        <w:pStyle w:val="ListParagraph"/>
        <w:numPr>
          <w:ilvl w:val="0"/>
          <w:numId w:val="3"/>
        </w:numPr>
        <w:spacing w:before="240"/>
      </w:pPr>
      <w:r>
        <w:t xml:space="preserve">Add </w:t>
      </w:r>
      <w:r>
        <w:rPr>
          <w:b/>
        </w:rPr>
        <w:t xml:space="preserve">30 </w:t>
      </w:r>
      <w:r w:rsidRPr="00D21B5D">
        <w:rPr>
          <w:rFonts w:ascii="Symbol" w:hAnsi="Symbol"/>
          <w:b/>
        </w:rPr>
        <w:t></w:t>
      </w:r>
      <w:r w:rsidRPr="00D21B5D">
        <w:rPr>
          <w:b/>
        </w:rPr>
        <w:t>l</w:t>
      </w:r>
      <w:r>
        <w:rPr>
          <w:b/>
        </w:rPr>
        <w:t xml:space="preserve"> Proteinase K. </w:t>
      </w:r>
      <w:r w:rsidR="00832967">
        <w:rPr>
          <w:b/>
        </w:rPr>
        <w:br/>
      </w:r>
    </w:p>
    <w:p w:rsidR="00832967" w:rsidRPr="00832967" w:rsidRDefault="00832967" w:rsidP="001B38FC">
      <w:pPr>
        <w:pStyle w:val="ListParagraph"/>
        <w:numPr>
          <w:ilvl w:val="0"/>
          <w:numId w:val="3"/>
        </w:numPr>
        <w:spacing w:before="240" w:after="0" w:line="240" w:lineRule="auto"/>
      </w:pPr>
      <w:r w:rsidRPr="00832967">
        <w:rPr>
          <w:rFonts w:eastAsia="Times New Roman" w:cs="Arial"/>
          <w:lang w:eastAsia="en-GB"/>
        </w:rPr>
        <w:t xml:space="preserve">Add </w:t>
      </w:r>
      <w:r w:rsidRPr="00832967">
        <w:rPr>
          <w:rFonts w:eastAsia="Times New Roman" w:cs="Arial"/>
          <w:b/>
          <w:lang w:eastAsia="en-GB"/>
        </w:rPr>
        <w:t xml:space="preserve">4 </w:t>
      </w:r>
      <w:proofErr w:type="spellStart"/>
      <w:r w:rsidRPr="00832967">
        <w:rPr>
          <w:rFonts w:eastAsia="Times New Roman" w:cs="Arial"/>
          <w:b/>
          <w:lang w:eastAsia="en-GB"/>
        </w:rPr>
        <w:t>μl</w:t>
      </w:r>
      <w:proofErr w:type="spellEnd"/>
      <w:r w:rsidRPr="00832967">
        <w:rPr>
          <w:rFonts w:eastAsia="Times New Roman" w:cs="Arial"/>
          <w:b/>
          <w:lang w:eastAsia="en-GB"/>
        </w:rPr>
        <w:t xml:space="preserve"> RNase </w:t>
      </w:r>
      <w:proofErr w:type="gramStart"/>
      <w:r w:rsidRPr="00832967">
        <w:rPr>
          <w:rFonts w:eastAsia="Times New Roman" w:cs="Arial"/>
          <w:b/>
          <w:lang w:eastAsia="en-GB"/>
        </w:rPr>
        <w:t>A</w:t>
      </w:r>
      <w:proofErr w:type="gramEnd"/>
      <w:r w:rsidRPr="00832967">
        <w:rPr>
          <w:rFonts w:eastAsia="Times New Roman" w:cs="Arial"/>
          <w:lang w:eastAsia="en-GB"/>
        </w:rPr>
        <w:t xml:space="preserve"> (100 mg/ml) and incubate for 2 min at room temperature.</w:t>
      </w:r>
      <w:r>
        <w:rPr>
          <w:rFonts w:eastAsia="Times New Roman" w:cs="Arial"/>
          <w:lang w:eastAsia="en-GB"/>
        </w:rPr>
        <w:br/>
      </w:r>
    </w:p>
    <w:p w:rsidR="00832967" w:rsidRPr="00832967" w:rsidRDefault="00832967" w:rsidP="00832967">
      <w:pPr>
        <w:pStyle w:val="ListParagraph"/>
        <w:numPr>
          <w:ilvl w:val="0"/>
          <w:numId w:val="3"/>
        </w:numPr>
        <w:spacing w:before="240" w:after="0" w:line="240" w:lineRule="auto"/>
        <w:rPr>
          <w:rFonts w:eastAsia="Times New Roman" w:cs="Arial"/>
          <w:lang w:eastAsia="en-GB"/>
        </w:rPr>
      </w:pPr>
      <w:r w:rsidRPr="00832967">
        <w:t xml:space="preserve">Add </w:t>
      </w:r>
      <w:r w:rsidRPr="00832967">
        <w:rPr>
          <w:b/>
        </w:rPr>
        <w:t xml:space="preserve">300 </w:t>
      </w:r>
      <w:proofErr w:type="spellStart"/>
      <w:r w:rsidRPr="00832967">
        <w:rPr>
          <w:rFonts w:eastAsia="Times New Roman" w:cs="Arial"/>
          <w:b/>
          <w:lang w:eastAsia="en-GB"/>
        </w:rPr>
        <w:t>μ</w:t>
      </w:r>
      <w:r w:rsidRPr="00832967">
        <w:rPr>
          <w:b/>
        </w:rPr>
        <w:t>l</w:t>
      </w:r>
      <w:proofErr w:type="spellEnd"/>
      <w:r w:rsidRPr="00832967">
        <w:rPr>
          <w:b/>
        </w:rPr>
        <w:t xml:space="preserve"> </w:t>
      </w:r>
      <w:r w:rsidRPr="00832967">
        <w:rPr>
          <w:rFonts w:eastAsia="Times New Roman" w:cs="Arial"/>
          <w:lang w:eastAsia="en-GB"/>
        </w:rPr>
        <w:t xml:space="preserve">Buffer AL (without added ethanol). Mix thoroughly by vortexing, and incubate at </w:t>
      </w:r>
      <w:r w:rsidRPr="00832967">
        <w:rPr>
          <w:rFonts w:eastAsia="Times New Roman" w:cs="Arial"/>
          <w:b/>
          <w:lang w:eastAsia="en-GB"/>
        </w:rPr>
        <w:t>56°C for 10 min</w:t>
      </w:r>
      <w:r>
        <w:rPr>
          <w:rFonts w:eastAsia="Times New Roman" w:cs="Arial"/>
          <w:lang w:eastAsia="en-GB"/>
        </w:rPr>
        <w:t>.</w:t>
      </w:r>
      <w:r>
        <w:rPr>
          <w:rFonts w:eastAsia="Times New Roman" w:cs="Arial"/>
          <w:lang w:eastAsia="en-GB"/>
        </w:rPr>
        <w:br/>
      </w:r>
    </w:p>
    <w:p w:rsidR="00F545DB" w:rsidRPr="00F545DB" w:rsidRDefault="00832967" w:rsidP="00832967">
      <w:pPr>
        <w:pStyle w:val="ListParagraph"/>
        <w:numPr>
          <w:ilvl w:val="0"/>
          <w:numId w:val="3"/>
        </w:numPr>
        <w:spacing w:before="240" w:after="0" w:line="240" w:lineRule="auto"/>
      </w:pPr>
      <w:r>
        <w:t xml:space="preserve">Vortex samples for </w:t>
      </w:r>
      <w:r w:rsidRPr="00832967">
        <w:rPr>
          <w:b/>
        </w:rPr>
        <w:t>10 s</w:t>
      </w:r>
      <w:r>
        <w:t xml:space="preserve"> and incubate for </w:t>
      </w:r>
      <w:r w:rsidRPr="00832967">
        <w:rPr>
          <w:b/>
        </w:rPr>
        <w:t xml:space="preserve">10 more minutes at </w:t>
      </w:r>
      <w:r w:rsidRPr="00832967">
        <w:rPr>
          <w:rFonts w:eastAsia="Times New Roman" w:cs="Arial"/>
          <w:b/>
          <w:lang w:eastAsia="en-GB"/>
        </w:rPr>
        <w:t>56°C</w:t>
      </w:r>
      <w:r>
        <w:rPr>
          <w:rFonts w:eastAsia="Times New Roman" w:cs="Arial"/>
          <w:lang w:eastAsia="en-GB"/>
        </w:rPr>
        <w:t>.</w:t>
      </w:r>
      <w:r>
        <w:rPr>
          <w:rFonts w:eastAsia="Times New Roman" w:cs="Arial"/>
          <w:lang w:eastAsia="en-GB"/>
        </w:rPr>
        <w:br/>
      </w:r>
    </w:p>
    <w:p w:rsidR="00F545DB" w:rsidRDefault="00F545DB" w:rsidP="00F545DB">
      <w:pPr>
        <w:spacing w:after="0" w:line="240" w:lineRule="auto"/>
        <w:ind w:left="360"/>
        <w:jc w:val="both"/>
        <w:rPr>
          <w:rFonts w:eastAsia="Times New Roman" w:cs="Arial"/>
          <w:i/>
          <w:lang w:eastAsia="en-GB"/>
        </w:rPr>
      </w:pPr>
      <w:r w:rsidRPr="00F545DB">
        <w:rPr>
          <w:rFonts w:eastAsia="Times New Roman" w:cs="Arial"/>
          <w:i/>
          <w:lang w:eastAsia="en-GB"/>
        </w:rPr>
        <w:t>Ensure that ethanol has not been added to Buffer AL (see “Buffer AL”, page 18).</w:t>
      </w:r>
      <w:r>
        <w:rPr>
          <w:rFonts w:eastAsia="Times New Roman" w:cs="Arial"/>
          <w:i/>
          <w:lang w:eastAsia="en-GB"/>
        </w:rPr>
        <w:t xml:space="preserve"> </w:t>
      </w:r>
      <w:r w:rsidRPr="00F545DB">
        <w:rPr>
          <w:rFonts w:eastAsia="Times New Roman" w:cs="Arial"/>
          <w:i/>
          <w:lang w:eastAsia="en-GB"/>
        </w:rPr>
        <w:t>Buffer AL can be purchased separately (see page 56 for ordering information).</w:t>
      </w:r>
    </w:p>
    <w:p w:rsidR="00F545DB" w:rsidRPr="00F545DB" w:rsidRDefault="00F545DB" w:rsidP="00F545DB">
      <w:pPr>
        <w:spacing w:after="0" w:line="240" w:lineRule="auto"/>
        <w:ind w:left="360"/>
        <w:jc w:val="both"/>
        <w:rPr>
          <w:rFonts w:eastAsia="Times New Roman" w:cs="Arial"/>
          <w:i/>
          <w:lang w:eastAsia="en-GB"/>
        </w:rPr>
      </w:pPr>
    </w:p>
    <w:p w:rsidR="00F545DB" w:rsidRDefault="00F545DB" w:rsidP="00F545DB">
      <w:pPr>
        <w:spacing w:after="0" w:line="240" w:lineRule="auto"/>
        <w:ind w:left="360"/>
        <w:jc w:val="both"/>
        <w:rPr>
          <w:rFonts w:eastAsia="Times New Roman" w:cs="Arial"/>
          <w:i/>
          <w:lang w:eastAsia="en-GB"/>
        </w:rPr>
      </w:pPr>
      <w:r w:rsidRPr="00F545DB">
        <w:rPr>
          <w:rFonts w:eastAsia="Times New Roman" w:cs="Arial"/>
          <w:i/>
          <w:lang w:eastAsia="en-GB"/>
        </w:rPr>
        <w:t>It is essential that the sample and Buffer AL are mixed immediately and thoroughly</w:t>
      </w:r>
      <w:r>
        <w:rPr>
          <w:rFonts w:eastAsia="Times New Roman" w:cs="Arial"/>
          <w:i/>
          <w:lang w:eastAsia="en-GB"/>
        </w:rPr>
        <w:t xml:space="preserve"> </w:t>
      </w:r>
      <w:r w:rsidRPr="00F545DB">
        <w:rPr>
          <w:rFonts w:eastAsia="Times New Roman" w:cs="Arial"/>
          <w:i/>
          <w:lang w:eastAsia="en-GB"/>
        </w:rPr>
        <w:t>by vortexing or pipetting to yield a homogeneous solution</w:t>
      </w:r>
    </w:p>
    <w:p w:rsidR="00F545DB" w:rsidRPr="00F545DB" w:rsidRDefault="00F545DB" w:rsidP="00F545DB">
      <w:pPr>
        <w:spacing w:after="0" w:line="240" w:lineRule="auto"/>
        <w:ind w:left="360"/>
        <w:jc w:val="both"/>
        <w:rPr>
          <w:rFonts w:eastAsia="Times New Roman" w:cs="Arial"/>
          <w:i/>
          <w:lang w:eastAsia="en-GB"/>
        </w:rPr>
      </w:pPr>
    </w:p>
    <w:p w:rsidR="00F545DB" w:rsidRPr="00F545DB" w:rsidRDefault="00F545DB" w:rsidP="00F545DB">
      <w:pPr>
        <w:pStyle w:val="ListParagraph"/>
        <w:numPr>
          <w:ilvl w:val="0"/>
          <w:numId w:val="3"/>
        </w:numPr>
        <w:spacing w:after="0" w:line="240" w:lineRule="auto"/>
        <w:rPr>
          <w:rFonts w:eastAsia="Times New Roman" w:cs="Arial"/>
          <w:lang w:eastAsia="en-GB"/>
        </w:rPr>
      </w:pPr>
      <w:r w:rsidRPr="00F545DB">
        <w:rPr>
          <w:rFonts w:eastAsia="Times New Roman" w:cs="Arial"/>
          <w:lang w:eastAsia="en-GB"/>
        </w:rPr>
        <w:t xml:space="preserve">Add </w:t>
      </w:r>
      <w:proofErr w:type="gramStart"/>
      <w:r w:rsidRPr="00F545DB">
        <w:rPr>
          <w:rFonts w:eastAsia="Times New Roman" w:cs="Arial"/>
          <w:b/>
          <w:lang w:eastAsia="en-GB"/>
        </w:rPr>
        <w:t xml:space="preserve">200 </w:t>
      </w:r>
      <w:proofErr w:type="spellStart"/>
      <w:r w:rsidRPr="00F545DB">
        <w:rPr>
          <w:rFonts w:eastAsia="Times New Roman" w:cs="Arial"/>
          <w:b/>
          <w:lang w:eastAsia="en-GB"/>
        </w:rPr>
        <w:t>μl</w:t>
      </w:r>
      <w:proofErr w:type="spellEnd"/>
      <w:r w:rsidRPr="00F545DB">
        <w:rPr>
          <w:rFonts w:eastAsia="Times New Roman" w:cs="Arial"/>
          <w:b/>
          <w:lang w:eastAsia="en-GB"/>
        </w:rPr>
        <w:t xml:space="preserve"> ethanol (96–100%)</w:t>
      </w:r>
      <w:r w:rsidRPr="00F545DB">
        <w:rPr>
          <w:rFonts w:eastAsia="Times New Roman" w:cs="Arial"/>
          <w:lang w:eastAsia="en-GB"/>
        </w:rPr>
        <w:t xml:space="preserve"> to the sample,</w:t>
      </w:r>
      <w:proofErr w:type="gramEnd"/>
      <w:r w:rsidRPr="00F545DB">
        <w:rPr>
          <w:rFonts w:eastAsia="Times New Roman" w:cs="Arial"/>
          <w:lang w:eastAsia="en-GB"/>
        </w:rPr>
        <w:t xml:space="preserve"> and mix thoroughly by vortexing.</w:t>
      </w:r>
      <w:r>
        <w:rPr>
          <w:rFonts w:eastAsia="Times New Roman" w:cs="Arial"/>
          <w:lang w:eastAsia="en-GB"/>
        </w:rPr>
        <w:br/>
      </w:r>
    </w:p>
    <w:p w:rsidR="00F545DB" w:rsidRPr="00F545DB" w:rsidRDefault="00F545DB" w:rsidP="00F545DB">
      <w:pPr>
        <w:spacing w:after="0" w:line="240" w:lineRule="auto"/>
        <w:ind w:left="360"/>
        <w:rPr>
          <w:rFonts w:eastAsia="Times New Roman" w:cs="Arial"/>
          <w:i/>
          <w:lang w:eastAsia="en-GB"/>
        </w:rPr>
      </w:pPr>
      <w:r w:rsidRPr="00F545DB">
        <w:rPr>
          <w:rFonts w:eastAsia="Times New Roman" w:cs="Arial"/>
          <w:i/>
          <w:lang w:eastAsia="en-GB"/>
        </w:rPr>
        <w:t>It is important that the sample and the ethanol are mixed thoroughly to yield a</w:t>
      </w:r>
      <w:r>
        <w:rPr>
          <w:rFonts w:eastAsia="Times New Roman" w:cs="Arial"/>
          <w:i/>
          <w:lang w:eastAsia="en-GB"/>
        </w:rPr>
        <w:t xml:space="preserve"> </w:t>
      </w:r>
      <w:r w:rsidRPr="00F545DB">
        <w:rPr>
          <w:rFonts w:eastAsia="Times New Roman" w:cs="Arial"/>
          <w:i/>
          <w:lang w:eastAsia="en-GB"/>
        </w:rPr>
        <w:t>homogeneous solution</w:t>
      </w:r>
    </w:p>
    <w:p w:rsidR="005854A0" w:rsidRPr="005854A0" w:rsidRDefault="005854A0" w:rsidP="005854A0">
      <w:pPr>
        <w:pStyle w:val="ListParagraph"/>
        <w:numPr>
          <w:ilvl w:val="0"/>
          <w:numId w:val="3"/>
        </w:numPr>
        <w:spacing w:before="240" w:after="0" w:line="240" w:lineRule="auto"/>
      </w:pPr>
      <w:r>
        <w:rPr>
          <w:rFonts w:eastAsia="Times New Roman" w:cs="Arial"/>
          <w:lang w:eastAsia="en-GB"/>
        </w:rPr>
        <w:t xml:space="preserve">Place </w:t>
      </w:r>
      <w:r w:rsidRPr="0053582E">
        <w:rPr>
          <w:rFonts w:eastAsia="Times New Roman" w:cs="Arial"/>
          <w:b/>
          <w:lang w:eastAsia="en-GB"/>
        </w:rPr>
        <w:t>AE buffer</w:t>
      </w:r>
      <w:r>
        <w:rPr>
          <w:rFonts w:eastAsia="Times New Roman" w:cs="Arial"/>
          <w:lang w:eastAsia="en-GB"/>
        </w:rPr>
        <w:t xml:space="preserve"> in the water bath at </w:t>
      </w:r>
      <w:r w:rsidRPr="0053582E">
        <w:rPr>
          <w:rFonts w:eastAsia="Times New Roman" w:cs="Arial"/>
          <w:b/>
          <w:lang w:eastAsia="en-GB"/>
        </w:rPr>
        <w:t>56</w:t>
      </w:r>
      <w:r w:rsidRPr="0053582E">
        <w:rPr>
          <w:b/>
        </w:rPr>
        <w:t>°C</w:t>
      </w:r>
      <w:r>
        <w:rPr>
          <w:b/>
        </w:rPr>
        <w:t>.</w:t>
      </w:r>
      <w:r>
        <w:rPr>
          <w:b/>
        </w:rPr>
        <w:br/>
      </w:r>
    </w:p>
    <w:p w:rsidR="00F545DB" w:rsidRPr="00F545DB" w:rsidRDefault="005854A0" w:rsidP="005854A0">
      <w:pPr>
        <w:pStyle w:val="ListParagraph"/>
        <w:numPr>
          <w:ilvl w:val="0"/>
          <w:numId w:val="3"/>
        </w:numPr>
        <w:spacing w:before="240" w:after="0" w:line="240" w:lineRule="auto"/>
      </w:pPr>
      <w:r>
        <w:rPr>
          <w:rFonts w:eastAsia="Times New Roman" w:cs="Arial"/>
          <w:lang w:eastAsia="en-GB"/>
        </w:rPr>
        <w:t>Pipet the mixture from step 12</w:t>
      </w:r>
      <w:r w:rsidR="00F545DB" w:rsidRPr="00F545DB">
        <w:rPr>
          <w:rFonts w:eastAsia="Times New Roman" w:cs="Arial"/>
          <w:lang w:eastAsia="en-GB"/>
        </w:rPr>
        <w:t xml:space="preserve"> into the </w:t>
      </w:r>
      <w:r w:rsidR="00F545DB" w:rsidRPr="00F545DB">
        <w:rPr>
          <w:rFonts w:eastAsia="Times New Roman" w:cs="Arial"/>
          <w:b/>
          <w:lang w:eastAsia="en-GB"/>
        </w:rPr>
        <w:t>DNeasy Mini spin column placed in a 2 ml collection tube</w:t>
      </w:r>
      <w:r w:rsidR="00F545DB" w:rsidRPr="00F545DB">
        <w:rPr>
          <w:rFonts w:eastAsia="Times New Roman" w:cs="Arial"/>
          <w:lang w:eastAsia="en-GB"/>
        </w:rPr>
        <w:t xml:space="preserve"> (provided). Centrifuge at </w:t>
      </w:r>
      <w:r w:rsidR="00F545DB" w:rsidRPr="00F545DB">
        <w:rPr>
          <w:rFonts w:eastAsia="Times New Roman" w:cs="Arial"/>
          <w:b/>
          <w:lang w:eastAsia="en-GB"/>
        </w:rPr>
        <w:t>8800 rpm for 1 min</w:t>
      </w:r>
      <w:r w:rsidR="00F545DB" w:rsidRPr="00F545DB">
        <w:rPr>
          <w:rFonts w:eastAsia="Times New Roman" w:cs="Arial"/>
          <w:lang w:eastAsia="en-GB"/>
        </w:rPr>
        <w:t>. Discard</w:t>
      </w:r>
      <w:r w:rsidR="00F545DB">
        <w:rPr>
          <w:rFonts w:eastAsia="Times New Roman" w:cs="Arial"/>
          <w:lang w:eastAsia="en-GB"/>
        </w:rPr>
        <w:t xml:space="preserve"> </w:t>
      </w:r>
      <w:r w:rsidR="00F545DB" w:rsidRPr="00F545DB">
        <w:rPr>
          <w:rFonts w:eastAsia="Times New Roman" w:cs="Arial"/>
          <w:lang w:eastAsia="en-GB"/>
        </w:rPr>
        <w:t>flow-through and collection tube.</w:t>
      </w:r>
      <w:r w:rsidR="00660CFB">
        <w:rPr>
          <w:rStyle w:val="FootnoteReference"/>
          <w:rFonts w:eastAsia="Times New Roman" w:cs="Arial"/>
          <w:lang w:eastAsia="en-GB"/>
        </w:rPr>
        <w:footnoteReference w:id="1"/>
      </w:r>
      <w:r>
        <w:rPr>
          <w:rFonts w:eastAsia="Times New Roman" w:cs="Arial"/>
          <w:lang w:eastAsia="en-GB"/>
        </w:rPr>
        <w:t xml:space="preserve"> (If duplicates were prepared, repeat this step with the second duplicate on the same spin column.)</w:t>
      </w:r>
      <w:r w:rsidR="00F545DB" w:rsidRPr="005854A0">
        <w:rPr>
          <w:rFonts w:eastAsia="Times New Roman" w:cs="Arial"/>
          <w:lang w:eastAsia="en-GB"/>
        </w:rPr>
        <w:br/>
      </w:r>
    </w:p>
    <w:p w:rsidR="00660CFB" w:rsidRPr="00660CFB" w:rsidRDefault="00F545DB" w:rsidP="00F545DB">
      <w:pPr>
        <w:pStyle w:val="ListParagraph"/>
        <w:numPr>
          <w:ilvl w:val="0"/>
          <w:numId w:val="3"/>
        </w:numPr>
        <w:spacing w:before="240" w:after="0" w:line="240" w:lineRule="auto"/>
      </w:pPr>
      <w:r w:rsidRPr="00F545DB">
        <w:rPr>
          <w:rFonts w:eastAsia="Times New Roman" w:cs="Arial"/>
          <w:lang w:eastAsia="en-GB"/>
        </w:rPr>
        <w:t xml:space="preserve">Place the DNeasy Mini spin column in a new 2 ml </w:t>
      </w:r>
      <w:proofErr w:type="spellStart"/>
      <w:r>
        <w:rPr>
          <w:rFonts w:eastAsia="Times New Roman" w:cs="Arial"/>
          <w:lang w:eastAsia="en-GB"/>
        </w:rPr>
        <w:t>microcentrifuge</w:t>
      </w:r>
      <w:proofErr w:type="spellEnd"/>
      <w:r w:rsidRPr="00F545DB">
        <w:rPr>
          <w:rFonts w:eastAsia="Times New Roman" w:cs="Arial"/>
          <w:lang w:eastAsia="en-GB"/>
        </w:rPr>
        <w:t xml:space="preserve"> tube (</w:t>
      </w:r>
      <w:r>
        <w:rPr>
          <w:rFonts w:eastAsia="Times New Roman" w:cs="Arial"/>
          <w:lang w:eastAsia="en-GB"/>
        </w:rPr>
        <w:t xml:space="preserve">not </w:t>
      </w:r>
      <w:r w:rsidRPr="00F545DB">
        <w:rPr>
          <w:rFonts w:eastAsia="Times New Roman" w:cs="Arial"/>
          <w:lang w:eastAsia="en-GB"/>
        </w:rPr>
        <w:t>provided), add</w:t>
      </w:r>
      <w:r>
        <w:rPr>
          <w:rFonts w:eastAsia="Times New Roman" w:cs="Arial"/>
          <w:lang w:eastAsia="en-GB"/>
        </w:rPr>
        <w:t xml:space="preserve"> </w:t>
      </w:r>
      <w:r w:rsidRPr="00F545DB">
        <w:rPr>
          <w:rFonts w:eastAsia="Times New Roman" w:cs="Arial"/>
          <w:b/>
          <w:lang w:eastAsia="en-GB"/>
        </w:rPr>
        <w:t xml:space="preserve">300 </w:t>
      </w:r>
      <w:proofErr w:type="spellStart"/>
      <w:r w:rsidRPr="00F545DB">
        <w:rPr>
          <w:rFonts w:eastAsia="Times New Roman" w:cs="Arial"/>
          <w:b/>
          <w:lang w:eastAsia="en-GB"/>
        </w:rPr>
        <w:t>μl</w:t>
      </w:r>
      <w:proofErr w:type="spellEnd"/>
      <w:r w:rsidRPr="00F545DB">
        <w:rPr>
          <w:rFonts w:eastAsia="Times New Roman" w:cs="Arial"/>
          <w:b/>
          <w:lang w:eastAsia="en-GB"/>
        </w:rPr>
        <w:t xml:space="preserve"> Buffer AW1</w:t>
      </w:r>
      <w:r w:rsidRPr="00F545DB">
        <w:rPr>
          <w:rFonts w:eastAsia="Times New Roman" w:cs="Arial"/>
          <w:lang w:eastAsia="en-GB"/>
        </w:rPr>
        <w:t xml:space="preserve">, </w:t>
      </w:r>
      <w:r>
        <w:rPr>
          <w:rFonts w:eastAsia="Times New Roman" w:cs="Arial"/>
          <w:lang w:eastAsia="en-GB"/>
        </w:rPr>
        <w:t xml:space="preserve">and wash the inside of the </w:t>
      </w:r>
      <w:proofErr w:type="spellStart"/>
      <w:r>
        <w:rPr>
          <w:rFonts w:eastAsia="Times New Roman" w:cs="Arial"/>
          <w:lang w:eastAsia="en-GB"/>
        </w:rPr>
        <w:t>DNAesy</w:t>
      </w:r>
      <w:proofErr w:type="spellEnd"/>
      <w:r>
        <w:rPr>
          <w:rFonts w:eastAsia="Times New Roman" w:cs="Arial"/>
          <w:lang w:eastAsia="en-GB"/>
        </w:rPr>
        <w:t xml:space="preserve">  Mini spin column thoroughly by </w:t>
      </w:r>
      <w:r w:rsidRPr="00660CFB">
        <w:rPr>
          <w:rFonts w:eastAsia="Times New Roman" w:cs="Arial"/>
          <w:b/>
          <w:lang w:eastAsia="en-GB"/>
        </w:rPr>
        <w:t xml:space="preserve">inverting each tube 5 times and then roll </w:t>
      </w:r>
      <w:r w:rsidR="00660CFB" w:rsidRPr="00660CFB">
        <w:rPr>
          <w:rFonts w:eastAsia="Times New Roman" w:cs="Arial"/>
          <w:b/>
          <w:lang w:eastAsia="en-GB"/>
        </w:rPr>
        <w:t>them in your fingers 5 times</w:t>
      </w:r>
      <w:r w:rsidR="00660CFB">
        <w:rPr>
          <w:rFonts w:eastAsia="Times New Roman" w:cs="Arial"/>
          <w:lang w:eastAsia="en-GB"/>
        </w:rPr>
        <w:t xml:space="preserve">. </w:t>
      </w:r>
      <w:r w:rsidR="00660CFB">
        <w:rPr>
          <w:rFonts w:eastAsia="Times New Roman" w:cs="Arial"/>
          <w:lang w:eastAsia="en-GB"/>
        </w:rPr>
        <w:br/>
        <w:t>C</w:t>
      </w:r>
      <w:r w:rsidRPr="00F545DB">
        <w:rPr>
          <w:rFonts w:eastAsia="Times New Roman" w:cs="Arial"/>
          <w:lang w:eastAsia="en-GB"/>
        </w:rPr>
        <w:t xml:space="preserve">entrifuge for </w:t>
      </w:r>
      <w:r w:rsidRPr="00660CFB">
        <w:rPr>
          <w:rFonts w:eastAsia="Times New Roman" w:cs="Arial"/>
          <w:b/>
          <w:lang w:eastAsia="en-GB"/>
        </w:rPr>
        <w:t xml:space="preserve">1 min at </w:t>
      </w:r>
      <w:r w:rsidR="00660CFB" w:rsidRPr="00660CFB">
        <w:rPr>
          <w:rFonts w:eastAsia="Times New Roman" w:cs="Arial"/>
          <w:b/>
          <w:lang w:eastAsia="en-GB"/>
        </w:rPr>
        <w:t>8800 rpm</w:t>
      </w:r>
      <w:r w:rsidRPr="00F545DB">
        <w:rPr>
          <w:rFonts w:eastAsia="Times New Roman" w:cs="Arial"/>
          <w:lang w:eastAsia="en-GB"/>
        </w:rPr>
        <w:t>. Discard</w:t>
      </w:r>
      <w:r>
        <w:rPr>
          <w:rFonts w:eastAsia="Times New Roman" w:cs="Arial"/>
          <w:lang w:eastAsia="en-GB"/>
        </w:rPr>
        <w:t xml:space="preserve"> </w:t>
      </w:r>
      <w:r w:rsidRPr="00F545DB">
        <w:rPr>
          <w:rFonts w:eastAsia="Times New Roman" w:cs="Arial"/>
          <w:lang w:eastAsia="en-GB"/>
        </w:rPr>
        <w:t>flow-through and collection tube.</w:t>
      </w:r>
      <w:r w:rsidR="00660CFB">
        <w:rPr>
          <w:rFonts w:eastAsia="Times New Roman" w:cs="Arial"/>
          <w:lang w:eastAsia="en-GB"/>
        </w:rPr>
        <w:t xml:space="preserve"> </w:t>
      </w:r>
      <w:r w:rsidR="005B032F" w:rsidRPr="005B032F">
        <w:rPr>
          <w:rFonts w:eastAsia="Times New Roman" w:cs="Arial"/>
          <w:vertAlign w:val="superscript"/>
          <w:lang w:eastAsia="en-GB"/>
        </w:rPr>
        <w:t>1</w:t>
      </w:r>
      <w:r w:rsidR="00660CFB">
        <w:rPr>
          <w:rFonts w:eastAsia="Times New Roman" w:cs="Arial"/>
          <w:lang w:eastAsia="en-GB"/>
        </w:rPr>
        <w:br/>
      </w:r>
    </w:p>
    <w:p w:rsidR="005854A0" w:rsidRPr="005854A0" w:rsidRDefault="00660CFB" w:rsidP="005854A0">
      <w:pPr>
        <w:pStyle w:val="ListParagraph"/>
        <w:numPr>
          <w:ilvl w:val="0"/>
          <w:numId w:val="3"/>
        </w:numPr>
        <w:spacing w:before="240" w:after="0" w:line="240" w:lineRule="auto"/>
      </w:pPr>
      <w:r w:rsidRPr="00721368">
        <w:rPr>
          <w:rFonts w:eastAsia="Times New Roman" w:cs="Arial"/>
          <w:b/>
          <w:lang w:eastAsia="en-GB"/>
        </w:rPr>
        <w:t>Repeat step 1</w:t>
      </w:r>
      <w:r w:rsidR="005854A0" w:rsidRPr="00721368">
        <w:rPr>
          <w:rFonts w:eastAsia="Times New Roman" w:cs="Arial"/>
          <w:b/>
          <w:lang w:eastAsia="en-GB"/>
        </w:rPr>
        <w:t>5</w:t>
      </w:r>
      <w:r>
        <w:rPr>
          <w:rFonts w:eastAsia="Times New Roman" w:cs="Arial"/>
          <w:lang w:eastAsia="en-GB"/>
        </w:rPr>
        <w:t>.</w:t>
      </w:r>
      <w:r w:rsidR="005854A0">
        <w:rPr>
          <w:rFonts w:eastAsia="Times New Roman" w:cs="Arial"/>
          <w:lang w:eastAsia="en-GB"/>
        </w:rPr>
        <w:br/>
      </w:r>
    </w:p>
    <w:p w:rsidR="00660CFB" w:rsidRPr="005854A0" w:rsidRDefault="00F545DB" w:rsidP="005854A0">
      <w:pPr>
        <w:pStyle w:val="ListParagraph"/>
        <w:numPr>
          <w:ilvl w:val="0"/>
          <w:numId w:val="3"/>
        </w:numPr>
        <w:spacing w:before="240" w:after="0" w:line="240" w:lineRule="auto"/>
      </w:pPr>
      <w:r w:rsidRPr="005854A0">
        <w:rPr>
          <w:rFonts w:eastAsia="Times New Roman" w:cs="Arial"/>
          <w:lang w:eastAsia="en-GB"/>
        </w:rPr>
        <w:t xml:space="preserve">Place the DNeasy Mini spin column in a new 2 ml collection tube (provided), add </w:t>
      </w:r>
      <w:r w:rsidR="00660CFB" w:rsidRPr="005854A0">
        <w:rPr>
          <w:rFonts w:eastAsia="Times New Roman" w:cs="Arial"/>
          <w:b/>
          <w:lang w:eastAsia="en-GB"/>
        </w:rPr>
        <w:t>300</w:t>
      </w:r>
      <w:r w:rsidRPr="005854A0">
        <w:rPr>
          <w:rFonts w:eastAsia="Times New Roman" w:cs="Arial"/>
          <w:b/>
          <w:lang w:eastAsia="en-GB"/>
        </w:rPr>
        <w:t xml:space="preserve"> </w:t>
      </w:r>
      <w:proofErr w:type="spellStart"/>
      <w:r w:rsidRPr="005854A0">
        <w:rPr>
          <w:rFonts w:eastAsia="Times New Roman" w:cs="Arial"/>
          <w:b/>
          <w:lang w:eastAsia="en-GB"/>
        </w:rPr>
        <w:t>μl</w:t>
      </w:r>
      <w:proofErr w:type="spellEnd"/>
      <w:r w:rsidRPr="005854A0">
        <w:rPr>
          <w:rFonts w:eastAsia="Times New Roman" w:cs="Arial"/>
          <w:b/>
          <w:lang w:eastAsia="en-GB"/>
        </w:rPr>
        <w:t xml:space="preserve"> Buffer AW2</w:t>
      </w:r>
      <w:r w:rsidRPr="005854A0">
        <w:rPr>
          <w:rFonts w:eastAsia="Times New Roman" w:cs="Arial"/>
          <w:lang w:eastAsia="en-GB"/>
        </w:rPr>
        <w:t xml:space="preserve">, and </w:t>
      </w:r>
      <w:r w:rsidR="00660CFB" w:rsidRPr="005854A0">
        <w:rPr>
          <w:rFonts w:eastAsia="Times New Roman" w:cs="Arial"/>
          <w:lang w:eastAsia="en-GB"/>
        </w:rPr>
        <w:t xml:space="preserve">wash the inside of the </w:t>
      </w:r>
      <w:proofErr w:type="spellStart"/>
      <w:r w:rsidR="00660CFB" w:rsidRPr="005854A0">
        <w:rPr>
          <w:rFonts w:eastAsia="Times New Roman" w:cs="Arial"/>
          <w:lang w:eastAsia="en-GB"/>
        </w:rPr>
        <w:t>DNAesy</w:t>
      </w:r>
      <w:proofErr w:type="spellEnd"/>
      <w:r w:rsidR="00660CFB" w:rsidRPr="005854A0">
        <w:rPr>
          <w:rFonts w:eastAsia="Times New Roman" w:cs="Arial"/>
          <w:lang w:eastAsia="en-GB"/>
        </w:rPr>
        <w:t xml:space="preserve">  Mini spin column thoroughly by </w:t>
      </w:r>
      <w:r w:rsidR="00660CFB" w:rsidRPr="005854A0">
        <w:rPr>
          <w:rFonts w:eastAsia="Times New Roman" w:cs="Arial"/>
          <w:b/>
          <w:lang w:eastAsia="en-GB"/>
        </w:rPr>
        <w:t>inverting each tube 5 times and then roll them in your fingers 5 times</w:t>
      </w:r>
      <w:r w:rsidR="00660CFB" w:rsidRPr="005854A0">
        <w:rPr>
          <w:rFonts w:eastAsia="Times New Roman" w:cs="Arial"/>
          <w:lang w:eastAsia="en-GB"/>
        </w:rPr>
        <w:t xml:space="preserve">. </w:t>
      </w:r>
      <w:r w:rsidR="00660CFB" w:rsidRPr="005854A0">
        <w:rPr>
          <w:rFonts w:eastAsia="Times New Roman" w:cs="Arial"/>
          <w:lang w:eastAsia="en-GB"/>
        </w:rPr>
        <w:br/>
        <w:t>C</w:t>
      </w:r>
      <w:r w:rsidRPr="005854A0">
        <w:rPr>
          <w:rFonts w:eastAsia="Times New Roman" w:cs="Arial"/>
          <w:lang w:eastAsia="en-GB"/>
        </w:rPr>
        <w:t xml:space="preserve">entrifuge for </w:t>
      </w:r>
      <w:r w:rsidRPr="005854A0">
        <w:rPr>
          <w:rFonts w:eastAsia="Times New Roman" w:cs="Arial"/>
          <w:b/>
          <w:lang w:eastAsia="en-GB"/>
        </w:rPr>
        <w:t xml:space="preserve">3 min at </w:t>
      </w:r>
      <w:r w:rsidR="00660CFB" w:rsidRPr="005854A0">
        <w:rPr>
          <w:rFonts w:eastAsia="Times New Roman" w:cs="Arial"/>
          <w:b/>
          <w:lang w:eastAsia="en-GB"/>
        </w:rPr>
        <w:t>14,000 rpm (20,000 x g)</w:t>
      </w:r>
      <w:r w:rsidR="00660CFB" w:rsidRPr="005854A0">
        <w:rPr>
          <w:rFonts w:eastAsia="Times New Roman" w:cs="Arial"/>
          <w:lang w:eastAsia="en-GB"/>
        </w:rPr>
        <w:t xml:space="preserve"> </w:t>
      </w:r>
      <w:r w:rsidRPr="005854A0">
        <w:rPr>
          <w:rFonts w:eastAsia="Times New Roman" w:cs="Arial"/>
          <w:lang w:eastAsia="en-GB"/>
        </w:rPr>
        <w:t>to dry the DNeasy membrane. Discard flow-through and collection tube.</w:t>
      </w:r>
      <w:r w:rsidR="00660CFB" w:rsidRPr="005854A0">
        <w:rPr>
          <w:rFonts w:eastAsia="Times New Roman" w:cs="Arial"/>
          <w:lang w:eastAsia="en-GB"/>
        </w:rPr>
        <w:br/>
      </w:r>
      <w:r w:rsidR="00660CFB" w:rsidRPr="005854A0">
        <w:rPr>
          <w:rFonts w:eastAsia="Times New Roman" w:cs="Arial"/>
          <w:lang w:eastAsia="en-GB"/>
        </w:rPr>
        <w:lastRenderedPageBreak/>
        <w:br/>
      </w:r>
      <w:r w:rsidR="00660CFB" w:rsidRPr="005854A0">
        <w:rPr>
          <w:rFonts w:eastAsia="Times New Roman" w:cs="Arial"/>
          <w:i/>
          <w:lang w:eastAsia="en-GB"/>
        </w:rPr>
        <w:t>It is important to dry the membrane of the DNeasy Mini spin column, since residual ethanol may interfere with subsequent reactions. This centrifugation step ensures that no residual ethanol will be carried over during the following elution.</w:t>
      </w:r>
      <w:r w:rsidR="00660CFB" w:rsidRPr="005854A0">
        <w:rPr>
          <w:rFonts w:eastAsia="Times New Roman" w:cs="Arial"/>
          <w:lang w:eastAsia="en-GB"/>
        </w:rPr>
        <w:br/>
      </w:r>
    </w:p>
    <w:p w:rsidR="005B032F" w:rsidRPr="005B032F" w:rsidRDefault="005854A0" w:rsidP="00F545DB">
      <w:pPr>
        <w:pStyle w:val="ListParagraph"/>
        <w:numPr>
          <w:ilvl w:val="0"/>
          <w:numId w:val="3"/>
        </w:numPr>
        <w:spacing w:before="240" w:after="0" w:line="240" w:lineRule="auto"/>
      </w:pPr>
      <w:r w:rsidRPr="00721368">
        <w:rPr>
          <w:rFonts w:eastAsia="Times New Roman" w:cs="Arial"/>
          <w:b/>
          <w:lang w:eastAsia="en-GB"/>
        </w:rPr>
        <w:t>Repeat step 17</w:t>
      </w:r>
      <w:r w:rsidR="00660CFB">
        <w:rPr>
          <w:rFonts w:eastAsia="Times New Roman" w:cs="Arial"/>
          <w:lang w:eastAsia="en-GB"/>
        </w:rPr>
        <w:t>.</w:t>
      </w:r>
      <w:r w:rsidR="005B032F">
        <w:rPr>
          <w:rFonts w:eastAsia="Times New Roman" w:cs="Arial"/>
          <w:lang w:eastAsia="en-GB"/>
        </w:rPr>
        <w:br/>
      </w:r>
    </w:p>
    <w:p w:rsidR="005B032F" w:rsidRPr="005854A0" w:rsidRDefault="00F545DB" w:rsidP="00F545DB">
      <w:pPr>
        <w:pStyle w:val="ListParagraph"/>
        <w:numPr>
          <w:ilvl w:val="0"/>
          <w:numId w:val="3"/>
        </w:numPr>
        <w:spacing w:before="240" w:after="0" w:line="240" w:lineRule="auto"/>
        <w:rPr>
          <w:i/>
        </w:rPr>
      </w:pPr>
      <w:r w:rsidRPr="005854A0">
        <w:rPr>
          <w:rFonts w:eastAsia="Times New Roman" w:cs="Arial"/>
          <w:i/>
          <w:lang w:eastAsia="en-GB"/>
        </w:rPr>
        <w:t>Following the centrifugation step, remove the DNeasy Mini spin column carefully</w:t>
      </w:r>
      <w:r w:rsidR="005B032F" w:rsidRPr="005854A0">
        <w:rPr>
          <w:rFonts w:eastAsia="Times New Roman" w:cs="Arial"/>
          <w:i/>
          <w:lang w:eastAsia="en-GB"/>
        </w:rPr>
        <w:t xml:space="preserve"> </w:t>
      </w:r>
      <w:r w:rsidRPr="005854A0">
        <w:rPr>
          <w:rFonts w:eastAsia="Times New Roman" w:cs="Arial"/>
          <w:i/>
          <w:lang w:eastAsia="en-GB"/>
        </w:rPr>
        <w:t>so that the column does not come into contact with the flow-through, since this will</w:t>
      </w:r>
      <w:r w:rsidR="005B032F" w:rsidRPr="005854A0">
        <w:rPr>
          <w:rFonts w:eastAsia="Times New Roman" w:cs="Arial"/>
          <w:i/>
          <w:lang w:eastAsia="en-GB"/>
        </w:rPr>
        <w:t xml:space="preserve"> </w:t>
      </w:r>
      <w:r w:rsidRPr="005854A0">
        <w:rPr>
          <w:rFonts w:eastAsia="Times New Roman" w:cs="Arial"/>
          <w:i/>
          <w:lang w:eastAsia="en-GB"/>
        </w:rPr>
        <w:t>result in carryover of ethanol. If carryover of ethanol occurs, empty the collection</w:t>
      </w:r>
      <w:r w:rsidR="005B032F" w:rsidRPr="005854A0">
        <w:rPr>
          <w:rFonts w:eastAsia="Times New Roman" w:cs="Arial"/>
          <w:i/>
          <w:lang w:eastAsia="en-GB"/>
        </w:rPr>
        <w:t xml:space="preserve"> </w:t>
      </w:r>
      <w:r w:rsidRPr="005854A0">
        <w:rPr>
          <w:rFonts w:eastAsia="Times New Roman" w:cs="Arial"/>
          <w:i/>
          <w:lang w:eastAsia="en-GB"/>
        </w:rPr>
        <w:t xml:space="preserve">tube, then reuse it in another centrifugation for 1 min at 20,000 </w:t>
      </w:r>
      <w:proofErr w:type="gramStart"/>
      <w:r w:rsidRPr="005854A0">
        <w:rPr>
          <w:rFonts w:eastAsia="Times New Roman" w:cs="Arial"/>
          <w:i/>
          <w:lang w:eastAsia="en-GB"/>
        </w:rPr>
        <w:t xml:space="preserve">x </w:t>
      </w:r>
      <w:r w:rsidR="005B032F" w:rsidRPr="005854A0">
        <w:rPr>
          <w:rFonts w:eastAsia="Times New Roman" w:cs="Arial"/>
          <w:i/>
          <w:lang w:eastAsia="en-GB"/>
        </w:rPr>
        <w:t xml:space="preserve"> </w:t>
      </w:r>
      <w:r w:rsidRPr="005854A0">
        <w:rPr>
          <w:rFonts w:eastAsia="Times New Roman" w:cs="Arial"/>
          <w:i/>
          <w:lang w:eastAsia="en-GB"/>
        </w:rPr>
        <w:t>g</w:t>
      </w:r>
      <w:proofErr w:type="gramEnd"/>
      <w:r w:rsidR="005B032F" w:rsidRPr="005854A0">
        <w:rPr>
          <w:rFonts w:eastAsia="Times New Roman" w:cs="Arial"/>
          <w:i/>
          <w:lang w:eastAsia="en-GB"/>
        </w:rPr>
        <w:t xml:space="preserve"> </w:t>
      </w:r>
      <w:r w:rsidRPr="005854A0">
        <w:rPr>
          <w:rFonts w:eastAsia="Times New Roman" w:cs="Arial"/>
          <w:i/>
          <w:lang w:eastAsia="en-GB"/>
        </w:rPr>
        <w:t>(14,000 rpm).</w:t>
      </w:r>
      <w:r w:rsidR="005B032F" w:rsidRPr="005854A0">
        <w:rPr>
          <w:rFonts w:eastAsia="Times New Roman" w:cs="Arial"/>
          <w:i/>
          <w:lang w:eastAsia="en-GB"/>
        </w:rPr>
        <w:br/>
      </w:r>
    </w:p>
    <w:p w:rsidR="0053582E" w:rsidRPr="0053582E" w:rsidRDefault="00F545DB" w:rsidP="00F545DB">
      <w:pPr>
        <w:pStyle w:val="ListParagraph"/>
        <w:numPr>
          <w:ilvl w:val="0"/>
          <w:numId w:val="3"/>
        </w:numPr>
        <w:spacing w:before="240" w:after="0" w:line="240" w:lineRule="auto"/>
      </w:pPr>
      <w:r w:rsidRPr="005B032F">
        <w:rPr>
          <w:rFonts w:eastAsia="Times New Roman" w:cs="Arial"/>
          <w:lang w:eastAsia="en-GB"/>
        </w:rPr>
        <w:t xml:space="preserve">Place the DNeasy Mini spin column in a clean 1.5 ml </w:t>
      </w:r>
      <w:proofErr w:type="spellStart"/>
      <w:r w:rsidRPr="005B032F">
        <w:rPr>
          <w:rFonts w:eastAsia="Times New Roman" w:cs="Arial"/>
          <w:lang w:eastAsia="en-GB"/>
        </w:rPr>
        <w:t>microcentrifuge</w:t>
      </w:r>
      <w:proofErr w:type="spellEnd"/>
      <w:r w:rsidRPr="005B032F">
        <w:rPr>
          <w:rFonts w:eastAsia="Times New Roman" w:cs="Arial"/>
          <w:lang w:eastAsia="en-GB"/>
        </w:rPr>
        <w:t xml:space="preserve"> tube</w:t>
      </w:r>
      <w:r w:rsidR="005B032F">
        <w:rPr>
          <w:rFonts w:eastAsia="Times New Roman" w:cs="Arial"/>
          <w:lang w:eastAsia="en-GB"/>
        </w:rPr>
        <w:t xml:space="preserve"> </w:t>
      </w:r>
      <w:r w:rsidRPr="005B032F">
        <w:rPr>
          <w:rFonts w:eastAsia="Times New Roman" w:cs="Arial"/>
          <w:lang w:eastAsia="en-GB"/>
        </w:rPr>
        <w:t xml:space="preserve">(not provided), and pipet </w:t>
      </w:r>
      <w:r w:rsidR="0053582E">
        <w:rPr>
          <w:rFonts w:eastAsia="Times New Roman" w:cs="Arial"/>
          <w:b/>
          <w:lang w:eastAsia="en-GB"/>
        </w:rPr>
        <w:t>100</w:t>
      </w:r>
      <w:r w:rsidRPr="0053582E">
        <w:rPr>
          <w:rFonts w:eastAsia="Times New Roman" w:cs="Arial"/>
          <w:b/>
          <w:lang w:eastAsia="en-GB"/>
        </w:rPr>
        <w:t xml:space="preserve"> </w:t>
      </w:r>
      <w:proofErr w:type="spellStart"/>
      <w:r w:rsidRPr="0053582E">
        <w:rPr>
          <w:rFonts w:eastAsia="Times New Roman" w:cs="Arial"/>
          <w:b/>
          <w:lang w:eastAsia="en-GB"/>
        </w:rPr>
        <w:t>μl</w:t>
      </w:r>
      <w:proofErr w:type="spellEnd"/>
      <w:r w:rsidRPr="0053582E">
        <w:rPr>
          <w:rFonts w:eastAsia="Times New Roman" w:cs="Arial"/>
          <w:b/>
          <w:lang w:eastAsia="en-GB"/>
        </w:rPr>
        <w:t xml:space="preserve"> Buffer AE</w:t>
      </w:r>
      <w:r w:rsidR="00721368">
        <w:rPr>
          <w:rFonts w:eastAsia="Times New Roman" w:cs="Arial"/>
          <w:b/>
          <w:lang w:eastAsia="en-GB"/>
        </w:rPr>
        <w:t xml:space="preserve"> (warm; see step 13</w:t>
      </w:r>
      <w:r w:rsidR="0053582E">
        <w:rPr>
          <w:rFonts w:eastAsia="Times New Roman" w:cs="Arial"/>
          <w:b/>
          <w:lang w:eastAsia="en-GB"/>
        </w:rPr>
        <w:t xml:space="preserve">) </w:t>
      </w:r>
      <w:r w:rsidRPr="0053582E">
        <w:rPr>
          <w:rFonts w:eastAsia="Times New Roman" w:cs="Arial"/>
          <w:b/>
          <w:lang w:eastAsia="en-GB"/>
        </w:rPr>
        <w:t>directly onto the DNeasy membrane</w:t>
      </w:r>
      <w:r w:rsidRPr="005B032F">
        <w:rPr>
          <w:rFonts w:eastAsia="Times New Roman" w:cs="Arial"/>
          <w:lang w:eastAsia="en-GB"/>
        </w:rPr>
        <w:t>.</w:t>
      </w:r>
      <w:r w:rsidR="005B032F">
        <w:rPr>
          <w:rFonts w:eastAsia="Times New Roman" w:cs="Arial"/>
          <w:lang w:eastAsia="en-GB"/>
        </w:rPr>
        <w:t xml:space="preserve"> </w:t>
      </w:r>
    </w:p>
    <w:p w:rsidR="0053582E" w:rsidRPr="0053582E" w:rsidRDefault="0053582E" w:rsidP="0053582E">
      <w:pPr>
        <w:pStyle w:val="ListParagraph"/>
        <w:spacing w:before="240" w:after="0" w:line="240" w:lineRule="auto"/>
        <w:ind w:left="360"/>
      </w:pPr>
    </w:p>
    <w:p w:rsidR="005B032F" w:rsidRPr="005B032F" w:rsidRDefault="00F545DB" w:rsidP="00F545DB">
      <w:pPr>
        <w:pStyle w:val="ListParagraph"/>
        <w:numPr>
          <w:ilvl w:val="0"/>
          <w:numId w:val="3"/>
        </w:numPr>
        <w:spacing w:before="240" w:after="0" w:line="240" w:lineRule="auto"/>
      </w:pPr>
      <w:r w:rsidRPr="005B032F">
        <w:rPr>
          <w:rFonts w:eastAsia="Times New Roman" w:cs="Arial"/>
          <w:lang w:eastAsia="en-GB"/>
        </w:rPr>
        <w:t xml:space="preserve">Incubate at </w:t>
      </w:r>
      <w:r w:rsidR="0053582E" w:rsidRPr="0053582E">
        <w:rPr>
          <w:rFonts w:eastAsia="Times New Roman" w:cs="Arial"/>
          <w:b/>
          <w:lang w:eastAsia="en-GB"/>
        </w:rPr>
        <w:t>56</w:t>
      </w:r>
      <w:r w:rsidR="0053582E" w:rsidRPr="0053582E">
        <w:rPr>
          <w:b/>
        </w:rPr>
        <w:t>°</w:t>
      </w:r>
      <w:proofErr w:type="gramStart"/>
      <w:r w:rsidR="0053582E" w:rsidRPr="00721368">
        <w:rPr>
          <w:b/>
        </w:rPr>
        <w:t>C</w:t>
      </w:r>
      <w:r w:rsidR="0053582E" w:rsidRPr="00721368">
        <w:rPr>
          <w:rFonts w:eastAsia="Times New Roman" w:cs="Arial"/>
          <w:b/>
          <w:lang w:eastAsia="en-GB"/>
        </w:rPr>
        <w:t xml:space="preserve">  </w:t>
      </w:r>
      <w:r w:rsidRPr="00721368">
        <w:rPr>
          <w:rFonts w:eastAsia="Times New Roman" w:cs="Arial"/>
          <w:b/>
          <w:lang w:eastAsia="en-GB"/>
        </w:rPr>
        <w:t>for</w:t>
      </w:r>
      <w:proofErr w:type="gramEnd"/>
      <w:r w:rsidRPr="00721368">
        <w:rPr>
          <w:rFonts w:eastAsia="Times New Roman" w:cs="Arial"/>
          <w:b/>
          <w:lang w:eastAsia="en-GB"/>
        </w:rPr>
        <w:t xml:space="preserve"> 1</w:t>
      </w:r>
      <w:r w:rsidR="0053582E" w:rsidRPr="00721368">
        <w:rPr>
          <w:rFonts w:eastAsia="Times New Roman" w:cs="Arial"/>
          <w:b/>
          <w:lang w:eastAsia="en-GB"/>
        </w:rPr>
        <w:t>0</w:t>
      </w:r>
      <w:r w:rsidRPr="00721368">
        <w:rPr>
          <w:rFonts w:eastAsia="Times New Roman" w:cs="Arial"/>
          <w:b/>
          <w:lang w:eastAsia="en-GB"/>
        </w:rPr>
        <w:t xml:space="preserve"> min</w:t>
      </w:r>
      <w:r w:rsidR="00721368">
        <w:rPr>
          <w:rFonts w:eastAsia="Times New Roman" w:cs="Arial"/>
          <w:lang w:eastAsia="en-GB"/>
        </w:rPr>
        <w:t xml:space="preserve"> (use heat block to prevent condensation water in the lids)</w:t>
      </w:r>
      <w:r w:rsidRPr="005B032F">
        <w:rPr>
          <w:rFonts w:eastAsia="Times New Roman" w:cs="Arial"/>
          <w:lang w:eastAsia="en-GB"/>
        </w:rPr>
        <w:t xml:space="preserve">, and then centrifuge for </w:t>
      </w:r>
      <w:r w:rsidRPr="00721368">
        <w:rPr>
          <w:rFonts w:eastAsia="Times New Roman" w:cs="Arial"/>
          <w:b/>
          <w:lang w:eastAsia="en-GB"/>
        </w:rPr>
        <w:t xml:space="preserve">1 min at </w:t>
      </w:r>
      <w:r w:rsidR="0053582E" w:rsidRPr="00721368">
        <w:rPr>
          <w:rFonts w:eastAsia="Times New Roman" w:cs="Arial"/>
          <w:b/>
          <w:lang w:eastAsia="en-GB"/>
        </w:rPr>
        <w:t>8800 rpm</w:t>
      </w:r>
      <w:r w:rsidRPr="005B032F">
        <w:rPr>
          <w:rFonts w:eastAsia="Times New Roman" w:cs="Arial"/>
          <w:lang w:eastAsia="en-GB"/>
        </w:rPr>
        <w:t xml:space="preserve"> to elute.</w:t>
      </w:r>
      <w:r w:rsidR="005B032F">
        <w:rPr>
          <w:rFonts w:eastAsia="Times New Roman" w:cs="Arial"/>
          <w:lang w:eastAsia="en-GB"/>
        </w:rPr>
        <w:t xml:space="preserve"> </w:t>
      </w:r>
      <w:r w:rsidR="005B032F">
        <w:rPr>
          <w:rFonts w:eastAsia="Times New Roman" w:cs="Arial"/>
          <w:lang w:eastAsia="en-GB"/>
        </w:rPr>
        <w:br/>
      </w:r>
    </w:p>
    <w:p w:rsidR="00F545DB" w:rsidRPr="00721368" w:rsidRDefault="00F545DB" w:rsidP="00F545DB">
      <w:pPr>
        <w:pStyle w:val="ListParagraph"/>
        <w:numPr>
          <w:ilvl w:val="0"/>
          <w:numId w:val="3"/>
        </w:numPr>
        <w:spacing w:before="240" w:after="0" w:line="240" w:lineRule="auto"/>
      </w:pPr>
      <w:r w:rsidRPr="005B032F">
        <w:rPr>
          <w:rFonts w:eastAsia="Times New Roman" w:cs="Arial"/>
          <w:lang w:eastAsia="en-GB"/>
        </w:rPr>
        <w:t xml:space="preserve"> </w:t>
      </w:r>
      <w:r w:rsidR="00721368">
        <w:rPr>
          <w:rFonts w:eastAsia="Times New Roman" w:cs="Arial"/>
          <w:lang w:eastAsia="en-GB"/>
        </w:rPr>
        <w:t xml:space="preserve">If samples were prepared in duplicates, do two elution steps: Pipet </w:t>
      </w:r>
      <w:r w:rsidR="00721368" w:rsidRPr="00721368">
        <w:rPr>
          <w:rFonts w:eastAsia="Times New Roman" w:cs="Arial"/>
          <w:b/>
          <w:lang w:eastAsia="en-GB"/>
        </w:rPr>
        <w:t>50</w:t>
      </w:r>
      <w:r w:rsidR="00721368">
        <w:rPr>
          <w:rFonts w:eastAsia="Times New Roman" w:cs="Arial"/>
          <w:lang w:eastAsia="en-GB"/>
        </w:rPr>
        <w:t xml:space="preserve"> </w:t>
      </w:r>
      <w:proofErr w:type="spellStart"/>
      <w:r w:rsidR="00721368" w:rsidRPr="0053582E">
        <w:rPr>
          <w:rFonts w:eastAsia="Times New Roman" w:cs="Arial"/>
          <w:b/>
          <w:lang w:eastAsia="en-GB"/>
        </w:rPr>
        <w:t>μl</w:t>
      </w:r>
      <w:proofErr w:type="spellEnd"/>
      <w:r w:rsidR="00721368" w:rsidRPr="0053582E">
        <w:rPr>
          <w:rFonts w:eastAsia="Times New Roman" w:cs="Arial"/>
          <w:b/>
          <w:lang w:eastAsia="en-GB"/>
        </w:rPr>
        <w:t xml:space="preserve"> </w:t>
      </w:r>
      <w:r w:rsidR="00721368">
        <w:rPr>
          <w:rFonts w:eastAsia="Times New Roman" w:cs="Arial"/>
          <w:b/>
          <w:lang w:eastAsia="en-GB"/>
        </w:rPr>
        <w:t xml:space="preserve">warm </w:t>
      </w:r>
      <w:r w:rsidR="00721368" w:rsidRPr="0053582E">
        <w:rPr>
          <w:rFonts w:eastAsia="Times New Roman" w:cs="Arial"/>
          <w:b/>
          <w:lang w:eastAsia="en-GB"/>
        </w:rPr>
        <w:t>Buffer AE</w:t>
      </w:r>
      <w:r w:rsidR="00721368">
        <w:rPr>
          <w:rFonts w:eastAsia="Times New Roman" w:cs="Arial"/>
          <w:b/>
          <w:lang w:eastAsia="en-GB"/>
        </w:rPr>
        <w:t xml:space="preserve"> </w:t>
      </w:r>
      <w:r w:rsidR="00721368">
        <w:rPr>
          <w:rFonts w:eastAsia="Times New Roman" w:cs="Arial"/>
          <w:lang w:eastAsia="en-GB"/>
        </w:rPr>
        <w:t xml:space="preserve">directly onto the DNeasy membrane, incubate at </w:t>
      </w:r>
      <w:r w:rsidR="00721368" w:rsidRPr="0053582E">
        <w:rPr>
          <w:rFonts w:eastAsia="Times New Roman" w:cs="Arial"/>
          <w:b/>
          <w:lang w:eastAsia="en-GB"/>
        </w:rPr>
        <w:t>56</w:t>
      </w:r>
      <w:r w:rsidR="00721368" w:rsidRPr="0053582E">
        <w:rPr>
          <w:b/>
        </w:rPr>
        <w:t>°</w:t>
      </w:r>
      <w:proofErr w:type="gramStart"/>
      <w:r w:rsidR="00721368" w:rsidRPr="00721368">
        <w:rPr>
          <w:b/>
        </w:rPr>
        <w:t>C</w:t>
      </w:r>
      <w:r w:rsidR="00721368" w:rsidRPr="00721368">
        <w:rPr>
          <w:rFonts w:eastAsia="Times New Roman" w:cs="Arial"/>
          <w:b/>
          <w:lang w:eastAsia="en-GB"/>
        </w:rPr>
        <w:t xml:space="preserve">  for</w:t>
      </w:r>
      <w:proofErr w:type="gramEnd"/>
      <w:r w:rsidR="00721368" w:rsidRPr="00721368">
        <w:rPr>
          <w:rFonts w:eastAsia="Times New Roman" w:cs="Arial"/>
          <w:b/>
          <w:lang w:eastAsia="en-GB"/>
        </w:rPr>
        <w:t xml:space="preserve"> </w:t>
      </w:r>
      <w:r w:rsidR="00721368">
        <w:rPr>
          <w:rFonts w:eastAsia="Times New Roman" w:cs="Arial"/>
          <w:b/>
          <w:lang w:eastAsia="en-GB"/>
        </w:rPr>
        <w:t>5</w:t>
      </w:r>
      <w:r w:rsidR="00721368" w:rsidRPr="00721368">
        <w:rPr>
          <w:rFonts w:eastAsia="Times New Roman" w:cs="Arial"/>
          <w:b/>
          <w:lang w:eastAsia="en-GB"/>
        </w:rPr>
        <w:t xml:space="preserve"> min</w:t>
      </w:r>
      <w:r w:rsidR="00721368">
        <w:rPr>
          <w:rFonts w:eastAsia="Times New Roman" w:cs="Arial"/>
          <w:b/>
          <w:lang w:eastAsia="en-GB"/>
        </w:rPr>
        <w:t xml:space="preserve"> </w:t>
      </w:r>
      <w:r w:rsidR="00721368" w:rsidRPr="00721368">
        <w:rPr>
          <w:rFonts w:eastAsia="Times New Roman" w:cs="Arial"/>
          <w:lang w:eastAsia="en-GB"/>
        </w:rPr>
        <w:t>(use heat block)</w:t>
      </w:r>
      <w:r w:rsidR="00721368">
        <w:rPr>
          <w:rFonts w:eastAsia="Times New Roman" w:cs="Arial"/>
          <w:b/>
          <w:lang w:eastAsia="en-GB"/>
        </w:rPr>
        <w:t xml:space="preserve"> </w:t>
      </w:r>
      <w:r w:rsidR="00721368">
        <w:rPr>
          <w:rFonts w:eastAsia="Times New Roman" w:cs="Arial"/>
          <w:lang w:eastAsia="en-GB"/>
        </w:rPr>
        <w:t xml:space="preserve">and centrifuge for </w:t>
      </w:r>
      <w:r w:rsidR="00721368" w:rsidRPr="00721368">
        <w:rPr>
          <w:rFonts w:eastAsia="Times New Roman" w:cs="Arial"/>
          <w:b/>
          <w:lang w:eastAsia="en-GB"/>
        </w:rPr>
        <w:t>1 min at 8800 rpm</w:t>
      </w:r>
      <w:r w:rsidR="00721368">
        <w:rPr>
          <w:rFonts w:eastAsia="Times New Roman" w:cs="Arial"/>
          <w:lang w:eastAsia="en-GB"/>
        </w:rPr>
        <w:t>.</w:t>
      </w:r>
    </w:p>
    <w:p w:rsidR="00721368" w:rsidRDefault="00721368" w:rsidP="00721368">
      <w:pPr>
        <w:pStyle w:val="ListParagraph"/>
        <w:spacing w:before="240" w:after="0" w:line="240" w:lineRule="auto"/>
        <w:ind w:left="360"/>
      </w:pPr>
      <w:r>
        <w:rPr>
          <w:rFonts w:eastAsia="Times New Roman" w:cs="Arial"/>
          <w:lang w:eastAsia="en-GB"/>
        </w:rPr>
        <w:br/>
      </w:r>
      <w:r>
        <w:rPr>
          <w:rFonts w:eastAsia="Times New Roman" w:cs="Arial"/>
          <w:i/>
          <w:lang w:eastAsia="en-GB"/>
        </w:rPr>
        <w:t xml:space="preserve">If you want to use more </w:t>
      </w:r>
      <w:r w:rsidRPr="00721368">
        <w:rPr>
          <w:rFonts w:eastAsia="Times New Roman" w:cs="Arial"/>
          <w:i/>
          <w:lang w:eastAsia="en-GB"/>
        </w:rPr>
        <w:t xml:space="preserve">than 200 </w:t>
      </w:r>
      <w:r w:rsidRPr="00721368">
        <w:rPr>
          <w:rFonts w:ascii="Symbol" w:hAnsi="Symbol"/>
        </w:rPr>
        <w:t></w:t>
      </w:r>
      <w:r w:rsidRPr="00721368">
        <w:t xml:space="preserve">l buffer AE in total to elute the DNA of a single sample, use a new </w:t>
      </w:r>
      <w:proofErr w:type="spellStart"/>
      <w:r w:rsidRPr="00721368">
        <w:t>microcentrifuge</w:t>
      </w:r>
      <w:proofErr w:type="spellEnd"/>
      <w:r w:rsidRPr="00721368">
        <w:t xml:space="preserve"> tube for the second </w:t>
      </w:r>
      <w:r>
        <w:t xml:space="preserve">elution </w:t>
      </w:r>
      <w:r w:rsidRPr="00721368">
        <w:t>step</w:t>
      </w:r>
      <w:r>
        <w:t>. Otherwise, the silica membrane will touch the flow through.</w:t>
      </w:r>
    </w:p>
    <w:p w:rsidR="00721368" w:rsidRDefault="00721368" w:rsidP="00721368">
      <w:pPr>
        <w:pStyle w:val="ListParagraph"/>
        <w:spacing w:before="240" w:after="0" w:line="240" w:lineRule="auto"/>
        <w:ind w:left="360"/>
      </w:pPr>
    </w:p>
    <w:p w:rsidR="00721368" w:rsidRDefault="00721368" w:rsidP="00721368">
      <w:pPr>
        <w:pStyle w:val="ListParagraph"/>
        <w:spacing w:before="240" w:after="0" w:line="240" w:lineRule="auto"/>
        <w:ind w:left="360"/>
      </w:pPr>
    </w:p>
    <w:p w:rsidR="00F545DB" w:rsidRPr="00F545DB" w:rsidRDefault="00F545DB" w:rsidP="00F545DB">
      <w:pPr>
        <w:spacing w:before="240" w:after="0" w:line="240" w:lineRule="auto"/>
      </w:pPr>
    </w:p>
    <w:sectPr w:rsidR="00F545DB" w:rsidRPr="00F545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1916" w:rsidRDefault="00441916" w:rsidP="00660CFB">
      <w:pPr>
        <w:spacing w:after="0" w:line="240" w:lineRule="auto"/>
      </w:pPr>
      <w:r>
        <w:separator/>
      </w:r>
    </w:p>
  </w:endnote>
  <w:endnote w:type="continuationSeparator" w:id="0">
    <w:p w:rsidR="00441916" w:rsidRDefault="00441916" w:rsidP="00660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1916" w:rsidRDefault="00441916" w:rsidP="00660CFB">
      <w:pPr>
        <w:spacing w:after="0" w:line="240" w:lineRule="auto"/>
      </w:pPr>
      <w:r>
        <w:separator/>
      </w:r>
    </w:p>
  </w:footnote>
  <w:footnote w:type="continuationSeparator" w:id="0">
    <w:p w:rsidR="00441916" w:rsidRDefault="00441916" w:rsidP="00660CFB">
      <w:pPr>
        <w:spacing w:after="0" w:line="240" w:lineRule="auto"/>
      </w:pPr>
      <w:r>
        <w:continuationSeparator/>
      </w:r>
    </w:p>
  </w:footnote>
  <w:footnote w:id="1">
    <w:p w:rsidR="00660CFB" w:rsidRDefault="00660CFB">
      <w:pPr>
        <w:pStyle w:val="FootnoteText"/>
      </w:pPr>
      <w:r>
        <w:rPr>
          <w:rStyle w:val="FootnoteReference"/>
        </w:rPr>
        <w:footnoteRef/>
      </w:r>
      <w:r>
        <w:t xml:space="preserve"> </w:t>
      </w:r>
      <w:r w:rsidRPr="00660CFB">
        <w:t>Flow-through contains Buffer AL or Buffer AW1 and is therefore not compatible with bleach. See page 8 of the DNeasy handbook for safety information.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D5CCB"/>
    <w:multiLevelType w:val="hybridMultilevel"/>
    <w:tmpl w:val="57025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AAA1B57"/>
    <w:multiLevelType w:val="hybridMultilevel"/>
    <w:tmpl w:val="1058519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23924EF4"/>
    <w:multiLevelType w:val="hybridMultilevel"/>
    <w:tmpl w:val="704CB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DEE33AA"/>
    <w:multiLevelType w:val="hybridMultilevel"/>
    <w:tmpl w:val="0408001A"/>
    <w:lvl w:ilvl="0" w:tplc="3754E700">
      <w:start w:val="1"/>
      <w:numFmt w:val="decimal"/>
      <w:lvlText w:val="%1."/>
      <w:lvlJc w:val="left"/>
      <w:pPr>
        <w:ind w:left="360" w:hanging="360"/>
      </w:pPr>
      <w:rPr>
        <w:rFonts w:hint="default"/>
        <w:i w:val="0"/>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3F27088D"/>
    <w:multiLevelType w:val="hybridMultilevel"/>
    <w:tmpl w:val="51D82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F746103"/>
    <w:multiLevelType w:val="hybridMultilevel"/>
    <w:tmpl w:val="ECECB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7BF"/>
    <w:rsid w:val="001B38FC"/>
    <w:rsid w:val="00344C40"/>
    <w:rsid w:val="00381FAE"/>
    <w:rsid w:val="00441916"/>
    <w:rsid w:val="0053582E"/>
    <w:rsid w:val="005854A0"/>
    <w:rsid w:val="005B032F"/>
    <w:rsid w:val="00660CFB"/>
    <w:rsid w:val="006F04DB"/>
    <w:rsid w:val="00721368"/>
    <w:rsid w:val="007C5A6A"/>
    <w:rsid w:val="00832967"/>
    <w:rsid w:val="00A077BF"/>
    <w:rsid w:val="00A27BAD"/>
    <w:rsid w:val="00A33E05"/>
    <w:rsid w:val="00D81451"/>
    <w:rsid w:val="00F545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77B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7B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A077BF"/>
    <w:pPr>
      <w:ind w:left="720"/>
      <w:contextualSpacing/>
    </w:pPr>
  </w:style>
  <w:style w:type="paragraph" w:styleId="FootnoteText">
    <w:name w:val="footnote text"/>
    <w:basedOn w:val="Normal"/>
    <w:link w:val="FootnoteTextChar"/>
    <w:uiPriority w:val="99"/>
    <w:semiHidden/>
    <w:unhideWhenUsed/>
    <w:rsid w:val="00660C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0CFB"/>
    <w:rPr>
      <w:sz w:val="20"/>
      <w:szCs w:val="20"/>
    </w:rPr>
  </w:style>
  <w:style w:type="character" w:styleId="FootnoteReference">
    <w:name w:val="footnote reference"/>
    <w:basedOn w:val="DefaultParagraphFont"/>
    <w:uiPriority w:val="99"/>
    <w:semiHidden/>
    <w:unhideWhenUsed/>
    <w:rsid w:val="00660CF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77B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7B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A077BF"/>
    <w:pPr>
      <w:ind w:left="720"/>
      <w:contextualSpacing/>
    </w:pPr>
  </w:style>
  <w:style w:type="paragraph" w:styleId="FootnoteText">
    <w:name w:val="footnote text"/>
    <w:basedOn w:val="Normal"/>
    <w:link w:val="FootnoteTextChar"/>
    <w:uiPriority w:val="99"/>
    <w:semiHidden/>
    <w:unhideWhenUsed/>
    <w:rsid w:val="00660C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0CFB"/>
    <w:rPr>
      <w:sz w:val="20"/>
      <w:szCs w:val="20"/>
    </w:rPr>
  </w:style>
  <w:style w:type="character" w:styleId="FootnoteReference">
    <w:name w:val="footnote reference"/>
    <w:basedOn w:val="DefaultParagraphFont"/>
    <w:uiPriority w:val="99"/>
    <w:semiHidden/>
    <w:unhideWhenUsed/>
    <w:rsid w:val="00660C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082167">
      <w:bodyDiv w:val="1"/>
      <w:marLeft w:val="0"/>
      <w:marRight w:val="0"/>
      <w:marTop w:val="0"/>
      <w:marBottom w:val="0"/>
      <w:divBdr>
        <w:top w:val="none" w:sz="0" w:space="0" w:color="auto"/>
        <w:left w:val="none" w:sz="0" w:space="0" w:color="auto"/>
        <w:bottom w:val="none" w:sz="0" w:space="0" w:color="auto"/>
        <w:right w:val="none" w:sz="0" w:space="0" w:color="auto"/>
      </w:divBdr>
      <w:divsChild>
        <w:div w:id="1080298894">
          <w:marLeft w:val="0"/>
          <w:marRight w:val="0"/>
          <w:marTop w:val="0"/>
          <w:marBottom w:val="0"/>
          <w:divBdr>
            <w:top w:val="none" w:sz="0" w:space="0" w:color="auto"/>
            <w:left w:val="none" w:sz="0" w:space="0" w:color="auto"/>
            <w:bottom w:val="none" w:sz="0" w:space="0" w:color="auto"/>
            <w:right w:val="none" w:sz="0" w:space="0" w:color="auto"/>
          </w:divBdr>
          <w:divsChild>
            <w:div w:id="1422220796">
              <w:marLeft w:val="0"/>
              <w:marRight w:val="0"/>
              <w:marTop w:val="0"/>
              <w:marBottom w:val="0"/>
              <w:divBdr>
                <w:top w:val="none" w:sz="0" w:space="0" w:color="auto"/>
                <w:left w:val="none" w:sz="0" w:space="0" w:color="auto"/>
                <w:bottom w:val="none" w:sz="0" w:space="0" w:color="auto"/>
                <w:right w:val="none" w:sz="0" w:space="0" w:color="auto"/>
              </w:divBdr>
            </w:div>
            <w:div w:id="1028288123">
              <w:marLeft w:val="0"/>
              <w:marRight w:val="0"/>
              <w:marTop w:val="0"/>
              <w:marBottom w:val="0"/>
              <w:divBdr>
                <w:top w:val="none" w:sz="0" w:space="0" w:color="auto"/>
                <w:left w:val="none" w:sz="0" w:space="0" w:color="auto"/>
                <w:bottom w:val="none" w:sz="0" w:space="0" w:color="auto"/>
                <w:right w:val="none" w:sz="0" w:space="0" w:color="auto"/>
              </w:divBdr>
            </w:div>
            <w:div w:id="176626056">
              <w:marLeft w:val="0"/>
              <w:marRight w:val="0"/>
              <w:marTop w:val="0"/>
              <w:marBottom w:val="0"/>
              <w:divBdr>
                <w:top w:val="none" w:sz="0" w:space="0" w:color="auto"/>
                <w:left w:val="none" w:sz="0" w:space="0" w:color="auto"/>
                <w:bottom w:val="none" w:sz="0" w:space="0" w:color="auto"/>
                <w:right w:val="none" w:sz="0" w:space="0" w:color="auto"/>
              </w:divBdr>
            </w:div>
            <w:div w:id="250237850">
              <w:marLeft w:val="0"/>
              <w:marRight w:val="0"/>
              <w:marTop w:val="0"/>
              <w:marBottom w:val="0"/>
              <w:divBdr>
                <w:top w:val="none" w:sz="0" w:space="0" w:color="auto"/>
                <w:left w:val="none" w:sz="0" w:space="0" w:color="auto"/>
                <w:bottom w:val="none" w:sz="0" w:space="0" w:color="auto"/>
                <w:right w:val="none" w:sz="0" w:space="0" w:color="auto"/>
              </w:divBdr>
            </w:div>
            <w:div w:id="1649632021">
              <w:marLeft w:val="0"/>
              <w:marRight w:val="0"/>
              <w:marTop w:val="0"/>
              <w:marBottom w:val="0"/>
              <w:divBdr>
                <w:top w:val="none" w:sz="0" w:space="0" w:color="auto"/>
                <w:left w:val="none" w:sz="0" w:space="0" w:color="auto"/>
                <w:bottom w:val="none" w:sz="0" w:space="0" w:color="auto"/>
                <w:right w:val="none" w:sz="0" w:space="0" w:color="auto"/>
              </w:divBdr>
            </w:div>
            <w:div w:id="1070998305">
              <w:marLeft w:val="0"/>
              <w:marRight w:val="0"/>
              <w:marTop w:val="0"/>
              <w:marBottom w:val="0"/>
              <w:divBdr>
                <w:top w:val="none" w:sz="0" w:space="0" w:color="auto"/>
                <w:left w:val="none" w:sz="0" w:space="0" w:color="auto"/>
                <w:bottom w:val="none" w:sz="0" w:space="0" w:color="auto"/>
                <w:right w:val="none" w:sz="0" w:space="0" w:color="auto"/>
              </w:divBdr>
            </w:div>
            <w:div w:id="1295717045">
              <w:marLeft w:val="0"/>
              <w:marRight w:val="0"/>
              <w:marTop w:val="0"/>
              <w:marBottom w:val="0"/>
              <w:divBdr>
                <w:top w:val="none" w:sz="0" w:space="0" w:color="auto"/>
                <w:left w:val="none" w:sz="0" w:space="0" w:color="auto"/>
                <w:bottom w:val="none" w:sz="0" w:space="0" w:color="auto"/>
                <w:right w:val="none" w:sz="0" w:space="0" w:color="auto"/>
              </w:divBdr>
            </w:div>
            <w:div w:id="965308617">
              <w:marLeft w:val="0"/>
              <w:marRight w:val="0"/>
              <w:marTop w:val="0"/>
              <w:marBottom w:val="0"/>
              <w:divBdr>
                <w:top w:val="none" w:sz="0" w:space="0" w:color="auto"/>
                <w:left w:val="none" w:sz="0" w:space="0" w:color="auto"/>
                <w:bottom w:val="none" w:sz="0" w:space="0" w:color="auto"/>
                <w:right w:val="none" w:sz="0" w:space="0" w:color="auto"/>
              </w:divBdr>
            </w:div>
            <w:div w:id="186256038">
              <w:marLeft w:val="0"/>
              <w:marRight w:val="0"/>
              <w:marTop w:val="0"/>
              <w:marBottom w:val="0"/>
              <w:divBdr>
                <w:top w:val="none" w:sz="0" w:space="0" w:color="auto"/>
                <w:left w:val="none" w:sz="0" w:space="0" w:color="auto"/>
                <w:bottom w:val="none" w:sz="0" w:space="0" w:color="auto"/>
                <w:right w:val="none" w:sz="0" w:space="0" w:color="auto"/>
              </w:divBdr>
            </w:div>
            <w:div w:id="312108119">
              <w:marLeft w:val="0"/>
              <w:marRight w:val="0"/>
              <w:marTop w:val="0"/>
              <w:marBottom w:val="0"/>
              <w:divBdr>
                <w:top w:val="none" w:sz="0" w:space="0" w:color="auto"/>
                <w:left w:val="none" w:sz="0" w:space="0" w:color="auto"/>
                <w:bottom w:val="none" w:sz="0" w:space="0" w:color="auto"/>
                <w:right w:val="none" w:sz="0" w:space="0" w:color="auto"/>
              </w:divBdr>
            </w:div>
            <w:div w:id="329136452">
              <w:marLeft w:val="0"/>
              <w:marRight w:val="0"/>
              <w:marTop w:val="0"/>
              <w:marBottom w:val="0"/>
              <w:divBdr>
                <w:top w:val="none" w:sz="0" w:space="0" w:color="auto"/>
                <w:left w:val="none" w:sz="0" w:space="0" w:color="auto"/>
                <w:bottom w:val="none" w:sz="0" w:space="0" w:color="auto"/>
                <w:right w:val="none" w:sz="0" w:space="0" w:color="auto"/>
              </w:divBdr>
            </w:div>
            <w:div w:id="1823232240">
              <w:marLeft w:val="0"/>
              <w:marRight w:val="0"/>
              <w:marTop w:val="0"/>
              <w:marBottom w:val="0"/>
              <w:divBdr>
                <w:top w:val="none" w:sz="0" w:space="0" w:color="auto"/>
                <w:left w:val="none" w:sz="0" w:space="0" w:color="auto"/>
                <w:bottom w:val="none" w:sz="0" w:space="0" w:color="auto"/>
                <w:right w:val="none" w:sz="0" w:space="0" w:color="auto"/>
              </w:divBdr>
            </w:div>
            <w:div w:id="907157329">
              <w:marLeft w:val="0"/>
              <w:marRight w:val="0"/>
              <w:marTop w:val="0"/>
              <w:marBottom w:val="0"/>
              <w:divBdr>
                <w:top w:val="none" w:sz="0" w:space="0" w:color="auto"/>
                <w:left w:val="none" w:sz="0" w:space="0" w:color="auto"/>
                <w:bottom w:val="none" w:sz="0" w:space="0" w:color="auto"/>
                <w:right w:val="none" w:sz="0" w:space="0" w:color="auto"/>
              </w:divBdr>
            </w:div>
            <w:div w:id="2112623211">
              <w:marLeft w:val="0"/>
              <w:marRight w:val="0"/>
              <w:marTop w:val="0"/>
              <w:marBottom w:val="0"/>
              <w:divBdr>
                <w:top w:val="none" w:sz="0" w:space="0" w:color="auto"/>
                <w:left w:val="none" w:sz="0" w:space="0" w:color="auto"/>
                <w:bottom w:val="none" w:sz="0" w:space="0" w:color="auto"/>
                <w:right w:val="none" w:sz="0" w:space="0" w:color="auto"/>
              </w:divBdr>
            </w:div>
            <w:div w:id="339628029">
              <w:marLeft w:val="0"/>
              <w:marRight w:val="0"/>
              <w:marTop w:val="0"/>
              <w:marBottom w:val="0"/>
              <w:divBdr>
                <w:top w:val="none" w:sz="0" w:space="0" w:color="auto"/>
                <w:left w:val="none" w:sz="0" w:space="0" w:color="auto"/>
                <w:bottom w:val="none" w:sz="0" w:space="0" w:color="auto"/>
                <w:right w:val="none" w:sz="0" w:space="0" w:color="auto"/>
              </w:divBdr>
            </w:div>
            <w:div w:id="1310668060">
              <w:marLeft w:val="0"/>
              <w:marRight w:val="0"/>
              <w:marTop w:val="0"/>
              <w:marBottom w:val="0"/>
              <w:divBdr>
                <w:top w:val="none" w:sz="0" w:space="0" w:color="auto"/>
                <w:left w:val="none" w:sz="0" w:space="0" w:color="auto"/>
                <w:bottom w:val="none" w:sz="0" w:space="0" w:color="auto"/>
                <w:right w:val="none" w:sz="0" w:space="0" w:color="auto"/>
              </w:divBdr>
            </w:div>
            <w:div w:id="499809834">
              <w:marLeft w:val="0"/>
              <w:marRight w:val="0"/>
              <w:marTop w:val="0"/>
              <w:marBottom w:val="0"/>
              <w:divBdr>
                <w:top w:val="none" w:sz="0" w:space="0" w:color="auto"/>
                <w:left w:val="none" w:sz="0" w:space="0" w:color="auto"/>
                <w:bottom w:val="none" w:sz="0" w:space="0" w:color="auto"/>
                <w:right w:val="none" w:sz="0" w:space="0" w:color="auto"/>
              </w:divBdr>
            </w:div>
            <w:div w:id="800536176">
              <w:marLeft w:val="0"/>
              <w:marRight w:val="0"/>
              <w:marTop w:val="0"/>
              <w:marBottom w:val="0"/>
              <w:divBdr>
                <w:top w:val="none" w:sz="0" w:space="0" w:color="auto"/>
                <w:left w:val="none" w:sz="0" w:space="0" w:color="auto"/>
                <w:bottom w:val="none" w:sz="0" w:space="0" w:color="auto"/>
                <w:right w:val="none" w:sz="0" w:space="0" w:color="auto"/>
              </w:divBdr>
            </w:div>
            <w:div w:id="1880361341">
              <w:marLeft w:val="0"/>
              <w:marRight w:val="0"/>
              <w:marTop w:val="0"/>
              <w:marBottom w:val="0"/>
              <w:divBdr>
                <w:top w:val="none" w:sz="0" w:space="0" w:color="auto"/>
                <w:left w:val="none" w:sz="0" w:space="0" w:color="auto"/>
                <w:bottom w:val="none" w:sz="0" w:space="0" w:color="auto"/>
                <w:right w:val="none" w:sz="0" w:space="0" w:color="auto"/>
              </w:divBdr>
            </w:div>
            <w:div w:id="55665905">
              <w:marLeft w:val="0"/>
              <w:marRight w:val="0"/>
              <w:marTop w:val="0"/>
              <w:marBottom w:val="0"/>
              <w:divBdr>
                <w:top w:val="none" w:sz="0" w:space="0" w:color="auto"/>
                <w:left w:val="none" w:sz="0" w:space="0" w:color="auto"/>
                <w:bottom w:val="none" w:sz="0" w:space="0" w:color="auto"/>
                <w:right w:val="none" w:sz="0" w:space="0" w:color="auto"/>
              </w:divBdr>
            </w:div>
            <w:div w:id="400713703">
              <w:marLeft w:val="0"/>
              <w:marRight w:val="0"/>
              <w:marTop w:val="0"/>
              <w:marBottom w:val="0"/>
              <w:divBdr>
                <w:top w:val="none" w:sz="0" w:space="0" w:color="auto"/>
                <w:left w:val="none" w:sz="0" w:space="0" w:color="auto"/>
                <w:bottom w:val="none" w:sz="0" w:space="0" w:color="auto"/>
                <w:right w:val="none" w:sz="0" w:space="0" w:color="auto"/>
              </w:divBdr>
            </w:div>
            <w:div w:id="532428612">
              <w:marLeft w:val="0"/>
              <w:marRight w:val="0"/>
              <w:marTop w:val="0"/>
              <w:marBottom w:val="0"/>
              <w:divBdr>
                <w:top w:val="none" w:sz="0" w:space="0" w:color="auto"/>
                <w:left w:val="none" w:sz="0" w:space="0" w:color="auto"/>
                <w:bottom w:val="none" w:sz="0" w:space="0" w:color="auto"/>
                <w:right w:val="none" w:sz="0" w:space="0" w:color="auto"/>
              </w:divBdr>
            </w:div>
            <w:div w:id="1313095840">
              <w:marLeft w:val="0"/>
              <w:marRight w:val="0"/>
              <w:marTop w:val="0"/>
              <w:marBottom w:val="0"/>
              <w:divBdr>
                <w:top w:val="none" w:sz="0" w:space="0" w:color="auto"/>
                <w:left w:val="none" w:sz="0" w:space="0" w:color="auto"/>
                <w:bottom w:val="none" w:sz="0" w:space="0" w:color="auto"/>
                <w:right w:val="none" w:sz="0" w:space="0" w:color="auto"/>
              </w:divBdr>
            </w:div>
            <w:div w:id="1113599567">
              <w:marLeft w:val="0"/>
              <w:marRight w:val="0"/>
              <w:marTop w:val="0"/>
              <w:marBottom w:val="0"/>
              <w:divBdr>
                <w:top w:val="none" w:sz="0" w:space="0" w:color="auto"/>
                <w:left w:val="none" w:sz="0" w:space="0" w:color="auto"/>
                <w:bottom w:val="none" w:sz="0" w:space="0" w:color="auto"/>
                <w:right w:val="none" w:sz="0" w:space="0" w:color="auto"/>
              </w:divBdr>
            </w:div>
            <w:div w:id="349375831">
              <w:marLeft w:val="0"/>
              <w:marRight w:val="0"/>
              <w:marTop w:val="0"/>
              <w:marBottom w:val="0"/>
              <w:divBdr>
                <w:top w:val="none" w:sz="0" w:space="0" w:color="auto"/>
                <w:left w:val="none" w:sz="0" w:space="0" w:color="auto"/>
                <w:bottom w:val="none" w:sz="0" w:space="0" w:color="auto"/>
                <w:right w:val="none" w:sz="0" w:space="0" w:color="auto"/>
              </w:divBdr>
            </w:div>
            <w:div w:id="1076823048">
              <w:marLeft w:val="0"/>
              <w:marRight w:val="0"/>
              <w:marTop w:val="0"/>
              <w:marBottom w:val="0"/>
              <w:divBdr>
                <w:top w:val="none" w:sz="0" w:space="0" w:color="auto"/>
                <w:left w:val="none" w:sz="0" w:space="0" w:color="auto"/>
                <w:bottom w:val="none" w:sz="0" w:space="0" w:color="auto"/>
                <w:right w:val="none" w:sz="0" w:space="0" w:color="auto"/>
              </w:divBdr>
            </w:div>
            <w:div w:id="8021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472">
      <w:bodyDiv w:val="1"/>
      <w:marLeft w:val="0"/>
      <w:marRight w:val="0"/>
      <w:marTop w:val="0"/>
      <w:marBottom w:val="0"/>
      <w:divBdr>
        <w:top w:val="none" w:sz="0" w:space="0" w:color="auto"/>
        <w:left w:val="none" w:sz="0" w:space="0" w:color="auto"/>
        <w:bottom w:val="none" w:sz="0" w:space="0" w:color="auto"/>
        <w:right w:val="none" w:sz="0" w:space="0" w:color="auto"/>
      </w:divBdr>
      <w:divsChild>
        <w:div w:id="944731478">
          <w:marLeft w:val="0"/>
          <w:marRight w:val="0"/>
          <w:marTop w:val="0"/>
          <w:marBottom w:val="0"/>
          <w:divBdr>
            <w:top w:val="none" w:sz="0" w:space="0" w:color="auto"/>
            <w:left w:val="none" w:sz="0" w:space="0" w:color="auto"/>
            <w:bottom w:val="none" w:sz="0" w:space="0" w:color="auto"/>
            <w:right w:val="none" w:sz="0" w:space="0" w:color="auto"/>
          </w:divBdr>
          <w:divsChild>
            <w:div w:id="825706203">
              <w:marLeft w:val="0"/>
              <w:marRight w:val="0"/>
              <w:marTop w:val="0"/>
              <w:marBottom w:val="0"/>
              <w:divBdr>
                <w:top w:val="none" w:sz="0" w:space="0" w:color="auto"/>
                <w:left w:val="none" w:sz="0" w:space="0" w:color="auto"/>
                <w:bottom w:val="none" w:sz="0" w:space="0" w:color="auto"/>
                <w:right w:val="none" w:sz="0" w:space="0" w:color="auto"/>
              </w:divBdr>
            </w:div>
            <w:div w:id="1796093935">
              <w:marLeft w:val="0"/>
              <w:marRight w:val="0"/>
              <w:marTop w:val="0"/>
              <w:marBottom w:val="0"/>
              <w:divBdr>
                <w:top w:val="none" w:sz="0" w:space="0" w:color="auto"/>
                <w:left w:val="none" w:sz="0" w:space="0" w:color="auto"/>
                <w:bottom w:val="none" w:sz="0" w:space="0" w:color="auto"/>
                <w:right w:val="none" w:sz="0" w:space="0" w:color="auto"/>
              </w:divBdr>
            </w:div>
            <w:div w:id="1897742317">
              <w:marLeft w:val="0"/>
              <w:marRight w:val="0"/>
              <w:marTop w:val="0"/>
              <w:marBottom w:val="0"/>
              <w:divBdr>
                <w:top w:val="none" w:sz="0" w:space="0" w:color="auto"/>
                <w:left w:val="none" w:sz="0" w:space="0" w:color="auto"/>
                <w:bottom w:val="none" w:sz="0" w:space="0" w:color="auto"/>
                <w:right w:val="none" w:sz="0" w:space="0" w:color="auto"/>
              </w:divBdr>
            </w:div>
            <w:div w:id="312375334">
              <w:marLeft w:val="0"/>
              <w:marRight w:val="0"/>
              <w:marTop w:val="0"/>
              <w:marBottom w:val="0"/>
              <w:divBdr>
                <w:top w:val="none" w:sz="0" w:space="0" w:color="auto"/>
                <w:left w:val="none" w:sz="0" w:space="0" w:color="auto"/>
                <w:bottom w:val="none" w:sz="0" w:space="0" w:color="auto"/>
                <w:right w:val="none" w:sz="0" w:space="0" w:color="auto"/>
              </w:divBdr>
            </w:div>
            <w:div w:id="1930459263">
              <w:marLeft w:val="0"/>
              <w:marRight w:val="0"/>
              <w:marTop w:val="0"/>
              <w:marBottom w:val="0"/>
              <w:divBdr>
                <w:top w:val="none" w:sz="0" w:space="0" w:color="auto"/>
                <w:left w:val="none" w:sz="0" w:space="0" w:color="auto"/>
                <w:bottom w:val="none" w:sz="0" w:space="0" w:color="auto"/>
                <w:right w:val="none" w:sz="0" w:space="0" w:color="auto"/>
              </w:divBdr>
            </w:div>
            <w:div w:id="980227597">
              <w:marLeft w:val="0"/>
              <w:marRight w:val="0"/>
              <w:marTop w:val="0"/>
              <w:marBottom w:val="0"/>
              <w:divBdr>
                <w:top w:val="none" w:sz="0" w:space="0" w:color="auto"/>
                <w:left w:val="none" w:sz="0" w:space="0" w:color="auto"/>
                <w:bottom w:val="none" w:sz="0" w:space="0" w:color="auto"/>
                <w:right w:val="none" w:sz="0" w:space="0" w:color="auto"/>
              </w:divBdr>
            </w:div>
            <w:div w:id="1900510509">
              <w:marLeft w:val="0"/>
              <w:marRight w:val="0"/>
              <w:marTop w:val="0"/>
              <w:marBottom w:val="0"/>
              <w:divBdr>
                <w:top w:val="none" w:sz="0" w:space="0" w:color="auto"/>
                <w:left w:val="none" w:sz="0" w:space="0" w:color="auto"/>
                <w:bottom w:val="none" w:sz="0" w:space="0" w:color="auto"/>
                <w:right w:val="none" w:sz="0" w:space="0" w:color="auto"/>
              </w:divBdr>
            </w:div>
            <w:div w:id="1721786885">
              <w:marLeft w:val="0"/>
              <w:marRight w:val="0"/>
              <w:marTop w:val="0"/>
              <w:marBottom w:val="0"/>
              <w:divBdr>
                <w:top w:val="none" w:sz="0" w:space="0" w:color="auto"/>
                <w:left w:val="none" w:sz="0" w:space="0" w:color="auto"/>
                <w:bottom w:val="none" w:sz="0" w:space="0" w:color="auto"/>
                <w:right w:val="none" w:sz="0" w:space="0" w:color="auto"/>
              </w:divBdr>
            </w:div>
            <w:div w:id="234827255">
              <w:marLeft w:val="0"/>
              <w:marRight w:val="0"/>
              <w:marTop w:val="0"/>
              <w:marBottom w:val="0"/>
              <w:divBdr>
                <w:top w:val="none" w:sz="0" w:space="0" w:color="auto"/>
                <w:left w:val="none" w:sz="0" w:space="0" w:color="auto"/>
                <w:bottom w:val="none" w:sz="0" w:space="0" w:color="auto"/>
                <w:right w:val="none" w:sz="0" w:space="0" w:color="auto"/>
              </w:divBdr>
            </w:div>
            <w:div w:id="1734691518">
              <w:marLeft w:val="0"/>
              <w:marRight w:val="0"/>
              <w:marTop w:val="0"/>
              <w:marBottom w:val="0"/>
              <w:divBdr>
                <w:top w:val="none" w:sz="0" w:space="0" w:color="auto"/>
                <w:left w:val="none" w:sz="0" w:space="0" w:color="auto"/>
                <w:bottom w:val="none" w:sz="0" w:space="0" w:color="auto"/>
                <w:right w:val="none" w:sz="0" w:space="0" w:color="auto"/>
              </w:divBdr>
            </w:div>
            <w:div w:id="2147240116">
              <w:marLeft w:val="0"/>
              <w:marRight w:val="0"/>
              <w:marTop w:val="0"/>
              <w:marBottom w:val="0"/>
              <w:divBdr>
                <w:top w:val="none" w:sz="0" w:space="0" w:color="auto"/>
                <w:left w:val="none" w:sz="0" w:space="0" w:color="auto"/>
                <w:bottom w:val="none" w:sz="0" w:space="0" w:color="auto"/>
                <w:right w:val="none" w:sz="0" w:space="0" w:color="auto"/>
              </w:divBdr>
            </w:div>
            <w:div w:id="974527636">
              <w:marLeft w:val="0"/>
              <w:marRight w:val="0"/>
              <w:marTop w:val="0"/>
              <w:marBottom w:val="0"/>
              <w:divBdr>
                <w:top w:val="none" w:sz="0" w:space="0" w:color="auto"/>
                <w:left w:val="none" w:sz="0" w:space="0" w:color="auto"/>
                <w:bottom w:val="none" w:sz="0" w:space="0" w:color="auto"/>
                <w:right w:val="none" w:sz="0" w:space="0" w:color="auto"/>
              </w:divBdr>
            </w:div>
            <w:div w:id="1824197598">
              <w:marLeft w:val="0"/>
              <w:marRight w:val="0"/>
              <w:marTop w:val="0"/>
              <w:marBottom w:val="0"/>
              <w:divBdr>
                <w:top w:val="none" w:sz="0" w:space="0" w:color="auto"/>
                <w:left w:val="none" w:sz="0" w:space="0" w:color="auto"/>
                <w:bottom w:val="none" w:sz="0" w:space="0" w:color="auto"/>
                <w:right w:val="none" w:sz="0" w:space="0" w:color="auto"/>
              </w:divBdr>
            </w:div>
            <w:div w:id="1629822039">
              <w:marLeft w:val="0"/>
              <w:marRight w:val="0"/>
              <w:marTop w:val="0"/>
              <w:marBottom w:val="0"/>
              <w:divBdr>
                <w:top w:val="none" w:sz="0" w:space="0" w:color="auto"/>
                <w:left w:val="none" w:sz="0" w:space="0" w:color="auto"/>
                <w:bottom w:val="none" w:sz="0" w:space="0" w:color="auto"/>
                <w:right w:val="none" w:sz="0" w:space="0" w:color="auto"/>
              </w:divBdr>
            </w:div>
            <w:div w:id="1406029413">
              <w:marLeft w:val="0"/>
              <w:marRight w:val="0"/>
              <w:marTop w:val="0"/>
              <w:marBottom w:val="0"/>
              <w:divBdr>
                <w:top w:val="none" w:sz="0" w:space="0" w:color="auto"/>
                <w:left w:val="none" w:sz="0" w:space="0" w:color="auto"/>
                <w:bottom w:val="none" w:sz="0" w:space="0" w:color="auto"/>
                <w:right w:val="none" w:sz="0" w:space="0" w:color="auto"/>
              </w:divBdr>
            </w:div>
            <w:div w:id="114520136">
              <w:marLeft w:val="0"/>
              <w:marRight w:val="0"/>
              <w:marTop w:val="0"/>
              <w:marBottom w:val="0"/>
              <w:divBdr>
                <w:top w:val="none" w:sz="0" w:space="0" w:color="auto"/>
                <w:left w:val="none" w:sz="0" w:space="0" w:color="auto"/>
                <w:bottom w:val="none" w:sz="0" w:space="0" w:color="auto"/>
                <w:right w:val="none" w:sz="0" w:space="0" w:color="auto"/>
              </w:divBdr>
            </w:div>
            <w:div w:id="415905478">
              <w:marLeft w:val="0"/>
              <w:marRight w:val="0"/>
              <w:marTop w:val="0"/>
              <w:marBottom w:val="0"/>
              <w:divBdr>
                <w:top w:val="none" w:sz="0" w:space="0" w:color="auto"/>
                <w:left w:val="none" w:sz="0" w:space="0" w:color="auto"/>
                <w:bottom w:val="none" w:sz="0" w:space="0" w:color="auto"/>
                <w:right w:val="none" w:sz="0" w:space="0" w:color="auto"/>
              </w:divBdr>
            </w:div>
            <w:div w:id="1861702262">
              <w:marLeft w:val="0"/>
              <w:marRight w:val="0"/>
              <w:marTop w:val="0"/>
              <w:marBottom w:val="0"/>
              <w:divBdr>
                <w:top w:val="none" w:sz="0" w:space="0" w:color="auto"/>
                <w:left w:val="none" w:sz="0" w:space="0" w:color="auto"/>
                <w:bottom w:val="none" w:sz="0" w:space="0" w:color="auto"/>
                <w:right w:val="none" w:sz="0" w:space="0" w:color="auto"/>
              </w:divBdr>
            </w:div>
            <w:div w:id="378406935">
              <w:marLeft w:val="0"/>
              <w:marRight w:val="0"/>
              <w:marTop w:val="0"/>
              <w:marBottom w:val="0"/>
              <w:divBdr>
                <w:top w:val="none" w:sz="0" w:space="0" w:color="auto"/>
                <w:left w:val="none" w:sz="0" w:space="0" w:color="auto"/>
                <w:bottom w:val="none" w:sz="0" w:space="0" w:color="auto"/>
                <w:right w:val="none" w:sz="0" w:space="0" w:color="auto"/>
              </w:divBdr>
            </w:div>
            <w:div w:id="1513452632">
              <w:marLeft w:val="0"/>
              <w:marRight w:val="0"/>
              <w:marTop w:val="0"/>
              <w:marBottom w:val="0"/>
              <w:divBdr>
                <w:top w:val="none" w:sz="0" w:space="0" w:color="auto"/>
                <w:left w:val="none" w:sz="0" w:space="0" w:color="auto"/>
                <w:bottom w:val="none" w:sz="0" w:space="0" w:color="auto"/>
                <w:right w:val="none" w:sz="0" w:space="0" w:color="auto"/>
              </w:divBdr>
            </w:div>
            <w:div w:id="60712165">
              <w:marLeft w:val="0"/>
              <w:marRight w:val="0"/>
              <w:marTop w:val="0"/>
              <w:marBottom w:val="0"/>
              <w:divBdr>
                <w:top w:val="none" w:sz="0" w:space="0" w:color="auto"/>
                <w:left w:val="none" w:sz="0" w:space="0" w:color="auto"/>
                <w:bottom w:val="none" w:sz="0" w:space="0" w:color="auto"/>
                <w:right w:val="none" w:sz="0" w:space="0" w:color="auto"/>
              </w:divBdr>
            </w:div>
            <w:div w:id="1203203810">
              <w:marLeft w:val="0"/>
              <w:marRight w:val="0"/>
              <w:marTop w:val="0"/>
              <w:marBottom w:val="0"/>
              <w:divBdr>
                <w:top w:val="none" w:sz="0" w:space="0" w:color="auto"/>
                <w:left w:val="none" w:sz="0" w:space="0" w:color="auto"/>
                <w:bottom w:val="none" w:sz="0" w:space="0" w:color="auto"/>
                <w:right w:val="none" w:sz="0" w:space="0" w:color="auto"/>
              </w:divBdr>
            </w:div>
            <w:div w:id="124856354">
              <w:marLeft w:val="0"/>
              <w:marRight w:val="0"/>
              <w:marTop w:val="0"/>
              <w:marBottom w:val="0"/>
              <w:divBdr>
                <w:top w:val="none" w:sz="0" w:space="0" w:color="auto"/>
                <w:left w:val="none" w:sz="0" w:space="0" w:color="auto"/>
                <w:bottom w:val="none" w:sz="0" w:space="0" w:color="auto"/>
                <w:right w:val="none" w:sz="0" w:space="0" w:color="auto"/>
              </w:divBdr>
            </w:div>
            <w:div w:id="605845679">
              <w:marLeft w:val="0"/>
              <w:marRight w:val="0"/>
              <w:marTop w:val="0"/>
              <w:marBottom w:val="0"/>
              <w:divBdr>
                <w:top w:val="none" w:sz="0" w:space="0" w:color="auto"/>
                <w:left w:val="none" w:sz="0" w:space="0" w:color="auto"/>
                <w:bottom w:val="none" w:sz="0" w:space="0" w:color="auto"/>
                <w:right w:val="none" w:sz="0" w:space="0" w:color="auto"/>
              </w:divBdr>
            </w:div>
            <w:div w:id="2010522241">
              <w:marLeft w:val="0"/>
              <w:marRight w:val="0"/>
              <w:marTop w:val="0"/>
              <w:marBottom w:val="0"/>
              <w:divBdr>
                <w:top w:val="none" w:sz="0" w:space="0" w:color="auto"/>
                <w:left w:val="none" w:sz="0" w:space="0" w:color="auto"/>
                <w:bottom w:val="none" w:sz="0" w:space="0" w:color="auto"/>
                <w:right w:val="none" w:sz="0" w:space="0" w:color="auto"/>
              </w:divBdr>
            </w:div>
            <w:div w:id="1072656276">
              <w:marLeft w:val="0"/>
              <w:marRight w:val="0"/>
              <w:marTop w:val="0"/>
              <w:marBottom w:val="0"/>
              <w:divBdr>
                <w:top w:val="none" w:sz="0" w:space="0" w:color="auto"/>
                <w:left w:val="none" w:sz="0" w:space="0" w:color="auto"/>
                <w:bottom w:val="none" w:sz="0" w:space="0" w:color="auto"/>
                <w:right w:val="none" w:sz="0" w:space="0" w:color="auto"/>
              </w:divBdr>
            </w:div>
            <w:div w:id="5049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091">
      <w:bodyDiv w:val="1"/>
      <w:marLeft w:val="0"/>
      <w:marRight w:val="0"/>
      <w:marTop w:val="0"/>
      <w:marBottom w:val="0"/>
      <w:divBdr>
        <w:top w:val="none" w:sz="0" w:space="0" w:color="auto"/>
        <w:left w:val="none" w:sz="0" w:space="0" w:color="auto"/>
        <w:bottom w:val="none" w:sz="0" w:space="0" w:color="auto"/>
        <w:right w:val="none" w:sz="0" w:space="0" w:color="auto"/>
      </w:divBdr>
      <w:divsChild>
        <w:div w:id="470172076">
          <w:marLeft w:val="0"/>
          <w:marRight w:val="0"/>
          <w:marTop w:val="0"/>
          <w:marBottom w:val="0"/>
          <w:divBdr>
            <w:top w:val="none" w:sz="0" w:space="0" w:color="auto"/>
            <w:left w:val="none" w:sz="0" w:space="0" w:color="auto"/>
            <w:bottom w:val="none" w:sz="0" w:space="0" w:color="auto"/>
            <w:right w:val="none" w:sz="0" w:space="0" w:color="auto"/>
          </w:divBdr>
          <w:divsChild>
            <w:div w:id="687172186">
              <w:marLeft w:val="0"/>
              <w:marRight w:val="0"/>
              <w:marTop w:val="0"/>
              <w:marBottom w:val="0"/>
              <w:divBdr>
                <w:top w:val="none" w:sz="0" w:space="0" w:color="auto"/>
                <w:left w:val="none" w:sz="0" w:space="0" w:color="auto"/>
                <w:bottom w:val="none" w:sz="0" w:space="0" w:color="auto"/>
                <w:right w:val="none" w:sz="0" w:space="0" w:color="auto"/>
              </w:divBdr>
              <w:divsChild>
                <w:div w:id="515075855">
                  <w:marLeft w:val="0"/>
                  <w:marRight w:val="0"/>
                  <w:marTop w:val="0"/>
                  <w:marBottom w:val="0"/>
                  <w:divBdr>
                    <w:top w:val="none" w:sz="0" w:space="0" w:color="auto"/>
                    <w:left w:val="none" w:sz="0" w:space="0" w:color="auto"/>
                    <w:bottom w:val="none" w:sz="0" w:space="0" w:color="auto"/>
                    <w:right w:val="none" w:sz="0" w:space="0" w:color="auto"/>
                  </w:divBdr>
                </w:div>
                <w:div w:id="1122991958">
                  <w:marLeft w:val="0"/>
                  <w:marRight w:val="0"/>
                  <w:marTop w:val="0"/>
                  <w:marBottom w:val="0"/>
                  <w:divBdr>
                    <w:top w:val="none" w:sz="0" w:space="0" w:color="auto"/>
                    <w:left w:val="none" w:sz="0" w:space="0" w:color="auto"/>
                    <w:bottom w:val="none" w:sz="0" w:space="0" w:color="auto"/>
                    <w:right w:val="none" w:sz="0" w:space="0" w:color="auto"/>
                  </w:divBdr>
                </w:div>
                <w:div w:id="594631950">
                  <w:marLeft w:val="0"/>
                  <w:marRight w:val="0"/>
                  <w:marTop w:val="0"/>
                  <w:marBottom w:val="0"/>
                  <w:divBdr>
                    <w:top w:val="none" w:sz="0" w:space="0" w:color="auto"/>
                    <w:left w:val="none" w:sz="0" w:space="0" w:color="auto"/>
                    <w:bottom w:val="none" w:sz="0" w:space="0" w:color="auto"/>
                    <w:right w:val="none" w:sz="0" w:space="0" w:color="auto"/>
                  </w:divBdr>
                </w:div>
                <w:div w:id="2056154732">
                  <w:marLeft w:val="0"/>
                  <w:marRight w:val="0"/>
                  <w:marTop w:val="0"/>
                  <w:marBottom w:val="0"/>
                  <w:divBdr>
                    <w:top w:val="none" w:sz="0" w:space="0" w:color="auto"/>
                    <w:left w:val="none" w:sz="0" w:space="0" w:color="auto"/>
                    <w:bottom w:val="none" w:sz="0" w:space="0" w:color="auto"/>
                    <w:right w:val="none" w:sz="0" w:space="0" w:color="auto"/>
                  </w:divBdr>
                </w:div>
                <w:div w:id="1413771017">
                  <w:marLeft w:val="0"/>
                  <w:marRight w:val="0"/>
                  <w:marTop w:val="0"/>
                  <w:marBottom w:val="0"/>
                  <w:divBdr>
                    <w:top w:val="none" w:sz="0" w:space="0" w:color="auto"/>
                    <w:left w:val="none" w:sz="0" w:space="0" w:color="auto"/>
                    <w:bottom w:val="none" w:sz="0" w:space="0" w:color="auto"/>
                    <w:right w:val="none" w:sz="0" w:space="0" w:color="auto"/>
                  </w:divBdr>
                </w:div>
                <w:div w:id="1189946509">
                  <w:marLeft w:val="0"/>
                  <w:marRight w:val="0"/>
                  <w:marTop w:val="0"/>
                  <w:marBottom w:val="0"/>
                  <w:divBdr>
                    <w:top w:val="none" w:sz="0" w:space="0" w:color="auto"/>
                    <w:left w:val="none" w:sz="0" w:space="0" w:color="auto"/>
                    <w:bottom w:val="none" w:sz="0" w:space="0" w:color="auto"/>
                    <w:right w:val="none" w:sz="0" w:space="0" w:color="auto"/>
                  </w:divBdr>
                </w:div>
                <w:div w:id="1514341991">
                  <w:marLeft w:val="0"/>
                  <w:marRight w:val="0"/>
                  <w:marTop w:val="0"/>
                  <w:marBottom w:val="0"/>
                  <w:divBdr>
                    <w:top w:val="none" w:sz="0" w:space="0" w:color="auto"/>
                    <w:left w:val="none" w:sz="0" w:space="0" w:color="auto"/>
                    <w:bottom w:val="none" w:sz="0" w:space="0" w:color="auto"/>
                    <w:right w:val="none" w:sz="0" w:space="0" w:color="auto"/>
                  </w:divBdr>
                </w:div>
                <w:div w:id="466511751">
                  <w:marLeft w:val="0"/>
                  <w:marRight w:val="0"/>
                  <w:marTop w:val="0"/>
                  <w:marBottom w:val="0"/>
                  <w:divBdr>
                    <w:top w:val="none" w:sz="0" w:space="0" w:color="auto"/>
                    <w:left w:val="none" w:sz="0" w:space="0" w:color="auto"/>
                    <w:bottom w:val="none" w:sz="0" w:space="0" w:color="auto"/>
                    <w:right w:val="none" w:sz="0" w:space="0" w:color="auto"/>
                  </w:divBdr>
                </w:div>
                <w:div w:id="1389958231">
                  <w:marLeft w:val="0"/>
                  <w:marRight w:val="0"/>
                  <w:marTop w:val="0"/>
                  <w:marBottom w:val="0"/>
                  <w:divBdr>
                    <w:top w:val="none" w:sz="0" w:space="0" w:color="auto"/>
                    <w:left w:val="none" w:sz="0" w:space="0" w:color="auto"/>
                    <w:bottom w:val="none" w:sz="0" w:space="0" w:color="auto"/>
                    <w:right w:val="none" w:sz="0" w:space="0" w:color="auto"/>
                  </w:divBdr>
                </w:div>
                <w:div w:id="1549220313">
                  <w:marLeft w:val="0"/>
                  <w:marRight w:val="0"/>
                  <w:marTop w:val="0"/>
                  <w:marBottom w:val="0"/>
                  <w:divBdr>
                    <w:top w:val="none" w:sz="0" w:space="0" w:color="auto"/>
                    <w:left w:val="none" w:sz="0" w:space="0" w:color="auto"/>
                    <w:bottom w:val="none" w:sz="0" w:space="0" w:color="auto"/>
                    <w:right w:val="none" w:sz="0" w:space="0" w:color="auto"/>
                  </w:divBdr>
                </w:div>
                <w:div w:id="1551380171">
                  <w:marLeft w:val="0"/>
                  <w:marRight w:val="0"/>
                  <w:marTop w:val="0"/>
                  <w:marBottom w:val="0"/>
                  <w:divBdr>
                    <w:top w:val="none" w:sz="0" w:space="0" w:color="auto"/>
                    <w:left w:val="none" w:sz="0" w:space="0" w:color="auto"/>
                    <w:bottom w:val="none" w:sz="0" w:space="0" w:color="auto"/>
                    <w:right w:val="none" w:sz="0" w:space="0" w:color="auto"/>
                  </w:divBdr>
                </w:div>
                <w:div w:id="935479983">
                  <w:marLeft w:val="0"/>
                  <w:marRight w:val="0"/>
                  <w:marTop w:val="0"/>
                  <w:marBottom w:val="0"/>
                  <w:divBdr>
                    <w:top w:val="none" w:sz="0" w:space="0" w:color="auto"/>
                    <w:left w:val="none" w:sz="0" w:space="0" w:color="auto"/>
                    <w:bottom w:val="none" w:sz="0" w:space="0" w:color="auto"/>
                    <w:right w:val="none" w:sz="0" w:space="0" w:color="auto"/>
                  </w:divBdr>
                </w:div>
                <w:div w:id="1228607819">
                  <w:marLeft w:val="0"/>
                  <w:marRight w:val="0"/>
                  <w:marTop w:val="0"/>
                  <w:marBottom w:val="0"/>
                  <w:divBdr>
                    <w:top w:val="none" w:sz="0" w:space="0" w:color="auto"/>
                    <w:left w:val="none" w:sz="0" w:space="0" w:color="auto"/>
                    <w:bottom w:val="none" w:sz="0" w:space="0" w:color="auto"/>
                    <w:right w:val="none" w:sz="0" w:space="0" w:color="auto"/>
                  </w:divBdr>
                </w:div>
                <w:div w:id="1696420114">
                  <w:marLeft w:val="0"/>
                  <w:marRight w:val="0"/>
                  <w:marTop w:val="0"/>
                  <w:marBottom w:val="0"/>
                  <w:divBdr>
                    <w:top w:val="none" w:sz="0" w:space="0" w:color="auto"/>
                    <w:left w:val="none" w:sz="0" w:space="0" w:color="auto"/>
                    <w:bottom w:val="none" w:sz="0" w:space="0" w:color="auto"/>
                    <w:right w:val="none" w:sz="0" w:space="0" w:color="auto"/>
                  </w:divBdr>
                </w:div>
                <w:div w:id="1280180613">
                  <w:marLeft w:val="0"/>
                  <w:marRight w:val="0"/>
                  <w:marTop w:val="0"/>
                  <w:marBottom w:val="0"/>
                  <w:divBdr>
                    <w:top w:val="none" w:sz="0" w:space="0" w:color="auto"/>
                    <w:left w:val="none" w:sz="0" w:space="0" w:color="auto"/>
                    <w:bottom w:val="none" w:sz="0" w:space="0" w:color="auto"/>
                    <w:right w:val="none" w:sz="0" w:space="0" w:color="auto"/>
                  </w:divBdr>
                </w:div>
                <w:div w:id="1185442572">
                  <w:marLeft w:val="0"/>
                  <w:marRight w:val="0"/>
                  <w:marTop w:val="0"/>
                  <w:marBottom w:val="0"/>
                  <w:divBdr>
                    <w:top w:val="none" w:sz="0" w:space="0" w:color="auto"/>
                    <w:left w:val="none" w:sz="0" w:space="0" w:color="auto"/>
                    <w:bottom w:val="none" w:sz="0" w:space="0" w:color="auto"/>
                    <w:right w:val="none" w:sz="0" w:space="0" w:color="auto"/>
                  </w:divBdr>
                </w:div>
                <w:div w:id="1654143584">
                  <w:marLeft w:val="0"/>
                  <w:marRight w:val="0"/>
                  <w:marTop w:val="0"/>
                  <w:marBottom w:val="0"/>
                  <w:divBdr>
                    <w:top w:val="none" w:sz="0" w:space="0" w:color="auto"/>
                    <w:left w:val="none" w:sz="0" w:space="0" w:color="auto"/>
                    <w:bottom w:val="none" w:sz="0" w:space="0" w:color="auto"/>
                    <w:right w:val="none" w:sz="0" w:space="0" w:color="auto"/>
                  </w:divBdr>
                </w:div>
                <w:div w:id="436291812">
                  <w:marLeft w:val="0"/>
                  <w:marRight w:val="0"/>
                  <w:marTop w:val="0"/>
                  <w:marBottom w:val="0"/>
                  <w:divBdr>
                    <w:top w:val="none" w:sz="0" w:space="0" w:color="auto"/>
                    <w:left w:val="none" w:sz="0" w:space="0" w:color="auto"/>
                    <w:bottom w:val="none" w:sz="0" w:space="0" w:color="auto"/>
                    <w:right w:val="none" w:sz="0" w:space="0" w:color="auto"/>
                  </w:divBdr>
                </w:div>
                <w:div w:id="1974482205">
                  <w:marLeft w:val="0"/>
                  <w:marRight w:val="0"/>
                  <w:marTop w:val="0"/>
                  <w:marBottom w:val="0"/>
                  <w:divBdr>
                    <w:top w:val="none" w:sz="0" w:space="0" w:color="auto"/>
                    <w:left w:val="none" w:sz="0" w:space="0" w:color="auto"/>
                    <w:bottom w:val="none" w:sz="0" w:space="0" w:color="auto"/>
                    <w:right w:val="none" w:sz="0" w:space="0" w:color="auto"/>
                  </w:divBdr>
                </w:div>
                <w:div w:id="980768724">
                  <w:marLeft w:val="0"/>
                  <w:marRight w:val="0"/>
                  <w:marTop w:val="0"/>
                  <w:marBottom w:val="0"/>
                  <w:divBdr>
                    <w:top w:val="none" w:sz="0" w:space="0" w:color="auto"/>
                    <w:left w:val="none" w:sz="0" w:space="0" w:color="auto"/>
                    <w:bottom w:val="none" w:sz="0" w:space="0" w:color="auto"/>
                    <w:right w:val="none" w:sz="0" w:space="0" w:color="auto"/>
                  </w:divBdr>
                </w:div>
                <w:div w:id="2000231261">
                  <w:marLeft w:val="0"/>
                  <w:marRight w:val="0"/>
                  <w:marTop w:val="0"/>
                  <w:marBottom w:val="0"/>
                  <w:divBdr>
                    <w:top w:val="none" w:sz="0" w:space="0" w:color="auto"/>
                    <w:left w:val="none" w:sz="0" w:space="0" w:color="auto"/>
                    <w:bottom w:val="none" w:sz="0" w:space="0" w:color="auto"/>
                    <w:right w:val="none" w:sz="0" w:space="0" w:color="auto"/>
                  </w:divBdr>
                </w:div>
                <w:div w:id="15750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6284">
          <w:marLeft w:val="0"/>
          <w:marRight w:val="0"/>
          <w:marTop w:val="0"/>
          <w:marBottom w:val="0"/>
          <w:divBdr>
            <w:top w:val="none" w:sz="0" w:space="0" w:color="auto"/>
            <w:left w:val="none" w:sz="0" w:space="0" w:color="auto"/>
            <w:bottom w:val="none" w:sz="0" w:space="0" w:color="auto"/>
            <w:right w:val="none" w:sz="0" w:space="0" w:color="auto"/>
          </w:divBdr>
          <w:divsChild>
            <w:div w:id="611935675">
              <w:marLeft w:val="0"/>
              <w:marRight w:val="0"/>
              <w:marTop w:val="0"/>
              <w:marBottom w:val="0"/>
              <w:divBdr>
                <w:top w:val="none" w:sz="0" w:space="0" w:color="auto"/>
                <w:left w:val="none" w:sz="0" w:space="0" w:color="auto"/>
                <w:bottom w:val="none" w:sz="0" w:space="0" w:color="auto"/>
                <w:right w:val="none" w:sz="0" w:space="0" w:color="auto"/>
              </w:divBdr>
              <w:divsChild>
                <w:div w:id="257251406">
                  <w:marLeft w:val="0"/>
                  <w:marRight w:val="0"/>
                  <w:marTop w:val="0"/>
                  <w:marBottom w:val="0"/>
                  <w:divBdr>
                    <w:top w:val="none" w:sz="0" w:space="0" w:color="auto"/>
                    <w:left w:val="none" w:sz="0" w:space="0" w:color="auto"/>
                    <w:bottom w:val="none" w:sz="0" w:space="0" w:color="auto"/>
                    <w:right w:val="none" w:sz="0" w:space="0" w:color="auto"/>
                  </w:divBdr>
                </w:div>
                <w:div w:id="1118453072">
                  <w:marLeft w:val="0"/>
                  <w:marRight w:val="0"/>
                  <w:marTop w:val="0"/>
                  <w:marBottom w:val="0"/>
                  <w:divBdr>
                    <w:top w:val="none" w:sz="0" w:space="0" w:color="auto"/>
                    <w:left w:val="none" w:sz="0" w:space="0" w:color="auto"/>
                    <w:bottom w:val="none" w:sz="0" w:space="0" w:color="auto"/>
                    <w:right w:val="none" w:sz="0" w:space="0" w:color="auto"/>
                  </w:divBdr>
                </w:div>
                <w:div w:id="1304581211">
                  <w:marLeft w:val="0"/>
                  <w:marRight w:val="0"/>
                  <w:marTop w:val="0"/>
                  <w:marBottom w:val="0"/>
                  <w:divBdr>
                    <w:top w:val="none" w:sz="0" w:space="0" w:color="auto"/>
                    <w:left w:val="none" w:sz="0" w:space="0" w:color="auto"/>
                    <w:bottom w:val="none" w:sz="0" w:space="0" w:color="auto"/>
                    <w:right w:val="none" w:sz="0" w:space="0" w:color="auto"/>
                  </w:divBdr>
                </w:div>
                <w:div w:id="950934218">
                  <w:marLeft w:val="0"/>
                  <w:marRight w:val="0"/>
                  <w:marTop w:val="0"/>
                  <w:marBottom w:val="0"/>
                  <w:divBdr>
                    <w:top w:val="none" w:sz="0" w:space="0" w:color="auto"/>
                    <w:left w:val="none" w:sz="0" w:space="0" w:color="auto"/>
                    <w:bottom w:val="none" w:sz="0" w:space="0" w:color="auto"/>
                    <w:right w:val="none" w:sz="0" w:space="0" w:color="auto"/>
                  </w:divBdr>
                </w:div>
                <w:div w:id="895235679">
                  <w:marLeft w:val="0"/>
                  <w:marRight w:val="0"/>
                  <w:marTop w:val="0"/>
                  <w:marBottom w:val="0"/>
                  <w:divBdr>
                    <w:top w:val="none" w:sz="0" w:space="0" w:color="auto"/>
                    <w:left w:val="none" w:sz="0" w:space="0" w:color="auto"/>
                    <w:bottom w:val="none" w:sz="0" w:space="0" w:color="auto"/>
                    <w:right w:val="none" w:sz="0" w:space="0" w:color="auto"/>
                  </w:divBdr>
                </w:div>
                <w:div w:id="2091845487">
                  <w:marLeft w:val="0"/>
                  <w:marRight w:val="0"/>
                  <w:marTop w:val="0"/>
                  <w:marBottom w:val="0"/>
                  <w:divBdr>
                    <w:top w:val="none" w:sz="0" w:space="0" w:color="auto"/>
                    <w:left w:val="none" w:sz="0" w:space="0" w:color="auto"/>
                    <w:bottom w:val="none" w:sz="0" w:space="0" w:color="auto"/>
                    <w:right w:val="none" w:sz="0" w:space="0" w:color="auto"/>
                  </w:divBdr>
                </w:div>
                <w:div w:id="1135296428">
                  <w:marLeft w:val="0"/>
                  <w:marRight w:val="0"/>
                  <w:marTop w:val="0"/>
                  <w:marBottom w:val="0"/>
                  <w:divBdr>
                    <w:top w:val="none" w:sz="0" w:space="0" w:color="auto"/>
                    <w:left w:val="none" w:sz="0" w:space="0" w:color="auto"/>
                    <w:bottom w:val="none" w:sz="0" w:space="0" w:color="auto"/>
                    <w:right w:val="none" w:sz="0" w:space="0" w:color="auto"/>
                  </w:divBdr>
                </w:div>
                <w:div w:id="918248046">
                  <w:marLeft w:val="0"/>
                  <w:marRight w:val="0"/>
                  <w:marTop w:val="0"/>
                  <w:marBottom w:val="0"/>
                  <w:divBdr>
                    <w:top w:val="none" w:sz="0" w:space="0" w:color="auto"/>
                    <w:left w:val="none" w:sz="0" w:space="0" w:color="auto"/>
                    <w:bottom w:val="none" w:sz="0" w:space="0" w:color="auto"/>
                    <w:right w:val="none" w:sz="0" w:space="0" w:color="auto"/>
                  </w:divBdr>
                </w:div>
                <w:div w:id="1254169513">
                  <w:marLeft w:val="0"/>
                  <w:marRight w:val="0"/>
                  <w:marTop w:val="0"/>
                  <w:marBottom w:val="0"/>
                  <w:divBdr>
                    <w:top w:val="none" w:sz="0" w:space="0" w:color="auto"/>
                    <w:left w:val="none" w:sz="0" w:space="0" w:color="auto"/>
                    <w:bottom w:val="none" w:sz="0" w:space="0" w:color="auto"/>
                    <w:right w:val="none" w:sz="0" w:space="0" w:color="auto"/>
                  </w:divBdr>
                </w:div>
                <w:div w:id="578491405">
                  <w:marLeft w:val="0"/>
                  <w:marRight w:val="0"/>
                  <w:marTop w:val="0"/>
                  <w:marBottom w:val="0"/>
                  <w:divBdr>
                    <w:top w:val="none" w:sz="0" w:space="0" w:color="auto"/>
                    <w:left w:val="none" w:sz="0" w:space="0" w:color="auto"/>
                    <w:bottom w:val="none" w:sz="0" w:space="0" w:color="auto"/>
                    <w:right w:val="none" w:sz="0" w:space="0" w:color="auto"/>
                  </w:divBdr>
                </w:div>
                <w:div w:id="1040321567">
                  <w:marLeft w:val="0"/>
                  <w:marRight w:val="0"/>
                  <w:marTop w:val="0"/>
                  <w:marBottom w:val="0"/>
                  <w:divBdr>
                    <w:top w:val="none" w:sz="0" w:space="0" w:color="auto"/>
                    <w:left w:val="none" w:sz="0" w:space="0" w:color="auto"/>
                    <w:bottom w:val="none" w:sz="0" w:space="0" w:color="auto"/>
                    <w:right w:val="none" w:sz="0" w:space="0" w:color="auto"/>
                  </w:divBdr>
                </w:div>
                <w:div w:id="496848261">
                  <w:marLeft w:val="0"/>
                  <w:marRight w:val="0"/>
                  <w:marTop w:val="0"/>
                  <w:marBottom w:val="0"/>
                  <w:divBdr>
                    <w:top w:val="none" w:sz="0" w:space="0" w:color="auto"/>
                    <w:left w:val="none" w:sz="0" w:space="0" w:color="auto"/>
                    <w:bottom w:val="none" w:sz="0" w:space="0" w:color="auto"/>
                    <w:right w:val="none" w:sz="0" w:space="0" w:color="auto"/>
                  </w:divBdr>
                </w:div>
                <w:div w:id="237374331">
                  <w:marLeft w:val="0"/>
                  <w:marRight w:val="0"/>
                  <w:marTop w:val="0"/>
                  <w:marBottom w:val="0"/>
                  <w:divBdr>
                    <w:top w:val="none" w:sz="0" w:space="0" w:color="auto"/>
                    <w:left w:val="none" w:sz="0" w:space="0" w:color="auto"/>
                    <w:bottom w:val="none" w:sz="0" w:space="0" w:color="auto"/>
                    <w:right w:val="none" w:sz="0" w:space="0" w:color="auto"/>
                  </w:divBdr>
                </w:div>
                <w:div w:id="103579104">
                  <w:marLeft w:val="0"/>
                  <w:marRight w:val="0"/>
                  <w:marTop w:val="0"/>
                  <w:marBottom w:val="0"/>
                  <w:divBdr>
                    <w:top w:val="none" w:sz="0" w:space="0" w:color="auto"/>
                    <w:left w:val="none" w:sz="0" w:space="0" w:color="auto"/>
                    <w:bottom w:val="none" w:sz="0" w:space="0" w:color="auto"/>
                    <w:right w:val="none" w:sz="0" w:space="0" w:color="auto"/>
                  </w:divBdr>
                </w:div>
                <w:div w:id="403378160">
                  <w:marLeft w:val="0"/>
                  <w:marRight w:val="0"/>
                  <w:marTop w:val="0"/>
                  <w:marBottom w:val="0"/>
                  <w:divBdr>
                    <w:top w:val="none" w:sz="0" w:space="0" w:color="auto"/>
                    <w:left w:val="none" w:sz="0" w:space="0" w:color="auto"/>
                    <w:bottom w:val="none" w:sz="0" w:space="0" w:color="auto"/>
                    <w:right w:val="none" w:sz="0" w:space="0" w:color="auto"/>
                  </w:divBdr>
                </w:div>
                <w:div w:id="1859806219">
                  <w:marLeft w:val="0"/>
                  <w:marRight w:val="0"/>
                  <w:marTop w:val="0"/>
                  <w:marBottom w:val="0"/>
                  <w:divBdr>
                    <w:top w:val="none" w:sz="0" w:space="0" w:color="auto"/>
                    <w:left w:val="none" w:sz="0" w:space="0" w:color="auto"/>
                    <w:bottom w:val="none" w:sz="0" w:space="0" w:color="auto"/>
                    <w:right w:val="none" w:sz="0" w:space="0" w:color="auto"/>
                  </w:divBdr>
                </w:div>
                <w:div w:id="273638332">
                  <w:marLeft w:val="0"/>
                  <w:marRight w:val="0"/>
                  <w:marTop w:val="0"/>
                  <w:marBottom w:val="0"/>
                  <w:divBdr>
                    <w:top w:val="none" w:sz="0" w:space="0" w:color="auto"/>
                    <w:left w:val="none" w:sz="0" w:space="0" w:color="auto"/>
                    <w:bottom w:val="none" w:sz="0" w:space="0" w:color="auto"/>
                    <w:right w:val="none" w:sz="0" w:space="0" w:color="auto"/>
                  </w:divBdr>
                </w:div>
                <w:div w:id="1506894413">
                  <w:marLeft w:val="0"/>
                  <w:marRight w:val="0"/>
                  <w:marTop w:val="0"/>
                  <w:marBottom w:val="0"/>
                  <w:divBdr>
                    <w:top w:val="none" w:sz="0" w:space="0" w:color="auto"/>
                    <w:left w:val="none" w:sz="0" w:space="0" w:color="auto"/>
                    <w:bottom w:val="none" w:sz="0" w:space="0" w:color="auto"/>
                    <w:right w:val="none" w:sz="0" w:space="0" w:color="auto"/>
                  </w:divBdr>
                </w:div>
                <w:div w:id="1513912076">
                  <w:marLeft w:val="0"/>
                  <w:marRight w:val="0"/>
                  <w:marTop w:val="0"/>
                  <w:marBottom w:val="0"/>
                  <w:divBdr>
                    <w:top w:val="none" w:sz="0" w:space="0" w:color="auto"/>
                    <w:left w:val="none" w:sz="0" w:space="0" w:color="auto"/>
                    <w:bottom w:val="none" w:sz="0" w:space="0" w:color="auto"/>
                    <w:right w:val="none" w:sz="0" w:space="0" w:color="auto"/>
                  </w:divBdr>
                </w:div>
                <w:div w:id="1118447547">
                  <w:marLeft w:val="0"/>
                  <w:marRight w:val="0"/>
                  <w:marTop w:val="0"/>
                  <w:marBottom w:val="0"/>
                  <w:divBdr>
                    <w:top w:val="none" w:sz="0" w:space="0" w:color="auto"/>
                    <w:left w:val="none" w:sz="0" w:space="0" w:color="auto"/>
                    <w:bottom w:val="none" w:sz="0" w:space="0" w:color="auto"/>
                    <w:right w:val="none" w:sz="0" w:space="0" w:color="auto"/>
                  </w:divBdr>
                </w:div>
                <w:div w:id="1402559621">
                  <w:marLeft w:val="0"/>
                  <w:marRight w:val="0"/>
                  <w:marTop w:val="0"/>
                  <w:marBottom w:val="0"/>
                  <w:divBdr>
                    <w:top w:val="none" w:sz="0" w:space="0" w:color="auto"/>
                    <w:left w:val="none" w:sz="0" w:space="0" w:color="auto"/>
                    <w:bottom w:val="none" w:sz="0" w:space="0" w:color="auto"/>
                    <w:right w:val="none" w:sz="0" w:space="0" w:color="auto"/>
                  </w:divBdr>
                </w:div>
                <w:div w:id="1971283251">
                  <w:marLeft w:val="0"/>
                  <w:marRight w:val="0"/>
                  <w:marTop w:val="0"/>
                  <w:marBottom w:val="0"/>
                  <w:divBdr>
                    <w:top w:val="none" w:sz="0" w:space="0" w:color="auto"/>
                    <w:left w:val="none" w:sz="0" w:space="0" w:color="auto"/>
                    <w:bottom w:val="none" w:sz="0" w:space="0" w:color="auto"/>
                    <w:right w:val="none" w:sz="0" w:space="0" w:color="auto"/>
                  </w:divBdr>
                </w:div>
                <w:div w:id="1795442735">
                  <w:marLeft w:val="0"/>
                  <w:marRight w:val="0"/>
                  <w:marTop w:val="0"/>
                  <w:marBottom w:val="0"/>
                  <w:divBdr>
                    <w:top w:val="none" w:sz="0" w:space="0" w:color="auto"/>
                    <w:left w:val="none" w:sz="0" w:space="0" w:color="auto"/>
                    <w:bottom w:val="none" w:sz="0" w:space="0" w:color="auto"/>
                    <w:right w:val="none" w:sz="0" w:space="0" w:color="auto"/>
                  </w:divBdr>
                </w:div>
                <w:div w:id="1188451834">
                  <w:marLeft w:val="0"/>
                  <w:marRight w:val="0"/>
                  <w:marTop w:val="0"/>
                  <w:marBottom w:val="0"/>
                  <w:divBdr>
                    <w:top w:val="none" w:sz="0" w:space="0" w:color="auto"/>
                    <w:left w:val="none" w:sz="0" w:space="0" w:color="auto"/>
                    <w:bottom w:val="none" w:sz="0" w:space="0" w:color="auto"/>
                    <w:right w:val="none" w:sz="0" w:space="0" w:color="auto"/>
                  </w:divBdr>
                </w:div>
                <w:div w:id="2028411466">
                  <w:marLeft w:val="0"/>
                  <w:marRight w:val="0"/>
                  <w:marTop w:val="0"/>
                  <w:marBottom w:val="0"/>
                  <w:divBdr>
                    <w:top w:val="none" w:sz="0" w:space="0" w:color="auto"/>
                    <w:left w:val="none" w:sz="0" w:space="0" w:color="auto"/>
                    <w:bottom w:val="none" w:sz="0" w:space="0" w:color="auto"/>
                    <w:right w:val="none" w:sz="0" w:space="0" w:color="auto"/>
                  </w:divBdr>
                </w:div>
                <w:div w:id="363091778">
                  <w:marLeft w:val="0"/>
                  <w:marRight w:val="0"/>
                  <w:marTop w:val="0"/>
                  <w:marBottom w:val="0"/>
                  <w:divBdr>
                    <w:top w:val="none" w:sz="0" w:space="0" w:color="auto"/>
                    <w:left w:val="none" w:sz="0" w:space="0" w:color="auto"/>
                    <w:bottom w:val="none" w:sz="0" w:space="0" w:color="auto"/>
                    <w:right w:val="none" w:sz="0" w:space="0" w:color="auto"/>
                  </w:divBdr>
                </w:div>
                <w:div w:id="2349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54675">
      <w:bodyDiv w:val="1"/>
      <w:marLeft w:val="0"/>
      <w:marRight w:val="0"/>
      <w:marTop w:val="0"/>
      <w:marBottom w:val="0"/>
      <w:divBdr>
        <w:top w:val="none" w:sz="0" w:space="0" w:color="auto"/>
        <w:left w:val="none" w:sz="0" w:space="0" w:color="auto"/>
        <w:bottom w:val="none" w:sz="0" w:space="0" w:color="auto"/>
        <w:right w:val="none" w:sz="0" w:space="0" w:color="auto"/>
      </w:divBdr>
      <w:divsChild>
        <w:div w:id="1985969669">
          <w:marLeft w:val="0"/>
          <w:marRight w:val="0"/>
          <w:marTop w:val="0"/>
          <w:marBottom w:val="0"/>
          <w:divBdr>
            <w:top w:val="none" w:sz="0" w:space="0" w:color="auto"/>
            <w:left w:val="none" w:sz="0" w:space="0" w:color="auto"/>
            <w:bottom w:val="none" w:sz="0" w:space="0" w:color="auto"/>
            <w:right w:val="none" w:sz="0" w:space="0" w:color="auto"/>
          </w:divBdr>
        </w:div>
        <w:div w:id="748773001">
          <w:marLeft w:val="0"/>
          <w:marRight w:val="0"/>
          <w:marTop w:val="0"/>
          <w:marBottom w:val="0"/>
          <w:divBdr>
            <w:top w:val="none" w:sz="0" w:space="0" w:color="auto"/>
            <w:left w:val="none" w:sz="0" w:space="0" w:color="auto"/>
            <w:bottom w:val="none" w:sz="0" w:space="0" w:color="auto"/>
            <w:right w:val="none" w:sz="0" w:space="0" w:color="auto"/>
          </w:divBdr>
        </w:div>
        <w:div w:id="1309675777">
          <w:marLeft w:val="0"/>
          <w:marRight w:val="0"/>
          <w:marTop w:val="0"/>
          <w:marBottom w:val="0"/>
          <w:divBdr>
            <w:top w:val="none" w:sz="0" w:space="0" w:color="auto"/>
            <w:left w:val="none" w:sz="0" w:space="0" w:color="auto"/>
            <w:bottom w:val="none" w:sz="0" w:space="0" w:color="auto"/>
            <w:right w:val="none" w:sz="0" w:space="0" w:color="auto"/>
          </w:divBdr>
        </w:div>
        <w:div w:id="1907953970">
          <w:marLeft w:val="0"/>
          <w:marRight w:val="0"/>
          <w:marTop w:val="0"/>
          <w:marBottom w:val="0"/>
          <w:divBdr>
            <w:top w:val="none" w:sz="0" w:space="0" w:color="auto"/>
            <w:left w:val="none" w:sz="0" w:space="0" w:color="auto"/>
            <w:bottom w:val="none" w:sz="0" w:space="0" w:color="auto"/>
            <w:right w:val="none" w:sz="0" w:space="0" w:color="auto"/>
          </w:divBdr>
        </w:div>
      </w:divsChild>
    </w:div>
    <w:div w:id="1088770937">
      <w:bodyDiv w:val="1"/>
      <w:marLeft w:val="0"/>
      <w:marRight w:val="0"/>
      <w:marTop w:val="0"/>
      <w:marBottom w:val="0"/>
      <w:divBdr>
        <w:top w:val="none" w:sz="0" w:space="0" w:color="auto"/>
        <w:left w:val="none" w:sz="0" w:space="0" w:color="auto"/>
        <w:bottom w:val="none" w:sz="0" w:space="0" w:color="auto"/>
        <w:right w:val="none" w:sz="0" w:space="0" w:color="auto"/>
      </w:divBdr>
      <w:divsChild>
        <w:div w:id="166284978">
          <w:marLeft w:val="0"/>
          <w:marRight w:val="0"/>
          <w:marTop w:val="0"/>
          <w:marBottom w:val="0"/>
          <w:divBdr>
            <w:top w:val="none" w:sz="0" w:space="0" w:color="auto"/>
            <w:left w:val="none" w:sz="0" w:space="0" w:color="auto"/>
            <w:bottom w:val="none" w:sz="0" w:space="0" w:color="auto"/>
            <w:right w:val="none" w:sz="0" w:space="0" w:color="auto"/>
          </w:divBdr>
        </w:div>
        <w:div w:id="471943168">
          <w:marLeft w:val="0"/>
          <w:marRight w:val="0"/>
          <w:marTop w:val="0"/>
          <w:marBottom w:val="0"/>
          <w:divBdr>
            <w:top w:val="none" w:sz="0" w:space="0" w:color="auto"/>
            <w:left w:val="none" w:sz="0" w:space="0" w:color="auto"/>
            <w:bottom w:val="none" w:sz="0" w:space="0" w:color="auto"/>
            <w:right w:val="none" w:sz="0" w:space="0" w:color="auto"/>
          </w:divBdr>
        </w:div>
      </w:divsChild>
    </w:div>
    <w:div w:id="1207065256">
      <w:bodyDiv w:val="1"/>
      <w:marLeft w:val="0"/>
      <w:marRight w:val="0"/>
      <w:marTop w:val="0"/>
      <w:marBottom w:val="0"/>
      <w:divBdr>
        <w:top w:val="none" w:sz="0" w:space="0" w:color="auto"/>
        <w:left w:val="none" w:sz="0" w:space="0" w:color="auto"/>
        <w:bottom w:val="none" w:sz="0" w:space="0" w:color="auto"/>
        <w:right w:val="none" w:sz="0" w:space="0" w:color="auto"/>
      </w:divBdr>
      <w:divsChild>
        <w:div w:id="2131852311">
          <w:marLeft w:val="0"/>
          <w:marRight w:val="0"/>
          <w:marTop w:val="0"/>
          <w:marBottom w:val="0"/>
          <w:divBdr>
            <w:top w:val="none" w:sz="0" w:space="0" w:color="auto"/>
            <w:left w:val="none" w:sz="0" w:space="0" w:color="auto"/>
            <w:bottom w:val="none" w:sz="0" w:space="0" w:color="auto"/>
            <w:right w:val="none" w:sz="0" w:space="0" w:color="auto"/>
          </w:divBdr>
        </w:div>
        <w:div w:id="930547044">
          <w:marLeft w:val="0"/>
          <w:marRight w:val="0"/>
          <w:marTop w:val="0"/>
          <w:marBottom w:val="0"/>
          <w:divBdr>
            <w:top w:val="none" w:sz="0" w:space="0" w:color="auto"/>
            <w:left w:val="none" w:sz="0" w:space="0" w:color="auto"/>
            <w:bottom w:val="none" w:sz="0" w:space="0" w:color="auto"/>
            <w:right w:val="none" w:sz="0" w:space="0" w:color="auto"/>
          </w:divBdr>
        </w:div>
      </w:divsChild>
    </w:div>
    <w:div w:id="1608385189">
      <w:bodyDiv w:val="1"/>
      <w:marLeft w:val="0"/>
      <w:marRight w:val="0"/>
      <w:marTop w:val="0"/>
      <w:marBottom w:val="0"/>
      <w:divBdr>
        <w:top w:val="none" w:sz="0" w:space="0" w:color="auto"/>
        <w:left w:val="none" w:sz="0" w:space="0" w:color="auto"/>
        <w:bottom w:val="none" w:sz="0" w:space="0" w:color="auto"/>
        <w:right w:val="none" w:sz="0" w:space="0" w:color="auto"/>
      </w:divBdr>
      <w:divsChild>
        <w:div w:id="1901938445">
          <w:marLeft w:val="0"/>
          <w:marRight w:val="0"/>
          <w:marTop w:val="0"/>
          <w:marBottom w:val="0"/>
          <w:divBdr>
            <w:top w:val="none" w:sz="0" w:space="0" w:color="auto"/>
            <w:left w:val="none" w:sz="0" w:space="0" w:color="auto"/>
            <w:bottom w:val="none" w:sz="0" w:space="0" w:color="auto"/>
            <w:right w:val="none" w:sz="0" w:space="0" w:color="auto"/>
          </w:divBdr>
        </w:div>
        <w:div w:id="1711295503">
          <w:marLeft w:val="0"/>
          <w:marRight w:val="0"/>
          <w:marTop w:val="0"/>
          <w:marBottom w:val="0"/>
          <w:divBdr>
            <w:top w:val="none" w:sz="0" w:space="0" w:color="auto"/>
            <w:left w:val="none" w:sz="0" w:space="0" w:color="auto"/>
            <w:bottom w:val="none" w:sz="0" w:space="0" w:color="auto"/>
            <w:right w:val="none" w:sz="0" w:space="0" w:color="auto"/>
          </w:divBdr>
        </w:div>
        <w:div w:id="45035025">
          <w:marLeft w:val="0"/>
          <w:marRight w:val="0"/>
          <w:marTop w:val="0"/>
          <w:marBottom w:val="0"/>
          <w:divBdr>
            <w:top w:val="none" w:sz="0" w:space="0" w:color="auto"/>
            <w:left w:val="none" w:sz="0" w:space="0" w:color="auto"/>
            <w:bottom w:val="none" w:sz="0" w:space="0" w:color="auto"/>
            <w:right w:val="none" w:sz="0" w:space="0" w:color="auto"/>
          </w:divBdr>
        </w:div>
      </w:divsChild>
    </w:div>
    <w:div w:id="1759400038">
      <w:bodyDiv w:val="1"/>
      <w:marLeft w:val="0"/>
      <w:marRight w:val="0"/>
      <w:marTop w:val="0"/>
      <w:marBottom w:val="0"/>
      <w:divBdr>
        <w:top w:val="none" w:sz="0" w:space="0" w:color="auto"/>
        <w:left w:val="none" w:sz="0" w:space="0" w:color="auto"/>
        <w:bottom w:val="none" w:sz="0" w:space="0" w:color="auto"/>
        <w:right w:val="none" w:sz="0" w:space="0" w:color="auto"/>
      </w:divBdr>
      <w:divsChild>
        <w:div w:id="1847866772">
          <w:marLeft w:val="0"/>
          <w:marRight w:val="0"/>
          <w:marTop w:val="0"/>
          <w:marBottom w:val="0"/>
          <w:divBdr>
            <w:top w:val="none" w:sz="0" w:space="0" w:color="auto"/>
            <w:left w:val="none" w:sz="0" w:space="0" w:color="auto"/>
            <w:bottom w:val="none" w:sz="0" w:space="0" w:color="auto"/>
            <w:right w:val="none" w:sz="0" w:space="0" w:color="auto"/>
          </w:divBdr>
        </w:div>
        <w:div w:id="2093812219">
          <w:marLeft w:val="0"/>
          <w:marRight w:val="0"/>
          <w:marTop w:val="0"/>
          <w:marBottom w:val="0"/>
          <w:divBdr>
            <w:top w:val="none" w:sz="0" w:space="0" w:color="auto"/>
            <w:left w:val="none" w:sz="0" w:space="0" w:color="auto"/>
            <w:bottom w:val="none" w:sz="0" w:space="0" w:color="auto"/>
            <w:right w:val="none" w:sz="0" w:space="0" w:color="auto"/>
          </w:divBdr>
        </w:div>
      </w:divsChild>
    </w:div>
    <w:div w:id="1974290327">
      <w:bodyDiv w:val="1"/>
      <w:marLeft w:val="0"/>
      <w:marRight w:val="0"/>
      <w:marTop w:val="0"/>
      <w:marBottom w:val="0"/>
      <w:divBdr>
        <w:top w:val="none" w:sz="0" w:space="0" w:color="auto"/>
        <w:left w:val="none" w:sz="0" w:space="0" w:color="auto"/>
        <w:bottom w:val="none" w:sz="0" w:space="0" w:color="auto"/>
        <w:right w:val="none" w:sz="0" w:space="0" w:color="auto"/>
      </w:divBdr>
      <w:divsChild>
        <w:div w:id="442387293">
          <w:marLeft w:val="0"/>
          <w:marRight w:val="0"/>
          <w:marTop w:val="0"/>
          <w:marBottom w:val="0"/>
          <w:divBdr>
            <w:top w:val="none" w:sz="0" w:space="0" w:color="auto"/>
            <w:left w:val="none" w:sz="0" w:space="0" w:color="auto"/>
            <w:bottom w:val="none" w:sz="0" w:space="0" w:color="auto"/>
            <w:right w:val="none" w:sz="0" w:space="0" w:color="auto"/>
          </w:divBdr>
        </w:div>
        <w:div w:id="1315178792">
          <w:marLeft w:val="0"/>
          <w:marRight w:val="0"/>
          <w:marTop w:val="0"/>
          <w:marBottom w:val="0"/>
          <w:divBdr>
            <w:top w:val="none" w:sz="0" w:space="0" w:color="auto"/>
            <w:left w:val="none" w:sz="0" w:space="0" w:color="auto"/>
            <w:bottom w:val="none" w:sz="0" w:space="0" w:color="auto"/>
            <w:right w:val="none" w:sz="0" w:space="0" w:color="auto"/>
          </w:divBdr>
        </w:div>
        <w:div w:id="1250651353">
          <w:marLeft w:val="0"/>
          <w:marRight w:val="0"/>
          <w:marTop w:val="0"/>
          <w:marBottom w:val="0"/>
          <w:divBdr>
            <w:top w:val="none" w:sz="0" w:space="0" w:color="auto"/>
            <w:left w:val="none" w:sz="0" w:space="0" w:color="auto"/>
            <w:bottom w:val="none" w:sz="0" w:space="0" w:color="auto"/>
            <w:right w:val="none" w:sz="0" w:space="0" w:color="auto"/>
          </w:divBdr>
        </w:div>
        <w:div w:id="1615862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F03107-FA5C-4108-8DDA-6A9B2DAD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5289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SEEKER Luise</dc:creator>
  <cp:lastModifiedBy>Luise Seeker</cp:lastModifiedBy>
  <cp:revision>2</cp:revision>
  <cp:lastPrinted>2014-07-24T09:05:00Z</cp:lastPrinted>
  <dcterms:created xsi:type="dcterms:W3CDTF">2017-07-29T08:26:00Z</dcterms:created>
  <dcterms:modified xsi:type="dcterms:W3CDTF">2017-07-29T08:26:00Z</dcterms:modified>
</cp:coreProperties>
</file>