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D09439" w14:textId="77777777" w:rsidR="005178E4" w:rsidRDefault="00F34208" w:rsidP="005178E4">
      <w:pPr>
        <w:tabs>
          <w:tab w:val="left" w:pos="540"/>
          <w:tab w:val="left" w:pos="720"/>
          <w:tab w:val="left" w:pos="900"/>
        </w:tabs>
        <w:jc w:val="center"/>
        <w:rPr>
          <w:rFonts w:ascii="Arial" w:hAnsi="Arial" w:cs="Arial"/>
          <w:b/>
          <w:sz w:val="36"/>
          <w:szCs w:val="36"/>
        </w:rPr>
      </w:pPr>
      <w:r>
        <w:rPr>
          <w:rFonts w:ascii="Arial" w:hAnsi="Arial" w:cs="Arial"/>
          <w:b/>
          <w:sz w:val="36"/>
          <w:szCs w:val="36"/>
        </w:rPr>
        <w:t xml:space="preserve">Electrode Internal Solution with Biocytin II </w:t>
      </w:r>
    </w:p>
    <w:p w14:paraId="0FD336A3" w14:textId="77777777" w:rsidR="00F34208" w:rsidRPr="0089505F" w:rsidRDefault="00F34208" w:rsidP="005178E4">
      <w:pPr>
        <w:tabs>
          <w:tab w:val="left" w:pos="540"/>
          <w:tab w:val="left" w:pos="720"/>
          <w:tab w:val="left" w:pos="900"/>
        </w:tabs>
        <w:jc w:val="center"/>
        <w:rPr>
          <w:rFonts w:ascii="Arial" w:hAnsi="Arial" w:cs="Arial"/>
          <w:b/>
          <w:sz w:val="22"/>
          <w:szCs w:val="22"/>
        </w:rPr>
      </w:pPr>
    </w:p>
    <w:p w14:paraId="5430F04E" w14:textId="77777777" w:rsidR="005178E4" w:rsidRPr="00661AE4" w:rsidRDefault="005178E4" w:rsidP="005178E4">
      <w:pPr>
        <w:rPr>
          <w:rFonts w:ascii="Arial" w:hAnsi="Arial" w:cs="Arial"/>
          <w:sz w:val="22"/>
          <w:szCs w:val="22"/>
        </w:rPr>
      </w:pPr>
    </w:p>
    <w:p w14:paraId="747FBA06" w14:textId="77777777" w:rsidR="005178E4" w:rsidRDefault="005178E4" w:rsidP="005178E4">
      <w:pPr>
        <w:pStyle w:val="List"/>
        <w:numPr>
          <w:ilvl w:val="0"/>
          <w:numId w:val="14"/>
        </w:numPr>
        <w:spacing w:line="360" w:lineRule="auto"/>
        <w:rPr>
          <w:rFonts w:ascii="Arial" w:hAnsi="Arial" w:cs="Arial"/>
          <w:sz w:val="22"/>
          <w:szCs w:val="22"/>
        </w:rPr>
      </w:pPr>
      <w:r w:rsidRPr="00A9467F">
        <w:rPr>
          <w:rFonts w:ascii="Arial" w:hAnsi="Arial" w:cs="Arial"/>
          <w:b/>
          <w:sz w:val="22"/>
          <w:szCs w:val="22"/>
        </w:rPr>
        <w:t>Scope and Applicability:</w:t>
      </w:r>
      <w:r w:rsidRPr="00A9467F">
        <w:rPr>
          <w:rFonts w:ascii="Arial" w:hAnsi="Arial" w:cs="Arial"/>
          <w:sz w:val="22"/>
          <w:szCs w:val="22"/>
        </w:rPr>
        <w:t xml:space="preserve"> </w:t>
      </w:r>
      <w:r w:rsidR="00F34208">
        <w:rPr>
          <w:rFonts w:ascii="Arial" w:hAnsi="Arial" w:cs="Arial"/>
          <w:sz w:val="22"/>
          <w:szCs w:val="22"/>
        </w:rPr>
        <w:t>Internal solution used for simultaneous patch clamp electrophysiology experiments to probe circuit connectivity.</w:t>
      </w:r>
    </w:p>
    <w:p w14:paraId="63106247" w14:textId="77777777" w:rsidR="005178E4" w:rsidRPr="00A9467F" w:rsidRDefault="005178E4" w:rsidP="005178E4">
      <w:pPr>
        <w:pStyle w:val="List"/>
        <w:spacing w:line="360" w:lineRule="auto"/>
        <w:ind w:firstLine="0"/>
        <w:rPr>
          <w:rFonts w:ascii="Arial" w:hAnsi="Arial" w:cs="Arial"/>
          <w:sz w:val="22"/>
          <w:szCs w:val="22"/>
        </w:rPr>
      </w:pPr>
    </w:p>
    <w:p w14:paraId="06971F6E" w14:textId="77777777" w:rsidR="005178E4" w:rsidRPr="00A9467F" w:rsidRDefault="005178E4" w:rsidP="005178E4">
      <w:pPr>
        <w:pStyle w:val="List"/>
        <w:numPr>
          <w:ilvl w:val="0"/>
          <w:numId w:val="14"/>
        </w:numPr>
        <w:spacing w:line="360" w:lineRule="auto"/>
        <w:rPr>
          <w:rFonts w:ascii="Arial" w:hAnsi="Arial" w:cs="Arial"/>
          <w:b/>
          <w:sz w:val="22"/>
          <w:szCs w:val="22"/>
        </w:rPr>
      </w:pPr>
      <w:r w:rsidRPr="00A9467F">
        <w:rPr>
          <w:rFonts w:ascii="Arial" w:hAnsi="Arial" w:cs="Arial"/>
          <w:b/>
          <w:sz w:val="22"/>
          <w:szCs w:val="22"/>
        </w:rPr>
        <w:t>Materials:</w:t>
      </w:r>
    </w:p>
    <w:p w14:paraId="6E9D6612" w14:textId="77777777" w:rsidR="00F34208" w:rsidRPr="00021E88" w:rsidRDefault="00F34208" w:rsidP="00F34208">
      <w:pPr>
        <w:pStyle w:val="List"/>
        <w:numPr>
          <w:ilvl w:val="1"/>
          <w:numId w:val="14"/>
        </w:numPr>
        <w:spacing w:line="360" w:lineRule="auto"/>
        <w:rPr>
          <w:rFonts w:ascii="Arial" w:hAnsi="Arial" w:cs="Arial"/>
          <w:b/>
          <w:sz w:val="22"/>
          <w:szCs w:val="22"/>
        </w:rPr>
      </w:pPr>
      <w:r w:rsidRPr="00021E88">
        <w:rPr>
          <w:rFonts w:ascii="Arial" w:hAnsi="Arial" w:cs="Arial"/>
          <w:sz w:val="22"/>
          <w:szCs w:val="22"/>
        </w:rPr>
        <w:t xml:space="preserve">Potassium Gluconate </w:t>
      </w:r>
      <w:r w:rsidRPr="00021E88">
        <w:rPr>
          <w:rFonts w:ascii="Arial" w:hAnsi="Arial" w:cs="Arial"/>
          <w:i/>
          <w:sz w:val="22"/>
          <w:szCs w:val="22"/>
        </w:rPr>
        <w:t>(</w:t>
      </w:r>
      <w:r w:rsidRPr="00021E88">
        <w:rPr>
          <w:rFonts w:ascii="Arial" w:hAnsi="Arial" w:cs="Arial"/>
          <w:bCs/>
          <w:i/>
          <w:sz w:val="22"/>
          <w:szCs w:val="22"/>
        </w:rPr>
        <w:t>C</w:t>
      </w:r>
      <w:r w:rsidRPr="00021E88">
        <w:rPr>
          <w:rFonts w:ascii="Arial" w:hAnsi="Arial" w:cs="Arial"/>
          <w:bCs/>
          <w:i/>
          <w:sz w:val="22"/>
          <w:szCs w:val="22"/>
          <w:vertAlign w:val="subscript"/>
        </w:rPr>
        <w:t>6</w:t>
      </w:r>
      <w:r w:rsidRPr="00021E88">
        <w:rPr>
          <w:rFonts w:ascii="Arial" w:hAnsi="Arial" w:cs="Arial"/>
          <w:bCs/>
          <w:i/>
          <w:sz w:val="22"/>
          <w:szCs w:val="22"/>
        </w:rPr>
        <w:t>H</w:t>
      </w:r>
      <w:r w:rsidRPr="00021E88">
        <w:rPr>
          <w:rFonts w:ascii="Arial" w:hAnsi="Arial" w:cs="Arial"/>
          <w:bCs/>
          <w:i/>
          <w:sz w:val="22"/>
          <w:szCs w:val="22"/>
          <w:vertAlign w:val="subscript"/>
        </w:rPr>
        <w:t>11</w:t>
      </w:r>
      <w:r w:rsidRPr="00021E88">
        <w:rPr>
          <w:rFonts w:ascii="Arial" w:hAnsi="Arial" w:cs="Arial"/>
          <w:bCs/>
          <w:i/>
          <w:sz w:val="22"/>
          <w:szCs w:val="22"/>
        </w:rPr>
        <w:t>KO</w:t>
      </w:r>
      <w:r w:rsidRPr="00021E88">
        <w:rPr>
          <w:rFonts w:ascii="Arial" w:hAnsi="Arial" w:cs="Arial"/>
          <w:bCs/>
          <w:i/>
          <w:sz w:val="22"/>
          <w:szCs w:val="22"/>
          <w:vertAlign w:val="subscript"/>
        </w:rPr>
        <w:t>7</w:t>
      </w:r>
      <w:r w:rsidRPr="00021E88">
        <w:rPr>
          <w:rFonts w:ascii="Arial" w:hAnsi="Arial" w:cs="Arial"/>
          <w:sz w:val="22"/>
          <w:szCs w:val="22"/>
        </w:rPr>
        <w:t xml:space="preserve">) (Sigma </w:t>
      </w:r>
      <w:r w:rsidRPr="00021E88">
        <w:rPr>
          <w:rFonts w:ascii="Arial" w:hAnsi="Arial" w:cs="Arial"/>
          <w:bCs/>
          <w:color w:val="000000"/>
          <w:sz w:val="22"/>
          <w:szCs w:val="22"/>
          <w:shd w:val="clear" w:color="auto" w:fill="FFFFFF"/>
        </w:rPr>
        <w:t>P1847</w:t>
      </w:r>
      <w:r>
        <w:rPr>
          <w:rFonts w:ascii="Arial" w:hAnsi="Arial" w:cs="Arial"/>
          <w:bCs/>
          <w:color w:val="000000"/>
          <w:sz w:val="22"/>
          <w:szCs w:val="22"/>
          <w:shd w:val="clear" w:color="auto" w:fill="FFFFFF"/>
        </w:rPr>
        <w:t xml:space="preserve"> </w:t>
      </w:r>
      <w:r w:rsidRPr="00021E88">
        <w:rPr>
          <w:rFonts w:ascii="Arial" w:hAnsi="Arial" w:cs="Arial"/>
          <w:sz w:val="22"/>
          <w:szCs w:val="22"/>
        </w:rPr>
        <w:t>or equivalent)</w:t>
      </w:r>
    </w:p>
    <w:p w14:paraId="2761B9B3" w14:textId="77777777" w:rsidR="00F34208" w:rsidRDefault="00F34208" w:rsidP="00F34208">
      <w:pPr>
        <w:pStyle w:val="List"/>
        <w:numPr>
          <w:ilvl w:val="1"/>
          <w:numId w:val="14"/>
        </w:numPr>
        <w:spacing w:line="360" w:lineRule="auto"/>
        <w:rPr>
          <w:rFonts w:ascii="Arial" w:hAnsi="Arial" w:cs="Arial"/>
          <w:sz w:val="22"/>
          <w:szCs w:val="22"/>
        </w:rPr>
      </w:pPr>
      <w:r w:rsidRPr="00582B3A">
        <w:rPr>
          <w:rFonts w:ascii="Arial" w:hAnsi="Arial" w:cs="Arial"/>
          <w:sz w:val="22"/>
          <w:szCs w:val="22"/>
        </w:rPr>
        <w:t xml:space="preserve">HEPES </w:t>
      </w:r>
      <w:r w:rsidRPr="00582B3A">
        <w:rPr>
          <w:rFonts w:ascii="Arial" w:hAnsi="Arial" w:cs="Arial"/>
          <w:i/>
          <w:sz w:val="22"/>
          <w:szCs w:val="22"/>
        </w:rPr>
        <w:t>(C</w:t>
      </w:r>
      <w:r w:rsidRPr="00582B3A">
        <w:rPr>
          <w:rFonts w:ascii="Arial" w:hAnsi="Arial" w:cs="Arial"/>
          <w:i/>
          <w:sz w:val="22"/>
          <w:szCs w:val="22"/>
          <w:vertAlign w:val="subscript"/>
        </w:rPr>
        <w:t>8</w:t>
      </w:r>
      <w:r w:rsidRPr="00582B3A">
        <w:rPr>
          <w:rFonts w:ascii="Arial" w:hAnsi="Arial" w:cs="Arial"/>
          <w:i/>
          <w:sz w:val="22"/>
          <w:szCs w:val="22"/>
        </w:rPr>
        <w:t>H</w:t>
      </w:r>
      <w:r w:rsidRPr="00582B3A">
        <w:rPr>
          <w:rFonts w:ascii="Arial" w:hAnsi="Arial" w:cs="Arial"/>
          <w:i/>
          <w:sz w:val="22"/>
          <w:szCs w:val="22"/>
          <w:vertAlign w:val="subscript"/>
        </w:rPr>
        <w:t>18</w:t>
      </w:r>
      <w:r w:rsidRPr="00582B3A">
        <w:rPr>
          <w:rFonts w:ascii="Arial" w:hAnsi="Arial" w:cs="Arial"/>
          <w:i/>
          <w:sz w:val="22"/>
          <w:szCs w:val="22"/>
        </w:rPr>
        <w:t>N</w:t>
      </w:r>
      <w:r w:rsidRPr="00582B3A">
        <w:rPr>
          <w:rFonts w:ascii="Arial" w:hAnsi="Arial" w:cs="Arial"/>
          <w:i/>
          <w:sz w:val="22"/>
          <w:szCs w:val="22"/>
          <w:vertAlign w:val="subscript"/>
        </w:rPr>
        <w:t>2</w:t>
      </w:r>
      <w:r w:rsidRPr="00582B3A">
        <w:rPr>
          <w:rFonts w:ascii="Arial" w:hAnsi="Arial" w:cs="Arial"/>
          <w:i/>
          <w:sz w:val="22"/>
          <w:szCs w:val="22"/>
        </w:rPr>
        <w:t>O</w:t>
      </w:r>
      <w:r w:rsidRPr="00582B3A">
        <w:rPr>
          <w:rFonts w:ascii="Arial" w:hAnsi="Arial" w:cs="Arial"/>
          <w:i/>
          <w:sz w:val="22"/>
          <w:szCs w:val="22"/>
          <w:vertAlign w:val="subscript"/>
        </w:rPr>
        <w:t>4</w:t>
      </w:r>
      <w:r w:rsidRPr="00582B3A">
        <w:rPr>
          <w:rFonts w:ascii="Arial" w:hAnsi="Arial" w:cs="Arial"/>
          <w:i/>
          <w:sz w:val="22"/>
          <w:szCs w:val="22"/>
        </w:rPr>
        <w:t>S)</w:t>
      </w:r>
      <w:r w:rsidRPr="00582B3A">
        <w:rPr>
          <w:rFonts w:ascii="Arial" w:hAnsi="Arial" w:cs="Arial"/>
          <w:sz w:val="22"/>
          <w:szCs w:val="22"/>
        </w:rPr>
        <w:t xml:space="preserve"> (Sigma H3375 or equivalent)</w:t>
      </w:r>
    </w:p>
    <w:p w14:paraId="6B1DD6ED" w14:textId="77777777" w:rsidR="00F34208" w:rsidRPr="001D1C04" w:rsidRDefault="00F34208" w:rsidP="00F34208">
      <w:pPr>
        <w:pStyle w:val="List"/>
        <w:numPr>
          <w:ilvl w:val="1"/>
          <w:numId w:val="14"/>
        </w:numPr>
        <w:spacing w:line="360" w:lineRule="auto"/>
        <w:rPr>
          <w:rFonts w:ascii="Arial" w:hAnsi="Arial" w:cs="Arial"/>
          <w:sz w:val="22"/>
          <w:szCs w:val="22"/>
        </w:rPr>
      </w:pPr>
      <w:r w:rsidRPr="001D1C04">
        <w:rPr>
          <w:rFonts w:ascii="Arial" w:hAnsi="Arial" w:cs="Arial"/>
          <w:sz w:val="22"/>
          <w:szCs w:val="22"/>
        </w:rPr>
        <w:t>Ethylene Glycol-bis</w:t>
      </w:r>
      <w:r>
        <w:rPr>
          <w:rFonts w:ascii="Arial" w:hAnsi="Arial" w:cs="Arial"/>
          <w:sz w:val="22"/>
          <w:szCs w:val="22"/>
        </w:rPr>
        <w:t xml:space="preserve"> </w:t>
      </w:r>
      <w:r w:rsidRPr="001D1C04">
        <w:rPr>
          <w:rFonts w:ascii="Arial" w:hAnsi="Arial" w:cs="Arial"/>
          <w:sz w:val="22"/>
          <w:szCs w:val="22"/>
        </w:rPr>
        <w:t xml:space="preserve">(2-aminoethylether)-N,N,N’,N’-Tetraacetic Acid </w:t>
      </w:r>
      <w:r w:rsidRPr="001D1C04">
        <w:rPr>
          <w:rFonts w:ascii="Arial" w:hAnsi="Arial" w:cs="Arial"/>
          <w:i/>
          <w:sz w:val="22"/>
          <w:szCs w:val="22"/>
        </w:rPr>
        <w:t>(</w:t>
      </w:r>
      <w:r w:rsidRPr="001D1C04">
        <w:rPr>
          <w:rFonts w:ascii="Arial" w:hAnsi="Arial" w:cs="Arial"/>
          <w:bCs/>
          <w:i/>
          <w:sz w:val="22"/>
          <w:szCs w:val="22"/>
        </w:rPr>
        <w:t>[-CH</w:t>
      </w:r>
      <w:r w:rsidRPr="001D1C04">
        <w:rPr>
          <w:rFonts w:ascii="Arial" w:hAnsi="Arial" w:cs="Arial"/>
          <w:bCs/>
          <w:i/>
          <w:sz w:val="22"/>
          <w:szCs w:val="22"/>
          <w:vertAlign w:val="subscript"/>
        </w:rPr>
        <w:t>2</w:t>
      </w:r>
      <w:r w:rsidRPr="001D1C04">
        <w:rPr>
          <w:rFonts w:ascii="Arial" w:hAnsi="Arial" w:cs="Arial"/>
          <w:bCs/>
          <w:i/>
          <w:sz w:val="22"/>
          <w:szCs w:val="22"/>
        </w:rPr>
        <w:t>OCH</w:t>
      </w:r>
      <w:r w:rsidRPr="001D1C04">
        <w:rPr>
          <w:rFonts w:ascii="Arial" w:hAnsi="Arial" w:cs="Arial"/>
          <w:bCs/>
          <w:i/>
          <w:sz w:val="22"/>
          <w:szCs w:val="22"/>
          <w:vertAlign w:val="subscript"/>
        </w:rPr>
        <w:t>2</w:t>
      </w:r>
      <w:r w:rsidRPr="001D1C04">
        <w:rPr>
          <w:rFonts w:ascii="Arial" w:hAnsi="Arial" w:cs="Arial"/>
          <w:bCs/>
          <w:i/>
          <w:sz w:val="22"/>
          <w:szCs w:val="22"/>
        </w:rPr>
        <w:t>CH</w:t>
      </w:r>
      <w:r w:rsidRPr="001D1C04">
        <w:rPr>
          <w:rFonts w:ascii="Arial" w:hAnsi="Arial" w:cs="Arial"/>
          <w:bCs/>
          <w:i/>
          <w:sz w:val="22"/>
          <w:szCs w:val="22"/>
          <w:vertAlign w:val="subscript"/>
        </w:rPr>
        <w:t>2</w:t>
      </w:r>
      <w:r w:rsidRPr="001D1C04">
        <w:rPr>
          <w:rFonts w:ascii="Arial" w:hAnsi="Arial" w:cs="Arial"/>
          <w:bCs/>
          <w:i/>
          <w:sz w:val="22"/>
          <w:szCs w:val="22"/>
        </w:rPr>
        <w:t>N(CH</w:t>
      </w:r>
      <w:r w:rsidRPr="001D1C04">
        <w:rPr>
          <w:rFonts w:ascii="Arial" w:hAnsi="Arial" w:cs="Arial"/>
          <w:bCs/>
          <w:i/>
          <w:sz w:val="22"/>
          <w:szCs w:val="22"/>
          <w:vertAlign w:val="subscript"/>
        </w:rPr>
        <w:t>2</w:t>
      </w:r>
      <w:r w:rsidRPr="001D1C04">
        <w:rPr>
          <w:rFonts w:ascii="Arial" w:hAnsi="Arial" w:cs="Arial"/>
          <w:bCs/>
          <w:i/>
          <w:sz w:val="22"/>
          <w:szCs w:val="22"/>
        </w:rPr>
        <w:t>CO</w:t>
      </w:r>
      <w:r w:rsidRPr="001D1C04">
        <w:rPr>
          <w:rFonts w:ascii="Arial" w:hAnsi="Arial" w:cs="Arial"/>
          <w:bCs/>
          <w:i/>
          <w:sz w:val="22"/>
          <w:szCs w:val="22"/>
          <w:vertAlign w:val="subscript"/>
        </w:rPr>
        <w:t>2</w:t>
      </w:r>
      <w:r w:rsidRPr="001D1C04">
        <w:rPr>
          <w:rFonts w:ascii="Arial" w:hAnsi="Arial" w:cs="Arial"/>
          <w:bCs/>
          <w:i/>
          <w:sz w:val="22"/>
          <w:szCs w:val="22"/>
        </w:rPr>
        <w:t>H)</w:t>
      </w:r>
      <w:r w:rsidRPr="001D1C04">
        <w:rPr>
          <w:rFonts w:ascii="Arial" w:hAnsi="Arial" w:cs="Arial"/>
          <w:bCs/>
          <w:i/>
          <w:sz w:val="22"/>
          <w:szCs w:val="22"/>
          <w:vertAlign w:val="subscript"/>
        </w:rPr>
        <w:t>2</w:t>
      </w:r>
      <w:r w:rsidRPr="001D1C04">
        <w:rPr>
          <w:rFonts w:ascii="Arial" w:hAnsi="Arial" w:cs="Arial"/>
          <w:bCs/>
          <w:i/>
          <w:sz w:val="22"/>
          <w:szCs w:val="22"/>
        </w:rPr>
        <w:t>]</w:t>
      </w:r>
      <w:r w:rsidRPr="001D1C04">
        <w:rPr>
          <w:rFonts w:ascii="Arial" w:hAnsi="Arial" w:cs="Arial"/>
          <w:bCs/>
          <w:i/>
          <w:sz w:val="22"/>
          <w:szCs w:val="22"/>
          <w:vertAlign w:val="subscript"/>
        </w:rPr>
        <w:t>2</w:t>
      </w:r>
      <w:r w:rsidRPr="001D1C04">
        <w:rPr>
          <w:rFonts w:ascii="Arial" w:hAnsi="Arial" w:cs="Arial"/>
          <w:sz w:val="22"/>
          <w:szCs w:val="22"/>
        </w:rPr>
        <w:t>)</w:t>
      </w:r>
      <w:r>
        <w:rPr>
          <w:rFonts w:ascii="Arial" w:hAnsi="Arial" w:cs="Arial"/>
          <w:sz w:val="22"/>
          <w:szCs w:val="22"/>
        </w:rPr>
        <w:t xml:space="preserve"> (EGTA)</w:t>
      </w:r>
      <w:r w:rsidRPr="001D1C04">
        <w:rPr>
          <w:rFonts w:ascii="Arial" w:hAnsi="Arial" w:cs="Arial"/>
          <w:sz w:val="22"/>
          <w:szCs w:val="22"/>
        </w:rPr>
        <w:t xml:space="preserve"> (Sigma E3889 or equivalent)</w:t>
      </w:r>
    </w:p>
    <w:p w14:paraId="72CB2633" w14:textId="77777777" w:rsidR="00F34208" w:rsidRDefault="00F34208" w:rsidP="00F34208">
      <w:pPr>
        <w:pStyle w:val="List"/>
        <w:numPr>
          <w:ilvl w:val="1"/>
          <w:numId w:val="14"/>
        </w:numPr>
        <w:spacing w:line="360" w:lineRule="auto"/>
        <w:rPr>
          <w:rFonts w:ascii="Arial" w:hAnsi="Arial" w:cs="Arial"/>
          <w:sz w:val="22"/>
          <w:szCs w:val="22"/>
        </w:rPr>
      </w:pPr>
      <w:r w:rsidRPr="00582B3A">
        <w:rPr>
          <w:rFonts w:ascii="Arial" w:hAnsi="Arial" w:cs="Arial"/>
          <w:sz w:val="22"/>
          <w:szCs w:val="22"/>
        </w:rPr>
        <w:t xml:space="preserve">Potassium Chloride </w:t>
      </w:r>
      <w:r w:rsidRPr="00582B3A">
        <w:rPr>
          <w:rFonts w:ascii="Arial" w:hAnsi="Arial" w:cs="Arial"/>
          <w:i/>
          <w:sz w:val="22"/>
          <w:szCs w:val="22"/>
        </w:rPr>
        <w:t>(KCl)</w:t>
      </w:r>
      <w:r w:rsidRPr="00582B3A">
        <w:rPr>
          <w:rFonts w:ascii="Arial" w:hAnsi="Arial" w:cs="Arial"/>
          <w:sz w:val="22"/>
          <w:szCs w:val="22"/>
        </w:rPr>
        <w:t xml:space="preserve"> (Sigma P</w:t>
      </w:r>
      <w:r>
        <w:rPr>
          <w:rFonts w:ascii="Arial" w:hAnsi="Arial" w:cs="Arial"/>
          <w:sz w:val="22"/>
          <w:szCs w:val="22"/>
        </w:rPr>
        <w:t>4504</w:t>
      </w:r>
      <w:r w:rsidRPr="00582B3A">
        <w:rPr>
          <w:rFonts w:ascii="Arial" w:hAnsi="Arial" w:cs="Arial"/>
          <w:sz w:val="22"/>
          <w:szCs w:val="22"/>
        </w:rPr>
        <w:t xml:space="preserve"> or equivalent)</w:t>
      </w:r>
    </w:p>
    <w:p w14:paraId="76856624" w14:textId="77777777" w:rsidR="00F34208" w:rsidRPr="001D1C04" w:rsidRDefault="00F34208" w:rsidP="00F34208">
      <w:pPr>
        <w:pStyle w:val="List"/>
        <w:numPr>
          <w:ilvl w:val="1"/>
          <w:numId w:val="14"/>
        </w:numPr>
        <w:spacing w:line="360" w:lineRule="auto"/>
        <w:rPr>
          <w:rFonts w:ascii="Arial" w:hAnsi="Arial" w:cs="Arial"/>
          <w:sz w:val="22"/>
          <w:szCs w:val="22"/>
        </w:rPr>
      </w:pPr>
      <w:r w:rsidRPr="001D1C04">
        <w:rPr>
          <w:rFonts w:ascii="Arial" w:hAnsi="Arial" w:cs="Arial"/>
          <w:sz w:val="22"/>
          <w:szCs w:val="22"/>
        </w:rPr>
        <w:t xml:space="preserve">Guanosine 5’-triphosphate sodium salt hydrate </w:t>
      </w:r>
      <w:r w:rsidRPr="001D1C04">
        <w:rPr>
          <w:rFonts w:ascii="Arial" w:hAnsi="Arial" w:cs="Arial"/>
          <w:i/>
          <w:sz w:val="22"/>
          <w:szCs w:val="22"/>
        </w:rPr>
        <w:t>(</w:t>
      </w:r>
      <w:r w:rsidRPr="001D1C04">
        <w:rPr>
          <w:rFonts w:ascii="Arial" w:hAnsi="Arial" w:cs="Arial"/>
          <w:bCs/>
          <w:i/>
          <w:sz w:val="22"/>
          <w:szCs w:val="22"/>
        </w:rPr>
        <w:t>C</w:t>
      </w:r>
      <w:r w:rsidRPr="001D1C04">
        <w:rPr>
          <w:rFonts w:ascii="Arial" w:hAnsi="Arial" w:cs="Arial"/>
          <w:bCs/>
          <w:i/>
          <w:sz w:val="22"/>
          <w:szCs w:val="22"/>
          <w:vertAlign w:val="subscript"/>
        </w:rPr>
        <w:t>10</w:t>
      </w:r>
      <w:r w:rsidRPr="001D1C04">
        <w:rPr>
          <w:rFonts w:ascii="Arial" w:hAnsi="Arial" w:cs="Arial"/>
          <w:bCs/>
          <w:i/>
          <w:sz w:val="22"/>
          <w:szCs w:val="22"/>
        </w:rPr>
        <w:t>H</w:t>
      </w:r>
      <w:r w:rsidRPr="001D1C04">
        <w:rPr>
          <w:rFonts w:ascii="Arial" w:hAnsi="Arial" w:cs="Arial"/>
          <w:bCs/>
          <w:i/>
          <w:sz w:val="22"/>
          <w:szCs w:val="22"/>
          <w:vertAlign w:val="subscript"/>
        </w:rPr>
        <w:t>16</w:t>
      </w:r>
      <w:r w:rsidRPr="001D1C04">
        <w:rPr>
          <w:rFonts w:ascii="Arial" w:hAnsi="Arial" w:cs="Arial"/>
          <w:bCs/>
          <w:i/>
          <w:sz w:val="22"/>
          <w:szCs w:val="22"/>
        </w:rPr>
        <w:t>N</w:t>
      </w:r>
      <w:r w:rsidRPr="001D1C04">
        <w:rPr>
          <w:rFonts w:ascii="Arial" w:hAnsi="Arial" w:cs="Arial"/>
          <w:bCs/>
          <w:i/>
          <w:sz w:val="22"/>
          <w:szCs w:val="22"/>
          <w:vertAlign w:val="subscript"/>
        </w:rPr>
        <w:t>5</w:t>
      </w:r>
      <w:r w:rsidRPr="001D1C04">
        <w:rPr>
          <w:rFonts w:ascii="Arial" w:hAnsi="Arial" w:cs="Arial"/>
          <w:bCs/>
          <w:i/>
          <w:sz w:val="22"/>
          <w:szCs w:val="22"/>
        </w:rPr>
        <w:t>O</w:t>
      </w:r>
      <w:r w:rsidRPr="001D1C04">
        <w:rPr>
          <w:rFonts w:ascii="Arial" w:hAnsi="Arial" w:cs="Arial"/>
          <w:bCs/>
          <w:i/>
          <w:sz w:val="22"/>
          <w:szCs w:val="22"/>
          <w:vertAlign w:val="subscript"/>
        </w:rPr>
        <w:t>14</w:t>
      </w:r>
      <w:r w:rsidRPr="001D1C04">
        <w:rPr>
          <w:rFonts w:ascii="Arial" w:hAnsi="Arial" w:cs="Arial"/>
          <w:bCs/>
          <w:i/>
          <w:sz w:val="22"/>
          <w:szCs w:val="22"/>
        </w:rPr>
        <w:t>P</w:t>
      </w:r>
      <w:r w:rsidRPr="001D1C04">
        <w:rPr>
          <w:rFonts w:ascii="Arial" w:hAnsi="Arial" w:cs="Arial"/>
          <w:bCs/>
          <w:i/>
          <w:sz w:val="22"/>
          <w:szCs w:val="22"/>
          <w:vertAlign w:val="subscript"/>
        </w:rPr>
        <w:t>3</w:t>
      </w:r>
      <w:r w:rsidRPr="001D1C04">
        <w:rPr>
          <w:rFonts w:ascii="Arial" w:hAnsi="Arial" w:cs="Arial"/>
          <w:bCs/>
          <w:i/>
          <w:sz w:val="22"/>
          <w:szCs w:val="22"/>
        </w:rPr>
        <w:t>·xNa</w:t>
      </w:r>
      <w:r w:rsidRPr="001D1C04">
        <w:rPr>
          <w:rFonts w:ascii="Arial" w:hAnsi="Arial" w:cs="Arial"/>
          <w:b/>
          <w:bCs/>
          <w:i/>
          <w:sz w:val="22"/>
          <w:szCs w:val="22"/>
          <w:vertAlign w:val="superscript"/>
        </w:rPr>
        <w:t>+</w:t>
      </w:r>
      <w:r w:rsidRPr="001D1C04">
        <w:rPr>
          <w:rFonts w:ascii="Arial" w:hAnsi="Arial" w:cs="Arial"/>
          <w:i/>
          <w:sz w:val="22"/>
          <w:szCs w:val="22"/>
        </w:rPr>
        <w:t>)</w:t>
      </w:r>
      <w:r w:rsidRPr="001D1C04">
        <w:rPr>
          <w:rFonts w:ascii="Arial" w:hAnsi="Arial" w:cs="Arial"/>
          <w:sz w:val="22"/>
          <w:szCs w:val="22"/>
        </w:rPr>
        <w:t xml:space="preserve"> (Sigma </w:t>
      </w:r>
      <w:r w:rsidRPr="00F34208">
        <w:rPr>
          <w:rStyle w:val="Strong"/>
          <w:rFonts w:ascii="Arial" w:hAnsi="Arial" w:cs="Arial"/>
          <w:b w:val="0"/>
          <w:iCs/>
          <w:caps/>
          <w:sz w:val="22"/>
          <w:szCs w:val="22"/>
          <w:shd w:val="clear" w:color="auto" w:fill="FDFDFD"/>
        </w:rPr>
        <w:t>G8877</w:t>
      </w:r>
      <w:r w:rsidRPr="001D1C04">
        <w:rPr>
          <w:rStyle w:val="apple-converted-space"/>
          <w:rFonts w:ascii="Arial" w:hAnsi="Arial" w:cs="Arial"/>
          <w:b/>
          <w:bCs/>
          <w:i/>
          <w:iCs/>
          <w:caps/>
          <w:sz w:val="17"/>
          <w:szCs w:val="17"/>
          <w:shd w:val="clear" w:color="auto" w:fill="FDFDFD"/>
        </w:rPr>
        <w:t> </w:t>
      </w:r>
      <w:r w:rsidRPr="001D1C04">
        <w:rPr>
          <w:rFonts w:ascii="Arial" w:hAnsi="Arial" w:cs="Arial"/>
          <w:sz w:val="22"/>
          <w:szCs w:val="22"/>
        </w:rPr>
        <w:t xml:space="preserve"> or equivalent)</w:t>
      </w:r>
    </w:p>
    <w:p w14:paraId="76AC5767" w14:textId="77777777" w:rsidR="00F34208" w:rsidRPr="001D1C04" w:rsidRDefault="00F34208" w:rsidP="00F34208">
      <w:pPr>
        <w:pStyle w:val="List"/>
        <w:numPr>
          <w:ilvl w:val="1"/>
          <w:numId w:val="14"/>
        </w:numPr>
        <w:spacing w:line="360" w:lineRule="auto"/>
        <w:rPr>
          <w:rFonts w:ascii="Arial" w:hAnsi="Arial" w:cs="Arial"/>
          <w:sz w:val="22"/>
          <w:szCs w:val="22"/>
        </w:rPr>
      </w:pPr>
      <w:r>
        <w:rPr>
          <w:rFonts w:ascii="Arial" w:hAnsi="Arial" w:cs="Arial"/>
          <w:sz w:val="22"/>
          <w:szCs w:val="22"/>
        </w:rPr>
        <w:t>Phos</w:t>
      </w:r>
      <w:r w:rsidRPr="001D1C04">
        <w:rPr>
          <w:rFonts w:ascii="Arial" w:hAnsi="Arial" w:cs="Arial"/>
          <w:sz w:val="22"/>
          <w:szCs w:val="22"/>
        </w:rPr>
        <w:t xml:space="preserve">phocreatine </w:t>
      </w:r>
      <w:r w:rsidRPr="001D1C04">
        <w:rPr>
          <w:rFonts w:ascii="Arial" w:hAnsi="Arial" w:cs="Arial"/>
          <w:i/>
          <w:sz w:val="22"/>
          <w:szCs w:val="22"/>
        </w:rPr>
        <w:t>(</w:t>
      </w:r>
      <w:r w:rsidRPr="001D1C04">
        <w:rPr>
          <w:rFonts w:ascii="Arial" w:hAnsi="Arial" w:cs="Arial"/>
          <w:bCs/>
          <w:i/>
          <w:sz w:val="22"/>
          <w:szCs w:val="22"/>
        </w:rPr>
        <w:t>C</w:t>
      </w:r>
      <w:r w:rsidRPr="001D1C04">
        <w:rPr>
          <w:rFonts w:ascii="Arial" w:hAnsi="Arial" w:cs="Arial"/>
          <w:bCs/>
          <w:i/>
          <w:sz w:val="22"/>
          <w:szCs w:val="22"/>
          <w:vertAlign w:val="subscript"/>
        </w:rPr>
        <w:t>4</w:t>
      </w:r>
      <w:r w:rsidRPr="001D1C04">
        <w:rPr>
          <w:rFonts w:ascii="Arial" w:hAnsi="Arial" w:cs="Arial"/>
          <w:bCs/>
          <w:i/>
          <w:sz w:val="22"/>
          <w:szCs w:val="22"/>
        </w:rPr>
        <w:t>H</w:t>
      </w:r>
      <w:r w:rsidRPr="001D1C04">
        <w:rPr>
          <w:rFonts w:ascii="Arial" w:hAnsi="Arial" w:cs="Arial"/>
          <w:bCs/>
          <w:i/>
          <w:sz w:val="22"/>
          <w:szCs w:val="22"/>
          <w:vertAlign w:val="subscript"/>
        </w:rPr>
        <w:t>8</w:t>
      </w:r>
      <w:r w:rsidRPr="001D1C04">
        <w:rPr>
          <w:rFonts w:ascii="Arial" w:hAnsi="Arial" w:cs="Arial"/>
          <w:bCs/>
          <w:i/>
          <w:sz w:val="22"/>
          <w:szCs w:val="22"/>
        </w:rPr>
        <w:t>N</w:t>
      </w:r>
      <w:r w:rsidRPr="001D1C04">
        <w:rPr>
          <w:rFonts w:ascii="Arial" w:hAnsi="Arial" w:cs="Arial"/>
          <w:bCs/>
          <w:i/>
          <w:sz w:val="22"/>
          <w:szCs w:val="22"/>
          <w:vertAlign w:val="subscript"/>
        </w:rPr>
        <w:t>3</w:t>
      </w:r>
      <w:r w:rsidRPr="001D1C04">
        <w:rPr>
          <w:rFonts w:ascii="Arial" w:hAnsi="Arial" w:cs="Arial"/>
          <w:bCs/>
          <w:i/>
          <w:sz w:val="22"/>
          <w:szCs w:val="22"/>
        </w:rPr>
        <w:t>O</w:t>
      </w:r>
      <w:r w:rsidRPr="001D1C04">
        <w:rPr>
          <w:rFonts w:ascii="Arial" w:hAnsi="Arial" w:cs="Arial"/>
          <w:bCs/>
          <w:i/>
          <w:sz w:val="22"/>
          <w:szCs w:val="22"/>
          <w:vertAlign w:val="subscript"/>
        </w:rPr>
        <w:t>5</w:t>
      </w:r>
      <w:r w:rsidRPr="001D1C04">
        <w:rPr>
          <w:rFonts w:ascii="Arial" w:hAnsi="Arial" w:cs="Arial"/>
          <w:bCs/>
          <w:i/>
          <w:sz w:val="22"/>
          <w:szCs w:val="22"/>
        </w:rPr>
        <w:t>PNa</w:t>
      </w:r>
      <w:r w:rsidRPr="001D1C04">
        <w:rPr>
          <w:rFonts w:ascii="Arial" w:hAnsi="Arial" w:cs="Arial"/>
          <w:bCs/>
          <w:i/>
          <w:sz w:val="22"/>
          <w:szCs w:val="22"/>
          <w:vertAlign w:val="subscript"/>
        </w:rPr>
        <w:t>2</w:t>
      </w:r>
      <w:r w:rsidRPr="001D1C04">
        <w:rPr>
          <w:rFonts w:ascii="Arial" w:hAnsi="Arial" w:cs="Arial"/>
          <w:bCs/>
          <w:i/>
          <w:sz w:val="22"/>
          <w:szCs w:val="22"/>
        </w:rPr>
        <w:t>·x H</w:t>
      </w:r>
      <w:r w:rsidRPr="001D1C04">
        <w:rPr>
          <w:rFonts w:ascii="Arial" w:hAnsi="Arial" w:cs="Arial"/>
          <w:bCs/>
          <w:i/>
          <w:sz w:val="22"/>
          <w:szCs w:val="22"/>
          <w:vertAlign w:val="subscript"/>
        </w:rPr>
        <w:t>2</w:t>
      </w:r>
      <w:r w:rsidRPr="001D1C04">
        <w:rPr>
          <w:rFonts w:ascii="Arial" w:hAnsi="Arial" w:cs="Arial"/>
          <w:bCs/>
          <w:i/>
          <w:sz w:val="22"/>
          <w:szCs w:val="22"/>
        </w:rPr>
        <w:t>O</w:t>
      </w:r>
      <w:r w:rsidRPr="001D1C04">
        <w:rPr>
          <w:rFonts w:ascii="Arial" w:hAnsi="Arial" w:cs="Arial"/>
          <w:i/>
          <w:sz w:val="22"/>
          <w:szCs w:val="22"/>
        </w:rPr>
        <w:t>)</w:t>
      </w:r>
      <w:r w:rsidRPr="001D1C04">
        <w:rPr>
          <w:rFonts w:ascii="Arial" w:hAnsi="Arial" w:cs="Arial"/>
          <w:sz w:val="22"/>
          <w:szCs w:val="22"/>
        </w:rPr>
        <w:t xml:space="preserve"> (</w:t>
      </w:r>
      <w:r w:rsidRPr="001D1C04">
        <w:rPr>
          <w:rFonts w:ascii="Arial" w:hAnsi="Arial" w:cs="Arial"/>
          <w:sz w:val="22"/>
          <w:szCs w:val="22"/>
          <w:lang w:val="pt-BR"/>
        </w:rPr>
        <w:t xml:space="preserve">Sigma </w:t>
      </w:r>
      <w:r w:rsidRPr="001D1C04">
        <w:rPr>
          <w:rFonts w:ascii="Arial" w:hAnsi="Arial" w:cs="Arial"/>
          <w:bCs/>
          <w:sz w:val="22"/>
          <w:szCs w:val="22"/>
        </w:rPr>
        <w:t>P7936</w:t>
      </w:r>
      <w:r w:rsidRPr="001D1C04">
        <w:rPr>
          <w:rFonts w:ascii="Arial" w:hAnsi="Arial" w:cs="Arial"/>
          <w:sz w:val="22"/>
          <w:szCs w:val="22"/>
          <w:lang w:val="pt-BR"/>
        </w:rPr>
        <w:t xml:space="preserve"> </w:t>
      </w:r>
      <w:r w:rsidRPr="001D1C04">
        <w:rPr>
          <w:rFonts w:ascii="Arial" w:hAnsi="Arial" w:cs="Arial"/>
          <w:sz w:val="22"/>
          <w:szCs w:val="22"/>
        </w:rPr>
        <w:t>or equivalent</w:t>
      </w:r>
      <w:r w:rsidRPr="001D1C04">
        <w:rPr>
          <w:rFonts w:ascii="Arial" w:hAnsi="Arial" w:cs="Arial"/>
          <w:sz w:val="22"/>
          <w:szCs w:val="22"/>
          <w:lang w:val="pt-BR"/>
        </w:rPr>
        <w:t>)</w:t>
      </w:r>
    </w:p>
    <w:p w14:paraId="4CA21303" w14:textId="77777777" w:rsidR="00F34208" w:rsidRPr="001D1C04" w:rsidRDefault="00F34208" w:rsidP="00F34208">
      <w:pPr>
        <w:pStyle w:val="List"/>
        <w:numPr>
          <w:ilvl w:val="1"/>
          <w:numId w:val="14"/>
        </w:numPr>
        <w:spacing w:line="360" w:lineRule="auto"/>
        <w:rPr>
          <w:rFonts w:ascii="Arial" w:hAnsi="Arial" w:cs="Arial"/>
          <w:sz w:val="22"/>
          <w:szCs w:val="22"/>
        </w:rPr>
      </w:pPr>
      <w:r w:rsidRPr="001D1C04">
        <w:rPr>
          <w:rFonts w:ascii="Arial" w:hAnsi="Arial" w:cs="Arial"/>
          <w:sz w:val="22"/>
          <w:szCs w:val="22"/>
        </w:rPr>
        <w:t xml:space="preserve">Magnesium Adenosine Triphosphate </w:t>
      </w:r>
      <w:r w:rsidRPr="001D1C04">
        <w:rPr>
          <w:rFonts w:ascii="Arial" w:hAnsi="Arial" w:cs="Arial"/>
          <w:i/>
          <w:sz w:val="22"/>
          <w:szCs w:val="22"/>
        </w:rPr>
        <w:t>(</w:t>
      </w:r>
      <w:r w:rsidRPr="001D1C04">
        <w:rPr>
          <w:rFonts w:ascii="Arial" w:hAnsi="Arial" w:cs="Arial"/>
          <w:bCs/>
          <w:i/>
          <w:sz w:val="22"/>
          <w:szCs w:val="22"/>
        </w:rPr>
        <w:t>C</w:t>
      </w:r>
      <w:r w:rsidRPr="001D1C04">
        <w:rPr>
          <w:rFonts w:ascii="Arial" w:hAnsi="Arial" w:cs="Arial"/>
          <w:bCs/>
          <w:i/>
          <w:sz w:val="22"/>
          <w:szCs w:val="22"/>
          <w:vertAlign w:val="subscript"/>
        </w:rPr>
        <w:t>10</w:t>
      </w:r>
      <w:r w:rsidRPr="001D1C04">
        <w:rPr>
          <w:rFonts w:ascii="Arial" w:hAnsi="Arial" w:cs="Arial"/>
          <w:bCs/>
          <w:i/>
          <w:sz w:val="22"/>
          <w:szCs w:val="22"/>
        </w:rPr>
        <w:t>H</w:t>
      </w:r>
      <w:r w:rsidRPr="001D1C04">
        <w:rPr>
          <w:rFonts w:ascii="Arial" w:hAnsi="Arial" w:cs="Arial"/>
          <w:bCs/>
          <w:i/>
          <w:sz w:val="22"/>
          <w:szCs w:val="22"/>
          <w:vertAlign w:val="subscript"/>
        </w:rPr>
        <w:t>16</w:t>
      </w:r>
      <w:r w:rsidRPr="001D1C04">
        <w:rPr>
          <w:rFonts w:ascii="Arial" w:hAnsi="Arial" w:cs="Arial"/>
          <w:bCs/>
          <w:i/>
          <w:sz w:val="22"/>
          <w:szCs w:val="22"/>
        </w:rPr>
        <w:t>N</w:t>
      </w:r>
      <w:r w:rsidRPr="001D1C04">
        <w:rPr>
          <w:rFonts w:ascii="Arial" w:hAnsi="Arial" w:cs="Arial"/>
          <w:bCs/>
          <w:i/>
          <w:sz w:val="22"/>
          <w:szCs w:val="22"/>
          <w:vertAlign w:val="subscript"/>
        </w:rPr>
        <w:t>5</w:t>
      </w:r>
      <w:r w:rsidRPr="001D1C04">
        <w:rPr>
          <w:rFonts w:ascii="Arial" w:hAnsi="Arial" w:cs="Arial"/>
          <w:bCs/>
          <w:i/>
          <w:sz w:val="22"/>
          <w:szCs w:val="22"/>
        </w:rPr>
        <w:t>O</w:t>
      </w:r>
      <w:r w:rsidRPr="001D1C04">
        <w:rPr>
          <w:rFonts w:ascii="Arial" w:hAnsi="Arial" w:cs="Arial"/>
          <w:bCs/>
          <w:i/>
          <w:sz w:val="22"/>
          <w:szCs w:val="22"/>
          <w:vertAlign w:val="subscript"/>
        </w:rPr>
        <w:t>13</w:t>
      </w:r>
      <w:r w:rsidRPr="001D1C04">
        <w:rPr>
          <w:rFonts w:ascii="Arial" w:hAnsi="Arial" w:cs="Arial"/>
          <w:bCs/>
          <w:i/>
          <w:sz w:val="22"/>
          <w:szCs w:val="22"/>
        </w:rPr>
        <w:t>P</w:t>
      </w:r>
      <w:r w:rsidRPr="001D1C04">
        <w:rPr>
          <w:rFonts w:ascii="Arial" w:hAnsi="Arial" w:cs="Arial"/>
          <w:bCs/>
          <w:i/>
          <w:sz w:val="22"/>
          <w:szCs w:val="22"/>
          <w:vertAlign w:val="subscript"/>
        </w:rPr>
        <w:t>3</w:t>
      </w:r>
      <w:r w:rsidRPr="001D1C04">
        <w:rPr>
          <w:rFonts w:ascii="Arial" w:hAnsi="Arial" w:cs="Arial"/>
          <w:bCs/>
          <w:i/>
          <w:sz w:val="22"/>
          <w:szCs w:val="22"/>
        </w:rPr>
        <w:t>·Mg</w:t>
      </w:r>
      <w:r w:rsidRPr="001D1C04">
        <w:rPr>
          <w:rFonts w:ascii="Arial" w:hAnsi="Arial" w:cs="Arial"/>
          <w:bCs/>
          <w:i/>
          <w:sz w:val="22"/>
          <w:szCs w:val="22"/>
          <w:vertAlign w:val="superscript"/>
        </w:rPr>
        <w:t>2+</w:t>
      </w:r>
      <w:r w:rsidRPr="001D1C04">
        <w:rPr>
          <w:rFonts w:ascii="Arial" w:hAnsi="Arial" w:cs="Arial"/>
          <w:i/>
          <w:sz w:val="22"/>
          <w:szCs w:val="22"/>
        </w:rPr>
        <w:t xml:space="preserve">) </w:t>
      </w:r>
      <w:r w:rsidRPr="001D1C04">
        <w:rPr>
          <w:rFonts w:ascii="Arial" w:hAnsi="Arial" w:cs="Arial"/>
          <w:sz w:val="22"/>
          <w:szCs w:val="22"/>
        </w:rPr>
        <w:t xml:space="preserve">(Sigma </w:t>
      </w:r>
      <w:r w:rsidRPr="001D1C04">
        <w:rPr>
          <w:rFonts w:ascii="Arial" w:hAnsi="Arial" w:cs="Arial"/>
          <w:bCs/>
          <w:color w:val="000000"/>
          <w:sz w:val="22"/>
          <w:szCs w:val="22"/>
          <w:shd w:val="clear" w:color="auto" w:fill="FFFFFF"/>
        </w:rPr>
        <w:t>A9187</w:t>
      </w:r>
      <w:r w:rsidRPr="001D1C04">
        <w:rPr>
          <w:rFonts w:ascii="Arial" w:hAnsi="Arial" w:cs="Arial"/>
          <w:sz w:val="22"/>
          <w:szCs w:val="22"/>
        </w:rPr>
        <w:t xml:space="preserve"> or equivalent)</w:t>
      </w:r>
    </w:p>
    <w:p w14:paraId="00C03907" w14:textId="77777777" w:rsidR="00F34208" w:rsidRPr="002770C0" w:rsidRDefault="00F34208" w:rsidP="00F34208">
      <w:pPr>
        <w:pStyle w:val="List"/>
        <w:numPr>
          <w:ilvl w:val="1"/>
          <w:numId w:val="14"/>
        </w:numPr>
        <w:spacing w:line="360" w:lineRule="auto"/>
        <w:rPr>
          <w:rFonts w:ascii="Arial" w:hAnsi="Arial" w:cs="Arial"/>
          <w:sz w:val="22"/>
          <w:szCs w:val="22"/>
        </w:rPr>
      </w:pPr>
      <w:r w:rsidRPr="001D1C04">
        <w:rPr>
          <w:rFonts w:ascii="Arial" w:hAnsi="Arial" w:cs="Arial"/>
          <w:sz w:val="22"/>
          <w:szCs w:val="22"/>
        </w:rPr>
        <w:t>Potassium Hydroxide</w:t>
      </w:r>
      <w:r>
        <w:rPr>
          <w:rFonts w:ascii="Arial" w:hAnsi="Arial" w:cs="Arial"/>
          <w:sz w:val="22"/>
          <w:szCs w:val="22"/>
        </w:rPr>
        <w:t xml:space="preserve"> </w:t>
      </w:r>
      <w:r w:rsidRPr="008209C1">
        <w:rPr>
          <w:rFonts w:ascii="Arial" w:hAnsi="Arial" w:cs="Arial"/>
          <w:i/>
          <w:sz w:val="22"/>
          <w:szCs w:val="22"/>
        </w:rPr>
        <w:t>(KOH)</w:t>
      </w:r>
      <w:r>
        <w:rPr>
          <w:rFonts w:ascii="Arial" w:hAnsi="Arial" w:cs="Arial"/>
          <w:i/>
          <w:sz w:val="22"/>
          <w:szCs w:val="22"/>
        </w:rPr>
        <w:t>:</w:t>
      </w:r>
    </w:p>
    <w:p w14:paraId="69587A56" w14:textId="77777777" w:rsidR="00F34208" w:rsidRDefault="00F34208" w:rsidP="00F34208">
      <w:pPr>
        <w:pStyle w:val="List"/>
        <w:numPr>
          <w:ilvl w:val="2"/>
          <w:numId w:val="14"/>
        </w:numPr>
        <w:spacing w:line="360" w:lineRule="auto"/>
        <w:rPr>
          <w:rFonts w:ascii="Arial" w:hAnsi="Arial" w:cs="Arial"/>
          <w:sz w:val="22"/>
          <w:szCs w:val="22"/>
        </w:rPr>
      </w:pPr>
      <w:r w:rsidRPr="00976477">
        <w:rPr>
          <w:rFonts w:ascii="Arial" w:hAnsi="Arial" w:cs="Arial"/>
          <w:sz w:val="22"/>
          <w:szCs w:val="22"/>
        </w:rPr>
        <w:t xml:space="preserve">1N </w:t>
      </w:r>
      <w:r w:rsidRPr="001D1C04">
        <w:rPr>
          <w:rFonts w:ascii="Arial" w:hAnsi="Arial" w:cs="Arial"/>
          <w:sz w:val="22"/>
          <w:szCs w:val="22"/>
        </w:rPr>
        <w:t>(</w:t>
      </w:r>
      <w:r>
        <w:rPr>
          <w:rFonts w:ascii="Arial" w:hAnsi="Arial" w:cs="Arial"/>
          <w:sz w:val="22"/>
          <w:szCs w:val="22"/>
        </w:rPr>
        <w:t>BDH Chemicals BDH3212-1 or equivalent</w:t>
      </w:r>
      <w:r w:rsidRPr="001D1C04">
        <w:rPr>
          <w:rFonts w:ascii="Arial" w:hAnsi="Arial" w:cs="Arial"/>
          <w:sz w:val="22"/>
          <w:szCs w:val="22"/>
        </w:rPr>
        <w:t>)</w:t>
      </w:r>
    </w:p>
    <w:p w14:paraId="025A2950" w14:textId="77777777" w:rsidR="00F34208" w:rsidRDefault="00F34208" w:rsidP="00F34208">
      <w:pPr>
        <w:pStyle w:val="List"/>
        <w:numPr>
          <w:ilvl w:val="1"/>
          <w:numId w:val="14"/>
        </w:numPr>
        <w:spacing w:line="360" w:lineRule="auto"/>
        <w:rPr>
          <w:rFonts w:ascii="Arial" w:hAnsi="Arial" w:cs="Arial"/>
          <w:sz w:val="22"/>
          <w:szCs w:val="22"/>
        </w:rPr>
      </w:pPr>
      <w:r w:rsidRPr="00DF5C91">
        <w:rPr>
          <w:rFonts w:ascii="Arial" w:hAnsi="Arial" w:cs="Arial"/>
          <w:sz w:val="22"/>
          <w:szCs w:val="22"/>
        </w:rPr>
        <w:t>Biocy</w:t>
      </w:r>
      <w:r>
        <w:rPr>
          <w:rFonts w:ascii="Arial" w:hAnsi="Arial" w:cs="Arial"/>
          <w:sz w:val="22"/>
          <w:szCs w:val="22"/>
        </w:rPr>
        <w:t>t</w:t>
      </w:r>
      <w:r w:rsidRPr="00DF5C91">
        <w:rPr>
          <w:rFonts w:ascii="Arial" w:hAnsi="Arial" w:cs="Arial"/>
          <w:sz w:val="22"/>
          <w:szCs w:val="22"/>
        </w:rPr>
        <w:t>in (</w:t>
      </w:r>
      <w:r w:rsidRPr="00976477">
        <w:rPr>
          <w:rFonts w:ascii="Arial" w:hAnsi="Arial" w:cs="Arial"/>
          <w:i/>
          <w:sz w:val="22"/>
          <w:szCs w:val="22"/>
        </w:rPr>
        <w:t>C</w:t>
      </w:r>
      <w:r w:rsidRPr="00976477">
        <w:rPr>
          <w:rFonts w:ascii="Arial" w:hAnsi="Arial" w:cs="Arial"/>
          <w:i/>
          <w:sz w:val="22"/>
          <w:szCs w:val="22"/>
          <w:vertAlign w:val="subscript"/>
        </w:rPr>
        <w:t>16</w:t>
      </w:r>
      <w:r w:rsidRPr="00976477">
        <w:rPr>
          <w:rFonts w:ascii="Arial" w:hAnsi="Arial" w:cs="Arial"/>
          <w:i/>
          <w:sz w:val="22"/>
          <w:szCs w:val="22"/>
        </w:rPr>
        <w:t>H</w:t>
      </w:r>
      <w:r w:rsidRPr="00976477">
        <w:rPr>
          <w:rFonts w:ascii="Arial" w:hAnsi="Arial" w:cs="Arial"/>
          <w:i/>
          <w:sz w:val="22"/>
          <w:szCs w:val="22"/>
          <w:vertAlign w:val="subscript"/>
        </w:rPr>
        <w:t>28</w:t>
      </w:r>
      <w:r w:rsidRPr="00976477">
        <w:rPr>
          <w:rFonts w:ascii="Arial" w:hAnsi="Arial" w:cs="Arial"/>
          <w:i/>
          <w:sz w:val="22"/>
          <w:szCs w:val="22"/>
        </w:rPr>
        <w:t>N</w:t>
      </w:r>
      <w:r w:rsidRPr="00976477">
        <w:rPr>
          <w:rFonts w:ascii="Arial" w:hAnsi="Arial" w:cs="Arial"/>
          <w:i/>
          <w:sz w:val="22"/>
          <w:szCs w:val="22"/>
          <w:vertAlign w:val="subscript"/>
        </w:rPr>
        <w:t>4</w:t>
      </w:r>
      <w:r w:rsidRPr="00976477">
        <w:rPr>
          <w:rFonts w:ascii="Arial" w:hAnsi="Arial" w:cs="Arial"/>
          <w:i/>
          <w:sz w:val="22"/>
          <w:szCs w:val="22"/>
        </w:rPr>
        <w:t>O</w:t>
      </w:r>
      <w:r w:rsidRPr="00976477">
        <w:rPr>
          <w:rFonts w:ascii="Arial" w:hAnsi="Arial" w:cs="Arial"/>
          <w:i/>
          <w:sz w:val="22"/>
          <w:szCs w:val="22"/>
          <w:vertAlign w:val="subscript"/>
        </w:rPr>
        <w:t>4</w:t>
      </w:r>
      <w:r w:rsidRPr="00976477">
        <w:rPr>
          <w:rFonts w:ascii="Arial" w:hAnsi="Arial" w:cs="Arial"/>
          <w:i/>
          <w:sz w:val="22"/>
          <w:szCs w:val="22"/>
        </w:rPr>
        <w:t>S</w:t>
      </w:r>
      <w:r w:rsidRPr="00DF5C91">
        <w:rPr>
          <w:rFonts w:ascii="Arial" w:hAnsi="Arial" w:cs="Arial"/>
          <w:sz w:val="22"/>
          <w:szCs w:val="22"/>
        </w:rPr>
        <w:t>) (Sigma B4261 or equivalent)</w:t>
      </w:r>
    </w:p>
    <w:p w14:paraId="57EF8880" w14:textId="77777777" w:rsidR="008F6C47" w:rsidRPr="008F6C47" w:rsidRDefault="008F6C47">
      <w:pPr>
        <w:pStyle w:val="List"/>
        <w:numPr>
          <w:ilvl w:val="1"/>
          <w:numId w:val="14"/>
        </w:numPr>
        <w:spacing w:line="360" w:lineRule="auto"/>
        <w:rPr>
          <w:rFonts w:ascii="Arial" w:hAnsi="Arial" w:cs="Arial"/>
          <w:sz w:val="22"/>
          <w:szCs w:val="22"/>
        </w:rPr>
      </w:pPr>
      <w:r>
        <w:rPr>
          <w:rFonts w:ascii="Arial" w:hAnsi="Arial" w:cs="Arial"/>
          <w:sz w:val="22"/>
          <w:szCs w:val="22"/>
        </w:rPr>
        <w:t>Neurobiotin 488 (Vector Laboratories SP-1125 or equivalent)</w:t>
      </w:r>
    </w:p>
    <w:p w14:paraId="1B547750" w14:textId="77777777" w:rsidR="00F34208" w:rsidRPr="001D1C04" w:rsidRDefault="00F34208" w:rsidP="00F34208">
      <w:pPr>
        <w:pStyle w:val="List"/>
        <w:numPr>
          <w:ilvl w:val="1"/>
          <w:numId w:val="14"/>
        </w:numPr>
        <w:spacing w:line="360" w:lineRule="auto"/>
        <w:rPr>
          <w:rFonts w:ascii="Arial" w:hAnsi="Arial" w:cs="Arial"/>
          <w:sz w:val="22"/>
          <w:szCs w:val="22"/>
        </w:rPr>
      </w:pPr>
      <w:r>
        <w:rPr>
          <w:rFonts w:ascii="Arial" w:hAnsi="Arial" w:cs="Arial"/>
          <w:sz w:val="22"/>
          <w:szCs w:val="22"/>
        </w:rPr>
        <w:t>Sucrose (Sigma S7903 or equivalent)</w:t>
      </w:r>
    </w:p>
    <w:p w14:paraId="1271F642" w14:textId="77777777" w:rsidR="00F34208" w:rsidRPr="00582B3A" w:rsidRDefault="00F34208" w:rsidP="00F34208">
      <w:pPr>
        <w:pStyle w:val="List"/>
        <w:numPr>
          <w:ilvl w:val="1"/>
          <w:numId w:val="14"/>
        </w:numPr>
        <w:spacing w:line="360" w:lineRule="auto"/>
        <w:rPr>
          <w:rFonts w:ascii="Arial" w:hAnsi="Arial" w:cs="Arial"/>
          <w:b/>
          <w:sz w:val="22"/>
          <w:szCs w:val="22"/>
        </w:rPr>
      </w:pPr>
      <w:r w:rsidRPr="00582B3A">
        <w:rPr>
          <w:rFonts w:ascii="Arial" w:hAnsi="Arial" w:cs="Arial"/>
          <w:sz w:val="22"/>
          <w:szCs w:val="22"/>
        </w:rPr>
        <w:t>MilliQ Water</w:t>
      </w:r>
    </w:p>
    <w:p w14:paraId="3900EC50" w14:textId="77777777" w:rsidR="00F34208" w:rsidRPr="00C66360" w:rsidRDefault="00F34208" w:rsidP="00F34208">
      <w:pPr>
        <w:pStyle w:val="List"/>
        <w:numPr>
          <w:ilvl w:val="1"/>
          <w:numId w:val="14"/>
        </w:numPr>
        <w:spacing w:line="360" w:lineRule="auto"/>
        <w:rPr>
          <w:rFonts w:ascii="Arial" w:hAnsi="Arial" w:cs="Arial"/>
          <w:b/>
          <w:sz w:val="22"/>
          <w:szCs w:val="22"/>
        </w:rPr>
      </w:pPr>
      <w:r w:rsidRPr="00582B3A">
        <w:rPr>
          <w:rFonts w:ascii="Arial" w:hAnsi="Arial" w:cs="Arial"/>
          <w:sz w:val="22"/>
          <w:szCs w:val="22"/>
        </w:rPr>
        <w:t>1.7 ml microcentrifuge tubes (Genesee 24-282 or equivalent)</w:t>
      </w:r>
    </w:p>
    <w:p w14:paraId="73768496" w14:textId="77777777" w:rsidR="00F34208" w:rsidRPr="00582B3A" w:rsidRDefault="00F34208" w:rsidP="00F34208">
      <w:pPr>
        <w:pStyle w:val="List"/>
        <w:numPr>
          <w:ilvl w:val="1"/>
          <w:numId w:val="14"/>
        </w:numPr>
        <w:spacing w:line="360" w:lineRule="auto"/>
        <w:rPr>
          <w:rFonts w:ascii="Arial" w:hAnsi="Arial" w:cs="Arial"/>
          <w:b/>
          <w:sz w:val="22"/>
          <w:szCs w:val="22"/>
        </w:rPr>
      </w:pPr>
      <w:r>
        <w:rPr>
          <w:rFonts w:ascii="Arial" w:hAnsi="Arial" w:cs="Arial"/>
          <w:sz w:val="22"/>
          <w:szCs w:val="22"/>
        </w:rPr>
        <w:t>50 ml conical tubes (Becton Dickinson 352098 or equivalent)</w:t>
      </w:r>
    </w:p>
    <w:p w14:paraId="24C9724B" w14:textId="77777777" w:rsidR="00F34208" w:rsidRPr="00E269D9" w:rsidRDefault="00F34208" w:rsidP="00F34208">
      <w:pPr>
        <w:pStyle w:val="List2"/>
        <w:numPr>
          <w:ilvl w:val="1"/>
          <w:numId w:val="14"/>
        </w:numPr>
        <w:spacing w:line="360" w:lineRule="auto"/>
        <w:rPr>
          <w:rFonts w:ascii="Arial" w:hAnsi="Arial" w:cs="Arial"/>
          <w:sz w:val="22"/>
          <w:szCs w:val="22"/>
        </w:rPr>
      </w:pPr>
      <w:r w:rsidRPr="00582B3A">
        <w:rPr>
          <w:rFonts w:ascii="Arial" w:hAnsi="Arial" w:cs="Arial"/>
          <w:sz w:val="22"/>
          <w:szCs w:val="22"/>
        </w:rPr>
        <w:t>100 ml graduated cylinder</w:t>
      </w:r>
      <w:r>
        <w:rPr>
          <w:rFonts w:ascii="Arial" w:hAnsi="Arial" w:cs="Arial"/>
          <w:sz w:val="22"/>
          <w:szCs w:val="22"/>
        </w:rPr>
        <w:t xml:space="preserve"> designated for Internal Solution preparation</w:t>
      </w:r>
    </w:p>
    <w:p w14:paraId="5F326E34" w14:textId="77777777" w:rsidR="00F34208" w:rsidRPr="00582B3A" w:rsidRDefault="00F34208" w:rsidP="00F34208">
      <w:pPr>
        <w:pStyle w:val="List2"/>
        <w:numPr>
          <w:ilvl w:val="1"/>
          <w:numId w:val="14"/>
        </w:numPr>
        <w:spacing w:line="360" w:lineRule="auto"/>
        <w:rPr>
          <w:rFonts w:ascii="Arial" w:hAnsi="Arial" w:cs="Arial"/>
          <w:sz w:val="22"/>
          <w:szCs w:val="22"/>
        </w:rPr>
      </w:pPr>
      <w:r>
        <w:rPr>
          <w:rFonts w:ascii="Arial" w:hAnsi="Arial" w:cs="Arial"/>
          <w:sz w:val="22"/>
          <w:szCs w:val="22"/>
        </w:rPr>
        <w:t>100 ml glass beaker designated for Internal Solution preparation</w:t>
      </w:r>
    </w:p>
    <w:p w14:paraId="2CBA9B41" w14:textId="77777777" w:rsidR="00F34208" w:rsidRDefault="00F34208" w:rsidP="00F34208">
      <w:pPr>
        <w:pStyle w:val="List2"/>
        <w:numPr>
          <w:ilvl w:val="1"/>
          <w:numId w:val="14"/>
        </w:numPr>
        <w:spacing w:line="360" w:lineRule="auto"/>
        <w:rPr>
          <w:rFonts w:ascii="Arial" w:hAnsi="Arial" w:cs="Arial"/>
          <w:sz w:val="22"/>
          <w:szCs w:val="22"/>
        </w:rPr>
      </w:pPr>
      <w:r w:rsidRPr="00582B3A">
        <w:rPr>
          <w:rFonts w:ascii="Arial" w:hAnsi="Arial" w:cs="Arial"/>
          <w:sz w:val="22"/>
          <w:szCs w:val="22"/>
        </w:rPr>
        <w:t>Pipettor</w:t>
      </w:r>
    </w:p>
    <w:p w14:paraId="0DE2E8B4" w14:textId="77777777" w:rsidR="00F34208" w:rsidRDefault="00F34208" w:rsidP="00F34208">
      <w:pPr>
        <w:pStyle w:val="List2"/>
        <w:numPr>
          <w:ilvl w:val="1"/>
          <w:numId w:val="14"/>
        </w:numPr>
        <w:spacing w:line="360" w:lineRule="auto"/>
        <w:rPr>
          <w:rFonts w:ascii="Arial" w:hAnsi="Arial" w:cs="Arial"/>
          <w:sz w:val="22"/>
          <w:szCs w:val="22"/>
        </w:rPr>
      </w:pPr>
      <w:r>
        <w:rPr>
          <w:rFonts w:ascii="Arial" w:hAnsi="Arial" w:cs="Arial"/>
          <w:sz w:val="22"/>
          <w:szCs w:val="22"/>
        </w:rPr>
        <w:t xml:space="preserve">3 separate </w:t>
      </w:r>
      <w:r w:rsidRPr="001D1C04">
        <w:rPr>
          <w:rFonts w:ascii="Arial" w:hAnsi="Arial" w:cs="Arial"/>
          <w:sz w:val="22"/>
          <w:szCs w:val="22"/>
        </w:rPr>
        <w:t>0.</w:t>
      </w:r>
      <w:r>
        <w:rPr>
          <w:rFonts w:ascii="Arial" w:hAnsi="Arial" w:cs="Arial"/>
          <w:sz w:val="22"/>
          <w:szCs w:val="22"/>
        </w:rPr>
        <w:t>45</w:t>
      </w:r>
      <w:r w:rsidRPr="001D1C04">
        <w:rPr>
          <w:rFonts w:ascii="Arial" w:hAnsi="Arial" w:cs="Arial"/>
          <w:sz w:val="22"/>
          <w:szCs w:val="22"/>
        </w:rPr>
        <w:t xml:space="preserve"> µm</w:t>
      </w:r>
      <w:r>
        <w:rPr>
          <w:rFonts w:ascii="Arial" w:hAnsi="Arial" w:cs="Arial"/>
          <w:sz w:val="22"/>
          <w:szCs w:val="22"/>
        </w:rPr>
        <w:t xml:space="preserve"> PVDF hydrophilic syringe filters</w:t>
      </w:r>
      <w:r w:rsidRPr="001D1C04">
        <w:rPr>
          <w:rFonts w:ascii="Arial" w:hAnsi="Arial" w:cs="Arial"/>
          <w:sz w:val="22"/>
          <w:szCs w:val="22"/>
        </w:rPr>
        <w:t xml:space="preserve"> (</w:t>
      </w:r>
      <w:r w:rsidRPr="00F34208">
        <w:rPr>
          <w:rStyle w:val="Strong"/>
          <w:rFonts w:ascii="Arial" w:hAnsi="Arial" w:cs="Arial"/>
          <w:b w:val="0"/>
          <w:sz w:val="22"/>
        </w:rPr>
        <w:t>SLHV004SL EMD Millipore or equivalent</w:t>
      </w:r>
      <w:r w:rsidRPr="001D1C04">
        <w:rPr>
          <w:rFonts w:ascii="Arial" w:hAnsi="Arial" w:cs="Arial"/>
          <w:sz w:val="22"/>
          <w:szCs w:val="22"/>
        </w:rPr>
        <w:t>)</w:t>
      </w:r>
    </w:p>
    <w:p w14:paraId="5505FDEF" w14:textId="77777777" w:rsidR="00F34208" w:rsidRDefault="00F34208" w:rsidP="00F34208">
      <w:pPr>
        <w:pStyle w:val="List2"/>
        <w:numPr>
          <w:ilvl w:val="1"/>
          <w:numId w:val="14"/>
        </w:numPr>
        <w:spacing w:line="360" w:lineRule="auto"/>
        <w:rPr>
          <w:rFonts w:ascii="Arial" w:hAnsi="Arial" w:cs="Arial"/>
          <w:sz w:val="22"/>
          <w:szCs w:val="22"/>
        </w:rPr>
      </w:pPr>
      <w:r>
        <w:rPr>
          <w:rFonts w:ascii="Arial" w:hAnsi="Arial" w:cs="Arial"/>
          <w:sz w:val="22"/>
          <w:szCs w:val="22"/>
        </w:rPr>
        <w:t>10</w:t>
      </w:r>
      <w:r w:rsidR="00287FE9">
        <w:rPr>
          <w:rFonts w:ascii="Arial" w:hAnsi="Arial" w:cs="Arial"/>
          <w:sz w:val="22"/>
          <w:szCs w:val="22"/>
        </w:rPr>
        <w:t xml:space="preserve"> </w:t>
      </w:r>
      <w:r>
        <w:rPr>
          <w:rFonts w:ascii="Arial" w:hAnsi="Arial" w:cs="Arial"/>
          <w:sz w:val="22"/>
          <w:szCs w:val="22"/>
        </w:rPr>
        <w:t>ml luer-lock syringe (BD 309604 or equivalent)</w:t>
      </w:r>
    </w:p>
    <w:p w14:paraId="61EB8AAC" w14:textId="77777777" w:rsidR="00F34208" w:rsidRDefault="00F34208" w:rsidP="00F34208">
      <w:pPr>
        <w:pStyle w:val="List2"/>
        <w:numPr>
          <w:ilvl w:val="1"/>
          <w:numId w:val="14"/>
        </w:numPr>
        <w:spacing w:line="360" w:lineRule="auto"/>
        <w:rPr>
          <w:rFonts w:ascii="Arial" w:hAnsi="Arial" w:cs="Arial"/>
          <w:sz w:val="22"/>
          <w:szCs w:val="22"/>
        </w:rPr>
      </w:pPr>
      <w:r>
        <w:rPr>
          <w:rFonts w:ascii="Arial" w:hAnsi="Arial" w:cs="Arial"/>
          <w:sz w:val="22"/>
          <w:szCs w:val="22"/>
        </w:rPr>
        <w:t>Weigh paper</w:t>
      </w:r>
    </w:p>
    <w:p w14:paraId="2433C1F3" w14:textId="77777777" w:rsidR="00F34208" w:rsidRDefault="00F34208" w:rsidP="00F34208">
      <w:pPr>
        <w:pStyle w:val="List2"/>
        <w:numPr>
          <w:ilvl w:val="1"/>
          <w:numId w:val="14"/>
        </w:numPr>
        <w:spacing w:line="360" w:lineRule="auto"/>
        <w:rPr>
          <w:rFonts w:ascii="Arial" w:hAnsi="Arial" w:cs="Arial"/>
          <w:sz w:val="22"/>
          <w:szCs w:val="22"/>
        </w:rPr>
      </w:pPr>
      <w:r>
        <w:rPr>
          <w:rFonts w:ascii="Arial" w:hAnsi="Arial" w:cs="Arial"/>
          <w:sz w:val="22"/>
          <w:szCs w:val="22"/>
        </w:rPr>
        <w:t>Weigh boats</w:t>
      </w:r>
    </w:p>
    <w:p w14:paraId="70A45C78" w14:textId="77777777" w:rsidR="00F34208" w:rsidRDefault="00F34208" w:rsidP="00F34208">
      <w:pPr>
        <w:pStyle w:val="List2"/>
        <w:numPr>
          <w:ilvl w:val="1"/>
          <w:numId w:val="14"/>
        </w:numPr>
        <w:spacing w:line="360" w:lineRule="auto"/>
        <w:rPr>
          <w:rFonts w:ascii="Arial" w:hAnsi="Arial" w:cs="Arial"/>
          <w:sz w:val="22"/>
          <w:szCs w:val="22"/>
        </w:rPr>
      </w:pPr>
      <w:r>
        <w:rPr>
          <w:rFonts w:ascii="Arial" w:hAnsi="Arial" w:cs="Arial"/>
          <w:sz w:val="22"/>
          <w:szCs w:val="22"/>
        </w:rPr>
        <w:t xml:space="preserve">Disposable plastic spatulas (VWR </w:t>
      </w:r>
      <w:r w:rsidRPr="00C64D51">
        <w:rPr>
          <w:rFonts w:ascii="Arial" w:hAnsi="Arial" w:cs="Arial"/>
          <w:sz w:val="22"/>
          <w:szCs w:val="22"/>
        </w:rPr>
        <w:t>80081-188</w:t>
      </w:r>
      <w:r>
        <w:rPr>
          <w:rFonts w:ascii="Arial" w:hAnsi="Arial" w:cs="Arial"/>
          <w:sz w:val="22"/>
          <w:szCs w:val="22"/>
        </w:rPr>
        <w:t xml:space="preserve"> </w:t>
      </w:r>
      <w:r w:rsidRPr="001D1C04">
        <w:rPr>
          <w:rFonts w:ascii="Arial" w:hAnsi="Arial" w:cs="Arial"/>
          <w:sz w:val="22"/>
          <w:szCs w:val="22"/>
        </w:rPr>
        <w:t>or equivalent)</w:t>
      </w:r>
    </w:p>
    <w:p w14:paraId="6C7C5596" w14:textId="77777777" w:rsidR="005178E4" w:rsidRPr="009A3033" w:rsidRDefault="00F34208" w:rsidP="00F34208">
      <w:pPr>
        <w:pStyle w:val="List2"/>
        <w:numPr>
          <w:ilvl w:val="1"/>
          <w:numId w:val="14"/>
        </w:numPr>
        <w:spacing w:line="360" w:lineRule="auto"/>
        <w:rPr>
          <w:rFonts w:ascii="Arial" w:hAnsi="Arial" w:cs="Arial"/>
          <w:sz w:val="22"/>
          <w:szCs w:val="22"/>
        </w:rPr>
      </w:pPr>
      <w:r>
        <w:rPr>
          <w:rFonts w:ascii="Arial" w:hAnsi="Arial" w:cs="Arial"/>
          <w:sz w:val="22"/>
          <w:szCs w:val="22"/>
        </w:rPr>
        <w:t>Stir bar</w:t>
      </w:r>
      <w:r w:rsidR="005178E4" w:rsidRPr="00F34208">
        <w:rPr>
          <w:rFonts w:ascii="Arial" w:hAnsi="Arial" w:cs="Arial"/>
          <w:b/>
          <w:sz w:val="22"/>
          <w:szCs w:val="22"/>
        </w:rPr>
        <w:tab/>
      </w:r>
    </w:p>
    <w:p w14:paraId="78EC4E34" w14:textId="77777777" w:rsidR="009A3033" w:rsidRPr="00F34208" w:rsidRDefault="009A3033" w:rsidP="009A3033">
      <w:pPr>
        <w:pStyle w:val="List2"/>
        <w:spacing w:line="360" w:lineRule="auto"/>
        <w:ind w:left="792" w:firstLine="0"/>
        <w:rPr>
          <w:rFonts w:ascii="Arial" w:hAnsi="Arial" w:cs="Arial"/>
          <w:sz w:val="22"/>
          <w:szCs w:val="22"/>
        </w:rPr>
      </w:pPr>
    </w:p>
    <w:p w14:paraId="1C8124B1" w14:textId="77777777" w:rsidR="005178E4" w:rsidRPr="00A9467F" w:rsidRDefault="005178E4" w:rsidP="005178E4">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 xml:space="preserve">Equipment: </w:t>
      </w:r>
    </w:p>
    <w:p w14:paraId="21696143" w14:textId="77777777" w:rsidR="00F34208" w:rsidRPr="00CC3C10" w:rsidRDefault="00F34208" w:rsidP="00F34208">
      <w:pPr>
        <w:numPr>
          <w:ilvl w:val="1"/>
          <w:numId w:val="14"/>
        </w:numPr>
        <w:spacing w:line="360" w:lineRule="auto"/>
        <w:rPr>
          <w:rFonts w:ascii="Arial" w:hAnsi="Arial" w:cs="Arial"/>
          <w:sz w:val="22"/>
          <w:szCs w:val="22"/>
        </w:rPr>
      </w:pPr>
      <w:r w:rsidRPr="00A67D50">
        <w:rPr>
          <w:rFonts w:ascii="Arial" w:hAnsi="Arial" w:cs="Arial"/>
          <w:sz w:val="22"/>
          <w:szCs w:val="22"/>
        </w:rPr>
        <w:t>Osmometer</w:t>
      </w:r>
      <w:r>
        <w:rPr>
          <w:rFonts w:ascii="Arial" w:hAnsi="Arial" w:cs="Arial"/>
          <w:sz w:val="22"/>
          <w:szCs w:val="22"/>
        </w:rPr>
        <w:t xml:space="preserve"> (</w:t>
      </w:r>
      <w:r w:rsidRPr="00A67D50">
        <w:rPr>
          <w:rFonts w:ascii="Arial" w:hAnsi="Arial" w:cs="Arial"/>
          <w:sz w:val="22"/>
          <w:szCs w:val="22"/>
        </w:rPr>
        <w:t>Fiske 210</w:t>
      </w:r>
      <w:r>
        <w:rPr>
          <w:rFonts w:ascii="Arial" w:hAnsi="Arial" w:cs="Arial"/>
          <w:sz w:val="22"/>
          <w:szCs w:val="22"/>
        </w:rPr>
        <w:t>, Vapro 5600</w:t>
      </w:r>
      <w:r w:rsidRPr="00A67D50">
        <w:rPr>
          <w:rFonts w:ascii="Arial" w:hAnsi="Arial" w:cs="Arial"/>
          <w:sz w:val="22"/>
          <w:szCs w:val="22"/>
        </w:rPr>
        <w:t xml:space="preserve"> </w:t>
      </w:r>
      <w:r>
        <w:rPr>
          <w:rFonts w:ascii="Arial" w:hAnsi="Arial" w:cs="Arial"/>
          <w:sz w:val="22"/>
          <w:szCs w:val="22"/>
        </w:rPr>
        <w:t>or equivalent</w:t>
      </w:r>
      <w:r w:rsidRPr="00AE3516">
        <w:rPr>
          <w:rFonts w:ascii="Arial" w:hAnsi="Arial" w:cs="Arial"/>
          <w:sz w:val="22"/>
          <w:szCs w:val="22"/>
        </w:rPr>
        <w:t>)</w:t>
      </w:r>
    </w:p>
    <w:p w14:paraId="62C4FB57" w14:textId="77777777" w:rsidR="00F34208" w:rsidRPr="003C4A9D" w:rsidRDefault="00F34208" w:rsidP="00F34208">
      <w:pPr>
        <w:pStyle w:val="List2"/>
        <w:numPr>
          <w:ilvl w:val="1"/>
          <w:numId w:val="14"/>
        </w:numPr>
        <w:spacing w:line="360" w:lineRule="auto"/>
        <w:rPr>
          <w:rFonts w:ascii="Arial" w:hAnsi="Arial" w:cs="Arial"/>
          <w:sz w:val="22"/>
          <w:szCs w:val="22"/>
        </w:rPr>
      </w:pPr>
      <w:r w:rsidRPr="003C4A9D">
        <w:rPr>
          <w:rFonts w:ascii="Arial" w:hAnsi="Arial" w:cs="Arial"/>
          <w:sz w:val="22"/>
          <w:szCs w:val="22"/>
        </w:rPr>
        <w:t>pH Meter</w:t>
      </w:r>
    </w:p>
    <w:p w14:paraId="39EB14B1" w14:textId="77777777" w:rsidR="00F34208" w:rsidRPr="007A7058" w:rsidRDefault="00F34208" w:rsidP="00F34208">
      <w:pPr>
        <w:pStyle w:val="List2"/>
        <w:numPr>
          <w:ilvl w:val="1"/>
          <w:numId w:val="14"/>
        </w:numPr>
        <w:spacing w:line="360" w:lineRule="auto"/>
        <w:rPr>
          <w:rFonts w:ascii="Arial" w:hAnsi="Arial" w:cs="Arial"/>
          <w:sz w:val="22"/>
          <w:szCs w:val="22"/>
        </w:rPr>
      </w:pPr>
      <w:r>
        <w:rPr>
          <w:rFonts w:ascii="Arial" w:hAnsi="Arial" w:cs="Arial"/>
          <w:sz w:val="22"/>
          <w:szCs w:val="22"/>
        </w:rPr>
        <w:t>Stir plate</w:t>
      </w:r>
    </w:p>
    <w:p w14:paraId="0A85AD36" w14:textId="77777777" w:rsidR="00F34208" w:rsidRDefault="00F34208" w:rsidP="00F34208">
      <w:pPr>
        <w:pStyle w:val="List2"/>
        <w:numPr>
          <w:ilvl w:val="1"/>
          <w:numId w:val="14"/>
        </w:numPr>
        <w:spacing w:line="360" w:lineRule="auto"/>
        <w:rPr>
          <w:rFonts w:ascii="Arial" w:hAnsi="Arial" w:cs="Arial"/>
          <w:sz w:val="22"/>
          <w:szCs w:val="22"/>
        </w:rPr>
      </w:pPr>
      <w:r>
        <w:rPr>
          <w:rFonts w:ascii="Arial" w:hAnsi="Arial" w:cs="Arial"/>
          <w:sz w:val="22"/>
          <w:szCs w:val="22"/>
        </w:rPr>
        <w:t>Magnetic stir bar remover</w:t>
      </w:r>
    </w:p>
    <w:p w14:paraId="45529B1A" w14:textId="77777777" w:rsidR="005178E4" w:rsidRPr="00A9467F" w:rsidRDefault="005178E4" w:rsidP="005178E4">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Safety:</w:t>
      </w:r>
    </w:p>
    <w:p w14:paraId="0D150DEA" w14:textId="77777777" w:rsidR="005178E4" w:rsidRDefault="005178E4" w:rsidP="005178E4">
      <w:pPr>
        <w:pStyle w:val="List2"/>
        <w:numPr>
          <w:ilvl w:val="1"/>
          <w:numId w:val="14"/>
        </w:numPr>
        <w:spacing w:line="360" w:lineRule="auto"/>
        <w:rPr>
          <w:rFonts w:ascii="Arial" w:hAnsi="Arial" w:cs="Arial"/>
          <w:sz w:val="22"/>
          <w:szCs w:val="22"/>
        </w:rPr>
      </w:pPr>
      <w:r w:rsidRPr="00684E20">
        <w:rPr>
          <w:rFonts w:ascii="Arial" w:hAnsi="Arial" w:cs="Arial"/>
          <w:sz w:val="22"/>
          <w:szCs w:val="22"/>
        </w:rPr>
        <w:t>Nitrile Gloves</w:t>
      </w:r>
    </w:p>
    <w:p w14:paraId="7BC378D6" w14:textId="77777777" w:rsidR="005178E4" w:rsidRDefault="005178E4" w:rsidP="005178E4">
      <w:pPr>
        <w:pStyle w:val="List2"/>
        <w:numPr>
          <w:ilvl w:val="1"/>
          <w:numId w:val="14"/>
        </w:numPr>
        <w:spacing w:line="360" w:lineRule="auto"/>
        <w:rPr>
          <w:rFonts w:ascii="Arial" w:hAnsi="Arial" w:cs="Arial"/>
          <w:sz w:val="22"/>
          <w:szCs w:val="22"/>
        </w:rPr>
      </w:pPr>
      <w:r w:rsidRPr="00684E20">
        <w:rPr>
          <w:rFonts w:ascii="Arial" w:hAnsi="Arial" w:cs="Arial"/>
          <w:sz w:val="22"/>
          <w:szCs w:val="22"/>
        </w:rPr>
        <w:t>Eye protection</w:t>
      </w:r>
    </w:p>
    <w:p w14:paraId="14FF97BD" w14:textId="77777777" w:rsidR="005178E4" w:rsidRDefault="005178E4" w:rsidP="005178E4">
      <w:pPr>
        <w:pStyle w:val="List2"/>
        <w:numPr>
          <w:ilvl w:val="1"/>
          <w:numId w:val="14"/>
        </w:numPr>
        <w:spacing w:line="360" w:lineRule="auto"/>
        <w:rPr>
          <w:rFonts w:ascii="Arial" w:hAnsi="Arial" w:cs="Arial"/>
          <w:sz w:val="22"/>
          <w:szCs w:val="22"/>
        </w:rPr>
      </w:pPr>
      <w:r w:rsidRPr="00684E20">
        <w:rPr>
          <w:rFonts w:ascii="Arial" w:hAnsi="Arial" w:cs="Arial"/>
          <w:sz w:val="22"/>
          <w:szCs w:val="22"/>
        </w:rPr>
        <w:t>La</w:t>
      </w:r>
      <w:r>
        <w:rPr>
          <w:rFonts w:ascii="Arial" w:hAnsi="Arial" w:cs="Arial"/>
          <w:sz w:val="22"/>
          <w:szCs w:val="22"/>
        </w:rPr>
        <w:t>b coat</w:t>
      </w:r>
    </w:p>
    <w:p w14:paraId="2C6CFA03" w14:textId="77777777" w:rsidR="005178E4" w:rsidRPr="00A9467F" w:rsidRDefault="005178E4" w:rsidP="005178E4">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Output:</w:t>
      </w:r>
    </w:p>
    <w:p w14:paraId="6BC02273" w14:textId="77777777" w:rsidR="005961DC" w:rsidRDefault="005961DC" w:rsidP="005961DC">
      <w:pPr>
        <w:pStyle w:val="List"/>
        <w:numPr>
          <w:ilvl w:val="1"/>
          <w:numId w:val="14"/>
        </w:numPr>
        <w:spacing w:line="360" w:lineRule="auto"/>
        <w:rPr>
          <w:rFonts w:ascii="Arial" w:hAnsi="Arial" w:cs="Arial"/>
          <w:sz w:val="22"/>
          <w:szCs w:val="22"/>
        </w:rPr>
      </w:pPr>
      <w:r>
        <w:rPr>
          <w:rFonts w:ascii="Arial" w:hAnsi="Arial" w:cs="Arial"/>
          <w:sz w:val="22"/>
          <w:szCs w:val="22"/>
        </w:rPr>
        <w:t xml:space="preserve">30 ml </w:t>
      </w:r>
      <w:r w:rsidRPr="00C64D51">
        <w:rPr>
          <w:rFonts w:ascii="Arial" w:hAnsi="Arial" w:cs="Arial"/>
          <w:sz w:val="22"/>
          <w:szCs w:val="22"/>
        </w:rPr>
        <w:t>Electrode Internal Solution with Biocytin</w:t>
      </w:r>
      <w:r>
        <w:rPr>
          <w:rFonts w:ascii="Arial" w:hAnsi="Arial" w:cs="Arial"/>
          <w:sz w:val="22"/>
          <w:szCs w:val="22"/>
        </w:rPr>
        <w:t>, pH 7.3, Osmolarity 280-290</w:t>
      </w:r>
      <w:r w:rsidRPr="00790DAA">
        <w:rPr>
          <w:rFonts w:ascii="Arial" w:hAnsi="Arial" w:cs="Arial"/>
          <w:sz w:val="22"/>
          <w:szCs w:val="22"/>
        </w:rPr>
        <w:t xml:space="preserve"> mOsm containing:</w:t>
      </w:r>
      <w:r w:rsidRPr="007A7058">
        <w:rPr>
          <w:rFonts w:ascii="Arial" w:hAnsi="Arial" w:cs="Arial"/>
          <w:sz w:val="22"/>
          <w:szCs w:val="22"/>
        </w:rPr>
        <w:t xml:space="preserve"> </w:t>
      </w:r>
    </w:p>
    <w:p w14:paraId="44F67C0E" w14:textId="77777777" w:rsidR="005961DC" w:rsidRPr="007A7058" w:rsidRDefault="005961DC" w:rsidP="005961DC">
      <w:pPr>
        <w:pStyle w:val="List"/>
        <w:numPr>
          <w:ilvl w:val="2"/>
          <w:numId w:val="14"/>
        </w:numPr>
        <w:spacing w:line="360" w:lineRule="auto"/>
        <w:rPr>
          <w:rFonts w:ascii="Arial" w:hAnsi="Arial" w:cs="Arial"/>
          <w:sz w:val="22"/>
          <w:szCs w:val="22"/>
        </w:rPr>
      </w:pPr>
      <w:r>
        <w:rPr>
          <w:rFonts w:ascii="Arial" w:hAnsi="Arial" w:cs="Arial"/>
          <w:sz w:val="22"/>
          <w:szCs w:val="22"/>
        </w:rPr>
        <w:t>130 mM Potassium Gluconate</w:t>
      </w:r>
      <w:r w:rsidRPr="007A7058">
        <w:rPr>
          <w:rFonts w:ascii="Arial" w:hAnsi="Arial" w:cs="Arial"/>
          <w:sz w:val="22"/>
          <w:szCs w:val="22"/>
        </w:rPr>
        <w:t xml:space="preserve"> </w:t>
      </w:r>
    </w:p>
    <w:p w14:paraId="3F01FCAD" w14:textId="77777777" w:rsidR="005961DC" w:rsidRDefault="005961DC" w:rsidP="005961DC">
      <w:pPr>
        <w:pStyle w:val="List"/>
        <w:numPr>
          <w:ilvl w:val="2"/>
          <w:numId w:val="14"/>
        </w:numPr>
        <w:spacing w:line="360" w:lineRule="auto"/>
        <w:rPr>
          <w:rFonts w:ascii="Arial" w:hAnsi="Arial" w:cs="Arial"/>
          <w:sz w:val="22"/>
          <w:szCs w:val="22"/>
        </w:rPr>
      </w:pPr>
      <w:r>
        <w:rPr>
          <w:rFonts w:ascii="Arial" w:hAnsi="Arial" w:cs="Arial"/>
          <w:sz w:val="22"/>
          <w:szCs w:val="22"/>
        </w:rPr>
        <w:t xml:space="preserve">10.0 mM </w:t>
      </w:r>
      <w:r w:rsidRPr="007A7058">
        <w:rPr>
          <w:rFonts w:ascii="Arial" w:hAnsi="Arial" w:cs="Arial"/>
          <w:sz w:val="22"/>
          <w:szCs w:val="22"/>
        </w:rPr>
        <w:t xml:space="preserve">HEPES </w:t>
      </w:r>
    </w:p>
    <w:p w14:paraId="4A475FA6" w14:textId="77777777" w:rsidR="005961DC" w:rsidRDefault="005961DC" w:rsidP="005961DC">
      <w:pPr>
        <w:pStyle w:val="List"/>
        <w:numPr>
          <w:ilvl w:val="2"/>
          <w:numId w:val="14"/>
        </w:numPr>
        <w:spacing w:line="360" w:lineRule="auto"/>
        <w:rPr>
          <w:rFonts w:ascii="Arial" w:hAnsi="Arial" w:cs="Arial"/>
          <w:sz w:val="22"/>
          <w:szCs w:val="22"/>
        </w:rPr>
      </w:pPr>
      <w:r>
        <w:rPr>
          <w:rFonts w:ascii="Arial" w:hAnsi="Arial" w:cs="Arial"/>
          <w:sz w:val="22"/>
          <w:szCs w:val="22"/>
        </w:rPr>
        <w:t>0.3 mM EGTA</w:t>
      </w:r>
    </w:p>
    <w:p w14:paraId="2F2D453D" w14:textId="77777777" w:rsidR="005961DC" w:rsidRDefault="005961DC" w:rsidP="005961DC">
      <w:pPr>
        <w:pStyle w:val="List"/>
        <w:numPr>
          <w:ilvl w:val="2"/>
          <w:numId w:val="14"/>
        </w:numPr>
        <w:spacing w:line="360" w:lineRule="auto"/>
        <w:rPr>
          <w:rFonts w:ascii="Arial" w:hAnsi="Arial" w:cs="Arial"/>
          <w:sz w:val="22"/>
          <w:szCs w:val="22"/>
        </w:rPr>
      </w:pPr>
      <w:r>
        <w:rPr>
          <w:rFonts w:ascii="Arial" w:hAnsi="Arial" w:cs="Arial"/>
          <w:sz w:val="22"/>
          <w:szCs w:val="22"/>
        </w:rPr>
        <w:t>3 mM KCl</w:t>
      </w:r>
    </w:p>
    <w:p w14:paraId="76C5F825" w14:textId="77777777" w:rsidR="005961DC" w:rsidRDefault="005961DC" w:rsidP="005961DC">
      <w:pPr>
        <w:pStyle w:val="List"/>
        <w:numPr>
          <w:ilvl w:val="2"/>
          <w:numId w:val="14"/>
        </w:numPr>
        <w:spacing w:line="360" w:lineRule="auto"/>
        <w:rPr>
          <w:rFonts w:ascii="Arial" w:hAnsi="Arial" w:cs="Arial"/>
          <w:sz w:val="22"/>
          <w:szCs w:val="22"/>
        </w:rPr>
      </w:pPr>
      <w:r>
        <w:rPr>
          <w:rFonts w:ascii="Arial" w:hAnsi="Arial" w:cs="Arial"/>
          <w:sz w:val="22"/>
          <w:szCs w:val="22"/>
        </w:rPr>
        <w:t>0.23 mM Sodium GTP</w:t>
      </w:r>
    </w:p>
    <w:p w14:paraId="23CD8C1E" w14:textId="77777777" w:rsidR="005961DC" w:rsidRDefault="005961DC" w:rsidP="005961DC">
      <w:pPr>
        <w:pStyle w:val="List"/>
        <w:numPr>
          <w:ilvl w:val="2"/>
          <w:numId w:val="14"/>
        </w:numPr>
        <w:spacing w:line="360" w:lineRule="auto"/>
        <w:rPr>
          <w:rFonts w:ascii="Arial" w:hAnsi="Arial" w:cs="Arial"/>
          <w:sz w:val="22"/>
          <w:szCs w:val="22"/>
        </w:rPr>
      </w:pPr>
      <w:r>
        <w:rPr>
          <w:rFonts w:ascii="Arial" w:hAnsi="Arial" w:cs="Arial"/>
          <w:sz w:val="22"/>
          <w:szCs w:val="22"/>
        </w:rPr>
        <w:t>6.35 mM Sodium Phosphocreatine</w:t>
      </w:r>
    </w:p>
    <w:p w14:paraId="1F852B4C" w14:textId="77777777" w:rsidR="005961DC" w:rsidRPr="00C5400D" w:rsidRDefault="005961DC" w:rsidP="005961DC">
      <w:pPr>
        <w:pStyle w:val="List"/>
        <w:numPr>
          <w:ilvl w:val="2"/>
          <w:numId w:val="14"/>
        </w:numPr>
        <w:spacing w:line="360" w:lineRule="auto"/>
        <w:rPr>
          <w:rFonts w:ascii="Arial" w:hAnsi="Arial" w:cs="Arial"/>
          <w:i/>
          <w:sz w:val="22"/>
          <w:szCs w:val="22"/>
        </w:rPr>
      </w:pPr>
      <w:r>
        <w:rPr>
          <w:rFonts w:ascii="Arial" w:hAnsi="Arial" w:cs="Arial"/>
          <w:sz w:val="22"/>
          <w:szCs w:val="22"/>
        </w:rPr>
        <w:t>3.4 mM Magnesium ATP</w:t>
      </w:r>
    </w:p>
    <w:p w14:paraId="52DAD8A0" w14:textId="77777777" w:rsidR="005961DC" w:rsidRPr="004D2394" w:rsidRDefault="005961DC" w:rsidP="005961DC">
      <w:pPr>
        <w:pStyle w:val="List"/>
        <w:numPr>
          <w:ilvl w:val="2"/>
          <w:numId w:val="14"/>
        </w:numPr>
        <w:spacing w:line="360" w:lineRule="auto"/>
        <w:rPr>
          <w:rFonts w:ascii="Arial" w:hAnsi="Arial" w:cs="Arial"/>
          <w:i/>
          <w:sz w:val="22"/>
          <w:szCs w:val="22"/>
        </w:rPr>
      </w:pPr>
      <w:r>
        <w:rPr>
          <w:rFonts w:ascii="Arial" w:hAnsi="Arial" w:cs="Arial"/>
          <w:sz w:val="22"/>
          <w:szCs w:val="22"/>
        </w:rPr>
        <w:t>13.4 mM Biocytin (0.5%)</w:t>
      </w:r>
    </w:p>
    <w:p w14:paraId="30B5600C" w14:textId="77777777" w:rsidR="008F6C47" w:rsidRPr="009E158E" w:rsidRDefault="008F6C47" w:rsidP="005961DC">
      <w:pPr>
        <w:pStyle w:val="List"/>
        <w:numPr>
          <w:ilvl w:val="2"/>
          <w:numId w:val="14"/>
        </w:numPr>
        <w:spacing w:line="360" w:lineRule="auto"/>
        <w:rPr>
          <w:rFonts w:ascii="Arial" w:hAnsi="Arial" w:cs="Arial"/>
          <w:i/>
          <w:sz w:val="22"/>
          <w:szCs w:val="22"/>
        </w:rPr>
      </w:pPr>
      <w:r>
        <w:rPr>
          <w:rFonts w:ascii="Arial" w:hAnsi="Arial" w:cs="Arial"/>
          <w:sz w:val="22"/>
          <w:szCs w:val="22"/>
        </w:rPr>
        <w:t>0.1% Neurobiotin 488</w:t>
      </w:r>
    </w:p>
    <w:p w14:paraId="393271BE" w14:textId="77777777" w:rsidR="005178E4" w:rsidRPr="00A9467F" w:rsidRDefault="005178E4" w:rsidP="005178E4">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 xml:space="preserve">Reference Documents: </w:t>
      </w:r>
    </w:p>
    <w:p w14:paraId="68A92B3D" w14:textId="64DD24DC" w:rsidR="005961DC" w:rsidRPr="001615A3" w:rsidRDefault="00557787" w:rsidP="005961DC">
      <w:pPr>
        <w:pStyle w:val="List"/>
        <w:numPr>
          <w:ilvl w:val="1"/>
          <w:numId w:val="14"/>
        </w:numPr>
        <w:spacing w:line="360" w:lineRule="auto"/>
        <w:rPr>
          <w:rFonts w:ascii="Arial" w:hAnsi="Arial" w:cs="Arial"/>
          <w:b/>
          <w:sz w:val="22"/>
          <w:szCs w:val="22"/>
        </w:rPr>
      </w:pPr>
      <w:r>
        <w:rPr>
          <w:rFonts w:ascii="Arial" w:hAnsi="Arial" w:cs="Arial"/>
          <w:sz w:val="22"/>
          <w:szCs w:val="22"/>
        </w:rPr>
        <w:t>N/A</w:t>
      </w:r>
    </w:p>
    <w:p w14:paraId="3CECB799" w14:textId="77777777" w:rsidR="005178E4" w:rsidRPr="00A9467F" w:rsidRDefault="005178E4" w:rsidP="005178E4">
      <w:pPr>
        <w:pStyle w:val="List"/>
        <w:spacing w:line="360" w:lineRule="auto"/>
        <w:ind w:left="792" w:firstLine="0"/>
        <w:rPr>
          <w:rFonts w:ascii="Arial" w:hAnsi="Arial" w:cs="Arial"/>
          <w:sz w:val="22"/>
          <w:szCs w:val="22"/>
        </w:rPr>
      </w:pPr>
    </w:p>
    <w:p w14:paraId="604C4CC2" w14:textId="77777777" w:rsidR="005178E4" w:rsidRPr="00A9467F" w:rsidRDefault="005178E4" w:rsidP="005178E4">
      <w:pPr>
        <w:pStyle w:val="BodyText"/>
        <w:spacing w:after="0"/>
        <w:rPr>
          <w:rFonts w:ascii="Arial" w:hAnsi="Arial" w:cs="Arial"/>
          <w:b/>
          <w:sz w:val="22"/>
          <w:szCs w:val="22"/>
        </w:rPr>
      </w:pPr>
      <w:r w:rsidRPr="00A9467F">
        <w:rPr>
          <w:rFonts w:ascii="Arial" w:hAnsi="Arial" w:cs="Arial"/>
          <w:b/>
          <w:sz w:val="22"/>
          <w:szCs w:val="22"/>
        </w:rPr>
        <w:t>Warning:  Personal Protective Equipment (</w:t>
      </w:r>
      <w:smartTag w:uri="urn:schemas-microsoft-com:office:smarttags" w:element="stockticker">
        <w:r w:rsidRPr="00A9467F">
          <w:rPr>
            <w:rFonts w:ascii="Arial" w:hAnsi="Arial" w:cs="Arial"/>
            <w:b/>
            <w:sz w:val="22"/>
            <w:szCs w:val="22"/>
          </w:rPr>
          <w:t>PPE</w:t>
        </w:r>
      </w:smartTag>
      <w:r w:rsidRPr="00A9467F">
        <w:rPr>
          <w:rFonts w:ascii="Arial" w:hAnsi="Arial" w:cs="Arial"/>
          <w:b/>
          <w:sz w:val="22"/>
          <w:szCs w:val="22"/>
        </w:rPr>
        <w:t xml:space="preserve">) should be used at all times </w:t>
      </w:r>
      <w:r>
        <w:rPr>
          <w:rFonts w:ascii="Arial" w:hAnsi="Arial" w:cs="Arial"/>
          <w:b/>
          <w:sz w:val="22"/>
          <w:szCs w:val="22"/>
        </w:rPr>
        <w:t xml:space="preserve">while operating this protocol. </w:t>
      </w:r>
      <w:r w:rsidRPr="00A9467F">
        <w:rPr>
          <w:rFonts w:ascii="Arial" w:hAnsi="Arial" w:cs="Arial"/>
          <w:b/>
          <w:sz w:val="22"/>
          <w:szCs w:val="22"/>
        </w:rPr>
        <w:t xml:space="preserve">If you are unsure what </w:t>
      </w:r>
      <w:smartTag w:uri="urn:schemas-microsoft-com:office:smarttags" w:element="stockticker">
        <w:r w:rsidRPr="00A9467F">
          <w:rPr>
            <w:rFonts w:ascii="Arial" w:hAnsi="Arial" w:cs="Arial"/>
            <w:b/>
            <w:sz w:val="22"/>
            <w:szCs w:val="22"/>
          </w:rPr>
          <w:t>PPE</w:t>
        </w:r>
      </w:smartTag>
      <w:r w:rsidRPr="00A9467F">
        <w:rPr>
          <w:rFonts w:ascii="Arial" w:hAnsi="Arial" w:cs="Arial"/>
          <w:b/>
          <w:sz w:val="22"/>
          <w:szCs w:val="22"/>
        </w:rPr>
        <w:t xml:space="preserve"> you should be using, see your immediate supervisor.</w:t>
      </w:r>
    </w:p>
    <w:p w14:paraId="6A29A90F" w14:textId="17C4E80D" w:rsidR="005178E4" w:rsidRDefault="005178E4" w:rsidP="005178E4">
      <w:pPr>
        <w:pStyle w:val="BodyText"/>
        <w:spacing w:after="0" w:line="360" w:lineRule="auto"/>
        <w:rPr>
          <w:rFonts w:ascii="Arial" w:hAnsi="Arial" w:cs="Arial"/>
          <w:b/>
          <w:sz w:val="22"/>
          <w:szCs w:val="22"/>
        </w:rPr>
      </w:pPr>
    </w:p>
    <w:p w14:paraId="78070ABE" w14:textId="12DBEB75" w:rsidR="008F3A45" w:rsidRDefault="008F3A45" w:rsidP="005178E4">
      <w:pPr>
        <w:pStyle w:val="BodyText"/>
        <w:spacing w:after="0" w:line="360" w:lineRule="auto"/>
        <w:rPr>
          <w:rFonts w:ascii="Arial" w:hAnsi="Arial" w:cs="Arial"/>
          <w:b/>
          <w:sz w:val="22"/>
          <w:szCs w:val="22"/>
        </w:rPr>
      </w:pPr>
    </w:p>
    <w:p w14:paraId="19E4B1B0" w14:textId="758159AB" w:rsidR="00557787" w:rsidRDefault="00557787" w:rsidP="005178E4">
      <w:pPr>
        <w:pStyle w:val="BodyText"/>
        <w:spacing w:after="0" w:line="360" w:lineRule="auto"/>
        <w:rPr>
          <w:rFonts w:ascii="Arial" w:hAnsi="Arial" w:cs="Arial"/>
          <w:b/>
          <w:sz w:val="22"/>
          <w:szCs w:val="22"/>
        </w:rPr>
      </w:pPr>
    </w:p>
    <w:p w14:paraId="7E59DFD1" w14:textId="77777777" w:rsidR="00557787" w:rsidRPr="00A9467F" w:rsidRDefault="00557787" w:rsidP="005178E4">
      <w:pPr>
        <w:pStyle w:val="BodyText"/>
        <w:spacing w:after="0" w:line="360" w:lineRule="auto"/>
        <w:rPr>
          <w:rFonts w:ascii="Arial" w:hAnsi="Arial" w:cs="Arial"/>
          <w:b/>
          <w:sz w:val="22"/>
          <w:szCs w:val="22"/>
        </w:rPr>
      </w:pPr>
      <w:bookmarkStart w:id="0" w:name="_GoBack"/>
      <w:bookmarkEnd w:id="0"/>
    </w:p>
    <w:p w14:paraId="5B478495" w14:textId="77777777" w:rsidR="005178E4" w:rsidRPr="00A9467F" w:rsidRDefault="005178E4" w:rsidP="005178E4">
      <w:pPr>
        <w:pStyle w:val="List"/>
        <w:numPr>
          <w:ilvl w:val="0"/>
          <w:numId w:val="14"/>
        </w:numPr>
        <w:spacing w:line="360" w:lineRule="auto"/>
        <w:rPr>
          <w:rFonts w:ascii="Arial" w:hAnsi="Arial" w:cs="Arial"/>
          <w:b/>
          <w:sz w:val="22"/>
          <w:szCs w:val="22"/>
        </w:rPr>
      </w:pPr>
      <w:r w:rsidRPr="00A9467F">
        <w:rPr>
          <w:rFonts w:ascii="Arial" w:hAnsi="Arial" w:cs="Arial"/>
          <w:b/>
          <w:sz w:val="22"/>
          <w:szCs w:val="22"/>
        </w:rPr>
        <w:lastRenderedPageBreak/>
        <w:t xml:space="preserve">Setup:  </w:t>
      </w:r>
    </w:p>
    <w:p w14:paraId="61B623B1" w14:textId="77777777" w:rsidR="005961DC" w:rsidRDefault="005961DC" w:rsidP="005961DC">
      <w:pPr>
        <w:pStyle w:val="List2"/>
        <w:numPr>
          <w:ilvl w:val="1"/>
          <w:numId w:val="14"/>
        </w:numPr>
        <w:spacing w:line="360" w:lineRule="auto"/>
        <w:rPr>
          <w:rFonts w:ascii="Arial" w:hAnsi="Arial" w:cs="Arial"/>
          <w:sz w:val="22"/>
        </w:rPr>
      </w:pPr>
      <w:r>
        <w:rPr>
          <w:rFonts w:ascii="Arial" w:hAnsi="Arial" w:cs="Arial"/>
          <w:sz w:val="22"/>
        </w:rPr>
        <w:t>Locate</w:t>
      </w:r>
      <w:r w:rsidRPr="002179BE">
        <w:rPr>
          <w:rFonts w:ascii="Arial" w:hAnsi="Arial" w:cs="Arial"/>
          <w:sz w:val="22"/>
        </w:rPr>
        <w:t xml:space="preserve"> stocks of </w:t>
      </w:r>
      <w:r>
        <w:rPr>
          <w:rFonts w:ascii="Arial" w:hAnsi="Arial" w:cs="Arial"/>
          <w:sz w:val="22"/>
        </w:rPr>
        <w:t>reagents, as necessary and ensure they are under the expiration date. If using new containers of reagents be sure to mark the date of first use.</w:t>
      </w:r>
    </w:p>
    <w:p w14:paraId="238415CB" w14:textId="77777777" w:rsidR="005961DC" w:rsidRDefault="005961DC" w:rsidP="005961DC">
      <w:pPr>
        <w:pStyle w:val="List2"/>
        <w:numPr>
          <w:ilvl w:val="1"/>
          <w:numId w:val="14"/>
        </w:numPr>
        <w:spacing w:line="360" w:lineRule="auto"/>
        <w:rPr>
          <w:rFonts w:ascii="Arial" w:hAnsi="Arial" w:cs="Arial"/>
          <w:sz w:val="22"/>
        </w:rPr>
      </w:pPr>
      <w:r w:rsidRPr="005961DC">
        <w:rPr>
          <w:rFonts w:ascii="Arial" w:hAnsi="Arial" w:cs="Arial"/>
          <w:sz w:val="22"/>
        </w:rPr>
        <w:t xml:space="preserve">Keep all temperature sensitive reagents in freezer until needed. When retrieved from freezer, keep on ice constantly. </w:t>
      </w:r>
    </w:p>
    <w:p w14:paraId="1D44D415" w14:textId="77777777" w:rsidR="005961DC" w:rsidRPr="003E06FC" w:rsidRDefault="005961DC" w:rsidP="005961DC">
      <w:pPr>
        <w:numPr>
          <w:ilvl w:val="1"/>
          <w:numId w:val="14"/>
        </w:numPr>
        <w:spacing w:line="360" w:lineRule="auto"/>
        <w:rPr>
          <w:rFonts w:ascii="Arial" w:hAnsi="Arial" w:cs="Arial"/>
          <w:b/>
          <w:sz w:val="22"/>
          <w:szCs w:val="22"/>
        </w:rPr>
      </w:pPr>
      <w:r>
        <w:rPr>
          <w:rFonts w:ascii="Arial" w:hAnsi="Arial" w:cs="Arial"/>
          <w:sz w:val="22"/>
          <w:szCs w:val="22"/>
        </w:rPr>
        <w:t xml:space="preserve">Obtain a clean </w:t>
      </w:r>
      <w:r w:rsidRPr="003E06FC">
        <w:rPr>
          <w:rFonts w:ascii="Arial" w:hAnsi="Arial" w:cs="Arial"/>
          <w:sz w:val="22"/>
          <w:szCs w:val="22"/>
        </w:rPr>
        <w:t xml:space="preserve">stir bar and </w:t>
      </w:r>
      <w:r>
        <w:rPr>
          <w:rFonts w:ascii="Arial" w:hAnsi="Arial" w:cs="Arial"/>
          <w:sz w:val="22"/>
          <w:szCs w:val="22"/>
        </w:rPr>
        <w:t>place it in</w:t>
      </w:r>
      <w:r w:rsidRPr="003E06FC">
        <w:rPr>
          <w:rFonts w:ascii="Arial" w:hAnsi="Arial" w:cs="Arial"/>
          <w:sz w:val="22"/>
          <w:szCs w:val="22"/>
        </w:rPr>
        <w:t xml:space="preserve"> the </w:t>
      </w:r>
      <w:r>
        <w:rPr>
          <w:rFonts w:ascii="Arial" w:hAnsi="Arial" w:cs="Arial"/>
          <w:sz w:val="22"/>
          <w:szCs w:val="22"/>
        </w:rPr>
        <w:t>glass beaker designated for Internal Solution preparation</w:t>
      </w:r>
      <w:r w:rsidRPr="003E06FC">
        <w:rPr>
          <w:rFonts w:ascii="Arial" w:hAnsi="Arial" w:cs="Arial"/>
          <w:sz w:val="22"/>
          <w:szCs w:val="22"/>
        </w:rPr>
        <w:t>.</w:t>
      </w:r>
    </w:p>
    <w:p w14:paraId="7488DA1B" w14:textId="77777777" w:rsidR="005961DC" w:rsidRDefault="005961DC" w:rsidP="005961DC">
      <w:pPr>
        <w:numPr>
          <w:ilvl w:val="1"/>
          <w:numId w:val="14"/>
        </w:numPr>
        <w:spacing w:line="360" w:lineRule="auto"/>
        <w:rPr>
          <w:rFonts w:ascii="Arial" w:hAnsi="Arial" w:cs="Arial"/>
          <w:sz w:val="22"/>
          <w:szCs w:val="22"/>
        </w:rPr>
      </w:pPr>
      <w:r w:rsidRPr="003E06FC">
        <w:rPr>
          <w:rFonts w:ascii="Arial" w:hAnsi="Arial" w:cs="Arial"/>
          <w:sz w:val="22"/>
          <w:szCs w:val="22"/>
        </w:rPr>
        <w:t xml:space="preserve">Set up </w:t>
      </w:r>
      <w:r>
        <w:rPr>
          <w:rFonts w:ascii="Arial" w:hAnsi="Arial" w:cs="Arial"/>
          <w:sz w:val="22"/>
          <w:szCs w:val="22"/>
        </w:rPr>
        <w:t>the beaker on the stir plate.</w:t>
      </w:r>
    </w:p>
    <w:p w14:paraId="41242BA7" w14:textId="77777777" w:rsidR="005961DC" w:rsidRPr="005961DC" w:rsidRDefault="005961DC" w:rsidP="005961DC">
      <w:pPr>
        <w:pStyle w:val="List2"/>
        <w:numPr>
          <w:ilvl w:val="1"/>
          <w:numId w:val="14"/>
        </w:numPr>
        <w:spacing w:line="360" w:lineRule="auto"/>
        <w:rPr>
          <w:rFonts w:ascii="Arial" w:hAnsi="Arial" w:cs="Arial"/>
          <w:sz w:val="22"/>
        </w:rPr>
      </w:pPr>
      <w:r>
        <w:rPr>
          <w:rFonts w:ascii="Arial" w:hAnsi="Arial" w:cs="Arial"/>
          <w:sz w:val="22"/>
          <w:szCs w:val="22"/>
        </w:rPr>
        <w:t>Obtain and fill an ice bucket with regular ice.</w:t>
      </w:r>
    </w:p>
    <w:p w14:paraId="23AB8A99" w14:textId="77777777" w:rsidR="005961DC" w:rsidRPr="005961DC" w:rsidRDefault="005961DC" w:rsidP="005961DC">
      <w:pPr>
        <w:pStyle w:val="List2"/>
        <w:spacing w:line="360" w:lineRule="auto"/>
        <w:ind w:left="792" w:firstLine="0"/>
        <w:rPr>
          <w:rFonts w:ascii="Arial" w:hAnsi="Arial" w:cs="Arial"/>
          <w:sz w:val="22"/>
        </w:rPr>
      </w:pPr>
    </w:p>
    <w:p w14:paraId="06F0DCC3" w14:textId="77777777" w:rsidR="005961DC" w:rsidRPr="00A9467F" w:rsidRDefault="005178E4" w:rsidP="005961DC">
      <w:pPr>
        <w:pStyle w:val="List"/>
        <w:numPr>
          <w:ilvl w:val="0"/>
          <w:numId w:val="14"/>
        </w:numPr>
        <w:spacing w:line="360" w:lineRule="auto"/>
        <w:rPr>
          <w:rFonts w:ascii="Arial" w:hAnsi="Arial" w:cs="Arial"/>
          <w:b/>
          <w:sz w:val="22"/>
          <w:szCs w:val="22"/>
        </w:rPr>
      </w:pPr>
      <w:r w:rsidRPr="00A9467F">
        <w:rPr>
          <w:rFonts w:ascii="Arial" w:hAnsi="Arial" w:cs="Arial"/>
          <w:b/>
          <w:sz w:val="22"/>
          <w:szCs w:val="22"/>
        </w:rPr>
        <w:t>Methodology/Procedures:</w:t>
      </w:r>
      <w:r w:rsidR="005961DC" w:rsidRPr="005961DC">
        <w:rPr>
          <w:rFonts w:ascii="Arial" w:hAnsi="Arial" w:cs="Arial"/>
          <w:sz w:val="22"/>
          <w:szCs w:val="22"/>
        </w:rPr>
        <w:t xml:space="preserve"> </w:t>
      </w:r>
      <w:r w:rsidR="005961DC" w:rsidRPr="0083013A">
        <w:rPr>
          <w:rFonts w:ascii="Arial" w:hAnsi="Arial" w:cs="Arial"/>
          <w:sz w:val="22"/>
          <w:szCs w:val="22"/>
        </w:rPr>
        <w:t>(re</w:t>
      </w:r>
      <w:r w:rsidR="005961DC" w:rsidRPr="003E06FC">
        <w:rPr>
          <w:rFonts w:ascii="Arial" w:hAnsi="Arial" w:cs="Arial"/>
          <w:sz w:val="22"/>
          <w:szCs w:val="22"/>
        </w:rPr>
        <w:t>cord all lot numbers and volumes used in the appropriate reagent prep notebook</w:t>
      </w:r>
      <w:r w:rsidR="005961DC">
        <w:rPr>
          <w:rFonts w:ascii="Arial" w:hAnsi="Arial" w:cs="Arial"/>
          <w:sz w:val="22"/>
          <w:szCs w:val="22"/>
        </w:rPr>
        <w:t>)</w:t>
      </w:r>
      <w:r w:rsidR="005961DC" w:rsidRPr="0083013A">
        <w:rPr>
          <w:rFonts w:ascii="Arial" w:hAnsi="Arial" w:cs="Arial"/>
          <w:sz w:val="22"/>
          <w:szCs w:val="22"/>
        </w:rPr>
        <w:t>:</w:t>
      </w:r>
    </w:p>
    <w:p w14:paraId="6151DBC3" w14:textId="77777777" w:rsidR="005961DC" w:rsidRPr="003E06FC" w:rsidRDefault="005961DC" w:rsidP="005961DC">
      <w:pPr>
        <w:numPr>
          <w:ilvl w:val="1"/>
          <w:numId w:val="14"/>
        </w:numPr>
        <w:tabs>
          <w:tab w:val="left" w:pos="900"/>
        </w:tabs>
        <w:spacing w:line="360" w:lineRule="auto"/>
        <w:rPr>
          <w:rFonts w:ascii="Arial" w:hAnsi="Arial" w:cs="Arial"/>
          <w:b/>
          <w:sz w:val="22"/>
          <w:szCs w:val="22"/>
        </w:rPr>
      </w:pPr>
      <w:r>
        <w:rPr>
          <w:rFonts w:ascii="Arial" w:hAnsi="Arial" w:cs="Arial"/>
          <w:b/>
          <w:sz w:val="22"/>
          <w:szCs w:val="22"/>
        </w:rPr>
        <w:t>To make 30 ml</w:t>
      </w:r>
      <w:r w:rsidRPr="003E06FC">
        <w:rPr>
          <w:rFonts w:ascii="Arial" w:hAnsi="Arial" w:cs="Arial"/>
          <w:b/>
          <w:sz w:val="22"/>
          <w:szCs w:val="22"/>
        </w:rPr>
        <w:t xml:space="preserve"> of </w:t>
      </w:r>
      <w:r>
        <w:rPr>
          <w:rFonts w:ascii="Arial" w:hAnsi="Arial" w:cs="Arial"/>
          <w:b/>
          <w:sz w:val="22"/>
          <w:szCs w:val="22"/>
        </w:rPr>
        <w:t>Internal Solution</w:t>
      </w:r>
      <w:r w:rsidRPr="0083013A">
        <w:rPr>
          <w:rFonts w:ascii="Arial" w:hAnsi="Arial" w:cs="Arial"/>
          <w:b/>
          <w:sz w:val="22"/>
          <w:szCs w:val="22"/>
        </w:rPr>
        <w:t>:</w:t>
      </w:r>
    </w:p>
    <w:p w14:paraId="1C68A727" w14:textId="77777777" w:rsidR="005961DC" w:rsidRPr="009E158E" w:rsidRDefault="005961DC" w:rsidP="005961DC">
      <w:pPr>
        <w:numPr>
          <w:ilvl w:val="2"/>
          <w:numId w:val="14"/>
        </w:numPr>
        <w:spacing w:line="360" w:lineRule="auto"/>
        <w:rPr>
          <w:rFonts w:ascii="Arial" w:hAnsi="Arial" w:cs="Arial"/>
          <w:sz w:val="22"/>
          <w:szCs w:val="22"/>
        </w:rPr>
      </w:pPr>
      <w:r w:rsidRPr="003E06FC">
        <w:rPr>
          <w:rFonts w:ascii="Arial" w:hAnsi="Arial" w:cs="Arial"/>
          <w:sz w:val="22"/>
          <w:szCs w:val="22"/>
        </w:rPr>
        <w:t xml:space="preserve">Using </w:t>
      </w:r>
      <w:r>
        <w:rPr>
          <w:rFonts w:ascii="Arial" w:hAnsi="Arial" w:cs="Arial"/>
          <w:sz w:val="22"/>
          <w:szCs w:val="22"/>
        </w:rPr>
        <w:t xml:space="preserve">a graduated cylinder, </w:t>
      </w:r>
      <w:r w:rsidRPr="002114AC">
        <w:rPr>
          <w:rFonts w:ascii="Arial" w:hAnsi="Arial" w:cs="Arial"/>
          <w:sz w:val="22"/>
          <w:szCs w:val="22"/>
        </w:rPr>
        <w:t xml:space="preserve">measure </w:t>
      </w:r>
      <w:r>
        <w:rPr>
          <w:rFonts w:ascii="Arial" w:hAnsi="Arial" w:cs="Arial"/>
          <w:sz w:val="22"/>
          <w:szCs w:val="22"/>
        </w:rPr>
        <w:t>5</w:t>
      </w:r>
      <w:r w:rsidRPr="00427B84">
        <w:rPr>
          <w:rFonts w:ascii="Arial" w:hAnsi="Arial" w:cs="Arial"/>
          <w:sz w:val="22"/>
          <w:szCs w:val="22"/>
        </w:rPr>
        <w:t>0</w:t>
      </w:r>
      <w:r w:rsidRPr="002114AC">
        <w:rPr>
          <w:rFonts w:ascii="Arial" w:hAnsi="Arial" w:cs="Arial"/>
          <w:sz w:val="22"/>
          <w:szCs w:val="22"/>
        </w:rPr>
        <w:t xml:space="preserve"> ml of MilliQ Water. Add the water to an</w:t>
      </w:r>
      <w:r>
        <w:rPr>
          <w:rFonts w:ascii="Arial" w:hAnsi="Arial" w:cs="Arial"/>
          <w:sz w:val="22"/>
          <w:szCs w:val="22"/>
        </w:rPr>
        <w:t xml:space="preserve"> appropriately labeled clean</w:t>
      </w:r>
      <w:r w:rsidRPr="003E06FC">
        <w:rPr>
          <w:rFonts w:ascii="Arial" w:hAnsi="Arial" w:cs="Arial"/>
          <w:sz w:val="22"/>
          <w:szCs w:val="22"/>
        </w:rPr>
        <w:t xml:space="preserve"> </w:t>
      </w:r>
      <w:r>
        <w:rPr>
          <w:rFonts w:ascii="Arial" w:hAnsi="Arial" w:cs="Arial"/>
          <w:sz w:val="22"/>
          <w:szCs w:val="22"/>
        </w:rPr>
        <w:t xml:space="preserve">glass beaker </w:t>
      </w:r>
      <w:r w:rsidRPr="003E06FC">
        <w:rPr>
          <w:rFonts w:ascii="Arial" w:hAnsi="Arial" w:cs="Arial"/>
          <w:sz w:val="22"/>
          <w:szCs w:val="22"/>
        </w:rPr>
        <w:t>conta</w:t>
      </w:r>
      <w:r>
        <w:rPr>
          <w:rFonts w:ascii="Arial" w:hAnsi="Arial" w:cs="Arial"/>
          <w:sz w:val="22"/>
          <w:szCs w:val="22"/>
        </w:rPr>
        <w:t>ining a clean</w:t>
      </w:r>
      <w:r w:rsidRPr="003E06FC">
        <w:rPr>
          <w:rFonts w:ascii="Arial" w:hAnsi="Arial" w:cs="Arial"/>
          <w:sz w:val="22"/>
          <w:szCs w:val="22"/>
        </w:rPr>
        <w:t xml:space="preserve"> stir bar.</w:t>
      </w:r>
      <w:r w:rsidRPr="009E158E">
        <w:rPr>
          <w:rFonts w:ascii="Arial" w:hAnsi="Arial" w:cs="Arial"/>
          <w:sz w:val="22"/>
          <w:szCs w:val="22"/>
        </w:rPr>
        <w:t xml:space="preserve"> </w:t>
      </w:r>
    </w:p>
    <w:p w14:paraId="75E13870" w14:textId="77777777" w:rsidR="005961DC" w:rsidRDefault="005961DC" w:rsidP="005961DC">
      <w:pPr>
        <w:numPr>
          <w:ilvl w:val="2"/>
          <w:numId w:val="14"/>
        </w:numPr>
        <w:spacing w:line="360" w:lineRule="auto"/>
        <w:rPr>
          <w:rFonts w:ascii="Arial" w:hAnsi="Arial" w:cs="Arial"/>
          <w:sz w:val="22"/>
          <w:szCs w:val="22"/>
        </w:rPr>
      </w:pPr>
      <w:r w:rsidRPr="003E06FC">
        <w:rPr>
          <w:rFonts w:ascii="Arial" w:hAnsi="Arial" w:cs="Arial"/>
          <w:sz w:val="22"/>
          <w:szCs w:val="22"/>
        </w:rPr>
        <w:t xml:space="preserve">Place </w:t>
      </w:r>
      <w:r>
        <w:rPr>
          <w:rFonts w:ascii="Arial" w:hAnsi="Arial" w:cs="Arial"/>
          <w:sz w:val="22"/>
          <w:szCs w:val="22"/>
        </w:rPr>
        <w:t>the glass beaker</w:t>
      </w:r>
      <w:r w:rsidRPr="003E06FC">
        <w:rPr>
          <w:rFonts w:ascii="Arial" w:hAnsi="Arial" w:cs="Arial"/>
          <w:sz w:val="22"/>
          <w:szCs w:val="22"/>
        </w:rPr>
        <w:t xml:space="preserve"> on </w:t>
      </w:r>
      <w:r>
        <w:rPr>
          <w:rFonts w:ascii="Arial" w:hAnsi="Arial" w:cs="Arial"/>
          <w:sz w:val="22"/>
          <w:szCs w:val="22"/>
        </w:rPr>
        <w:t xml:space="preserve">a </w:t>
      </w:r>
      <w:r w:rsidRPr="003E06FC">
        <w:rPr>
          <w:rFonts w:ascii="Arial" w:hAnsi="Arial" w:cs="Arial"/>
          <w:sz w:val="22"/>
          <w:szCs w:val="22"/>
        </w:rPr>
        <w:t>stir plate</w:t>
      </w:r>
      <w:r>
        <w:rPr>
          <w:rFonts w:ascii="Arial" w:hAnsi="Arial" w:cs="Arial"/>
          <w:sz w:val="22"/>
          <w:szCs w:val="22"/>
        </w:rPr>
        <w:t xml:space="preserve"> </w:t>
      </w:r>
      <w:r w:rsidRPr="003E06FC">
        <w:rPr>
          <w:rFonts w:ascii="Arial" w:hAnsi="Arial" w:cs="Arial"/>
          <w:sz w:val="22"/>
          <w:szCs w:val="22"/>
        </w:rPr>
        <w:t xml:space="preserve">and begin stirring at a </w:t>
      </w:r>
      <w:r>
        <w:rPr>
          <w:rFonts w:ascii="Arial" w:hAnsi="Arial" w:cs="Arial"/>
          <w:sz w:val="22"/>
          <w:szCs w:val="22"/>
        </w:rPr>
        <w:t>high setting (400RPM</w:t>
      </w:r>
      <w:r w:rsidRPr="003E06FC">
        <w:rPr>
          <w:rFonts w:ascii="Arial" w:hAnsi="Arial" w:cs="Arial"/>
          <w:sz w:val="22"/>
          <w:szCs w:val="22"/>
        </w:rPr>
        <w:t xml:space="preserve"> or higher</w:t>
      </w:r>
      <w:r>
        <w:rPr>
          <w:rFonts w:ascii="Arial" w:hAnsi="Arial" w:cs="Arial"/>
          <w:sz w:val="22"/>
          <w:szCs w:val="22"/>
        </w:rPr>
        <w:t>)</w:t>
      </w:r>
      <w:r w:rsidRPr="003E06FC">
        <w:rPr>
          <w:rFonts w:ascii="Arial" w:hAnsi="Arial" w:cs="Arial"/>
          <w:sz w:val="22"/>
          <w:szCs w:val="22"/>
        </w:rPr>
        <w:t>.</w:t>
      </w:r>
      <w:r w:rsidRPr="009E158E">
        <w:rPr>
          <w:rFonts w:ascii="Arial" w:hAnsi="Arial" w:cs="Arial"/>
          <w:sz w:val="22"/>
          <w:szCs w:val="22"/>
        </w:rPr>
        <w:t xml:space="preserve"> </w:t>
      </w:r>
    </w:p>
    <w:p w14:paraId="5C3F2682" w14:textId="77777777" w:rsidR="00287FE9" w:rsidRDefault="00287FE9" w:rsidP="005961DC">
      <w:pPr>
        <w:numPr>
          <w:ilvl w:val="2"/>
          <w:numId w:val="14"/>
        </w:numPr>
        <w:spacing w:line="360" w:lineRule="auto"/>
        <w:rPr>
          <w:rFonts w:ascii="Arial" w:hAnsi="Arial" w:cs="Arial"/>
          <w:sz w:val="22"/>
          <w:szCs w:val="22"/>
        </w:rPr>
      </w:pPr>
      <w:r>
        <w:rPr>
          <w:rFonts w:ascii="Arial" w:hAnsi="Arial" w:cs="Arial"/>
          <w:sz w:val="22"/>
          <w:szCs w:val="22"/>
        </w:rPr>
        <w:t>Using a calibrated balance weight out:</w:t>
      </w:r>
    </w:p>
    <w:p w14:paraId="7DB532F2" w14:textId="77777777" w:rsidR="005961DC" w:rsidRDefault="005961DC" w:rsidP="00287FE9">
      <w:pPr>
        <w:numPr>
          <w:ilvl w:val="3"/>
          <w:numId w:val="14"/>
        </w:numPr>
        <w:spacing w:line="360" w:lineRule="auto"/>
        <w:rPr>
          <w:rFonts w:ascii="Arial" w:hAnsi="Arial" w:cs="Arial"/>
          <w:sz w:val="22"/>
          <w:szCs w:val="22"/>
        </w:rPr>
      </w:pPr>
      <w:r>
        <w:rPr>
          <w:rFonts w:ascii="Arial" w:hAnsi="Arial" w:cs="Arial"/>
          <w:sz w:val="22"/>
          <w:szCs w:val="22"/>
        </w:rPr>
        <w:t xml:space="preserve">0.0224 </w:t>
      </w:r>
      <w:r w:rsidRPr="002C3660">
        <w:rPr>
          <w:rFonts w:ascii="Arial" w:hAnsi="Arial" w:cs="Arial"/>
          <w:sz w:val="22"/>
          <w:szCs w:val="22"/>
        </w:rPr>
        <w:t xml:space="preserve">g </w:t>
      </w:r>
      <w:r w:rsidR="009A3033">
        <w:rPr>
          <w:rFonts w:ascii="Arial" w:hAnsi="Arial" w:cs="Arial"/>
          <w:sz w:val="22"/>
          <w:szCs w:val="22"/>
        </w:rPr>
        <w:t xml:space="preserve">(22.4 mg) </w:t>
      </w:r>
      <w:r>
        <w:rPr>
          <w:rFonts w:ascii="Arial" w:hAnsi="Arial" w:cs="Arial"/>
          <w:sz w:val="22"/>
          <w:szCs w:val="22"/>
        </w:rPr>
        <w:t xml:space="preserve">Potassium Chloride. </w:t>
      </w:r>
      <w:r w:rsidRPr="002C3660">
        <w:rPr>
          <w:rFonts w:ascii="Arial" w:hAnsi="Arial" w:cs="Arial"/>
          <w:sz w:val="22"/>
          <w:szCs w:val="22"/>
        </w:rPr>
        <w:t xml:space="preserve">Slowly add weighed </w:t>
      </w:r>
      <w:r>
        <w:rPr>
          <w:rFonts w:ascii="Arial" w:hAnsi="Arial" w:cs="Arial"/>
          <w:sz w:val="22"/>
          <w:szCs w:val="22"/>
        </w:rPr>
        <w:t>Potassium Chloride</w:t>
      </w:r>
      <w:r w:rsidRPr="007A7058">
        <w:rPr>
          <w:rFonts w:ascii="Arial" w:hAnsi="Arial" w:cs="Arial"/>
          <w:sz w:val="22"/>
          <w:szCs w:val="22"/>
        </w:rPr>
        <w:t xml:space="preserve"> </w:t>
      </w:r>
      <w:r w:rsidRPr="002C3660">
        <w:rPr>
          <w:rFonts w:ascii="Arial" w:hAnsi="Arial" w:cs="Arial"/>
          <w:sz w:val="22"/>
          <w:szCs w:val="22"/>
        </w:rPr>
        <w:t xml:space="preserve">to the </w:t>
      </w:r>
      <w:r>
        <w:rPr>
          <w:rFonts w:ascii="Arial" w:hAnsi="Arial" w:cs="Arial"/>
          <w:sz w:val="22"/>
          <w:szCs w:val="22"/>
        </w:rPr>
        <w:t>glass beaker</w:t>
      </w:r>
      <w:r w:rsidRPr="002C3660">
        <w:rPr>
          <w:rFonts w:ascii="Arial" w:hAnsi="Arial" w:cs="Arial"/>
          <w:sz w:val="22"/>
          <w:szCs w:val="22"/>
        </w:rPr>
        <w:t xml:space="preserve"> while stirring</w:t>
      </w:r>
      <w:r>
        <w:rPr>
          <w:rFonts w:ascii="Arial" w:hAnsi="Arial" w:cs="Arial"/>
          <w:sz w:val="22"/>
          <w:szCs w:val="22"/>
        </w:rPr>
        <w:t>.</w:t>
      </w:r>
    </w:p>
    <w:p w14:paraId="2B70796F" w14:textId="77777777" w:rsidR="005961DC" w:rsidRDefault="005961DC" w:rsidP="00287FE9">
      <w:pPr>
        <w:numPr>
          <w:ilvl w:val="3"/>
          <w:numId w:val="14"/>
        </w:numPr>
        <w:spacing w:line="360" w:lineRule="auto"/>
        <w:rPr>
          <w:rFonts w:ascii="Arial" w:hAnsi="Arial" w:cs="Arial"/>
          <w:sz w:val="22"/>
          <w:szCs w:val="22"/>
        </w:rPr>
      </w:pPr>
      <w:r>
        <w:rPr>
          <w:rFonts w:ascii="Arial" w:hAnsi="Arial" w:cs="Arial"/>
          <w:sz w:val="22"/>
          <w:szCs w:val="22"/>
        </w:rPr>
        <w:t>3.044 g Potassium Gluconate.</w:t>
      </w:r>
      <w:r w:rsidRPr="00553C5F">
        <w:rPr>
          <w:rFonts w:ascii="Arial" w:hAnsi="Arial" w:cs="Arial"/>
          <w:sz w:val="22"/>
          <w:szCs w:val="22"/>
        </w:rPr>
        <w:t xml:space="preserve"> </w:t>
      </w:r>
      <w:r w:rsidRPr="002C3660">
        <w:rPr>
          <w:rFonts w:ascii="Arial" w:hAnsi="Arial" w:cs="Arial"/>
          <w:sz w:val="22"/>
          <w:szCs w:val="22"/>
        </w:rPr>
        <w:t xml:space="preserve">Slowly add weighed </w:t>
      </w:r>
      <w:r>
        <w:rPr>
          <w:rFonts w:ascii="Arial" w:hAnsi="Arial" w:cs="Arial"/>
          <w:sz w:val="22"/>
          <w:szCs w:val="22"/>
        </w:rPr>
        <w:t>Potassium Gluconate</w:t>
      </w:r>
      <w:r w:rsidRPr="007A7058">
        <w:rPr>
          <w:rFonts w:ascii="Arial" w:hAnsi="Arial" w:cs="Arial"/>
          <w:sz w:val="22"/>
          <w:szCs w:val="22"/>
        </w:rPr>
        <w:t xml:space="preserve"> </w:t>
      </w:r>
      <w:r w:rsidRPr="002C3660">
        <w:rPr>
          <w:rFonts w:ascii="Arial" w:hAnsi="Arial" w:cs="Arial"/>
          <w:sz w:val="22"/>
          <w:szCs w:val="22"/>
        </w:rPr>
        <w:t xml:space="preserve">to the </w:t>
      </w:r>
      <w:r>
        <w:rPr>
          <w:rFonts w:ascii="Arial" w:hAnsi="Arial" w:cs="Arial"/>
          <w:sz w:val="22"/>
          <w:szCs w:val="22"/>
        </w:rPr>
        <w:t>glass beaker</w:t>
      </w:r>
      <w:r w:rsidRPr="002C3660">
        <w:rPr>
          <w:rFonts w:ascii="Arial" w:hAnsi="Arial" w:cs="Arial"/>
          <w:sz w:val="22"/>
          <w:szCs w:val="22"/>
        </w:rPr>
        <w:t xml:space="preserve"> while stirring</w:t>
      </w:r>
      <w:r>
        <w:rPr>
          <w:rFonts w:ascii="Arial" w:hAnsi="Arial" w:cs="Arial"/>
          <w:sz w:val="22"/>
          <w:szCs w:val="22"/>
        </w:rPr>
        <w:t>.</w:t>
      </w:r>
    </w:p>
    <w:p w14:paraId="14EF5332" w14:textId="77777777" w:rsidR="005961DC" w:rsidRDefault="005961DC" w:rsidP="00287FE9">
      <w:pPr>
        <w:numPr>
          <w:ilvl w:val="3"/>
          <w:numId w:val="14"/>
        </w:numPr>
        <w:spacing w:line="360" w:lineRule="auto"/>
        <w:rPr>
          <w:rFonts w:ascii="Arial" w:hAnsi="Arial" w:cs="Arial"/>
          <w:sz w:val="22"/>
          <w:szCs w:val="22"/>
        </w:rPr>
      </w:pPr>
      <w:r>
        <w:rPr>
          <w:rFonts w:ascii="Arial" w:hAnsi="Arial" w:cs="Arial"/>
          <w:sz w:val="22"/>
          <w:szCs w:val="22"/>
        </w:rPr>
        <w:t>0.238 g</w:t>
      </w:r>
      <w:r w:rsidRPr="002C3660">
        <w:rPr>
          <w:rFonts w:ascii="Arial" w:hAnsi="Arial" w:cs="Arial"/>
          <w:sz w:val="22"/>
          <w:szCs w:val="22"/>
        </w:rPr>
        <w:t xml:space="preserve"> </w:t>
      </w:r>
      <w:r w:rsidR="009A3033">
        <w:rPr>
          <w:rFonts w:ascii="Arial" w:hAnsi="Arial" w:cs="Arial"/>
          <w:sz w:val="22"/>
          <w:szCs w:val="22"/>
        </w:rPr>
        <w:t xml:space="preserve">(238 mg) </w:t>
      </w:r>
      <w:r>
        <w:rPr>
          <w:rFonts w:ascii="Arial" w:hAnsi="Arial" w:cs="Arial"/>
          <w:sz w:val="22"/>
          <w:szCs w:val="22"/>
        </w:rPr>
        <w:t xml:space="preserve">HEPES. </w:t>
      </w:r>
      <w:r w:rsidRPr="002C3660">
        <w:rPr>
          <w:rFonts w:ascii="Arial" w:hAnsi="Arial" w:cs="Arial"/>
          <w:sz w:val="22"/>
          <w:szCs w:val="22"/>
        </w:rPr>
        <w:t xml:space="preserve">Slowly add weighed </w:t>
      </w:r>
      <w:r>
        <w:rPr>
          <w:rFonts w:ascii="Arial" w:hAnsi="Arial" w:cs="Arial"/>
          <w:sz w:val="22"/>
          <w:szCs w:val="22"/>
        </w:rPr>
        <w:t>HEPES</w:t>
      </w:r>
      <w:r w:rsidRPr="002C3660">
        <w:rPr>
          <w:rFonts w:ascii="Arial" w:hAnsi="Arial" w:cs="Arial"/>
          <w:sz w:val="22"/>
          <w:szCs w:val="22"/>
        </w:rPr>
        <w:t xml:space="preserve"> to the </w:t>
      </w:r>
      <w:r>
        <w:rPr>
          <w:rFonts w:ascii="Arial" w:hAnsi="Arial" w:cs="Arial"/>
          <w:sz w:val="22"/>
          <w:szCs w:val="22"/>
        </w:rPr>
        <w:t>glass beaker</w:t>
      </w:r>
      <w:r w:rsidRPr="002C3660">
        <w:rPr>
          <w:rFonts w:ascii="Arial" w:hAnsi="Arial" w:cs="Arial"/>
          <w:sz w:val="22"/>
          <w:szCs w:val="22"/>
        </w:rPr>
        <w:t xml:space="preserve"> while stirring</w:t>
      </w:r>
      <w:r>
        <w:rPr>
          <w:rFonts w:ascii="Arial" w:hAnsi="Arial" w:cs="Arial"/>
          <w:sz w:val="22"/>
          <w:szCs w:val="22"/>
        </w:rPr>
        <w:t>.</w:t>
      </w:r>
    </w:p>
    <w:p w14:paraId="3C575DA9" w14:textId="77777777" w:rsidR="005961DC" w:rsidRDefault="005961DC" w:rsidP="00287FE9">
      <w:pPr>
        <w:numPr>
          <w:ilvl w:val="3"/>
          <w:numId w:val="14"/>
        </w:numPr>
        <w:spacing w:line="360" w:lineRule="auto"/>
        <w:rPr>
          <w:rFonts w:ascii="Arial" w:hAnsi="Arial" w:cs="Arial"/>
          <w:sz w:val="22"/>
          <w:szCs w:val="22"/>
        </w:rPr>
      </w:pPr>
      <w:r>
        <w:rPr>
          <w:rFonts w:ascii="Arial" w:hAnsi="Arial" w:cs="Arial"/>
          <w:sz w:val="22"/>
          <w:szCs w:val="22"/>
        </w:rPr>
        <w:t>0.011 g</w:t>
      </w:r>
      <w:r w:rsidRPr="002C3660">
        <w:rPr>
          <w:rFonts w:ascii="Arial" w:hAnsi="Arial" w:cs="Arial"/>
          <w:sz w:val="22"/>
          <w:szCs w:val="22"/>
        </w:rPr>
        <w:t xml:space="preserve"> </w:t>
      </w:r>
      <w:r w:rsidR="009A3033">
        <w:rPr>
          <w:rFonts w:ascii="Arial" w:hAnsi="Arial" w:cs="Arial"/>
          <w:sz w:val="22"/>
          <w:szCs w:val="22"/>
        </w:rPr>
        <w:t xml:space="preserve">(11 mg) </w:t>
      </w:r>
      <w:r>
        <w:rPr>
          <w:rFonts w:ascii="Arial" w:hAnsi="Arial" w:cs="Arial"/>
          <w:sz w:val="22"/>
          <w:szCs w:val="22"/>
        </w:rPr>
        <w:t xml:space="preserve">EGTA. </w:t>
      </w:r>
      <w:r w:rsidRPr="002C3660">
        <w:rPr>
          <w:rFonts w:ascii="Arial" w:hAnsi="Arial" w:cs="Arial"/>
          <w:sz w:val="22"/>
          <w:szCs w:val="22"/>
        </w:rPr>
        <w:t xml:space="preserve">Slowly add weighed </w:t>
      </w:r>
      <w:r>
        <w:rPr>
          <w:rFonts w:ascii="Arial" w:hAnsi="Arial" w:cs="Arial"/>
          <w:sz w:val="22"/>
          <w:szCs w:val="22"/>
        </w:rPr>
        <w:t>EGTA</w:t>
      </w:r>
      <w:r w:rsidRPr="002C3660">
        <w:rPr>
          <w:rFonts w:ascii="Arial" w:hAnsi="Arial" w:cs="Arial"/>
          <w:sz w:val="22"/>
          <w:szCs w:val="22"/>
        </w:rPr>
        <w:t xml:space="preserve"> to the </w:t>
      </w:r>
      <w:r>
        <w:rPr>
          <w:rFonts w:ascii="Arial" w:hAnsi="Arial" w:cs="Arial"/>
          <w:sz w:val="22"/>
          <w:szCs w:val="22"/>
        </w:rPr>
        <w:t>glass beaker</w:t>
      </w:r>
      <w:r w:rsidRPr="002C3660">
        <w:rPr>
          <w:rFonts w:ascii="Arial" w:hAnsi="Arial" w:cs="Arial"/>
          <w:sz w:val="22"/>
          <w:szCs w:val="22"/>
        </w:rPr>
        <w:t xml:space="preserve"> while stirring</w:t>
      </w:r>
      <w:r>
        <w:rPr>
          <w:rFonts w:ascii="Arial" w:hAnsi="Arial" w:cs="Arial"/>
          <w:sz w:val="22"/>
          <w:szCs w:val="22"/>
        </w:rPr>
        <w:t>.</w:t>
      </w:r>
    </w:p>
    <w:p w14:paraId="7EB0F495" w14:textId="77777777" w:rsidR="005961DC" w:rsidRDefault="005961DC" w:rsidP="00287FE9">
      <w:pPr>
        <w:numPr>
          <w:ilvl w:val="4"/>
          <w:numId w:val="14"/>
        </w:numPr>
        <w:spacing w:line="360" w:lineRule="auto"/>
        <w:rPr>
          <w:rFonts w:ascii="Arial" w:hAnsi="Arial" w:cs="Arial"/>
          <w:sz w:val="22"/>
          <w:szCs w:val="22"/>
        </w:rPr>
      </w:pPr>
      <w:r>
        <w:rPr>
          <w:rFonts w:ascii="Arial" w:hAnsi="Arial" w:cs="Arial"/>
          <w:sz w:val="22"/>
          <w:szCs w:val="22"/>
        </w:rPr>
        <w:t>EGTA takes a significant amount of time to fully dissolve into solution. Cover beaker with clean parafilm to minimize contaminants.</w:t>
      </w:r>
    </w:p>
    <w:p w14:paraId="65A3F050" w14:textId="77777777" w:rsidR="005961DC" w:rsidRDefault="005961DC" w:rsidP="00287FE9">
      <w:pPr>
        <w:numPr>
          <w:ilvl w:val="4"/>
          <w:numId w:val="14"/>
        </w:numPr>
        <w:spacing w:line="360" w:lineRule="auto"/>
        <w:rPr>
          <w:rFonts w:ascii="Arial" w:hAnsi="Arial" w:cs="Arial"/>
          <w:sz w:val="22"/>
          <w:szCs w:val="22"/>
        </w:rPr>
      </w:pPr>
      <w:r>
        <w:rPr>
          <w:rFonts w:ascii="Arial" w:hAnsi="Arial" w:cs="Arial"/>
          <w:sz w:val="22"/>
          <w:szCs w:val="22"/>
        </w:rPr>
        <w:t>Once EGTA has fully dissolved into solution, place the beaker into the ice bucket. Make sure that stir bar continues to mix solution by shaping the ice around the beaker.</w:t>
      </w:r>
    </w:p>
    <w:p w14:paraId="5D471463" w14:textId="77777777" w:rsidR="005961DC" w:rsidRDefault="005961DC" w:rsidP="005961DC">
      <w:pPr>
        <w:numPr>
          <w:ilvl w:val="2"/>
          <w:numId w:val="14"/>
        </w:numPr>
        <w:spacing w:line="360" w:lineRule="auto"/>
        <w:rPr>
          <w:rFonts w:ascii="Arial" w:hAnsi="Arial" w:cs="Arial"/>
          <w:sz w:val="22"/>
          <w:szCs w:val="22"/>
        </w:rPr>
      </w:pPr>
      <w:r>
        <w:rPr>
          <w:rFonts w:ascii="Arial" w:hAnsi="Arial" w:cs="Arial"/>
          <w:sz w:val="22"/>
          <w:szCs w:val="22"/>
        </w:rPr>
        <w:t>Retrieve Sodium GTP from freezer and rest on ice.</w:t>
      </w:r>
    </w:p>
    <w:p w14:paraId="0AE60651" w14:textId="77777777" w:rsidR="005961DC" w:rsidRDefault="005961DC" w:rsidP="005961DC">
      <w:pPr>
        <w:numPr>
          <w:ilvl w:val="2"/>
          <w:numId w:val="14"/>
        </w:numPr>
        <w:spacing w:line="360" w:lineRule="auto"/>
        <w:rPr>
          <w:rFonts w:ascii="Arial" w:hAnsi="Arial" w:cs="Arial"/>
          <w:sz w:val="22"/>
          <w:szCs w:val="22"/>
        </w:rPr>
      </w:pPr>
      <w:r w:rsidRPr="002C3660">
        <w:rPr>
          <w:rFonts w:ascii="Arial" w:hAnsi="Arial" w:cs="Arial"/>
          <w:sz w:val="22"/>
          <w:szCs w:val="22"/>
        </w:rPr>
        <w:t xml:space="preserve">Using a calibrated balance, weigh out </w:t>
      </w:r>
      <w:r>
        <w:rPr>
          <w:rFonts w:ascii="Arial" w:hAnsi="Arial" w:cs="Arial"/>
          <w:sz w:val="22"/>
          <w:szCs w:val="22"/>
        </w:rPr>
        <w:t>0.0157 g</w:t>
      </w:r>
      <w:r w:rsidRPr="002C3660">
        <w:rPr>
          <w:rFonts w:ascii="Arial" w:hAnsi="Arial" w:cs="Arial"/>
          <w:sz w:val="22"/>
          <w:szCs w:val="22"/>
        </w:rPr>
        <w:t xml:space="preserve"> </w:t>
      </w:r>
      <w:r w:rsidR="009A3033">
        <w:rPr>
          <w:rFonts w:ascii="Arial" w:hAnsi="Arial" w:cs="Arial"/>
          <w:sz w:val="22"/>
          <w:szCs w:val="22"/>
        </w:rPr>
        <w:t xml:space="preserve">(15.7 mg) </w:t>
      </w:r>
      <w:r>
        <w:rPr>
          <w:rFonts w:ascii="Arial" w:hAnsi="Arial" w:cs="Arial"/>
          <w:sz w:val="22"/>
          <w:szCs w:val="22"/>
        </w:rPr>
        <w:t xml:space="preserve">Sodium GTP. </w:t>
      </w:r>
      <w:r w:rsidRPr="002C3660">
        <w:rPr>
          <w:rFonts w:ascii="Arial" w:hAnsi="Arial" w:cs="Arial"/>
          <w:sz w:val="22"/>
          <w:szCs w:val="22"/>
        </w:rPr>
        <w:t xml:space="preserve">Slowly add weighed </w:t>
      </w:r>
      <w:r>
        <w:rPr>
          <w:rFonts w:ascii="Arial" w:hAnsi="Arial" w:cs="Arial"/>
          <w:sz w:val="22"/>
          <w:szCs w:val="22"/>
        </w:rPr>
        <w:t>GTP</w:t>
      </w:r>
      <w:r w:rsidRPr="002C3660">
        <w:rPr>
          <w:rFonts w:ascii="Arial" w:hAnsi="Arial" w:cs="Arial"/>
          <w:sz w:val="22"/>
          <w:szCs w:val="22"/>
        </w:rPr>
        <w:t xml:space="preserve"> to the </w:t>
      </w:r>
      <w:r>
        <w:rPr>
          <w:rFonts w:ascii="Arial" w:hAnsi="Arial" w:cs="Arial"/>
          <w:sz w:val="22"/>
          <w:szCs w:val="22"/>
        </w:rPr>
        <w:t>glass beaker</w:t>
      </w:r>
      <w:r w:rsidRPr="002C3660">
        <w:rPr>
          <w:rFonts w:ascii="Arial" w:hAnsi="Arial" w:cs="Arial"/>
          <w:sz w:val="22"/>
          <w:szCs w:val="22"/>
        </w:rPr>
        <w:t xml:space="preserve"> while stirring</w:t>
      </w:r>
      <w:r>
        <w:rPr>
          <w:rFonts w:ascii="Arial" w:hAnsi="Arial" w:cs="Arial"/>
          <w:sz w:val="22"/>
          <w:szCs w:val="22"/>
        </w:rPr>
        <w:t>.</w:t>
      </w:r>
    </w:p>
    <w:p w14:paraId="358CF791" w14:textId="77777777" w:rsidR="005961DC" w:rsidRDefault="005961DC" w:rsidP="005961DC">
      <w:pPr>
        <w:numPr>
          <w:ilvl w:val="2"/>
          <w:numId w:val="14"/>
        </w:numPr>
        <w:spacing w:line="360" w:lineRule="auto"/>
        <w:rPr>
          <w:rFonts w:ascii="Arial" w:hAnsi="Arial" w:cs="Arial"/>
          <w:sz w:val="22"/>
          <w:szCs w:val="22"/>
        </w:rPr>
      </w:pPr>
      <w:r>
        <w:rPr>
          <w:rFonts w:ascii="Arial" w:hAnsi="Arial" w:cs="Arial"/>
          <w:sz w:val="22"/>
          <w:szCs w:val="22"/>
        </w:rPr>
        <w:lastRenderedPageBreak/>
        <w:t>Continue stirring at a high speed (400</w:t>
      </w:r>
      <w:r w:rsidR="009A3033">
        <w:rPr>
          <w:rFonts w:ascii="Arial" w:hAnsi="Arial" w:cs="Arial"/>
          <w:sz w:val="22"/>
          <w:szCs w:val="22"/>
        </w:rPr>
        <w:t xml:space="preserve"> </w:t>
      </w:r>
      <w:r>
        <w:rPr>
          <w:rFonts w:ascii="Arial" w:hAnsi="Arial" w:cs="Arial"/>
          <w:sz w:val="22"/>
          <w:szCs w:val="22"/>
        </w:rPr>
        <w:t xml:space="preserve">RPM or higher) until </w:t>
      </w:r>
      <w:r w:rsidR="009A3033">
        <w:rPr>
          <w:rFonts w:ascii="Arial" w:hAnsi="Arial" w:cs="Arial"/>
          <w:sz w:val="22"/>
          <w:szCs w:val="22"/>
        </w:rPr>
        <w:t>all</w:t>
      </w:r>
      <w:r>
        <w:rPr>
          <w:rFonts w:ascii="Arial" w:hAnsi="Arial" w:cs="Arial"/>
          <w:sz w:val="22"/>
          <w:szCs w:val="22"/>
        </w:rPr>
        <w:t xml:space="preserve"> the chemicals are fully in solution.</w:t>
      </w:r>
    </w:p>
    <w:p w14:paraId="7C023A9B" w14:textId="77777777" w:rsidR="005961DC" w:rsidRDefault="005961DC" w:rsidP="005961DC">
      <w:pPr>
        <w:spacing w:line="360" w:lineRule="auto"/>
        <w:ind w:left="1224"/>
        <w:rPr>
          <w:rFonts w:ascii="Arial" w:hAnsi="Arial" w:cs="Arial"/>
          <w:sz w:val="22"/>
          <w:szCs w:val="22"/>
        </w:rPr>
      </w:pPr>
    </w:p>
    <w:tbl>
      <w:tblPr>
        <w:tblStyle w:val="LightList"/>
        <w:tblW w:w="68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81"/>
        <w:gridCol w:w="1693"/>
      </w:tblGrid>
      <w:tr w:rsidR="005961DC" w:rsidRPr="003626E3" w14:paraId="31FB608E" w14:textId="77777777" w:rsidTr="005961DC">
        <w:trPr>
          <w:cnfStyle w:val="100000000000" w:firstRow="1" w:lastRow="0" w:firstColumn="0" w:lastColumn="0" w:oddVBand="0" w:evenVBand="0" w:oddHBand="0" w:evenHBand="0" w:firstRowFirstColumn="0" w:firstRowLastColumn="0" w:lastRowFirstColumn="0" w:lastRowLastColumn="0"/>
          <w:trHeight w:val="269"/>
          <w:jc w:val="center"/>
        </w:trPr>
        <w:tc>
          <w:tcPr>
            <w:cnfStyle w:val="001000000000" w:firstRow="0" w:lastRow="0" w:firstColumn="1" w:lastColumn="0" w:oddVBand="0" w:evenVBand="0" w:oddHBand="0" w:evenHBand="0" w:firstRowFirstColumn="0" w:firstRowLastColumn="0" w:lastRowFirstColumn="0" w:lastRowLastColumn="0"/>
            <w:tcW w:w="5181" w:type="dxa"/>
            <w:shd w:val="clear" w:color="auto" w:fill="BFBFBF" w:themeFill="background1" w:themeFillShade="BF"/>
          </w:tcPr>
          <w:p w14:paraId="7C8F50B4" w14:textId="77777777" w:rsidR="005961DC" w:rsidRPr="003626E3" w:rsidRDefault="005961DC" w:rsidP="005961DC">
            <w:pPr>
              <w:spacing w:line="360" w:lineRule="auto"/>
              <w:jc w:val="center"/>
              <w:rPr>
                <w:rFonts w:ascii="Arial" w:hAnsi="Arial" w:cs="Arial"/>
                <w:sz w:val="22"/>
                <w:szCs w:val="22"/>
              </w:rPr>
            </w:pPr>
            <w:r w:rsidRPr="003626E3">
              <w:rPr>
                <w:rFonts w:ascii="Arial" w:hAnsi="Arial" w:cs="Arial"/>
                <w:sz w:val="22"/>
                <w:szCs w:val="22"/>
              </w:rPr>
              <w:t>Reagent</w:t>
            </w:r>
          </w:p>
        </w:tc>
        <w:tc>
          <w:tcPr>
            <w:tcW w:w="1693" w:type="dxa"/>
            <w:shd w:val="clear" w:color="auto" w:fill="BFBFBF" w:themeFill="background1" w:themeFillShade="BF"/>
          </w:tcPr>
          <w:p w14:paraId="21180819" w14:textId="77777777" w:rsidR="005961DC" w:rsidRPr="003626E3" w:rsidRDefault="009A3033" w:rsidP="005961D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Amount </w:t>
            </w:r>
          </w:p>
        </w:tc>
      </w:tr>
      <w:tr w:rsidR="005961DC" w:rsidRPr="002C3660" w14:paraId="0E8BC89E" w14:textId="77777777" w:rsidTr="005961DC">
        <w:trPr>
          <w:cnfStyle w:val="000000100000" w:firstRow="0" w:lastRow="0" w:firstColumn="0" w:lastColumn="0" w:oddVBand="0" w:evenVBand="0" w:oddHBand="1" w:evenHBand="0" w:firstRowFirstColumn="0" w:firstRowLastColumn="0" w:lastRowFirstColumn="0" w:lastRowLastColumn="0"/>
          <w:trHeight w:val="279"/>
          <w:jc w:val="center"/>
        </w:trPr>
        <w:tc>
          <w:tcPr>
            <w:cnfStyle w:val="001000000000" w:firstRow="0" w:lastRow="0" w:firstColumn="1" w:lastColumn="0" w:oddVBand="0" w:evenVBand="0" w:oddHBand="0" w:evenHBand="0" w:firstRowFirstColumn="0" w:firstRowLastColumn="0" w:lastRowFirstColumn="0" w:lastRowLastColumn="0"/>
            <w:tcW w:w="5181" w:type="dxa"/>
          </w:tcPr>
          <w:p w14:paraId="13B3E747" w14:textId="77777777" w:rsidR="005961DC" w:rsidRPr="009E2B5E" w:rsidRDefault="005961DC" w:rsidP="005961DC">
            <w:pPr>
              <w:spacing w:line="360" w:lineRule="auto"/>
              <w:jc w:val="center"/>
              <w:rPr>
                <w:rFonts w:ascii="Arial" w:hAnsi="Arial" w:cs="Arial"/>
                <w:b w:val="0"/>
                <w:sz w:val="22"/>
                <w:szCs w:val="22"/>
              </w:rPr>
            </w:pPr>
            <w:r>
              <w:rPr>
                <w:rFonts w:ascii="Arial" w:hAnsi="Arial" w:cs="Arial"/>
                <w:sz w:val="22"/>
                <w:szCs w:val="22"/>
              </w:rPr>
              <w:t>KCl</w:t>
            </w:r>
          </w:p>
        </w:tc>
        <w:tc>
          <w:tcPr>
            <w:tcW w:w="1693" w:type="dxa"/>
          </w:tcPr>
          <w:p w14:paraId="77BC5167" w14:textId="77777777" w:rsidR="005961DC" w:rsidRPr="002C3660" w:rsidRDefault="009A3033" w:rsidP="005961D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22.4 mg</w:t>
            </w:r>
          </w:p>
        </w:tc>
      </w:tr>
      <w:tr w:rsidR="005961DC" w:rsidRPr="002C3660" w14:paraId="3DBA1C91" w14:textId="77777777" w:rsidTr="005961DC">
        <w:trPr>
          <w:trHeight w:val="269"/>
          <w:jc w:val="center"/>
        </w:trPr>
        <w:tc>
          <w:tcPr>
            <w:cnfStyle w:val="001000000000" w:firstRow="0" w:lastRow="0" w:firstColumn="1" w:lastColumn="0" w:oddVBand="0" w:evenVBand="0" w:oddHBand="0" w:evenHBand="0" w:firstRowFirstColumn="0" w:firstRowLastColumn="0" w:lastRowFirstColumn="0" w:lastRowLastColumn="0"/>
            <w:tcW w:w="5181" w:type="dxa"/>
          </w:tcPr>
          <w:p w14:paraId="239C13F7" w14:textId="77777777" w:rsidR="005961DC" w:rsidRPr="009E2B5E" w:rsidRDefault="005961DC" w:rsidP="005961DC">
            <w:pPr>
              <w:spacing w:line="360" w:lineRule="auto"/>
              <w:jc w:val="center"/>
              <w:rPr>
                <w:rFonts w:ascii="Arial" w:hAnsi="Arial" w:cs="Arial"/>
                <w:b w:val="0"/>
                <w:sz w:val="22"/>
                <w:szCs w:val="22"/>
              </w:rPr>
            </w:pPr>
            <w:r>
              <w:rPr>
                <w:rFonts w:ascii="Arial" w:hAnsi="Arial" w:cs="Arial"/>
                <w:sz w:val="22"/>
                <w:szCs w:val="22"/>
              </w:rPr>
              <w:t>Potassium Gluconate</w:t>
            </w:r>
          </w:p>
        </w:tc>
        <w:tc>
          <w:tcPr>
            <w:tcW w:w="1693" w:type="dxa"/>
          </w:tcPr>
          <w:p w14:paraId="35B6B7E8" w14:textId="77777777" w:rsidR="005961DC" w:rsidRPr="002C3660" w:rsidRDefault="005961DC" w:rsidP="005961D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3.044</w:t>
            </w:r>
            <w:r w:rsidR="009A3033">
              <w:rPr>
                <w:rFonts w:ascii="Arial" w:hAnsi="Arial" w:cs="Arial"/>
                <w:sz w:val="22"/>
                <w:szCs w:val="22"/>
              </w:rPr>
              <w:t xml:space="preserve"> g</w:t>
            </w:r>
          </w:p>
        </w:tc>
      </w:tr>
      <w:tr w:rsidR="005961DC" w:rsidRPr="002C3660" w14:paraId="2EB35A89" w14:textId="77777777" w:rsidTr="005961DC">
        <w:trPr>
          <w:cnfStyle w:val="000000100000" w:firstRow="0" w:lastRow="0" w:firstColumn="0" w:lastColumn="0" w:oddVBand="0" w:evenVBand="0" w:oddHBand="1" w:evenHBand="0" w:firstRowFirstColumn="0" w:firstRowLastColumn="0" w:lastRowFirstColumn="0" w:lastRowLastColumn="0"/>
          <w:trHeight w:val="279"/>
          <w:jc w:val="center"/>
        </w:trPr>
        <w:tc>
          <w:tcPr>
            <w:cnfStyle w:val="001000000000" w:firstRow="0" w:lastRow="0" w:firstColumn="1" w:lastColumn="0" w:oddVBand="0" w:evenVBand="0" w:oddHBand="0" w:evenHBand="0" w:firstRowFirstColumn="0" w:firstRowLastColumn="0" w:lastRowFirstColumn="0" w:lastRowLastColumn="0"/>
            <w:tcW w:w="5181" w:type="dxa"/>
          </w:tcPr>
          <w:p w14:paraId="27E6C5FD" w14:textId="77777777" w:rsidR="005961DC" w:rsidRPr="009E2B5E" w:rsidRDefault="005961DC" w:rsidP="005961DC">
            <w:pPr>
              <w:spacing w:line="360" w:lineRule="auto"/>
              <w:jc w:val="center"/>
              <w:rPr>
                <w:rFonts w:ascii="Arial" w:hAnsi="Arial" w:cs="Arial"/>
                <w:b w:val="0"/>
                <w:sz w:val="22"/>
                <w:szCs w:val="22"/>
              </w:rPr>
            </w:pPr>
            <w:r>
              <w:rPr>
                <w:rFonts w:ascii="Arial" w:hAnsi="Arial" w:cs="Arial"/>
                <w:sz w:val="22"/>
                <w:szCs w:val="22"/>
              </w:rPr>
              <w:t>HEPES</w:t>
            </w:r>
          </w:p>
        </w:tc>
        <w:tc>
          <w:tcPr>
            <w:tcW w:w="1693" w:type="dxa"/>
          </w:tcPr>
          <w:p w14:paraId="5B46302F" w14:textId="77777777" w:rsidR="005961DC" w:rsidRPr="002C3660" w:rsidRDefault="009A3033" w:rsidP="005961D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238 mg</w:t>
            </w:r>
          </w:p>
        </w:tc>
      </w:tr>
      <w:tr w:rsidR="005961DC" w:rsidRPr="002C3660" w14:paraId="463E3361" w14:textId="77777777" w:rsidTr="005961DC">
        <w:trPr>
          <w:trHeight w:val="269"/>
          <w:jc w:val="center"/>
        </w:trPr>
        <w:tc>
          <w:tcPr>
            <w:cnfStyle w:val="001000000000" w:firstRow="0" w:lastRow="0" w:firstColumn="1" w:lastColumn="0" w:oddVBand="0" w:evenVBand="0" w:oddHBand="0" w:evenHBand="0" w:firstRowFirstColumn="0" w:firstRowLastColumn="0" w:lastRowFirstColumn="0" w:lastRowLastColumn="0"/>
            <w:tcW w:w="5181" w:type="dxa"/>
          </w:tcPr>
          <w:p w14:paraId="31A4FCFB" w14:textId="77777777" w:rsidR="005961DC" w:rsidRPr="009E2B5E" w:rsidRDefault="005961DC" w:rsidP="005961DC">
            <w:pPr>
              <w:spacing w:line="360" w:lineRule="auto"/>
              <w:jc w:val="center"/>
              <w:rPr>
                <w:rFonts w:ascii="Arial" w:hAnsi="Arial" w:cs="Arial"/>
                <w:b w:val="0"/>
                <w:sz w:val="22"/>
                <w:szCs w:val="22"/>
              </w:rPr>
            </w:pPr>
            <w:r>
              <w:rPr>
                <w:rFonts w:ascii="Arial" w:hAnsi="Arial" w:cs="Arial"/>
                <w:sz w:val="22"/>
                <w:szCs w:val="22"/>
              </w:rPr>
              <w:t>EGTA</w:t>
            </w:r>
          </w:p>
        </w:tc>
        <w:tc>
          <w:tcPr>
            <w:tcW w:w="1693" w:type="dxa"/>
          </w:tcPr>
          <w:p w14:paraId="218A0067" w14:textId="77777777" w:rsidR="005961DC" w:rsidRPr="002C3660" w:rsidRDefault="009A3033" w:rsidP="005961D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11 mg</w:t>
            </w:r>
          </w:p>
        </w:tc>
      </w:tr>
      <w:tr w:rsidR="005961DC" w:rsidRPr="002C3660" w14:paraId="14FABEAF" w14:textId="77777777" w:rsidTr="005961DC">
        <w:trPr>
          <w:cnfStyle w:val="000000100000" w:firstRow="0" w:lastRow="0" w:firstColumn="0" w:lastColumn="0" w:oddVBand="0" w:evenVBand="0" w:oddHBand="1" w:evenHBand="0" w:firstRowFirstColumn="0" w:firstRowLastColumn="0" w:lastRowFirstColumn="0" w:lastRowLastColumn="0"/>
          <w:trHeight w:val="279"/>
          <w:jc w:val="center"/>
        </w:trPr>
        <w:tc>
          <w:tcPr>
            <w:cnfStyle w:val="001000000000" w:firstRow="0" w:lastRow="0" w:firstColumn="1" w:lastColumn="0" w:oddVBand="0" w:evenVBand="0" w:oddHBand="0" w:evenHBand="0" w:firstRowFirstColumn="0" w:firstRowLastColumn="0" w:lastRowFirstColumn="0" w:lastRowLastColumn="0"/>
            <w:tcW w:w="5181" w:type="dxa"/>
          </w:tcPr>
          <w:p w14:paraId="5B45E069" w14:textId="77777777" w:rsidR="005961DC" w:rsidRPr="009E2B5E" w:rsidRDefault="005961DC" w:rsidP="005961DC">
            <w:pPr>
              <w:spacing w:line="360" w:lineRule="auto"/>
              <w:jc w:val="center"/>
              <w:rPr>
                <w:rFonts w:ascii="Arial" w:hAnsi="Arial" w:cs="Arial"/>
                <w:b w:val="0"/>
                <w:sz w:val="22"/>
                <w:szCs w:val="22"/>
              </w:rPr>
            </w:pPr>
            <w:r w:rsidRPr="00DF5C91">
              <w:rPr>
                <w:rFonts w:ascii="Arial" w:hAnsi="Arial" w:cs="Arial"/>
                <w:sz w:val="22"/>
                <w:szCs w:val="22"/>
              </w:rPr>
              <w:t>Sodium GTP</w:t>
            </w:r>
          </w:p>
        </w:tc>
        <w:tc>
          <w:tcPr>
            <w:tcW w:w="1693" w:type="dxa"/>
          </w:tcPr>
          <w:p w14:paraId="22BF039F" w14:textId="77777777" w:rsidR="005961DC" w:rsidRPr="002C3660" w:rsidRDefault="009A3033" w:rsidP="005961D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15.7 mg</w:t>
            </w:r>
          </w:p>
        </w:tc>
      </w:tr>
      <w:tr w:rsidR="005961DC" w:rsidRPr="009E2B5E" w14:paraId="670CA2BD" w14:textId="77777777" w:rsidTr="005961DC">
        <w:trPr>
          <w:trHeight w:val="376"/>
          <w:jc w:val="center"/>
        </w:trPr>
        <w:tc>
          <w:tcPr>
            <w:cnfStyle w:val="001000000000" w:firstRow="0" w:lastRow="0" w:firstColumn="1" w:lastColumn="0" w:oddVBand="0" w:evenVBand="0" w:oddHBand="0" w:evenHBand="0" w:firstRowFirstColumn="0" w:firstRowLastColumn="0" w:lastRowFirstColumn="0" w:lastRowLastColumn="0"/>
            <w:tcW w:w="5181" w:type="dxa"/>
            <w:shd w:val="clear" w:color="auto" w:fill="BFBFBF" w:themeFill="background1" w:themeFillShade="BF"/>
          </w:tcPr>
          <w:p w14:paraId="727203D5" w14:textId="77777777" w:rsidR="005961DC" w:rsidRPr="009E2B5E" w:rsidRDefault="005961DC" w:rsidP="005961DC">
            <w:pPr>
              <w:jc w:val="center"/>
              <w:rPr>
                <w:rFonts w:ascii="Arial" w:hAnsi="Arial" w:cs="Arial"/>
                <w:b w:val="0"/>
                <w:sz w:val="22"/>
                <w:szCs w:val="22"/>
              </w:rPr>
            </w:pPr>
            <w:r w:rsidRPr="004A7CFD">
              <w:rPr>
                <w:rFonts w:ascii="Arial" w:hAnsi="Arial" w:cs="Arial"/>
                <w:sz w:val="22"/>
              </w:rPr>
              <w:t xml:space="preserve">Bring up to this final volume with MilliQ water </w:t>
            </w:r>
          </w:p>
        </w:tc>
        <w:tc>
          <w:tcPr>
            <w:tcW w:w="1693" w:type="dxa"/>
            <w:shd w:val="clear" w:color="auto" w:fill="BFBFBF" w:themeFill="background1" w:themeFillShade="BF"/>
          </w:tcPr>
          <w:p w14:paraId="1B09EE6E" w14:textId="77777777" w:rsidR="005961DC" w:rsidRPr="009E2B5E" w:rsidRDefault="005961DC" w:rsidP="005961D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sz w:val="22"/>
                <w:szCs w:val="22"/>
              </w:rPr>
            </w:pPr>
            <w:r>
              <w:rPr>
                <w:rFonts w:ascii="Arial" w:hAnsi="Arial" w:cs="Arial"/>
                <w:sz w:val="22"/>
              </w:rPr>
              <w:t>1</w:t>
            </w:r>
            <w:r w:rsidRPr="004A7CFD">
              <w:rPr>
                <w:rFonts w:ascii="Arial" w:hAnsi="Arial" w:cs="Arial"/>
                <w:sz w:val="22"/>
              </w:rPr>
              <w:t>0</w:t>
            </w:r>
            <w:r>
              <w:rPr>
                <w:rFonts w:ascii="Arial" w:hAnsi="Arial" w:cs="Arial"/>
                <w:sz w:val="22"/>
              </w:rPr>
              <w:t>0</w:t>
            </w:r>
            <w:r w:rsidRPr="004A7CFD">
              <w:rPr>
                <w:rFonts w:ascii="Arial" w:hAnsi="Arial" w:cs="Arial"/>
                <w:sz w:val="22"/>
              </w:rPr>
              <w:t xml:space="preserve"> ml</w:t>
            </w:r>
          </w:p>
        </w:tc>
      </w:tr>
    </w:tbl>
    <w:p w14:paraId="6ACC1003" w14:textId="77777777" w:rsidR="005961DC" w:rsidRPr="009A3033" w:rsidRDefault="005961DC" w:rsidP="009A3033">
      <w:pPr>
        <w:spacing w:line="360" w:lineRule="auto"/>
        <w:jc w:val="center"/>
        <w:rPr>
          <w:rFonts w:ascii="Arial Narrow" w:hAnsi="Arial Narrow" w:cs="Arial"/>
          <w:sz w:val="22"/>
          <w:szCs w:val="22"/>
        </w:rPr>
      </w:pPr>
      <w:r w:rsidRPr="009A3033">
        <w:rPr>
          <w:rFonts w:ascii="Arial Narrow" w:hAnsi="Arial Narrow" w:cs="Arial"/>
          <w:b/>
          <w:sz w:val="22"/>
          <w:szCs w:val="22"/>
        </w:rPr>
        <w:t xml:space="preserve">Table 1: </w:t>
      </w:r>
      <w:r w:rsidRPr="009A3033">
        <w:rPr>
          <w:rFonts w:ascii="Arial Narrow" w:hAnsi="Arial Narrow" w:cs="Arial"/>
          <w:sz w:val="22"/>
          <w:szCs w:val="22"/>
        </w:rPr>
        <w:t>Reagents required for preparation of Internal Solution II</w:t>
      </w:r>
    </w:p>
    <w:p w14:paraId="318F3DC0" w14:textId="77777777" w:rsidR="009A3033" w:rsidRPr="005961DC" w:rsidRDefault="009A3033" w:rsidP="005961DC">
      <w:pPr>
        <w:spacing w:line="360" w:lineRule="auto"/>
        <w:rPr>
          <w:rFonts w:ascii="Arial" w:hAnsi="Arial" w:cs="Arial"/>
          <w:sz w:val="22"/>
          <w:szCs w:val="22"/>
        </w:rPr>
      </w:pPr>
    </w:p>
    <w:p w14:paraId="5F40AF90" w14:textId="77777777" w:rsidR="005961DC" w:rsidRPr="005961DC" w:rsidRDefault="005961DC" w:rsidP="005961DC">
      <w:pPr>
        <w:pStyle w:val="ListParagraph"/>
        <w:numPr>
          <w:ilvl w:val="0"/>
          <w:numId w:val="32"/>
        </w:numPr>
        <w:spacing w:line="360" w:lineRule="auto"/>
        <w:rPr>
          <w:rFonts w:ascii="Arial" w:hAnsi="Arial" w:cs="Arial"/>
          <w:vanish/>
          <w:sz w:val="22"/>
          <w:szCs w:val="22"/>
        </w:rPr>
      </w:pPr>
    </w:p>
    <w:p w14:paraId="4F9C05B9" w14:textId="77777777" w:rsidR="005961DC" w:rsidRPr="005961DC" w:rsidRDefault="005961DC" w:rsidP="005961DC">
      <w:pPr>
        <w:pStyle w:val="ListParagraph"/>
        <w:numPr>
          <w:ilvl w:val="0"/>
          <w:numId w:val="32"/>
        </w:numPr>
        <w:spacing w:line="360" w:lineRule="auto"/>
        <w:rPr>
          <w:rFonts w:ascii="Arial" w:hAnsi="Arial" w:cs="Arial"/>
          <w:vanish/>
          <w:sz w:val="22"/>
          <w:szCs w:val="22"/>
        </w:rPr>
      </w:pPr>
    </w:p>
    <w:p w14:paraId="2F945EF4" w14:textId="77777777" w:rsidR="005961DC" w:rsidRPr="005961DC" w:rsidRDefault="005961DC" w:rsidP="005961DC">
      <w:pPr>
        <w:pStyle w:val="ListParagraph"/>
        <w:numPr>
          <w:ilvl w:val="0"/>
          <w:numId w:val="32"/>
        </w:numPr>
        <w:spacing w:line="360" w:lineRule="auto"/>
        <w:rPr>
          <w:rFonts w:ascii="Arial" w:hAnsi="Arial" w:cs="Arial"/>
          <w:vanish/>
          <w:sz w:val="22"/>
          <w:szCs w:val="22"/>
        </w:rPr>
      </w:pPr>
    </w:p>
    <w:p w14:paraId="6A0B7AD3" w14:textId="77777777" w:rsidR="005961DC" w:rsidRPr="005961DC" w:rsidRDefault="005961DC" w:rsidP="005961DC">
      <w:pPr>
        <w:pStyle w:val="ListParagraph"/>
        <w:numPr>
          <w:ilvl w:val="0"/>
          <w:numId w:val="32"/>
        </w:numPr>
        <w:spacing w:line="360" w:lineRule="auto"/>
        <w:rPr>
          <w:rFonts w:ascii="Arial" w:hAnsi="Arial" w:cs="Arial"/>
          <w:vanish/>
          <w:sz w:val="22"/>
          <w:szCs w:val="22"/>
        </w:rPr>
      </w:pPr>
    </w:p>
    <w:p w14:paraId="5573D5BB" w14:textId="77777777" w:rsidR="005961DC" w:rsidRPr="005961DC" w:rsidRDefault="005961DC" w:rsidP="005961DC">
      <w:pPr>
        <w:pStyle w:val="ListParagraph"/>
        <w:numPr>
          <w:ilvl w:val="0"/>
          <w:numId w:val="32"/>
        </w:numPr>
        <w:spacing w:line="360" w:lineRule="auto"/>
        <w:rPr>
          <w:rFonts w:ascii="Arial" w:hAnsi="Arial" w:cs="Arial"/>
          <w:vanish/>
          <w:sz w:val="22"/>
          <w:szCs w:val="22"/>
        </w:rPr>
      </w:pPr>
    </w:p>
    <w:p w14:paraId="57DB420C" w14:textId="77777777" w:rsidR="005961DC" w:rsidRPr="005961DC" w:rsidRDefault="005961DC" w:rsidP="005961DC">
      <w:pPr>
        <w:pStyle w:val="ListParagraph"/>
        <w:numPr>
          <w:ilvl w:val="0"/>
          <w:numId w:val="32"/>
        </w:numPr>
        <w:spacing w:line="360" w:lineRule="auto"/>
        <w:rPr>
          <w:rFonts w:ascii="Arial" w:hAnsi="Arial" w:cs="Arial"/>
          <w:vanish/>
          <w:sz w:val="22"/>
          <w:szCs w:val="22"/>
        </w:rPr>
      </w:pPr>
    </w:p>
    <w:p w14:paraId="11819B68" w14:textId="77777777" w:rsidR="005961DC" w:rsidRPr="005961DC" w:rsidRDefault="005961DC" w:rsidP="005961DC">
      <w:pPr>
        <w:pStyle w:val="ListParagraph"/>
        <w:numPr>
          <w:ilvl w:val="0"/>
          <w:numId w:val="32"/>
        </w:numPr>
        <w:spacing w:line="360" w:lineRule="auto"/>
        <w:rPr>
          <w:rFonts w:ascii="Arial" w:hAnsi="Arial" w:cs="Arial"/>
          <w:vanish/>
          <w:sz w:val="22"/>
          <w:szCs w:val="22"/>
        </w:rPr>
      </w:pPr>
    </w:p>
    <w:p w14:paraId="34339E7A" w14:textId="77777777" w:rsidR="005961DC" w:rsidRPr="005961DC" w:rsidRDefault="005961DC" w:rsidP="005961DC">
      <w:pPr>
        <w:pStyle w:val="ListParagraph"/>
        <w:numPr>
          <w:ilvl w:val="0"/>
          <w:numId w:val="32"/>
        </w:numPr>
        <w:spacing w:line="360" w:lineRule="auto"/>
        <w:rPr>
          <w:rFonts w:ascii="Arial" w:hAnsi="Arial" w:cs="Arial"/>
          <w:vanish/>
          <w:sz w:val="22"/>
          <w:szCs w:val="22"/>
        </w:rPr>
      </w:pPr>
    </w:p>
    <w:p w14:paraId="3B5382EA" w14:textId="77777777" w:rsidR="005961DC" w:rsidRPr="005961DC" w:rsidRDefault="005961DC" w:rsidP="005961DC">
      <w:pPr>
        <w:pStyle w:val="ListParagraph"/>
        <w:numPr>
          <w:ilvl w:val="1"/>
          <w:numId w:val="32"/>
        </w:numPr>
        <w:spacing w:line="360" w:lineRule="auto"/>
        <w:rPr>
          <w:rFonts w:ascii="Arial" w:hAnsi="Arial" w:cs="Arial"/>
          <w:vanish/>
          <w:sz w:val="22"/>
          <w:szCs w:val="22"/>
        </w:rPr>
      </w:pPr>
    </w:p>
    <w:p w14:paraId="0DD2279F" w14:textId="77777777" w:rsidR="005961DC" w:rsidRPr="005961DC" w:rsidRDefault="005961DC" w:rsidP="005961DC">
      <w:pPr>
        <w:pStyle w:val="ListParagraph"/>
        <w:numPr>
          <w:ilvl w:val="2"/>
          <w:numId w:val="32"/>
        </w:numPr>
        <w:spacing w:line="360" w:lineRule="auto"/>
        <w:rPr>
          <w:rFonts w:ascii="Arial" w:hAnsi="Arial" w:cs="Arial"/>
          <w:vanish/>
          <w:sz w:val="22"/>
          <w:szCs w:val="22"/>
        </w:rPr>
      </w:pPr>
    </w:p>
    <w:p w14:paraId="5246C5B8" w14:textId="77777777" w:rsidR="005961DC" w:rsidRPr="005961DC" w:rsidRDefault="005961DC" w:rsidP="005961DC">
      <w:pPr>
        <w:pStyle w:val="ListParagraph"/>
        <w:numPr>
          <w:ilvl w:val="2"/>
          <w:numId w:val="32"/>
        </w:numPr>
        <w:spacing w:line="360" w:lineRule="auto"/>
        <w:rPr>
          <w:rFonts w:ascii="Arial" w:hAnsi="Arial" w:cs="Arial"/>
          <w:vanish/>
          <w:sz w:val="22"/>
          <w:szCs w:val="22"/>
        </w:rPr>
      </w:pPr>
    </w:p>
    <w:p w14:paraId="001BFE36" w14:textId="77777777" w:rsidR="005961DC" w:rsidRPr="005961DC" w:rsidRDefault="005961DC" w:rsidP="005961DC">
      <w:pPr>
        <w:pStyle w:val="ListParagraph"/>
        <w:numPr>
          <w:ilvl w:val="2"/>
          <w:numId w:val="32"/>
        </w:numPr>
        <w:spacing w:line="360" w:lineRule="auto"/>
        <w:rPr>
          <w:rFonts w:ascii="Arial" w:hAnsi="Arial" w:cs="Arial"/>
          <w:vanish/>
          <w:sz w:val="22"/>
          <w:szCs w:val="22"/>
        </w:rPr>
      </w:pPr>
    </w:p>
    <w:p w14:paraId="4CF41357" w14:textId="77777777" w:rsidR="005961DC" w:rsidRPr="005961DC" w:rsidRDefault="005961DC" w:rsidP="005961DC">
      <w:pPr>
        <w:pStyle w:val="ListParagraph"/>
        <w:numPr>
          <w:ilvl w:val="2"/>
          <w:numId w:val="32"/>
        </w:numPr>
        <w:spacing w:line="360" w:lineRule="auto"/>
        <w:rPr>
          <w:rFonts w:ascii="Arial" w:hAnsi="Arial" w:cs="Arial"/>
          <w:vanish/>
          <w:sz w:val="22"/>
          <w:szCs w:val="22"/>
        </w:rPr>
      </w:pPr>
    </w:p>
    <w:p w14:paraId="4A96D383" w14:textId="77777777" w:rsidR="005961DC" w:rsidRPr="005961DC" w:rsidRDefault="005961DC" w:rsidP="005961DC">
      <w:pPr>
        <w:pStyle w:val="ListParagraph"/>
        <w:numPr>
          <w:ilvl w:val="2"/>
          <w:numId w:val="32"/>
        </w:numPr>
        <w:spacing w:line="360" w:lineRule="auto"/>
        <w:rPr>
          <w:rFonts w:ascii="Arial" w:hAnsi="Arial" w:cs="Arial"/>
          <w:vanish/>
          <w:sz w:val="22"/>
          <w:szCs w:val="22"/>
        </w:rPr>
      </w:pPr>
    </w:p>
    <w:p w14:paraId="173D27D4" w14:textId="77777777" w:rsidR="005961DC" w:rsidRPr="005961DC" w:rsidRDefault="005961DC" w:rsidP="005961DC">
      <w:pPr>
        <w:pStyle w:val="ListParagraph"/>
        <w:numPr>
          <w:ilvl w:val="2"/>
          <w:numId w:val="32"/>
        </w:numPr>
        <w:spacing w:line="360" w:lineRule="auto"/>
        <w:rPr>
          <w:rFonts w:ascii="Arial" w:hAnsi="Arial" w:cs="Arial"/>
          <w:vanish/>
          <w:sz w:val="22"/>
          <w:szCs w:val="22"/>
        </w:rPr>
      </w:pPr>
    </w:p>
    <w:p w14:paraId="202D9E53" w14:textId="77777777" w:rsidR="005961DC" w:rsidRPr="005961DC" w:rsidRDefault="005961DC" w:rsidP="005961DC">
      <w:pPr>
        <w:pStyle w:val="ListParagraph"/>
        <w:numPr>
          <w:ilvl w:val="2"/>
          <w:numId w:val="32"/>
        </w:numPr>
        <w:spacing w:line="360" w:lineRule="auto"/>
        <w:rPr>
          <w:rFonts w:ascii="Arial" w:hAnsi="Arial" w:cs="Arial"/>
          <w:vanish/>
          <w:sz w:val="22"/>
          <w:szCs w:val="22"/>
        </w:rPr>
      </w:pPr>
    </w:p>
    <w:p w14:paraId="111F935F" w14:textId="77777777" w:rsidR="005961DC" w:rsidRPr="005961DC" w:rsidRDefault="005961DC" w:rsidP="005961DC">
      <w:pPr>
        <w:pStyle w:val="ListParagraph"/>
        <w:numPr>
          <w:ilvl w:val="2"/>
          <w:numId w:val="32"/>
        </w:numPr>
        <w:spacing w:line="360" w:lineRule="auto"/>
        <w:rPr>
          <w:rFonts w:ascii="Arial" w:hAnsi="Arial" w:cs="Arial"/>
          <w:vanish/>
          <w:sz w:val="22"/>
          <w:szCs w:val="22"/>
        </w:rPr>
      </w:pPr>
    </w:p>
    <w:p w14:paraId="0365665A" w14:textId="77777777" w:rsidR="005961DC" w:rsidRPr="005961DC" w:rsidRDefault="005961DC" w:rsidP="005961DC">
      <w:pPr>
        <w:pStyle w:val="ListParagraph"/>
        <w:numPr>
          <w:ilvl w:val="2"/>
          <w:numId w:val="32"/>
        </w:numPr>
        <w:spacing w:line="360" w:lineRule="auto"/>
        <w:rPr>
          <w:rFonts w:ascii="Arial" w:hAnsi="Arial" w:cs="Arial"/>
          <w:vanish/>
          <w:sz w:val="22"/>
          <w:szCs w:val="22"/>
        </w:rPr>
      </w:pPr>
    </w:p>
    <w:p w14:paraId="64143F11" w14:textId="77777777" w:rsidR="005961DC" w:rsidRDefault="005961DC" w:rsidP="005961DC">
      <w:pPr>
        <w:numPr>
          <w:ilvl w:val="2"/>
          <w:numId w:val="32"/>
        </w:numPr>
        <w:spacing w:line="360" w:lineRule="auto"/>
        <w:rPr>
          <w:rFonts w:ascii="Arial" w:hAnsi="Arial" w:cs="Arial"/>
          <w:sz w:val="22"/>
          <w:szCs w:val="22"/>
        </w:rPr>
      </w:pPr>
      <w:r>
        <w:rPr>
          <w:rFonts w:ascii="Arial" w:hAnsi="Arial" w:cs="Arial"/>
          <w:sz w:val="22"/>
          <w:szCs w:val="22"/>
        </w:rPr>
        <w:t>Remove stir bar using a magnetic stir bar remover.</w:t>
      </w:r>
    </w:p>
    <w:p w14:paraId="77C46E1A" w14:textId="77777777" w:rsidR="005961DC" w:rsidRDefault="005961DC" w:rsidP="005961DC">
      <w:pPr>
        <w:numPr>
          <w:ilvl w:val="2"/>
          <w:numId w:val="32"/>
        </w:numPr>
        <w:spacing w:line="360" w:lineRule="auto"/>
        <w:rPr>
          <w:rFonts w:ascii="Arial" w:hAnsi="Arial" w:cs="Arial"/>
          <w:sz w:val="22"/>
          <w:szCs w:val="22"/>
        </w:rPr>
      </w:pPr>
      <w:r>
        <w:rPr>
          <w:rFonts w:ascii="Arial" w:hAnsi="Arial" w:cs="Arial"/>
          <w:sz w:val="22"/>
          <w:szCs w:val="22"/>
        </w:rPr>
        <w:t>Bring solution to final volume of 100</w:t>
      </w:r>
      <w:r w:rsidR="00287FE9">
        <w:rPr>
          <w:rFonts w:ascii="Arial" w:hAnsi="Arial" w:cs="Arial"/>
          <w:sz w:val="22"/>
          <w:szCs w:val="22"/>
        </w:rPr>
        <w:t xml:space="preserve"> ml</w:t>
      </w:r>
      <w:r>
        <w:rPr>
          <w:rFonts w:ascii="Arial" w:hAnsi="Arial" w:cs="Arial"/>
          <w:sz w:val="22"/>
          <w:szCs w:val="22"/>
        </w:rPr>
        <w:t xml:space="preserve"> in a clean, labeled volumetric flask using MilliQ water.</w:t>
      </w:r>
    </w:p>
    <w:p w14:paraId="45C0D01C" w14:textId="77777777" w:rsidR="005961DC" w:rsidRPr="000F5FCD" w:rsidRDefault="005961DC" w:rsidP="005961DC">
      <w:pPr>
        <w:numPr>
          <w:ilvl w:val="2"/>
          <w:numId w:val="32"/>
        </w:numPr>
        <w:spacing w:line="360" w:lineRule="auto"/>
        <w:rPr>
          <w:rFonts w:ascii="Arial" w:hAnsi="Arial" w:cs="Arial"/>
          <w:sz w:val="22"/>
          <w:szCs w:val="22"/>
        </w:rPr>
      </w:pPr>
      <w:r>
        <w:rPr>
          <w:rFonts w:ascii="Arial" w:hAnsi="Arial" w:cs="Arial"/>
          <w:sz w:val="22"/>
          <w:szCs w:val="22"/>
        </w:rPr>
        <w:t>Using a graduated cylinder, measure out 30</w:t>
      </w:r>
      <w:r w:rsidR="00287FE9">
        <w:rPr>
          <w:rFonts w:ascii="Arial" w:hAnsi="Arial" w:cs="Arial"/>
          <w:sz w:val="22"/>
          <w:szCs w:val="22"/>
        </w:rPr>
        <w:t xml:space="preserve"> ml</w:t>
      </w:r>
      <w:r>
        <w:rPr>
          <w:rFonts w:ascii="Arial" w:hAnsi="Arial" w:cs="Arial"/>
          <w:sz w:val="22"/>
          <w:szCs w:val="22"/>
        </w:rPr>
        <w:t xml:space="preserve"> of solution into a beaker with a stir bar and </w:t>
      </w:r>
      <w:r w:rsidRPr="003E06FC">
        <w:rPr>
          <w:rFonts w:ascii="Arial" w:hAnsi="Arial" w:cs="Arial"/>
          <w:sz w:val="22"/>
          <w:szCs w:val="22"/>
        </w:rPr>
        <w:t xml:space="preserve">begin stirring at a </w:t>
      </w:r>
      <w:r>
        <w:rPr>
          <w:rFonts w:ascii="Arial" w:hAnsi="Arial" w:cs="Arial"/>
          <w:sz w:val="22"/>
          <w:szCs w:val="22"/>
        </w:rPr>
        <w:t>high setting (400</w:t>
      </w:r>
      <w:r w:rsidR="009A3033">
        <w:rPr>
          <w:rFonts w:ascii="Arial" w:hAnsi="Arial" w:cs="Arial"/>
          <w:sz w:val="22"/>
          <w:szCs w:val="22"/>
        </w:rPr>
        <w:t xml:space="preserve"> </w:t>
      </w:r>
      <w:r>
        <w:rPr>
          <w:rFonts w:ascii="Arial" w:hAnsi="Arial" w:cs="Arial"/>
          <w:sz w:val="22"/>
          <w:szCs w:val="22"/>
        </w:rPr>
        <w:t>RPM</w:t>
      </w:r>
      <w:r w:rsidRPr="003E06FC">
        <w:rPr>
          <w:rFonts w:ascii="Arial" w:hAnsi="Arial" w:cs="Arial"/>
          <w:sz w:val="22"/>
          <w:szCs w:val="22"/>
        </w:rPr>
        <w:t xml:space="preserve"> or higher</w:t>
      </w:r>
      <w:r>
        <w:rPr>
          <w:rFonts w:ascii="Arial" w:hAnsi="Arial" w:cs="Arial"/>
          <w:sz w:val="22"/>
          <w:szCs w:val="22"/>
        </w:rPr>
        <w:t>)</w:t>
      </w:r>
      <w:r w:rsidRPr="003E06FC">
        <w:rPr>
          <w:rFonts w:ascii="Arial" w:hAnsi="Arial" w:cs="Arial"/>
          <w:sz w:val="22"/>
          <w:szCs w:val="22"/>
        </w:rPr>
        <w:t>.</w:t>
      </w:r>
      <w:r w:rsidRPr="009E158E">
        <w:rPr>
          <w:rFonts w:ascii="Arial" w:hAnsi="Arial" w:cs="Arial"/>
          <w:sz w:val="22"/>
          <w:szCs w:val="22"/>
        </w:rPr>
        <w:t xml:space="preserve"> </w:t>
      </w:r>
    </w:p>
    <w:p w14:paraId="10FC94F9" w14:textId="77777777" w:rsidR="005961DC" w:rsidRDefault="005961DC" w:rsidP="005961DC">
      <w:pPr>
        <w:numPr>
          <w:ilvl w:val="3"/>
          <w:numId w:val="32"/>
        </w:numPr>
        <w:spacing w:line="360" w:lineRule="auto"/>
        <w:rPr>
          <w:rFonts w:ascii="Arial" w:hAnsi="Arial" w:cs="Arial"/>
          <w:sz w:val="22"/>
          <w:szCs w:val="22"/>
        </w:rPr>
      </w:pPr>
      <w:r>
        <w:rPr>
          <w:rFonts w:ascii="Arial" w:hAnsi="Arial" w:cs="Arial"/>
          <w:sz w:val="22"/>
          <w:szCs w:val="22"/>
        </w:rPr>
        <w:t>Place the remaining 70</w:t>
      </w:r>
      <w:r w:rsidR="00287FE9">
        <w:rPr>
          <w:rFonts w:ascii="Arial" w:hAnsi="Arial" w:cs="Arial"/>
          <w:sz w:val="22"/>
          <w:szCs w:val="22"/>
        </w:rPr>
        <w:t xml:space="preserve"> ml</w:t>
      </w:r>
      <w:r>
        <w:rPr>
          <w:rFonts w:ascii="Arial" w:hAnsi="Arial" w:cs="Arial"/>
          <w:sz w:val="22"/>
          <w:szCs w:val="22"/>
        </w:rPr>
        <w:t xml:space="preserve"> of solution in two labeled 50</w:t>
      </w:r>
      <w:r w:rsidR="00287FE9">
        <w:rPr>
          <w:rFonts w:ascii="Arial" w:hAnsi="Arial" w:cs="Arial"/>
          <w:sz w:val="22"/>
          <w:szCs w:val="22"/>
        </w:rPr>
        <w:t xml:space="preserve"> </w:t>
      </w:r>
      <w:r>
        <w:rPr>
          <w:rFonts w:ascii="Arial" w:hAnsi="Arial" w:cs="Arial"/>
          <w:sz w:val="22"/>
          <w:szCs w:val="22"/>
        </w:rPr>
        <w:t>m</w:t>
      </w:r>
      <w:r w:rsidR="00287FE9">
        <w:rPr>
          <w:rFonts w:ascii="Arial" w:hAnsi="Arial" w:cs="Arial"/>
          <w:sz w:val="22"/>
          <w:szCs w:val="22"/>
        </w:rPr>
        <w:t>l</w:t>
      </w:r>
      <w:r>
        <w:rPr>
          <w:rFonts w:ascii="Arial" w:hAnsi="Arial" w:cs="Arial"/>
          <w:sz w:val="22"/>
          <w:szCs w:val="22"/>
        </w:rPr>
        <w:t xml:space="preserve"> conical tubes in the freezer for future internal solution or fluorescence aliquots.</w:t>
      </w:r>
    </w:p>
    <w:p w14:paraId="44EBBCEB" w14:textId="77777777" w:rsidR="005961DC" w:rsidRDefault="005961DC" w:rsidP="005961DC">
      <w:pPr>
        <w:numPr>
          <w:ilvl w:val="2"/>
          <w:numId w:val="32"/>
        </w:numPr>
        <w:spacing w:line="360" w:lineRule="auto"/>
        <w:rPr>
          <w:rFonts w:ascii="Arial" w:hAnsi="Arial" w:cs="Arial"/>
          <w:sz w:val="22"/>
          <w:szCs w:val="22"/>
        </w:rPr>
      </w:pPr>
      <w:r>
        <w:rPr>
          <w:rFonts w:ascii="Arial" w:hAnsi="Arial" w:cs="Arial"/>
          <w:sz w:val="22"/>
          <w:szCs w:val="22"/>
        </w:rPr>
        <w:t>Retrieve phosphocreatine, Magnesium ATP, and Biocytin from freezer and place in ice bucket adjacent to beaker with internal solution.</w:t>
      </w:r>
    </w:p>
    <w:p w14:paraId="22BB6082" w14:textId="77777777" w:rsidR="00287FE9" w:rsidRDefault="005961DC" w:rsidP="005961DC">
      <w:pPr>
        <w:numPr>
          <w:ilvl w:val="2"/>
          <w:numId w:val="32"/>
        </w:numPr>
        <w:spacing w:line="360" w:lineRule="auto"/>
        <w:rPr>
          <w:rFonts w:ascii="Arial" w:hAnsi="Arial" w:cs="Arial"/>
          <w:sz w:val="22"/>
          <w:szCs w:val="22"/>
        </w:rPr>
      </w:pPr>
      <w:r w:rsidRPr="002C3660">
        <w:rPr>
          <w:rFonts w:ascii="Arial" w:hAnsi="Arial" w:cs="Arial"/>
          <w:sz w:val="22"/>
          <w:szCs w:val="22"/>
        </w:rPr>
        <w:t>Using a calibrated balance, weigh out</w:t>
      </w:r>
      <w:r w:rsidR="00287FE9">
        <w:rPr>
          <w:rFonts w:ascii="Arial" w:hAnsi="Arial" w:cs="Arial"/>
          <w:sz w:val="22"/>
          <w:szCs w:val="22"/>
        </w:rPr>
        <w:t>:</w:t>
      </w:r>
    </w:p>
    <w:p w14:paraId="09722C9A" w14:textId="77777777" w:rsidR="005961DC" w:rsidRDefault="005961DC" w:rsidP="00287FE9">
      <w:pPr>
        <w:numPr>
          <w:ilvl w:val="3"/>
          <w:numId w:val="32"/>
        </w:numPr>
        <w:spacing w:line="360" w:lineRule="auto"/>
        <w:rPr>
          <w:rFonts w:ascii="Arial" w:hAnsi="Arial" w:cs="Arial"/>
          <w:sz w:val="22"/>
          <w:szCs w:val="22"/>
        </w:rPr>
      </w:pPr>
      <w:r w:rsidRPr="002C3660">
        <w:rPr>
          <w:rFonts w:ascii="Arial" w:hAnsi="Arial" w:cs="Arial"/>
          <w:sz w:val="22"/>
          <w:szCs w:val="22"/>
        </w:rPr>
        <w:t xml:space="preserve"> </w:t>
      </w:r>
      <w:r>
        <w:rPr>
          <w:rFonts w:ascii="Arial" w:hAnsi="Arial" w:cs="Arial"/>
          <w:sz w:val="22"/>
          <w:szCs w:val="22"/>
        </w:rPr>
        <w:t>0.0765 g</w:t>
      </w:r>
      <w:r w:rsidRPr="002C3660">
        <w:rPr>
          <w:rFonts w:ascii="Arial" w:hAnsi="Arial" w:cs="Arial"/>
          <w:sz w:val="22"/>
          <w:szCs w:val="22"/>
        </w:rPr>
        <w:t xml:space="preserve"> </w:t>
      </w:r>
      <w:r w:rsidR="009A3033">
        <w:rPr>
          <w:rFonts w:ascii="Arial" w:hAnsi="Arial" w:cs="Arial"/>
          <w:sz w:val="22"/>
          <w:szCs w:val="22"/>
        </w:rPr>
        <w:t xml:space="preserve">(76.5 mg) </w:t>
      </w:r>
      <w:r>
        <w:rPr>
          <w:rFonts w:ascii="Arial" w:hAnsi="Arial" w:cs="Arial"/>
          <w:sz w:val="22"/>
          <w:szCs w:val="22"/>
        </w:rPr>
        <w:t xml:space="preserve">Phosphocreatine. </w:t>
      </w:r>
      <w:r w:rsidRPr="002C3660">
        <w:rPr>
          <w:rFonts w:ascii="Arial" w:hAnsi="Arial" w:cs="Arial"/>
          <w:sz w:val="22"/>
          <w:szCs w:val="22"/>
        </w:rPr>
        <w:t xml:space="preserve">Slowly add weighed </w:t>
      </w:r>
      <w:r>
        <w:rPr>
          <w:rFonts w:ascii="Arial" w:hAnsi="Arial" w:cs="Arial"/>
          <w:sz w:val="22"/>
          <w:szCs w:val="22"/>
        </w:rPr>
        <w:t>Phosphocreatine</w:t>
      </w:r>
      <w:r w:rsidRPr="002C3660">
        <w:rPr>
          <w:rFonts w:ascii="Arial" w:hAnsi="Arial" w:cs="Arial"/>
          <w:sz w:val="22"/>
          <w:szCs w:val="22"/>
        </w:rPr>
        <w:t xml:space="preserve"> to the </w:t>
      </w:r>
      <w:r>
        <w:rPr>
          <w:rFonts w:ascii="Arial" w:hAnsi="Arial" w:cs="Arial"/>
          <w:sz w:val="22"/>
          <w:szCs w:val="22"/>
        </w:rPr>
        <w:t>glass beaker</w:t>
      </w:r>
      <w:r w:rsidRPr="002C3660">
        <w:rPr>
          <w:rFonts w:ascii="Arial" w:hAnsi="Arial" w:cs="Arial"/>
          <w:sz w:val="22"/>
          <w:szCs w:val="22"/>
        </w:rPr>
        <w:t xml:space="preserve"> while stirring</w:t>
      </w:r>
      <w:r>
        <w:rPr>
          <w:rFonts w:ascii="Arial" w:hAnsi="Arial" w:cs="Arial"/>
          <w:sz w:val="22"/>
          <w:szCs w:val="22"/>
        </w:rPr>
        <w:t>.</w:t>
      </w:r>
    </w:p>
    <w:p w14:paraId="7C25CD75" w14:textId="77777777" w:rsidR="005961DC" w:rsidRDefault="005961DC" w:rsidP="00287FE9">
      <w:pPr>
        <w:numPr>
          <w:ilvl w:val="3"/>
          <w:numId w:val="32"/>
        </w:numPr>
        <w:spacing w:line="360" w:lineRule="auto"/>
        <w:rPr>
          <w:rFonts w:ascii="Arial" w:hAnsi="Arial" w:cs="Arial"/>
          <w:sz w:val="22"/>
          <w:szCs w:val="22"/>
        </w:rPr>
      </w:pPr>
      <w:r>
        <w:rPr>
          <w:rFonts w:ascii="Arial" w:hAnsi="Arial" w:cs="Arial"/>
          <w:sz w:val="22"/>
          <w:szCs w:val="22"/>
        </w:rPr>
        <w:t>0.0609 g</w:t>
      </w:r>
      <w:r w:rsidRPr="002C3660">
        <w:rPr>
          <w:rFonts w:ascii="Arial" w:hAnsi="Arial" w:cs="Arial"/>
          <w:sz w:val="22"/>
          <w:szCs w:val="22"/>
        </w:rPr>
        <w:t xml:space="preserve"> </w:t>
      </w:r>
      <w:r w:rsidR="009A3033">
        <w:rPr>
          <w:rFonts w:ascii="Arial" w:hAnsi="Arial" w:cs="Arial"/>
          <w:sz w:val="22"/>
          <w:szCs w:val="22"/>
        </w:rPr>
        <w:t xml:space="preserve">(60.9 mg) </w:t>
      </w:r>
      <w:r>
        <w:rPr>
          <w:rFonts w:ascii="Arial" w:hAnsi="Arial" w:cs="Arial"/>
          <w:sz w:val="22"/>
          <w:szCs w:val="22"/>
        </w:rPr>
        <w:t xml:space="preserve">Magnesium ATP. </w:t>
      </w:r>
      <w:r w:rsidRPr="002C3660">
        <w:rPr>
          <w:rFonts w:ascii="Arial" w:hAnsi="Arial" w:cs="Arial"/>
          <w:sz w:val="22"/>
          <w:szCs w:val="22"/>
        </w:rPr>
        <w:t xml:space="preserve">Slowly add weighed </w:t>
      </w:r>
      <w:r>
        <w:rPr>
          <w:rFonts w:ascii="Arial" w:hAnsi="Arial" w:cs="Arial"/>
          <w:sz w:val="22"/>
          <w:szCs w:val="22"/>
        </w:rPr>
        <w:t>ATP</w:t>
      </w:r>
      <w:r w:rsidRPr="002C3660">
        <w:rPr>
          <w:rFonts w:ascii="Arial" w:hAnsi="Arial" w:cs="Arial"/>
          <w:sz w:val="22"/>
          <w:szCs w:val="22"/>
        </w:rPr>
        <w:t xml:space="preserve"> to the </w:t>
      </w:r>
      <w:r>
        <w:rPr>
          <w:rFonts w:ascii="Arial" w:hAnsi="Arial" w:cs="Arial"/>
          <w:sz w:val="22"/>
          <w:szCs w:val="22"/>
        </w:rPr>
        <w:t>glass beaker</w:t>
      </w:r>
      <w:r w:rsidRPr="002C3660">
        <w:rPr>
          <w:rFonts w:ascii="Arial" w:hAnsi="Arial" w:cs="Arial"/>
          <w:sz w:val="22"/>
          <w:szCs w:val="22"/>
        </w:rPr>
        <w:t xml:space="preserve"> while stirring</w:t>
      </w:r>
      <w:r>
        <w:rPr>
          <w:rFonts w:ascii="Arial" w:hAnsi="Arial" w:cs="Arial"/>
          <w:sz w:val="22"/>
          <w:szCs w:val="22"/>
        </w:rPr>
        <w:t>.</w:t>
      </w:r>
    </w:p>
    <w:p w14:paraId="51480693" w14:textId="77777777" w:rsidR="008F6C47" w:rsidRDefault="008F6C47" w:rsidP="00287FE9">
      <w:pPr>
        <w:numPr>
          <w:ilvl w:val="3"/>
          <w:numId w:val="32"/>
        </w:numPr>
        <w:spacing w:line="360" w:lineRule="auto"/>
        <w:rPr>
          <w:rFonts w:ascii="Arial" w:hAnsi="Arial" w:cs="Arial"/>
          <w:sz w:val="22"/>
          <w:szCs w:val="22"/>
        </w:rPr>
      </w:pPr>
      <w:r>
        <w:rPr>
          <w:rFonts w:ascii="Arial" w:hAnsi="Arial" w:cs="Arial"/>
          <w:sz w:val="22"/>
          <w:szCs w:val="22"/>
        </w:rPr>
        <w:t>0.150 g</w:t>
      </w:r>
      <w:r w:rsidRPr="002C3660">
        <w:rPr>
          <w:rFonts w:ascii="Arial" w:hAnsi="Arial" w:cs="Arial"/>
          <w:sz w:val="22"/>
          <w:szCs w:val="22"/>
        </w:rPr>
        <w:t xml:space="preserve"> </w:t>
      </w:r>
      <w:r w:rsidR="009A3033">
        <w:rPr>
          <w:rFonts w:ascii="Arial" w:hAnsi="Arial" w:cs="Arial"/>
          <w:sz w:val="22"/>
          <w:szCs w:val="22"/>
        </w:rPr>
        <w:t xml:space="preserve">(150 mg) </w:t>
      </w:r>
      <w:r>
        <w:rPr>
          <w:rFonts w:ascii="Arial" w:hAnsi="Arial" w:cs="Arial"/>
          <w:sz w:val="22"/>
          <w:szCs w:val="22"/>
        </w:rPr>
        <w:t xml:space="preserve">Biocytin. </w:t>
      </w:r>
      <w:r w:rsidRPr="002C3660">
        <w:rPr>
          <w:rFonts w:ascii="Arial" w:hAnsi="Arial" w:cs="Arial"/>
          <w:sz w:val="22"/>
          <w:szCs w:val="22"/>
        </w:rPr>
        <w:t xml:space="preserve">Slowly add weighed </w:t>
      </w:r>
      <w:r>
        <w:rPr>
          <w:rFonts w:ascii="Arial" w:hAnsi="Arial" w:cs="Arial"/>
          <w:sz w:val="22"/>
          <w:szCs w:val="22"/>
        </w:rPr>
        <w:t>Biocytin</w:t>
      </w:r>
      <w:r w:rsidRPr="002C3660">
        <w:rPr>
          <w:rFonts w:ascii="Arial" w:hAnsi="Arial" w:cs="Arial"/>
          <w:sz w:val="22"/>
          <w:szCs w:val="22"/>
        </w:rPr>
        <w:t xml:space="preserve"> to the </w:t>
      </w:r>
      <w:r>
        <w:rPr>
          <w:rFonts w:ascii="Arial" w:hAnsi="Arial" w:cs="Arial"/>
          <w:sz w:val="22"/>
          <w:szCs w:val="22"/>
        </w:rPr>
        <w:t>glass beaker</w:t>
      </w:r>
      <w:r w:rsidRPr="002C3660">
        <w:rPr>
          <w:rFonts w:ascii="Arial" w:hAnsi="Arial" w:cs="Arial"/>
          <w:sz w:val="22"/>
          <w:szCs w:val="22"/>
        </w:rPr>
        <w:t xml:space="preserve"> while stirring</w:t>
      </w:r>
      <w:r>
        <w:rPr>
          <w:rFonts w:ascii="Arial" w:hAnsi="Arial" w:cs="Arial"/>
          <w:sz w:val="22"/>
          <w:szCs w:val="22"/>
        </w:rPr>
        <w:t>.</w:t>
      </w:r>
    </w:p>
    <w:p w14:paraId="53312605" w14:textId="77777777" w:rsidR="008F6C47" w:rsidRDefault="008F6C47" w:rsidP="004D2394">
      <w:pPr>
        <w:numPr>
          <w:ilvl w:val="4"/>
          <w:numId w:val="32"/>
        </w:numPr>
        <w:spacing w:line="360" w:lineRule="auto"/>
        <w:rPr>
          <w:rFonts w:ascii="Arial" w:hAnsi="Arial" w:cs="Arial"/>
          <w:sz w:val="22"/>
          <w:szCs w:val="22"/>
        </w:rPr>
      </w:pPr>
      <w:r>
        <w:rPr>
          <w:rFonts w:ascii="Arial" w:hAnsi="Arial" w:cs="Arial"/>
          <w:sz w:val="22"/>
          <w:szCs w:val="22"/>
        </w:rPr>
        <w:t>Alternatively</w:t>
      </w:r>
      <w:r w:rsidR="00F50417">
        <w:rPr>
          <w:rFonts w:ascii="Arial" w:hAnsi="Arial" w:cs="Arial"/>
          <w:sz w:val="22"/>
          <w:szCs w:val="22"/>
        </w:rPr>
        <w:t>,</w:t>
      </w:r>
      <w:r>
        <w:rPr>
          <w:rFonts w:ascii="Arial" w:hAnsi="Arial" w:cs="Arial"/>
          <w:sz w:val="22"/>
          <w:szCs w:val="22"/>
        </w:rPr>
        <w:t xml:space="preserve"> 0.002 g </w:t>
      </w:r>
      <w:r w:rsidR="009A3033">
        <w:rPr>
          <w:rFonts w:ascii="Arial" w:hAnsi="Arial" w:cs="Arial"/>
          <w:sz w:val="22"/>
          <w:szCs w:val="22"/>
        </w:rPr>
        <w:t xml:space="preserve">(2 mg) </w:t>
      </w:r>
      <w:r>
        <w:rPr>
          <w:rFonts w:ascii="Arial" w:hAnsi="Arial" w:cs="Arial"/>
          <w:sz w:val="22"/>
          <w:szCs w:val="22"/>
        </w:rPr>
        <w:t>of Neurobiotin 488 may be used in place of Biocytin.</w:t>
      </w:r>
    </w:p>
    <w:p w14:paraId="1F8C67E2" w14:textId="77777777" w:rsidR="005961DC" w:rsidRDefault="005961DC" w:rsidP="00287FE9">
      <w:pPr>
        <w:numPr>
          <w:ilvl w:val="2"/>
          <w:numId w:val="32"/>
        </w:numPr>
        <w:spacing w:line="360" w:lineRule="auto"/>
        <w:rPr>
          <w:rFonts w:ascii="Arial" w:hAnsi="Arial" w:cs="Arial"/>
          <w:sz w:val="22"/>
          <w:szCs w:val="22"/>
        </w:rPr>
      </w:pPr>
      <w:r w:rsidRPr="00944F86">
        <w:rPr>
          <w:rFonts w:ascii="Arial" w:hAnsi="Arial" w:cs="Arial"/>
          <w:sz w:val="22"/>
          <w:szCs w:val="22"/>
        </w:rPr>
        <w:t xml:space="preserve">Using a calibrated pH meter, measure the pH of the </w:t>
      </w:r>
      <w:r>
        <w:rPr>
          <w:rFonts w:ascii="Arial" w:hAnsi="Arial" w:cs="Arial"/>
          <w:sz w:val="22"/>
          <w:szCs w:val="22"/>
        </w:rPr>
        <w:t>Internal Solution</w:t>
      </w:r>
      <w:r w:rsidRPr="00944F86">
        <w:rPr>
          <w:rFonts w:ascii="Arial" w:hAnsi="Arial" w:cs="Arial"/>
          <w:sz w:val="22"/>
          <w:szCs w:val="22"/>
        </w:rPr>
        <w:t>. Adjust the pH to 7.3</w:t>
      </w:r>
      <w:r>
        <w:rPr>
          <w:rFonts w:ascii="Arial" w:hAnsi="Arial" w:cs="Arial"/>
          <w:sz w:val="22"/>
          <w:szCs w:val="22"/>
        </w:rPr>
        <w:t xml:space="preserve"> by </w:t>
      </w:r>
      <w:r w:rsidRPr="00976477">
        <w:rPr>
          <w:rFonts w:ascii="Arial" w:hAnsi="Arial" w:cs="Arial"/>
          <w:sz w:val="22"/>
          <w:szCs w:val="22"/>
        </w:rPr>
        <w:t xml:space="preserve">adding </w:t>
      </w:r>
      <w:r w:rsidRPr="00031498">
        <w:rPr>
          <w:rFonts w:ascii="Arial" w:hAnsi="Arial" w:cs="Arial"/>
          <w:sz w:val="22"/>
          <w:szCs w:val="22"/>
        </w:rPr>
        <w:t>KOH</w:t>
      </w:r>
      <w:r>
        <w:rPr>
          <w:rFonts w:ascii="Arial" w:hAnsi="Arial" w:cs="Arial"/>
          <w:sz w:val="22"/>
          <w:szCs w:val="22"/>
        </w:rPr>
        <w:t xml:space="preserve"> (1 N)</w:t>
      </w:r>
      <w:r w:rsidRPr="00031498">
        <w:rPr>
          <w:rFonts w:ascii="Arial" w:hAnsi="Arial" w:cs="Arial"/>
          <w:sz w:val="22"/>
          <w:szCs w:val="22"/>
        </w:rPr>
        <w:t xml:space="preserve"> drop wise.</w:t>
      </w:r>
    </w:p>
    <w:p w14:paraId="687A0950" w14:textId="77777777" w:rsidR="005961DC" w:rsidRDefault="005961DC" w:rsidP="005961DC">
      <w:pPr>
        <w:numPr>
          <w:ilvl w:val="2"/>
          <w:numId w:val="32"/>
        </w:numPr>
        <w:spacing w:line="360" w:lineRule="auto"/>
        <w:rPr>
          <w:rFonts w:ascii="Arial" w:hAnsi="Arial" w:cs="Arial"/>
          <w:sz w:val="22"/>
          <w:szCs w:val="22"/>
        </w:rPr>
      </w:pPr>
      <w:r w:rsidRPr="003E06FC">
        <w:rPr>
          <w:rFonts w:ascii="Arial" w:hAnsi="Arial" w:cs="Arial"/>
          <w:sz w:val="22"/>
          <w:szCs w:val="22"/>
        </w:rPr>
        <w:t>Remove stir bar using a magnetic stir bar remover.</w:t>
      </w:r>
    </w:p>
    <w:p w14:paraId="2CC43574" w14:textId="77777777" w:rsidR="005961DC" w:rsidRPr="00C66360" w:rsidRDefault="005961DC" w:rsidP="005961DC">
      <w:pPr>
        <w:pStyle w:val="List"/>
        <w:numPr>
          <w:ilvl w:val="2"/>
          <w:numId w:val="32"/>
        </w:numPr>
        <w:spacing w:line="360" w:lineRule="auto"/>
        <w:rPr>
          <w:rFonts w:ascii="Arial" w:hAnsi="Arial" w:cs="Arial"/>
          <w:b/>
          <w:sz w:val="22"/>
          <w:szCs w:val="22"/>
        </w:rPr>
      </w:pPr>
      <w:r w:rsidRPr="00127AB2">
        <w:rPr>
          <w:rFonts w:ascii="Arial" w:hAnsi="Arial" w:cs="Arial"/>
          <w:sz w:val="22"/>
          <w:szCs w:val="22"/>
        </w:rPr>
        <w:lastRenderedPageBreak/>
        <w:t xml:space="preserve">Measure the osmolarity of a </w:t>
      </w:r>
      <w:r>
        <w:rPr>
          <w:rFonts w:ascii="Arial" w:hAnsi="Arial" w:cs="Arial"/>
          <w:sz w:val="22"/>
          <w:szCs w:val="22"/>
        </w:rPr>
        <w:t>1</w:t>
      </w:r>
      <w:r w:rsidRPr="00127AB2">
        <w:rPr>
          <w:rFonts w:ascii="Arial" w:hAnsi="Arial" w:cs="Arial"/>
          <w:sz w:val="22"/>
          <w:szCs w:val="22"/>
        </w:rPr>
        <w:t>0 µl sample of the solution using a</w:t>
      </w:r>
      <w:r>
        <w:rPr>
          <w:rFonts w:ascii="Arial" w:hAnsi="Arial" w:cs="Arial"/>
          <w:sz w:val="22"/>
          <w:szCs w:val="22"/>
        </w:rPr>
        <w:t>n</w:t>
      </w:r>
      <w:r w:rsidRPr="00127AB2">
        <w:rPr>
          <w:rFonts w:ascii="Arial" w:hAnsi="Arial" w:cs="Arial"/>
          <w:sz w:val="22"/>
          <w:szCs w:val="22"/>
        </w:rPr>
        <w:t xml:space="preserve"> osmometer</w:t>
      </w:r>
      <w:r>
        <w:rPr>
          <w:rFonts w:ascii="Arial" w:hAnsi="Arial" w:cs="Arial"/>
          <w:sz w:val="22"/>
          <w:szCs w:val="22"/>
        </w:rPr>
        <w:t xml:space="preserve">. If the osmolarity is not </w:t>
      </w:r>
      <w:r w:rsidRPr="00A030E6">
        <w:rPr>
          <w:rFonts w:ascii="Arial" w:hAnsi="Arial" w:cs="Arial"/>
          <w:sz w:val="22"/>
          <w:szCs w:val="22"/>
        </w:rPr>
        <w:t>2</w:t>
      </w:r>
      <w:r>
        <w:rPr>
          <w:rFonts w:ascii="Arial" w:hAnsi="Arial" w:cs="Arial"/>
          <w:sz w:val="22"/>
          <w:szCs w:val="22"/>
        </w:rPr>
        <w:t>80-290</w:t>
      </w:r>
      <w:r w:rsidRPr="00A030E6">
        <w:rPr>
          <w:rFonts w:ascii="Arial" w:hAnsi="Arial" w:cs="Arial"/>
          <w:sz w:val="22"/>
          <w:szCs w:val="22"/>
        </w:rPr>
        <w:t xml:space="preserve"> mOsm, </w:t>
      </w:r>
      <w:r>
        <w:rPr>
          <w:rFonts w:ascii="Arial" w:hAnsi="Arial" w:cs="Arial"/>
          <w:sz w:val="22"/>
          <w:szCs w:val="22"/>
        </w:rPr>
        <w:t>adjust as needed.</w:t>
      </w:r>
    </w:p>
    <w:p w14:paraId="7E43727C" w14:textId="77777777" w:rsidR="005961DC" w:rsidRPr="00DB3FD9" w:rsidRDefault="005961DC" w:rsidP="005961DC">
      <w:pPr>
        <w:pStyle w:val="List2"/>
        <w:numPr>
          <w:ilvl w:val="3"/>
          <w:numId w:val="32"/>
        </w:numPr>
        <w:tabs>
          <w:tab w:val="left" w:pos="900"/>
        </w:tabs>
        <w:spacing w:line="360" w:lineRule="auto"/>
        <w:rPr>
          <w:rFonts w:ascii="Arial" w:hAnsi="Arial" w:cs="Arial"/>
          <w:b/>
          <w:sz w:val="22"/>
          <w:szCs w:val="22"/>
        </w:rPr>
      </w:pPr>
      <w:r>
        <w:rPr>
          <w:rFonts w:ascii="Arial" w:hAnsi="Arial" w:cs="Arial"/>
          <w:sz w:val="22"/>
          <w:szCs w:val="22"/>
        </w:rPr>
        <w:t>If the osmolarity is too high, add MilliQ water.</w:t>
      </w:r>
    </w:p>
    <w:p w14:paraId="7C8C0CF5" w14:textId="77777777" w:rsidR="005961DC" w:rsidRPr="00DB3FD9" w:rsidRDefault="005961DC" w:rsidP="005961DC">
      <w:pPr>
        <w:pStyle w:val="List2"/>
        <w:numPr>
          <w:ilvl w:val="3"/>
          <w:numId w:val="32"/>
        </w:numPr>
        <w:tabs>
          <w:tab w:val="left" w:pos="900"/>
        </w:tabs>
        <w:spacing w:line="360" w:lineRule="auto"/>
        <w:rPr>
          <w:rFonts w:ascii="Arial" w:hAnsi="Arial" w:cs="Arial"/>
          <w:b/>
          <w:sz w:val="22"/>
          <w:szCs w:val="22"/>
        </w:rPr>
      </w:pPr>
      <w:r>
        <w:rPr>
          <w:rFonts w:ascii="Arial" w:hAnsi="Arial" w:cs="Arial"/>
          <w:sz w:val="22"/>
          <w:szCs w:val="22"/>
        </w:rPr>
        <w:t>If the osmolarity is too low, add sucrose.</w:t>
      </w:r>
    </w:p>
    <w:p w14:paraId="23DA1468" w14:textId="77777777" w:rsidR="005961DC" w:rsidRDefault="005961DC" w:rsidP="005961DC">
      <w:pPr>
        <w:pStyle w:val="List2"/>
        <w:numPr>
          <w:ilvl w:val="2"/>
          <w:numId w:val="32"/>
        </w:numPr>
        <w:tabs>
          <w:tab w:val="left" w:pos="900"/>
        </w:tabs>
        <w:spacing w:line="360" w:lineRule="auto"/>
        <w:rPr>
          <w:rFonts w:ascii="Arial" w:hAnsi="Arial" w:cs="Arial"/>
          <w:b/>
          <w:sz w:val="22"/>
          <w:szCs w:val="22"/>
        </w:rPr>
      </w:pPr>
      <w:r>
        <w:rPr>
          <w:rFonts w:ascii="Arial" w:hAnsi="Arial" w:cs="Arial"/>
          <w:sz w:val="22"/>
          <w:szCs w:val="22"/>
        </w:rPr>
        <w:t>Confirm that the correct osmolarity has been reached after addition of sucrose or water</w:t>
      </w:r>
      <w:r>
        <w:rPr>
          <w:rFonts w:ascii="Arial" w:hAnsi="Arial" w:cs="Arial"/>
          <w:b/>
          <w:sz w:val="22"/>
          <w:szCs w:val="22"/>
        </w:rPr>
        <w:t>.</w:t>
      </w:r>
    </w:p>
    <w:p w14:paraId="004DA7F0" w14:textId="77777777" w:rsidR="005961DC" w:rsidRPr="00E45D27" w:rsidRDefault="005961DC" w:rsidP="005961DC">
      <w:pPr>
        <w:numPr>
          <w:ilvl w:val="1"/>
          <w:numId w:val="32"/>
        </w:numPr>
        <w:spacing w:line="360" w:lineRule="auto"/>
        <w:rPr>
          <w:rFonts w:ascii="Arial" w:hAnsi="Arial" w:cs="Arial"/>
          <w:sz w:val="22"/>
          <w:szCs w:val="22"/>
        </w:rPr>
      </w:pPr>
      <w:r>
        <w:rPr>
          <w:rFonts w:ascii="Arial" w:hAnsi="Arial" w:cs="Arial"/>
          <w:sz w:val="22"/>
          <w:szCs w:val="22"/>
        </w:rPr>
        <w:t>Draw internal solution into 3 separate 10</w:t>
      </w:r>
      <w:r w:rsidR="00F50417">
        <w:rPr>
          <w:rFonts w:ascii="Arial" w:hAnsi="Arial" w:cs="Arial"/>
          <w:sz w:val="22"/>
          <w:szCs w:val="22"/>
        </w:rPr>
        <w:t xml:space="preserve"> </w:t>
      </w:r>
      <w:r>
        <w:rPr>
          <w:rFonts w:ascii="Arial" w:hAnsi="Arial" w:cs="Arial"/>
          <w:sz w:val="22"/>
          <w:szCs w:val="22"/>
        </w:rPr>
        <w:t xml:space="preserve">ml syringes. Attach </w:t>
      </w:r>
      <w:r w:rsidRPr="001D1C04">
        <w:rPr>
          <w:rFonts w:ascii="Arial" w:hAnsi="Arial" w:cs="Arial"/>
          <w:sz w:val="22"/>
          <w:szCs w:val="22"/>
        </w:rPr>
        <w:t>0.</w:t>
      </w:r>
      <w:r>
        <w:rPr>
          <w:rFonts w:ascii="Arial" w:hAnsi="Arial" w:cs="Arial"/>
          <w:sz w:val="22"/>
          <w:szCs w:val="22"/>
        </w:rPr>
        <w:t>45</w:t>
      </w:r>
      <w:r w:rsidRPr="001D1C04">
        <w:rPr>
          <w:rFonts w:ascii="Arial" w:hAnsi="Arial" w:cs="Arial"/>
          <w:sz w:val="22"/>
          <w:szCs w:val="22"/>
        </w:rPr>
        <w:t xml:space="preserve"> µm</w:t>
      </w:r>
      <w:r>
        <w:rPr>
          <w:rFonts w:ascii="Arial" w:hAnsi="Arial" w:cs="Arial"/>
          <w:sz w:val="22"/>
          <w:szCs w:val="22"/>
        </w:rPr>
        <w:t xml:space="preserve"> filters.</w:t>
      </w:r>
    </w:p>
    <w:p w14:paraId="3E30409C" w14:textId="77777777" w:rsidR="005961DC" w:rsidRPr="00FC6B20" w:rsidRDefault="00F50417" w:rsidP="005961DC">
      <w:pPr>
        <w:pStyle w:val="List2"/>
        <w:numPr>
          <w:ilvl w:val="1"/>
          <w:numId w:val="32"/>
        </w:numPr>
        <w:tabs>
          <w:tab w:val="left" w:pos="900"/>
        </w:tabs>
        <w:spacing w:line="360" w:lineRule="auto"/>
        <w:rPr>
          <w:rFonts w:ascii="Arial" w:hAnsi="Arial" w:cs="Arial"/>
          <w:b/>
          <w:sz w:val="22"/>
          <w:szCs w:val="22"/>
        </w:rPr>
      </w:pPr>
      <w:r>
        <w:rPr>
          <w:rFonts w:ascii="Arial" w:hAnsi="Arial" w:cs="Arial"/>
          <w:sz w:val="22"/>
          <w:szCs w:val="22"/>
        </w:rPr>
        <w:t>Aliquot ~0.5 ml into each 1.7ml tube</w:t>
      </w:r>
      <w:r w:rsidR="005961DC">
        <w:rPr>
          <w:rFonts w:ascii="Arial" w:hAnsi="Arial" w:cs="Arial"/>
          <w:sz w:val="22"/>
          <w:szCs w:val="22"/>
        </w:rPr>
        <w:t xml:space="preserve">. </w:t>
      </w:r>
    </w:p>
    <w:p w14:paraId="5C2B70C5" w14:textId="77777777" w:rsidR="005961DC" w:rsidRPr="00545AF8" w:rsidRDefault="005961DC" w:rsidP="005961DC">
      <w:pPr>
        <w:pStyle w:val="List2"/>
        <w:numPr>
          <w:ilvl w:val="1"/>
          <w:numId w:val="32"/>
        </w:numPr>
        <w:tabs>
          <w:tab w:val="left" w:pos="900"/>
        </w:tabs>
        <w:spacing w:line="360" w:lineRule="auto"/>
        <w:rPr>
          <w:rFonts w:ascii="Arial" w:hAnsi="Arial" w:cs="Arial"/>
          <w:b/>
          <w:sz w:val="22"/>
          <w:szCs w:val="22"/>
        </w:rPr>
      </w:pPr>
      <w:r>
        <w:rPr>
          <w:rFonts w:ascii="Arial" w:hAnsi="Arial" w:cs="Arial"/>
          <w:sz w:val="22"/>
          <w:szCs w:val="22"/>
        </w:rPr>
        <w:t>Store tubes in a freezer box at -20°C.</w:t>
      </w:r>
    </w:p>
    <w:p w14:paraId="09922477" w14:textId="77777777" w:rsidR="005961DC" w:rsidRPr="0015395B" w:rsidRDefault="005961DC" w:rsidP="005961DC">
      <w:pPr>
        <w:pStyle w:val="List2"/>
        <w:numPr>
          <w:ilvl w:val="1"/>
          <w:numId w:val="32"/>
        </w:numPr>
        <w:tabs>
          <w:tab w:val="left" w:pos="900"/>
        </w:tabs>
        <w:spacing w:line="360" w:lineRule="auto"/>
        <w:rPr>
          <w:rFonts w:ascii="Arial" w:hAnsi="Arial" w:cs="Arial"/>
          <w:b/>
          <w:sz w:val="22"/>
          <w:szCs w:val="22"/>
        </w:rPr>
      </w:pPr>
      <w:r>
        <w:rPr>
          <w:rFonts w:ascii="Arial" w:hAnsi="Arial" w:cs="Arial"/>
          <w:sz w:val="22"/>
          <w:szCs w:val="22"/>
        </w:rPr>
        <w:t>Label box with reagent name, date, preparer’s initials, osmolarity, and pH.</w:t>
      </w:r>
    </w:p>
    <w:p w14:paraId="468D961D" w14:textId="77777777" w:rsidR="005961DC" w:rsidRPr="005961DC" w:rsidRDefault="005961DC" w:rsidP="005961DC">
      <w:pPr>
        <w:pStyle w:val="List"/>
        <w:numPr>
          <w:ilvl w:val="1"/>
          <w:numId w:val="32"/>
        </w:numPr>
        <w:spacing w:line="360" w:lineRule="auto"/>
        <w:rPr>
          <w:rFonts w:ascii="Arial" w:hAnsi="Arial" w:cs="Arial"/>
          <w:sz w:val="22"/>
          <w:szCs w:val="22"/>
        </w:rPr>
      </w:pPr>
      <w:r>
        <w:rPr>
          <w:rFonts w:ascii="Arial" w:hAnsi="Arial" w:cs="Arial"/>
          <w:sz w:val="22"/>
        </w:rPr>
        <w:t xml:space="preserve">Record the date of preparation, </w:t>
      </w:r>
      <w:r w:rsidRPr="003F7918">
        <w:rPr>
          <w:rFonts w:ascii="Arial" w:hAnsi="Arial" w:cs="Arial"/>
          <w:sz w:val="22"/>
        </w:rPr>
        <w:t>lot numbers of all components</w:t>
      </w:r>
      <w:r>
        <w:rPr>
          <w:rFonts w:ascii="Arial" w:hAnsi="Arial" w:cs="Arial"/>
          <w:sz w:val="22"/>
        </w:rPr>
        <w:t xml:space="preserve"> and osmolarity </w:t>
      </w:r>
      <w:r w:rsidRPr="003F7918">
        <w:rPr>
          <w:rFonts w:ascii="Arial" w:hAnsi="Arial" w:cs="Arial"/>
          <w:sz w:val="22"/>
        </w:rPr>
        <w:t xml:space="preserve">in the </w:t>
      </w:r>
      <w:r>
        <w:rPr>
          <w:rFonts w:ascii="Arial" w:hAnsi="Arial" w:cs="Arial"/>
          <w:sz w:val="22"/>
        </w:rPr>
        <w:t>reagent</w:t>
      </w:r>
      <w:r w:rsidRPr="003F7918">
        <w:rPr>
          <w:rFonts w:ascii="Arial" w:hAnsi="Arial" w:cs="Arial"/>
          <w:sz w:val="22"/>
        </w:rPr>
        <w:t xml:space="preserve"> prep notebook.</w:t>
      </w:r>
    </w:p>
    <w:p w14:paraId="40C4A8CF" w14:textId="77777777" w:rsidR="005178E4" w:rsidRPr="00A9467F" w:rsidRDefault="005178E4" w:rsidP="005961DC">
      <w:pPr>
        <w:pStyle w:val="List"/>
        <w:numPr>
          <w:ilvl w:val="0"/>
          <w:numId w:val="32"/>
        </w:numPr>
        <w:spacing w:before="240" w:line="360" w:lineRule="auto"/>
        <w:rPr>
          <w:rFonts w:ascii="Arial" w:hAnsi="Arial" w:cs="Arial"/>
          <w:b/>
          <w:sz w:val="22"/>
          <w:szCs w:val="22"/>
        </w:rPr>
      </w:pPr>
      <w:r w:rsidRPr="00A9467F">
        <w:rPr>
          <w:rFonts w:ascii="Arial" w:hAnsi="Arial" w:cs="Arial"/>
          <w:b/>
          <w:sz w:val="22"/>
          <w:szCs w:val="22"/>
        </w:rPr>
        <w:t xml:space="preserve">Take Down:  </w:t>
      </w:r>
    </w:p>
    <w:p w14:paraId="538CD19C" w14:textId="77777777" w:rsidR="005961DC" w:rsidRPr="0001623F" w:rsidRDefault="005961DC" w:rsidP="005961DC">
      <w:pPr>
        <w:pStyle w:val="List"/>
        <w:numPr>
          <w:ilvl w:val="1"/>
          <w:numId w:val="32"/>
        </w:numPr>
        <w:tabs>
          <w:tab w:val="left" w:pos="360"/>
          <w:tab w:val="left" w:pos="540"/>
        </w:tabs>
        <w:spacing w:line="360" w:lineRule="auto"/>
        <w:rPr>
          <w:rFonts w:ascii="Arial" w:hAnsi="Arial" w:cs="Arial"/>
          <w:b/>
          <w:sz w:val="22"/>
          <w:szCs w:val="22"/>
        </w:rPr>
      </w:pPr>
      <w:r w:rsidRPr="00C76DE0">
        <w:rPr>
          <w:rFonts w:ascii="Arial" w:hAnsi="Arial" w:cs="Arial"/>
          <w:sz w:val="22"/>
          <w:szCs w:val="22"/>
        </w:rPr>
        <w:t>Dispose of excess reagent directly into municipal sewer system</w:t>
      </w:r>
      <w:r>
        <w:rPr>
          <w:rFonts w:ascii="Arial" w:hAnsi="Arial" w:cs="Arial"/>
          <w:sz w:val="22"/>
          <w:szCs w:val="22"/>
        </w:rPr>
        <w:t>.</w:t>
      </w:r>
    </w:p>
    <w:p w14:paraId="5C52214A" w14:textId="77777777" w:rsidR="005961DC" w:rsidRPr="00AE211D" w:rsidRDefault="005961DC" w:rsidP="005961DC">
      <w:pPr>
        <w:pStyle w:val="List"/>
        <w:numPr>
          <w:ilvl w:val="1"/>
          <w:numId w:val="32"/>
        </w:numPr>
        <w:tabs>
          <w:tab w:val="left" w:pos="360"/>
          <w:tab w:val="left" w:pos="540"/>
        </w:tabs>
        <w:spacing w:line="360" w:lineRule="auto"/>
        <w:rPr>
          <w:rFonts w:ascii="Arial" w:hAnsi="Arial" w:cs="Arial"/>
          <w:b/>
          <w:sz w:val="22"/>
          <w:szCs w:val="22"/>
        </w:rPr>
      </w:pPr>
      <w:r>
        <w:rPr>
          <w:rFonts w:ascii="Arial" w:hAnsi="Arial" w:cs="Arial"/>
          <w:sz w:val="22"/>
          <w:szCs w:val="22"/>
        </w:rPr>
        <w:t>Wash the stir bar with MilliQ Water.</w:t>
      </w:r>
    </w:p>
    <w:p w14:paraId="55D408FF" w14:textId="77777777" w:rsidR="005961DC" w:rsidRPr="00E72F63" w:rsidRDefault="005961DC" w:rsidP="005961DC">
      <w:pPr>
        <w:pStyle w:val="List"/>
        <w:numPr>
          <w:ilvl w:val="1"/>
          <w:numId w:val="32"/>
        </w:numPr>
        <w:tabs>
          <w:tab w:val="left" w:pos="360"/>
          <w:tab w:val="left" w:pos="540"/>
        </w:tabs>
        <w:spacing w:line="360" w:lineRule="auto"/>
        <w:rPr>
          <w:rFonts w:ascii="Arial" w:hAnsi="Arial" w:cs="Arial"/>
          <w:b/>
          <w:sz w:val="22"/>
          <w:szCs w:val="22"/>
        </w:rPr>
      </w:pPr>
      <w:r>
        <w:rPr>
          <w:rFonts w:ascii="Arial" w:hAnsi="Arial" w:cs="Arial"/>
          <w:sz w:val="22"/>
          <w:szCs w:val="22"/>
        </w:rPr>
        <w:t>Clean balance.</w:t>
      </w:r>
    </w:p>
    <w:p w14:paraId="4269F4CE" w14:textId="77777777" w:rsidR="005961DC" w:rsidRPr="00866B02" w:rsidRDefault="005961DC" w:rsidP="005961DC">
      <w:pPr>
        <w:pStyle w:val="List"/>
        <w:numPr>
          <w:ilvl w:val="1"/>
          <w:numId w:val="32"/>
        </w:numPr>
        <w:tabs>
          <w:tab w:val="left" w:pos="360"/>
          <w:tab w:val="left" w:pos="540"/>
        </w:tabs>
        <w:spacing w:line="360" w:lineRule="auto"/>
        <w:rPr>
          <w:rFonts w:ascii="Arial" w:hAnsi="Arial" w:cs="Arial"/>
          <w:b/>
          <w:sz w:val="22"/>
          <w:szCs w:val="22"/>
        </w:rPr>
      </w:pPr>
      <w:r>
        <w:rPr>
          <w:rFonts w:ascii="Arial" w:hAnsi="Arial" w:cs="Arial"/>
          <w:sz w:val="22"/>
          <w:szCs w:val="22"/>
        </w:rPr>
        <w:t xml:space="preserve">Rinse all beakers, graduated cylinders, and other equipment used to prepare Internal Solution with MilliQ Water only </w:t>
      </w:r>
      <w:r w:rsidRPr="00080F80">
        <w:rPr>
          <w:rFonts w:ascii="Arial" w:hAnsi="Arial" w:cs="Arial"/>
          <w:b/>
          <w:sz w:val="22"/>
          <w:szCs w:val="22"/>
        </w:rPr>
        <w:t>(No Detergent)</w:t>
      </w:r>
      <w:r>
        <w:rPr>
          <w:rFonts w:ascii="Arial" w:hAnsi="Arial" w:cs="Arial"/>
          <w:sz w:val="22"/>
          <w:szCs w:val="22"/>
        </w:rPr>
        <w:t>. Invert all beakers and graduated cylinders and leave on clean absorbent pad to air dry.</w:t>
      </w:r>
    </w:p>
    <w:p w14:paraId="75E15853" w14:textId="77777777" w:rsidR="005178E4" w:rsidRPr="00A9467F" w:rsidRDefault="005178E4" w:rsidP="005961DC">
      <w:pPr>
        <w:pStyle w:val="List"/>
        <w:numPr>
          <w:ilvl w:val="0"/>
          <w:numId w:val="32"/>
        </w:numPr>
        <w:tabs>
          <w:tab w:val="left" w:pos="540"/>
        </w:tabs>
        <w:spacing w:before="240" w:line="360" w:lineRule="auto"/>
        <w:rPr>
          <w:rFonts w:ascii="Arial" w:hAnsi="Arial" w:cs="Arial"/>
          <w:b/>
          <w:sz w:val="22"/>
          <w:szCs w:val="22"/>
        </w:rPr>
      </w:pPr>
      <w:r w:rsidRPr="00A9467F">
        <w:rPr>
          <w:rFonts w:ascii="Arial" w:hAnsi="Arial" w:cs="Arial"/>
          <w:b/>
          <w:sz w:val="22"/>
          <w:szCs w:val="22"/>
        </w:rPr>
        <w:t>Technical Information:</w:t>
      </w:r>
    </w:p>
    <w:p w14:paraId="61067205" w14:textId="77777777" w:rsidR="005961DC" w:rsidRPr="005961DC" w:rsidRDefault="005961DC" w:rsidP="005961DC">
      <w:pPr>
        <w:pStyle w:val="List2"/>
        <w:numPr>
          <w:ilvl w:val="1"/>
          <w:numId w:val="32"/>
        </w:numPr>
        <w:tabs>
          <w:tab w:val="left" w:pos="900"/>
        </w:tabs>
        <w:spacing w:line="360" w:lineRule="auto"/>
        <w:rPr>
          <w:rFonts w:ascii="Arial" w:hAnsi="Arial" w:cs="Arial"/>
          <w:b/>
          <w:sz w:val="22"/>
          <w:szCs w:val="22"/>
        </w:rPr>
      </w:pPr>
      <w:r>
        <w:rPr>
          <w:rFonts w:ascii="Arial" w:hAnsi="Arial" w:cs="Arial"/>
          <w:sz w:val="22"/>
          <w:szCs w:val="22"/>
        </w:rPr>
        <w:t xml:space="preserve">Internal Solution </w:t>
      </w:r>
      <w:r w:rsidR="00D260A3">
        <w:rPr>
          <w:rFonts w:ascii="Arial" w:hAnsi="Arial" w:cs="Arial"/>
          <w:sz w:val="22"/>
          <w:szCs w:val="22"/>
        </w:rPr>
        <w:t xml:space="preserve">and 70 ml stock </w:t>
      </w:r>
      <w:r>
        <w:rPr>
          <w:rFonts w:ascii="Arial" w:hAnsi="Arial" w:cs="Arial"/>
          <w:sz w:val="22"/>
          <w:szCs w:val="22"/>
        </w:rPr>
        <w:t>expires after 60 days. Store at -20°C until use.</w:t>
      </w:r>
    </w:p>
    <w:p w14:paraId="4F510C0C" w14:textId="77777777" w:rsidR="005961DC" w:rsidRPr="005961DC" w:rsidRDefault="005961DC" w:rsidP="005961DC">
      <w:pPr>
        <w:pStyle w:val="List2"/>
        <w:numPr>
          <w:ilvl w:val="1"/>
          <w:numId w:val="32"/>
        </w:numPr>
        <w:tabs>
          <w:tab w:val="left" w:pos="900"/>
        </w:tabs>
        <w:spacing w:line="360" w:lineRule="auto"/>
        <w:rPr>
          <w:rFonts w:ascii="Arial" w:hAnsi="Arial" w:cs="Arial"/>
          <w:b/>
          <w:sz w:val="22"/>
          <w:szCs w:val="22"/>
        </w:rPr>
      </w:pPr>
      <w:r w:rsidRPr="005961DC">
        <w:rPr>
          <w:rFonts w:ascii="Arial" w:hAnsi="Arial" w:cs="Arial"/>
          <w:sz w:val="22"/>
          <w:szCs w:val="22"/>
        </w:rPr>
        <w:t>The osmolarity of the Internal Solution normally should not need to be adjusted if all of the components were added correctly. If the osmolarity does need to be adjusted, add MilliQ Water to lower, or sucrose to raise the value.</w:t>
      </w:r>
    </w:p>
    <w:p w14:paraId="73480737" w14:textId="41341AED" w:rsidR="005961DC" w:rsidRDefault="005961DC" w:rsidP="005961DC">
      <w:pPr>
        <w:pStyle w:val="List2"/>
        <w:tabs>
          <w:tab w:val="left" w:pos="900"/>
        </w:tabs>
        <w:spacing w:line="360" w:lineRule="auto"/>
        <w:ind w:left="792" w:firstLine="0"/>
        <w:rPr>
          <w:rFonts w:ascii="Arial" w:hAnsi="Arial" w:cs="Arial"/>
          <w:b/>
          <w:sz w:val="22"/>
          <w:szCs w:val="22"/>
        </w:rPr>
      </w:pPr>
    </w:p>
    <w:p w14:paraId="06F9D257" w14:textId="3906F7B9" w:rsidR="008F3A45" w:rsidRDefault="008F3A45" w:rsidP="005961DC">
      <w:pPr>
        <w:pStyle w:val="List2"/>
        <w:tabs>
          <w:tab w:val="left" w:pos="900"/>
        </w:tabs>
        <w:spacing w:line="360" w:lineRule="auto"/>
        <w:ind w:left="792" w:firstLine="0"/>
        <w:rPr>
          <w:rFonts w:ascii="Arial" w:hAnsi="Arial" w:cs="Arial"/>
          <w:b/>
          <w:sz w:val="22"/>
          <w:szCs w:val="22"/>
        </w:rPr>
      </w:pPr>
    </w:p>
    <w:p w14:paraId="5B5A3CD0" w14:textId="2FDBD1C7" w:rsidR="008F3A45" w:rsidRDefault="008F3A45" w:rsidP="005961DC">
      <w:pPr>
        <w:pStyle w:val="List2"/>
        <w:tabs>
          <w:tab w:val="left" w:pos="900"/>
        </w:tabs>
        <w:spacing w:line="360" w:lineRule="auto"/>
        <w:ind w:left="792" w:firstLine="0"/>
        <w:rPr>
          <w:rFonts w:ascii="Arial" w:hAnsi="Arial" w:cs="Arial"/>
          <w:b/>
          <w:sz w:val="22"/>
          <w:szCs w:val="22"/>
        </w:rPr>
      </w:pPr>
    </w:p>
    <w:p w14:paraId="1F0B8D72" w14:textId="193E1333" w:rsidR="008F3A45" w:rsidRDefault="008F3A45" w:rsidP="005961DC">
      <w:pPr>
        <w:pStyle w:val="List2"/>
        <w:tabs>
          <w:tab w:val="left" w:pos="900"/>
        </w:tabs>
        <w:spacing w:line="360" w:lineRule="auto"/>
        <w:ind w:left="792" w:firstLine="0"/>
        <w:rPr>
          <w:rFonts w:ascii="Arial" w:hAnsi="Arial" w:cs="Arial"/>
          <w:b/>
          <w:sz w:val="22"/>
          <w:szCs w:val="22"/>
        </w:rPr>
      </w:pPr>
    </w:p>
    <w:p w14:paraId="7D735B9F" w14:textId="4D8EE9A2" w:rsidR="008F3A45" w:rsidRDefault="008F3A45" w:rsidP="005961DC">
      <w:pPr>
        <w:pStyle w:val="List2"/>
        <w:tabs>
          <w:tab w:val="left" w:pos="900"/>
        </w:tabs>
        <w:spacing w:line="360" w:lineRule="auto"/>
        <w:ind w:left="792" w:firstLine="0"/>
        <w:rPr>
          <w:rFonts w:ascii="Arial" w:hAnsi="Arial" w:cs="Arial"/>
          <w:b/>
          <w:sz w:val="22"/>
          <w:szCs w:val="22"/>
        </w:rPr>
      </w:pPr>
    </w:p>
    <w:p w14:paraId="7EA5C3E4" w14:textId="3858EC14" w:rsidR="008F3A45" w:rsidRDefault="008F3A45" w:rsidP="005961DC">
      <w:pPr>
        <w:pStyle w:val="List2"/>
        <w:tabs>
          <w:tab w:val="left" w:pos="900"/>
        </w:tabs>
        <w:spacing w:line="360" w:lineRule="auto"/>
        <w:ind w:left="792" w:firstLine="0"/>
        <w:rPr>
          <w:rFonts w:ascii="Arial" w:hAnsi="Arial" w:cs="Arial"/>
          <w:b/>
          <w:sz w:val="22"/>
          <w:szCs w:val="22"/>
        </w:rPr>
      </w:pPr>
    </w:p>
    <w:p w14:paraId="4665849F" w14:textId="3F9D9AEF" w:rsidR="008F3A45" w:rsidRDefault="008F3A45" w:rsidP="005961DC">
      <w:pPr>
        <w:pStyle w:val="List2"/>
        <w:tabs>
          <w:tab w:val="left" w:pos="900"/>
        </w:tabs>
        <w:spacing w:line="360" w:lineRule="auto"/>
        <w:ind w:left="792" w:firstLine="0"/>
        <w:rPr>
          <w:rFonts w:ascii="Arial" w:hAnsi="Arial" w:cs="Arial"/>
          <w:b/>
          <w:sz w:val="22"/>
          <w:szCs w:val="22"/>
        </w:rPr>
      </w:pPr>
    </w:p>
    <w:p w14:paraId="1C4D8E21" w14:textId="66525084" w:rsidR="008F3A45" w:rsidRDefault="008F3A45" w:rsidP="005961DC">
      <w:pPr>
        <w:pStyle w:val="List2"/>
        <w:tabs>
          <w:tab w:val="left" w:pos="900"/>
        </w:tabs>
        <w:spacing w:line="360" w:lineRule="auto"/>
        <w:ind w:left="792" w:firstLine="0"/>
        <w:rPr>
          <w:rFonts w:ascii="Arial" w:hAnsi="Arial" w:cs="Arial"/>
          <w:b/>
          <w:sz w:val="22"/>
          <w:szCs w:val="22"/>
        </w:rPr>
      </w:pPr>
    </w:p>
    <w:p w14:paraId="7EE7D18F" w14:textId="77777777" w:rsidR="008F3A45" w:rsidRDefault="008F3A45" w:rsidP="005961DC">
      <w:pPr>
        <w:pStyle w:val="List2"/>
        <w:tabs>
          <w:tab w:val="left" w:pos="900"/>
        </w:tabs>
        <w:spacing w:line="360" w:lineRule="auto"/>
        <w:ind w:left="792" w:firstLine="0"/>
        <w:rPr>
          <w:rFonts w:ascii="Arial" w:hAnsi="Arial" w:cs="Arial"/>
          <w:b/>
          <w:sz w:val="22"/>
          <w:szCs w:val="22"/>
        </w:rPr>
      </w:pPr>
    </w:p>
    <w:p w14:paraId="2D49C789" w14:textId="77777777" w:rsidR="005178E4" w:rsidRDefault="005961DC" w:rsidP="005961DC">
      <w:pPr>
        <w:pStyle w:val="List2"/>
        <w:numPr>
          <w:ilvl w:val="0"/>
          <w:numId w:val="32"/>
        </w:numPr>
        <w:tabs>
          <w:tab w:val="left" w:pos="900"/>
        </w:tabs>
        <w:spacing w:line="360" w:lineRule="auto"/>
        <w:rPr>
          <w:rFonts w:ascii="Arial" w:hAnsi="Arial" w:cs="Arial"/>
          <w:b/>
          <w:sz w:val="22"/>
          <w:szCs w:val="22"/>
        </w:rPr>
      </w:pPr>
      <w:r>
        <w:rPr>
          <w:rFonts w:ascii="Arial" w:hAnsi="Arial" w:cs="Arial"/>
          <w:b/>
          <w:sz w:val="22"/>
          <w:szCs w:val="22"/>
        </w:rPr>
        <w:lastRenderedPageBreak/>
        <w:t>A</w:t>
      </w:r>
      <w:r w:rsidR="005178E4" w:rsidRPr="005961DC">
        <w:rPr>
          <w:rFonts w:ascii="Arial" w:hAnsi="Arial" w:cs="Arial"/>
          <w:b/>
          <w:sz w:val="22"/>
          <w:szCs w:val="22"/>
        </w:rPr>
        <w:t>ppendix:</w:t>
      </w:r>
    </w:p>
    <w:p w14:paraId="0278A4AC" w14:textId="77777777" w:rsidR="00F50417" w:rsidRDefault="00F50417" w:rsidP="00F50417">
      <w:pPr>
        <w:pStyle w:val="ListParagraph"/>
        <w:numPr>
          <w:ilvl w:val="1"/>
          <w:numId w:val="32"/>
        </w:numPr>
        <w:tabs>
          <w:tab w:val="center" w:pos="4320"/>
          <w:tab w:val="right" w:pos="8640"/>
        </w:tabs>
        <w:spacing w:line="360" w:lineRule="auto"/>
        <w:rPr>
          <w:rFonts w:ascii="Arial" w:hAnsi="Arial" w:cs="Arial"/>
          <w:color w:val="000000"/>
          <w:sz w:val="22"/>
          <w:szCs w:val="22"/>
        </w:rPr>
      </w:pPr>
      <w:r>
        <w:rPr>
          <w:rFonts w:ascii="Arial" w:hAnsi="Arial" w:cs="Arial"/>
          <w:color w:val="000000"/>
          <w:sz w:val="22"/>
          <w:szCs w:val="22"/>
        </w:rPr>
        <w:t>Materials required for preparation of 30 ml of Internal Solution II</w:t>
      </w:r>
    </w:p>
    <w:tbl>
      <w:tblPr>
        <w:tblStyle w:val="TableGrid"/>
        <w:tblpPr w:leftFromText="180" w:rightFromText="180" w:vertAnchor="text" w:horzAnchor="margin" w:tblpXSpec="center" w:tblpY="431"/>
        <w:tblW w:w="0" w:type="auto"/>
        <w:tblLook w:val="04A0" w:firstRow="1" w:lastRow="0" w:firstColumn="1" w:lastColumn="0" w:noHBand="0" w:noVBand="1"/>
      </w:tblPr>
      <w:tblGrid>
        <w:gridCol w:w="4068"/>
        <w:gridCol w:w="2970"/>
        <w:gridCol w:w="1512"/>
      </w:tblGrid>
      <w:tr w:rsidR="005961DC" w14:paraId="73820694" w14:textId="77777777" w:rsidTr="00F64A26">
        <w:trPr>
          <w:trHeight w:val="288"/>
        </w:trPr>
        <w:tc>
          <w:tcPr>
            <w:tcW w:w="4068" w:type="dxa"/>
            <w:shd w:val="clear" w:color="auto" w:fill="BFBFBF" w:themeFill="background1" w:themeFillShade="BF"/>
          </w:tcPr>
          <w:p w14:paraId="6951FC0D" w14:textId="77777777" w:rsidR="005961DC" w:rsidRPr="001B4661" w:rsidRDefault="005961DC" w:rsidP="00566351">
            <w:pPr>
              <w:pStyle w:val="ListParagraph"/>
              <w:tabs>
                <w:tab w:val="center" w:pos="4320"/>
                <w:tab w:val="right" w:pos="8640"/>
              </w:tabs>
              <w:spacing w:line="276" w:lineRule="auto"/>
              <w:ind w:left="0"/>
              <w:rPr>
                <w:rFonts w:ascii="Arial" w:hAnsi="Arial" w:cs="Arial"/>
                <w:b/>
                <w:color w:val="000000"/>
                <w:sz w:val="22"/>
                <w:szCs w:val="22"/>
              </w:rPr>
            </w:pPr>
            <w:r w:rsidRPr="001B4661">
              <w:rPr>
                <w:rFonts w:ascii="Arial" w:hAnsi="Arial" w:cs="Arial"/>
                <w:b/>
                <w:color w:val="000000"/>
                <w:sz w:val="22"/>
                <w:szCs w:val="22"/>
              </w:rPr>
              <w:t>Material</w:t>
            </w:r>
          </w:p>
        </w:tc>
        <w:tc>
          <w:tcPr>
            <w:tcW w:w="2970" w:type="dxa"/>
            <w:shd w:val="clear" w:color="auto" w:fill="BFBFBF" w:themeFill="background1" w:themeFillShade="BF"/>
          </w:tcPr>
          <w:p w14:paraId="093F66F4" w14:textId="77777777" w:rsidR="005961DC" w:rsidRDefault="005961DC" w:rsidP="00566351">
            <w:pPr>
              <w:pStyle w:val="ListParagraph"/>
              <w:tabs>
                <w:tab w:val="center" w:pos="4320"/>
                <w:tab w:val="right" w:pos="8640"/>
              </w:tabs>
              <w:spacing w:line="276" w:lineRule="auto"/>
              <w:ind w:left="0"/>
              <w:rPr>
                <w:rFonts w:ascii="Arial" w:hAnsi="Arial" w:cs="Arial"/>
                <w:b/>
                <w:color w:val="000000"/>
                <w:sz w:val="22"/>
                <w:szCs w:val="22"/>
              </w:rPr>
            </w:pPr>
            <w:r w:rsidRPr="001B4661">
              <w:rPr>
                <w:rFonts w:ascii="Arial" w:hAnsi="Arial" w:cs="Arial"/>
                <w:b/>
                <w:color w:val="000000"/>
                <w:sz w:val="22"/>
                <w:szCs w:val="22"/>
              </w:rPr>
              <w:t xml:space="preserve">Supplier, </w:t>
            </w:r>
          </w:p>
          <w:p w14:paraId="605D5C28" w14:textId="77777777" w:rsidR="005961DC" w:rsidRPr="001B4661" w:rsidRDefault="005961DC" w:rsidP="00566351">
            <w:pPr>
              <w:pStyle w:val="ListParagraph"/>
              <w:tabs>
                <w:tab w:val="center" w:pos="4320"/>
                <w:tab w:val="right" w:pos="8640"/>
              </w:tabs>
              <w:spacing w:line="276" w:lineRule="auto"/>
              <w:ind w:left="0"/>
              <w:rPr>
                <w:rFonts w:ascii="Arial" w:hAnsi="Arial" w:cs="Arial"/>
                <w:b/>
                <w:color w:val="000000"/>
                <w:sz w:val="22"/>
                <w:szCs w:val="22"/>
              </w:rPr>
            </w:pPr>
            <w:r w:rsidRPr="001B4661">
              <w:rPr>
                <w:rFonts w:ascii="Arial" w:hAnsi="Arial" w:cs="Arial"/>
                <w:b/>
                <w:color w:val="000000"/>
                <w:sz w:val="22"/>
                <w:szCs w:val="22"/>
              </w:rPr>
              <w:t>Part Number</w:t>
            </w:r>
          </w:p>
        </w:tc>
        <w:tc>
          <w:tcPr>
            <w:tcW w:w="1512" w:type="dxa"/>
            <w:shd w:val="clear" w:color="auto" w:fill="BFBFBF" w:themeFill="background1" w:themeFillShade="BF"/>
          </w:tcPr>
          <w:p w14:paraId="78A5493D" w14:textId="77777777" w:rsidR="005961DC" w:rsidRDefault="005961DC" w:rsidP="00566351">
            <w:pPr>
              <w:pStyle w:val="ListParagraph"/>
              <w:tabs>
                <w:tab w:val="center" w:pos="4320"/>
                <w:tab w:val="right" w:pos="8640"/>
              </w:tabs>
              <w:spacing w:line="276" w:lineRule="auto"/>
              <w:ind w:left="0"/>
              <w:rPr>
                <w:rFonts w:ascii="Arial" w:hAnsi="Arial" w:cs="Arial"/>
                <w:b/>
                <w:color w:val="000000"/>
                <w:sz w:val="22"/>
                <w:szCs w:val="22"/>
              </w:rPr>
            </w:pPr>
            <w:r w:rsidRPr="001B4661">
              <w:rPr>
                <w:rFonts w:ascii="Arial" w:hAnsi="Arial" w:cs="Arial"/>
                <w:b/>
                <w:color w:val="000000"/>
                <w:sz w:val="22"/>
                <w:szCs w:val="22"/>
              </w:rPr>
              <w:t xml:space="preserve">Amount </w:t>
            </w:r>
          </w:p>
          <w:p w14:paraId="77F799C6" w14:textId="77777777" w:rsidR="005961DC" w:rsidRDefault="005961DC" w:rsidP="00566351">
            <w:pPr>
              <w:pStyle w:val="ListParagraph"/>
              <w:tabs>
                <w:tab w:val="center" w:pos="4320"/>
                <w:tab w:val="right" w:pos="8640"/>
              </w:tabs>
              <w:spacing w:line="276" w:lineRule="auto"/>
              <w:ind w:left="0"/>
              <w:rPr>
                <w:rFonts w:ascii="Arial" w:hAnsi="Arial" w:cs="Arial"/>
                <w:b/>
                <w:color w:val="000000"/>
                <w:sz w:val="22"/>
                <w:szCs w:val="22"/>
              </w:rPr>
            </w:pPr>
            <w:r w:rsidRPr="001B4661">
              <w:rPr>
                <w:rFonts w:ascii="Arial" w:hAnsi="Arial" w:cs="Arial"/>
                <w:b/>
                <w:color w:val="000000"/>
                <w:sz w:val="22"/>
                <w:szCs w:val="22"/>
              </w:rPr>
              <w:t xml:space="preserve">Required </w:t>
            </w:r>
          </w:p>
          <w:p w14:paraId="70D3416E" w14:textId="77777777" w:rsidR="005961DC" w:rsidRPr="001B4661" w:rsidRDefault="005961DC" w:rsidP="00566351">
            <w:pPr>
              <w:pStyle w:val="ListParagraph"/>
              <w:tabs>
                <w:tab w:val="center" w:pos="4320"/>
                <w:tab w:val="right" w:pos="8640"/>
              </w:tabs>
              <w:spacing w:line="276" w:lineRule="auto"/>
              <w:ind w:left="0"/>
              <w:rPr>
                <w:rFonts w:ascii="Arial" w:hAnsi="Arial" w:cs="Arial"/>
                <w:b/>
                <w:color w:val="000000"/>
                <w:sz w:val="22"/>
                <w:szCs w:val="22"/>
              </w:rPr>
            </w:pPr>
            <w:r>
              <w:rPr>
                <w:rFonts w:ascii="Arial" w:hAnsi="Arial" w:cs="Arial"/>
                <w:b/>
                <w:color w:val="000000"/>
                <w:sz w:val="22"/>
                <w:szCs w:val="22"/>
              </w:rPr>
              <w:t>for</w:t>
            </w:r>
            <w:r w:rsidRPr="001B4661">
              <w:rPr>
                <w:rFonts w:ascii="Arial" w:hAnsi="Arial" w:cs="Arial"/>
                <w:b/>
                <w:color w:val="000000"/>
                <w:sz w:val="22"/>
                <w:szCs w:val="22"/>
              </w:rPr>
              <w:t xml:space="preserve"> </w:t>
            </w:r>
            <w:r>
              <w:rPr>
                <w:rFonts w:ascii="Arial" w:hAnsi="Arial" w:cs="Arial"/>
                <w:b/>
                <w:color w:val="000000"/>
                <w:sz w:val="22"/>
                <w:szCs w:val="22"/>
              </w:rPr>
              <w:t>30 ml</w:t>
            </w:r>
          </w:p>
        </w:tc>
      </w:tr>
      <w:tr w:rsidR="005961DC" w14:paraId="75ACD691" w14:textId="77777777" w:rsidTr="00F64A26">
        <w:trPr>
          <w:trHeight w:val="288"/>
        </w:trPr>
        <w:tc>
          <w:tcPr>
            <w:tcW w:w="4068" w:type="dxa"/>
          </w:tcPr>
          <w:p w14:paraId="5E435213" w14:textId="77777777" w:rsidR="005961DC" w:rsidRDefault="005961DC" w:rsidP="00566351">
            <w:pPr>
              <w:pStyle w:val="ListParagraph"/>
              <w:tabs>
                <w:tab w:val="center" w:pos="4320"/>
                <w:tab w:val="right" w:pos="8640"/>
              </w:tabs>
              <w:ind w:left="0"/>
              <w:rPr>
                <w:rFonts w:ascii="Arial" w:hAnsi="Arial" w:cs="Arial"/>
                <w:sz w:val="22"/>
                <w:szCs w:val="22"/>
              </w:rPr>
            </w:pPr>
            <w:r>
              <w:rPr>
                <w:rFonts w:ascii="Arial" w:hAnsi="Arial" w:cs="Arial"/>
                <w:sz w:val="22"/>
                <w:szCs w:val="22"/>
              </w:rPr>
              <w:t>0.45 µm syringe filters</w:t>
            </w:r>
          </w:p>
        </w:tc>
        <w:tc>
          <w:tcPr>
            <w:tcW w:w="2970" w:type="dxa"/>
          </w:tcPr>
          <w:p w14:paraId="57B09BE9" w14:textId="77777777" w:rsidR="005961DC" w:rsidRPr="00F64A26" w:rsidRDefault="005961DC" w:rsidP="00566351">
            <w:pPr>
              <w:pStyle w:val="ListParagraph"/>
              <w:tabs>
                <w:tab w:val="center" w:pos="4320"/>
                <w:tab w:val="right" w:pos="8640"/>
              </w:tabs>
              <w:ind w:left="0"/>
              <w:rPr>
                <w:rFonts w:ascii="Arial" w:hAnsi="Arial" w:cs="Arial"/>
                <w:b/>
                <w:color w:val="000000"/>
                <w:sz w:val="22"/>
                <w:szCs w:val="22"/>
              </w:rPr>
            </w:pPr>
            <w:r w:rsidRPr="00F64A26">
              <w:rPr>
                <w:rStyle w:val="Strong"/>
                <w:rFonts w:ascii="Arial" w:hAnsi="Arial" w:cs="Arial"/>
                <w:b w:val="0"/>
                <w:sz w:val="22"/>
              </w:rPr>
              <w:t>SLHV004SL EMD Millipore</w:t>
            </w:r>
          </w:p>
        </w:tc>
        <w:tc>
          <w:tcPr>
            <w:tcW w:w="1512" w:type="dxa"/>
          </w:tcPr>
          <w:p w14:paraId="2D5A20E6" w14:textId="77777777" w:rsidR="005961DC" w:rsidRDefault="005961DC" w:rsidP="00566351">
            <w:pPr>
              <w:pStyle w:val="ListParagraph"/>
              <w:tabs>
                <w:tab w:val="center" w:pos="4320"/>
                <w:tab w:val="right" w:pos="8640"/>
              </w:tabs>
              <w:ind w:left="0"/>
              <w:rPr>
                <w:rFonts w:ascii="Arial" w:hAnsi="Arial" w:cs="Arial"/>
                <w:color w:val="000000"/>
                <w:sz w:val="22"/>
                <w:szCs w:val="22"/>
              </w:rPr>
            </w:pPr>
            <w:r>
              <w:rPr>
                <w:rFonts w:ascii="Arial" w:hAnsi="Arial" w:cs="Arial"/>
                <w:color w:val="000000"/>
                <w:sz w:val="22"/>
                <w:szCs w:val="22"/>
              </w:rPr>
              <w:t>3 each</w:t>
            </w:r>
          </w:p>
        </w:tc>
      </w:tr>
      <w:tr w:rsidR="005961DC" w14:paraId="59D7EE0E" w14:textId="77777777" w:rsidTr="00F64A26">
        <w:trPr>
          <w:trHeight w:val="288"/>
        </w:trPr>
        <w:tc>
          <w:tcPr>
            <w:tcW w:w="4068" w:type="dxa"/>
          </w:tcPr>
          <w:p w14:paraId="02B06FAA" w14:textId="77777777" w:rsidR="005961DC" w:rsidDel="00E7370A" w:rsidRDefault="005961DC" w:rsidP="00566351">
            <w:pPr>
              <w:pStyle w:val="ListParagraph"/>
              <w:tabs>
                <w:tab w:val="center" w:pos="4320"/>
                <w:tab w:val="right" w:pos="8640"/>
              </w:tabs>
              <w:ind w:left="0"/>
              <w:rPr>
                <w:rFonts w:ascii="Arial" w:hAnsi="Arial" w:cs="Arial"/>
                <w:sz w:val="22"/>
                <w:szCs w:val="22"/>
              </w:rPr>
            </w:pPr>
            <w:r>
              <w:rPr>
                <w:rFonts w:ascii="Arial" w:hAnsi="Arial" w:cs="Arial"/>
                <w:sz w:val="22"/>
                <w:szCs w:val="22"/>
              </w:rPr>
              <w:t>10ml luer-lock syringe</w:t>
            </w:r>
          </w:p>
        </w:tc>
        <w:tc>
          <w:tcPr>
            <w:tcW w:w="2970" w:type="dxa"/>
          </w:tcPr>
          <w:p w14:paraId="45B89151" w14:textId="77777777" w:rsidR="005961DC" w:rsidRPr="00CA50F6" w:rsidRDefault="005961DC" w:rsidP="00566351">
            <w:pPr>
              <w:pStyle w:val="ListParagraph"/>
              <w:tabs>
                <w:tab w:val="center" w:pos="4320"/>
                <w:tab w:val="right" w:pos="8640"/>
              </w:tabs>
              <w:ind w:left="0"/>
              <w:rPr>
                <w:rStyle w:val="Strong"/>
                <w:rFonts w:ascii="Arial" w:hAnsi="Arial" w:cs="Arial"/>
                <w:b w:val="0"/>
                <w:sz w:val="22"/>
              </w:rPr>
            </w:pPr>
            <w:r>
              <w:rPr>
                <w:rFonts w:ascii="Arial" w:hAnsi="Arial" w:cs="Arial"/>
                <w:sz w:val="22"/>
                <w:szCs w:val="22"/>
              </w:rPr>
              <w:t>BD 309604</w:t>
            </w:r>
          </w:p>
        </w:tc>
        <w:tc>
          <w:tcPr>
            <w:tcW w:w="1512" w:type="dxa"/>
          </w:tcPr>
          <w:p w14:paraId="54ABB1FC" w14:textId="77777777" w:rsidR="005961DC" w:rsidRDefault="005961DC" w:rsidP="00566351">
            <w:pPr>
              <w:pStyle w:val="ListParagraph"/>
              <w:tabs>
                <w:tab w:val="center" w:pos="4320"/>
                <w:tab w:val="right" w:pos="8640"/>
              </w:tabs>
              <w:ind w:left="0"/>
              <w:rPr>
                <w:rFonts w:ascii="Arial" w:hAnsi="Arial" w:cs="Arial"/>
                <w:color w:val="000000"/>
                <w:sz w:val="22"/>
                <w:szCs w:val="22"/>
              </w:rPr>
            </w:pPr>
            <w:r>
              <w:rPr>
                <w:rFonts w:ascii="Arial" w:hAnsi="Arial" w:cs="Arial"/>
                <w:color w:val="000000"/>
                <w:sz w:val="22"/>
                <w:szCs w:val="22"/>
              </w:rPr>
              <w:t>3 each</w:t>
            </w:r>
          </w:p>
        </w:tc>
      </w:tr>
      <w:tr w:rsidR="005961DC" w14:paraId="6391B79A" w14:textId="77777777" w:rsidTr="00F64A26">
        <w:trPr>
          <w:trHeight w:val="288"/>
        </w:trPr>
        <w:tc>
          <w:tcPr>
            <w:tcW w:w="4068" w:type="dxa"/>
          </w:tcPr>
          <w:p w14:paraId="4BD4834D" w14:textId="77777777" w:rsidR="005961DC" w:rsidRDefault="005961DC" w:rsidP="00566351">
            <w:pPr>
              <w:pStyle w:val="List2"/>
              <w:ind w:left="0" w:firstLine="0"/>
              <w:rPr>
                <w:rFonts w:ascii="Arial" w:hAnsi="Arial" w:cs="Arial"/>
                <w:sz w:val="22"/>
                <w:szCs w:val="22"/>
              </w:rPr>
            </w:pPr>
            <w:r w:rsidRPr="00021E88">
              <w:rPr>
                <w:rFonts w:ascii="Arial" w:hAnsi="Arial" w:cs="Arial"/>
                <w:sz w:val="22"/>
                <w:szCs w:val="22"/>
              </w:rPr>
              <w:t>Potassium Gluconate</w:t>
            </w:r>
          </w:p>
        </w:tc>
        <w:tc>
          <w:tcPr>
            <w:tcW w:w="2970" w:type="dxa"/>
          </w:tcPr>
          <w:p w14:paraId="32BDF03F" w14:textId="77777777" w:rsidR="005961DC" w:rsidRDefault="005961DC" w:rsidP="00566351">
            <w:pPr>
              <w:pStyle w:val="ListParagraph"/>
              <w:tabs>
                <w:tab w:val="center" w:pos="4320"/>
                <w:tab w:val="right" w:pos="8640"/>
              </w:tabs>
              <w:ind w:left="0"/>
              <w:rPr>
                <w:rFonts w:ascii="Arial" w:hAnsi="Arial" w:cs="Arial"/>
                <w:color w:val="000000"/>
                <w:sz w:val="22"/>
                <w:szCs w:val="22"/>
              </w:rPr>
            </w:pPr>
            <w:r w:rsidRPr="00021E88">
              <w:rPr>
                <w:rFonts w:ascii="Arial" w:hAnsi="Arial" w:cs="Arial"/>
                <w:sz w:val="22"/>
                <w:szCs w:val="22"/>
              </w:rPr>
              <w:t xml:space="preserve">Sigma </w:t>
            </w:r>
            <w:r w:rsidRPr="00021E88">
              <w:rPr>
                <w:rFonts w:ascii="Arial" w:hAnsi="Arial" w:cs="Arial"/>
                <w:bCs/>
                <w:color w:val="000000"/>
                <w:sz w:val="22"/>
                <w:szCs w:val="22"/>
                <w:shd w:val="clear" w:color="auto" w:fill="FFFFFF"/>
              </w:rPr>
              <w:t>P1847</w:t>
            </w:r>
          </w:p>
        </w:tc>
        <w:tc>
          <w:tcPr>
            <w:tcW w:w="1512" w:type="dxa"/>
          </w:tcPr>
          <w:p w14:paraId="3BB68178" w14:textId="77777777" w:rsidR="005961DC" w:rsidRDefault="005961DC" w:rsidP="00566351">
            <w:pPr>
              <w:pStyle w:val="ListParagraph"/>
              <w:tabs>
                <w:tab w:val="center" w:pos="4320"/>
                <w:tab w:val="right" w:pos="8640"/>
              </w:tabs>
              <w:ind w:left="0"/>
              <w:rPr>
                <w:rFonts w:ascii="Arial" w:hAnsi="Arial" w:cs="Arial"/>
                <w:color w:val="000000"/>
                <w:sz w:val="22"/>
                <w:szCs w:val="22"/>
              </w:rPr>
            </w:pPr>
            <w:r>
              <w:rPr>
                <w:rFonts w:ascii="Arial" w:hAnsi="Arial" w:cs="Arial"/>
                <w:sz w:val="22"/>
                <w:szCs w:val="22"/>
              </w:rPr>
              <w:t>3.044</w:t>
            </w:r>
            <w:r>
              <w:rPr>
                <w:rFonts w:ascii="Arial" w:hAnsi="Arial" w:cs="Arial"/>
                <w:color w:val="000000"/>
                <w:sz w:val="22"/>
                <w:szCs w:val="22"/>
              </w:rPr>
              <w:t xml:space="preserve"> g</w:t>
            </w:r>
          </w:p>
        </w:tc>
      </w:tr>
      <w:tr w:rsidR="005961DC" w14:paraId="3FCBB0C8" w14:textId="77777777" w:rsidTr="00F64A26">
        <w:trPr>
          <w:trHeight w:val="288"/>
        </w:trPr>
        <w:tc>
          <w:tcPr>
            <w:tcW w:w="4068" w:type="dxa"/>
          </w:tcPr>
          <w:p w14:paraId="683D7512" w14:textId="77777777" w:rsidR="005961DC" w:rsidRDefault="005961DC" w:rsidP="00566351">
            <w:pPr>
              <w:pStyle w:val="List2"/>
              <w:ind w:left="0" w:firstLine="0"/>
              <w:rPr>
                <w:rFonts w:ascii="Arial" w:hAnsi="Arial" w:cs="Arial"/>
                <w:sz w:val="22"/>
                <w:szCs w:val="22"/>
              </w:rPr>
            </w:pPr>
            <w:r w:rsidRPr="007A7058">
              <w:rPr>
                <w:rFonts w:ascii="Arial" w:hAnsi="Arial" w:cs="Arial"/>
                <w:sz w:val="22"/>
                <w:szCs w:val="22"/>
              </w:rPr>
              <w:t>HEPES</w:t>
            </w:r>
          </w:p>
        </w:tc>
        <w:tc>
          <w:tcPr>
            <w:tcW w:w="2970" w:type="dxa"/>
          </w:tcPr>
          <w:p w14:paraId="18C1237C" w14:textId="77777777" w:rsidR="005961DC" w:rsidRDefault="005961DC" w:rsidP="00566351">
            <w:pPr>
              <w:pStyle w:val="ListParagraph"/>
              <w:tabs>
                <w:tab w:val="center" w:pos="4320"/>
                <w:tab w:val="right" w:pos="8640"/>
              </w:tabs>
              <w:ind w:left="0"/>
              <w:rPr>
                <w:rFonts w:ascii="Arial" w:hAnsi="Arial" w:cs="Arial"/>
                <w:color w:val="000000"/>
                <w:sz w:val="22"/>
                <w:szCs w:val="22"/>
              </w:rPr>
            </w:pPr>
            <w:r w:rsidRPr="007A7058">
              <w:rPr>
                <w:rFonts w:ascii="Arial" w:hAnsi="Arial" w:cs="Arial"/>
                <w:sz w:val="22"/>
                <w:szCs w:val="22"/>
              </w:rPr>
              <w:t>Sigma H3375</w:t>
            </w:r>
          </w:p>
        </w:tc>
        <w:tc>
          <w:tcPr>
            <w:tcW w:w="1512" w:type="dxa"/>
          </w:tcPr>
          <w:p w14:paraId="447B0DC2" w14:textId="77777777" w:rsidR="005961DC" w:rsidRDefault="00F50417" w:rsidP="00566351">
            <w:pPr>
              <w:pStyle w:val="ListParagraph"/>
              <w:tabs>
                <w:tab w:val="center" w:pos="4320"/>
                <w:tab w:val="right" w:pos="8640"/>
              </w:tabs>
              <w:ind w:left="0"/>
              <w:rPr>
                <w:rFonts w:ascii="Arial" w:hAnsi="Arial" w:cs="Arial"/>
                <w:color w:val="000000"/>
                <w:sz w:val="22"/>
                <w:szCs w:val="22"/>
              </w:rPr>
            </w:pPr>
            <w:r>
              <w:rPr>
                <w:rFonts w:ascii="Arial" w:hAnsi="Arial" w:cs="Arial"/>
                <w:sz w:val="22"/>
                <w:szCs w:val="22"/>
              </w:rPr>
              <w:t>238 mg</w:t>
            </w:r>
          </w:p>
        </w:tc>
      </w:tr>
      <w:tr w:rsidR="005961DC" w14:paraId="05DA9449" w14:textId="77777777" w:rsidTr="00F64A26">
        <w:trPr>
          <w:trHeight w:val="288"/>
        </w:trPr>
        <w:tc>
          <w:tcPr>
            <w:tcW w:w="4068" w:type="dxa"/>
          </w:tcPr>
          <w:p w14:paraId="0449B251" w14:textId="77777777" w:rsidR="005961DC" w:rsidRPr="007A7058" w:rsidRDefault="005961DC" w:rsidP="00566351">
            <w:pPr>
              <w:pStyle w:val="List2"/>
              <w:ind w:left="0" w:firstLine="0"/>
              <w:rPr>
                <w:rFonts w:ascii="Arial" w:hAnsi="Arial" w:cs="Arial"/>
                <w:sz w:val="22"/>
                <w:szCs w:val="22"/>
              </w:rPr>
            </w:pPr>
            <w:r w:rsidRPr="001D1C04">
              <w:rPr>
                <w:rFonts w:ascii="Arial" w:hAnsi="Arial" w:cs="Arial"/>
                <w:sz w:val="22"/>
                <w:szCs w:val="22"/>
              </w:rPr>
              <w:t>Ethylene Glycol-bis(2-aminoethylether)</w:t>
            </w:r>
            <w:r>
              <w:rPr>
                <w:rFonts w:ascii="Arial" w:hAnsi="Arial" w:cs="Arial"/>
                <w:sz w:val="22"/>
                <w:szCs w:val="22"/>
              </w:rPr>
              <w:t xml:space="preserve"> </w:t>
            </w:r>
            <w:r w:rsidRPr="001D1C04">
              <w:rPr>
                <w:rFonts w:ascii="Arial" w:hAnsi="Arial" w:cs="Arial"/>
                <w:sz w:val="22"/>
                <w:szCs w:val="22"/>
              </w:rPr>
              <w:t>-N,N,N’,N’-Tetraacetic Acid</w:t>
            </w:r>
          </w:p>
        </w:tc>
        <w:tc>
          <w:tcPr>
            <w:tcW w:w="2970" w:type="dxa"/>
          </w:tcPr>
          <w:p w14:paraId="1A4A6FBF" w14:textId="77777777" w:rsidR="005961DC" w:rsidRDefault="005961DC" w:rsidP="00566351">
            <w:pPr>
              <w:pStyle w:val="ListParagraph"/>
              <w:tabs>
                <w:tab w:val="center" w:pos="4320"/>
                <w:tab w:val="right" w:pos="8640"/>
              </w:tabs>
              <w:ind w:left="0"/>
              <w:rPr>
                <w:rFonts w:ascii="Arial" w:hAnsi="Arial" w:cs="Arial"/>
                <w:sz w:val="22"/>
                <w:szCs w:val="22"/>
              </w:rPr>
            </w:pPr>
            <w:r w:rsidRPr="007A7058">
              <w:rPr>
                <w:rFonts w:ascii="Arial" w:hAnsi="Arial" w:cs="Arial"/>
                <w:sz w:val="22"/>
                <w:szCs w:val="22"/>
                <w:lang w:val="pt-BR"/>
              </w:rPr>
              <w:t xml:space="preserve">Sigma </w:t>
            </w:r>
            <w:r w:rsidRPr="001D1C04">
              <w:rPr>
                <w:rFonts w:ascii="Arial" w:hAnsi="Arial" w:cs="Arial"/>
                <w:sz w:val="22"/>
                <w:szCs w:val="22"/>
              </w:rPr>
              <w:t xml:space="preserve"> E3889</w:t>
            </w:r>
          </w:p>
        </w:tc>
        <w:tc>
          <w:tcPr>
            <w:tcW w:w="1512" w:type="dxa"/>
          </w:tcPr>
          <w:p w14:paraId="34ADAD35" w14:textId="77777777" w:rsidR="005961DC" w:rsidRDefault="00F50417" w:rsidP="00566351">
            <w:pPr>
              <w:pStyle w:val="ListParagraph"/>
              <w:tabs>
                <w:tab w:val="center" w:pos="4320"/>
                <w:tab w:val="right" w:pos="8640"/>
              </w:tabs>
              <w:ind w:left="0"/>
              <w:rPr>
                <w:rFonts w:ascii="Arial" w:hAnsi="Arial" w:cs="Arial"/>
                <w:color w:val="000000"/>
                <w:sz w:val="22"/>
                <w:szCs w:val="22"/>
              </w:rPr>
            </w:pPr>
            <w:r>
              <w:rPr>
                <w:rFonts w:ascii="Arial" w:hAnsi="Arial" w:cs="Arial"/>
                <w:sz w:val="22"/>
                <w:szCs w:val="22"/>
              </w:rPr>
              <w:t>11 mg</w:t>
            </w:r>
          </w:p>
        </w:tc>
      </w:tr>
      <w:tr w:rsidR="005961DC" w14:paraId="38486B6F" w14:textId="77777777" w:rsidTr="00F64A26">
        <w:trPr>
          <w:trHeight w:val="288"/>
        </w:trPr>
        <w:tc>
          <w:tcPr>
            <w:tcW w:w="4068" w:type="dxa"/>
          </w:tcPr>
          <w:p w14:paraId="2D7779AE" w14:textId="77777777" w:rsidR="005961DC" w:rsidRPr="007A7058" w:rsidRDefault="005961DC" w:rsidP="00566351">
            <w:pPr>
              <w:pStyle w:val="List2"/>
              <w:ind w:left="0" w:firstLine="0"/>
              <w:rPr>
                <w:rFonts w:ascii="Arial" w:hAnsi="Arial" w:cs="Arial"/>
                <w:sz w:val="22"/>
                <w:szCs w:val="22"/>
              </w:rPr>
            </w:pPr>
            <w:r>
              <w:rPr>
                <w:rFonts w:ascii="Arial" w:hAnsi="Arial" w:cs="Arial"/>
                <w:sz w:val="22"/>
                <w:szCs w:val="22"/>
              </w:rPr>
              <w:t>Potassium Chloride</w:t>
            </w:r>
          </w:p>
        </w:tc>
        <w:tc>
          <w:tcPr>
            <w:tcW w:w="2970" w:type="dxa"/>
          </w:tcPr>
          <w:p w14:paraId="5B83D4C9" w14:textId="77777777" w:rsidR="005961DC" w:rsidRDefault="005961DC" w:rsidP="00566351">
            <w:pPr>
              <w:pStyle w:val="ListParagraph"/>
              <w:tabs>
                <w:tab w:val="center" w:pos="4320"/>
                <w:tab w:val="right" w:pos="8640"/>
              </w:tabs>
              <w:ind w:left="0"/>
              <w:rPr>
                <w:rFonts w:ascii="Arial" w:hAnsi="Arial" w:cs="Arial"/>
                <w:sz w:val="22"/>
                <w:szCs w:val="22"/>
              </w:rPr>
            </w:pPr>
            <w:r w:rsidRPr="00582B3A">
              <w:rPr>
                <w:rFonts w:ascii="Arial" w:hAnsi="Arial" w:cs="Arial"/>
                <w:sz w:val="22"/>
                <w:szCs w:val="22"/>
              </w:rPr>
              <w:t>Sigma P</w:t>
            </w:r>
            <w:r>
              <w:rPr>
                <w:rFonts w:ascii="Arial" w:hAnsi="Arial" w:cs="Arial"/>
                <w:sz w:val="22"/>
                <w:szCs w:val="22"/>
              </w:rPr>
              <w:t>4504</w:t>
            </w:r>
          </w:p>
        </w:tc>
        <w:tc>
          <w:tcPr>
            <w:tcW w:w="1512" w:type="dxa"/>
          </w:tcPr>
          <w:p w14:paraId="6B871548" w14:textId="77777777" w:rsidR="005961DC" w:rsidRDefault="00F50417" w:rsidP="00566351">
            <w:pPr>
              <w:pStyle w:val="ListParagraph"/>
              <w:tabs>
                <w:tab w:val="center" w:pos="4320"/>
                <w:tab w:val="right" w:pos="8640"/>
              </w:tabs>
              <w:ind w:left="0"/>
              <w:rPr>
                <w:rFonts w:ascii="Arial" w:hAnsi="Arial" w:cs="Arial"/>
                <w:color w:val="000000"/>
                <w:sz w:val="22"/>
                <w:szCs w:val="22"/>
              </w:rPr>
            </w:pPr>
            <w:r>
              <w:rPr>
                <w:rFonts w:ascii="Arial" w:hAnsi="Arial" w:cs="Arial"/>
                <w:sz w:val="22"/>
                <w:szCs w:val="22"/>
              </w:rPr>
              <w:t>22.4 mg</w:t>
            </w:r>
          </w:p>
        </w:tc>
      </w:tr>
      <w:tr w:rsidR="005961DC" w14:paraId="76C6D02C" w14:textId="77777777" w:rsidTr="00F64A26">
        <w:trPr>
          <w:trHeight w:val="288"/>
        </w:trPr>
        <w:tc>
          <w:tcPr>
            <w:tcW w:w="4068" w:type="dxa"/>
          </w:tcPr>
          <w:p w14:paraId="4D4E59F7" w14:textId="77777777" w:rsidR="005961DC" w:rsidRPr="00223A65" w:rsidRDefault="005961DC" w:rsidP="00566351">
            <w:pPr>
              <w:pStyle w:val="List"/>
              <w:rPr>
                <w:rFonts w:ascii="Arial" w:hAnsi="Arial" w:cs="Arial"/>
                <w:sz w:val="22"/>
                <w:szCs w:val="22"/>
              </w:rPr>
            </w:pPr>
            <w:r>
              <w:rPr>
                <w:rFonts w:ascii="Arial" w:hAnsi="Arial" w:cs="Arial"/>
                <w:sz w:val="22"/>
                <w:szCs w:val="22"/>
              </w:rPr>
              <w:t xml:space="preserve">Guanosine </w:t>
            </w:r>
            <w:r w:rsidRPr="001D1C04">
              <w:rPr>
                <w:rFonts w:ascii="Arial" w:hAnsi="Arial" w:cs="Arial"/>
                <w:sz w:val="22"/>
                <w:szCs w:val="22"/>
              </w:rPr>
              <w:t>5’</w:t>
            </w:r>
            <w:r>
              <w:rPr>
                <w:rFonts w:ascii="Arial" w:hAnsi="Arial" w:cs="Arial"/>
                <w:sz w:val="22"/>
                <w:szCs w:val="22"/>
              </w:rPr>
              <w:t xml:space="preserve">-triphosphate </w:t>
            </w:r>
            <w:r w:rsidRPr="001D1C04">
              <w:rPr>
                <w:rFonts w:ascii="Arial" w:hAnsi="Arial" w:cs="Arial"/>
                <w:sz w:val="22"/>
                <w:szCs w:val="22"/>
              </w:rPr>
              <w:t>sodium salt</w:t>
            </w:r>
            <w:r>
              <w:rPr>
                <w:rFonts w:ascii="Arial" w:hAnsi="Arial" w:cs="Arial"/>
                <w:sz w:val="22"/>
                <w:szCs w:val="22"/>
              </w:rPr>
              <w:t xml:space="preserve"> </w:t>
            </w:r>
            <w:r w:rsidRPr="001D1C04">
              <w:rPr>
                <w:rFonts w:ascii="Arial" w:hAnsi="Arial" w:cs="Arial"/>
                <w:sz w:val="22"/>
                <w:szCs w:val="22"/>
              </w:rPr>
              <w:t>hydrate</w:t>
            </w:r>
          </w:p>
        </w:tc>
        <w:tc>
          <w:tcPr>
            <w:tcW w:w="2970" w:type="dxa"/>
          </w:tcPr>
          <w:p w14:paraId="51DE2E00" w14:textId="77777777" w:rsidR="005961DC" w:rsidRDefault="005961DC" w:rsidP="00566351">
            <w:pPr>
              <w:pStyle w:val="ListParagraph"/>
              <w:tabs>
                <w:tab w:val="center" w:pos="4320"/>
                <w:tab w:val="right" w:pos="8640"/>
              </w:tabs>
              <w:ind w:left="0"/>
              <w:rPr>
                <w:rFonts w:ascii="Arial" w:hAnsi="Arial" w:cs="Arial"/>
                <w:color w:val="000000"/>
                <w:sz w:val="22"/>
                <w:szCs w:val="22"/>
              </w:rPr>
            </w:pPr>
            <w:r w:rsidRPr="007A7058">
              <w:rPr>
                <w:rFonts w:ascii="Arial" w:hAnsi="Arial" w:cs="Arial"/>
                <w:sz w:val="22"/>
                <w:szCs w:val="22"/>
              </w:rPr>
              <w:t xml:space="preserve">Sigma </w:t>
            </w:r>
            <w:r>
              <w:rPr>
                <w:rFonts w:ascii="Arial" w:hAnsi="Arial" w:cs="Arial"/>
                <w:sz w:val="22"/>
                <w:szCs w:val="22"/>
              </w:rPr>
              <w:t>G8877</w:t>
            </w:r>
          </w:p>
        </w:tc>
        <w:tc>
          <w:tcPr>
            <w:tcW w:w="1512" w:type="dxa"/>
          </w:tcPr>
          <w:p w14:paraId="53978499" w14:textId="77777777" w:rsidR="005961DC" w:rsidRDefault="00F50417" w:rsidP="00566351">
            <w:pPr>
              <w:pStyle w:val="ListParagraph"/>
              <w:tabs>
                <w:tab w:val="center" w:pos="4320"/>
                <w:tab w:val="right" w:pos="8640"/>
              </w:tabs>
              <w:ind w:left="0"/>
              <w:rPr>
                <w:rFonts w:ascii="Arial" w:hAnsi="Arial" w:cs="Arial"/>
                <w:color w:val="000000"/>
                <w:sz w:val="22"/>
                <w:szCs w:val="22"/>
              </w:rPr>
            </w:pPr>
            <w:r>
              <w:rPr>
                <w:rFonts w:ascii="Arial" w:hAnsi="Arial" w:cs="Arial"/>
                <w:sz w:val="22"/>
                <w:szCs w:val="22"/>
              </w:rPr>
              <w:t>15.7 mg</w:t>
            </w:r>
          </w:p>
        </w:tc>
      </w:tr>
      <w:tr w:rsidR="005961DC" w14:paraId="6BCB38F8" w14:textId="77777777" w:rsidTr="00F64A26">
        <w:trPr>
          <w:trHeight w:val="288"/>
        </w:trPr>
        <w:tc>
          <w:tcPr>
            <w:tcW w:w="4068" w:type="dxa"/>
          </w:tcPr>
          <w:p w14:paraId="442D2C15" w14:textId="77777777" w:rsidR="005961DC" w:rsidRPr="007A7058" w:rsidRDefault="005961DC" w:rsidP="00566351">
            <w:pPr>
              <w:pStyle w:val="List"/>
              <w:rPr>
                <w:rFonts w:ascii="Arial" w:hAnsi="Arial" w:cs="Arial"/>
                <w:sz w:val="22"/>
                <w:szCs w:val="22"/>
              </w:rPr>
            </w:pPr>
            <w:r>
              <w:rPr>
                <w:rFonts w:ascii="Arial" w:hAnsi="Arial" w:cs="Arial"/>
                <w:sz w:val="22"/>
                <w:szCs w:val="22"/>
              </w:rPr>
              <w:t>Phos</w:t>
            </w:r>
            <w:r w:rsidRPr="001D1C04">
              <w:rPr>
                <w:rFonts w:ascii="Arial" w:hAnsi="Arial" w:cs="Arial"/>
                <w:sz w:val="22"/>
                <w:szCs w:val="22"/>
              </w:rPr>
              <w:t>phocreatine</w:t>
            </w:r>
          </w:p>
        </w:tc>
        <w:tc>
          <w:tcPr>
            <w:tcW w:w="2970" w:type="dxa"/>
          </w:tcPr>
          <w:p w14:paraId="14010476" w14:textId="77777777" w:rsidR="005961DC" w:rsidRPr="007A7058" w:rsidRDefault="005961DC" w:rsidP="00566351">
            <w:pPr>
              <w:pStyle w:val="ListParagraph"/>
              <w:tabs>
                <w:tab w:val="center" w:pos="4320"/>
                <w:tab w:val="right" w:pos="8640"/>
              </w:tabs>
              <w:ind w:left="0"/>
              <w:rPr>
                <w:rFonts w:ascii="Arial" w:hAnsi="Arial" w:cs="Arial"/>
                <w:sz w:val="22"/>
                <w:szCs w:val="22"/>
              </w:rPr>
            </w:pPr>
            <w:r>
              <w:rPr>
                <w:rFonts w:ascii="Arial" w:hAnsi="Arial" w:cs="Arial"/>
                <w:sz w:val="22"/>
                <w:szCs w:val="22"/>
              </w:rPr>
              <w:t>Sigma P7936</w:t>
            </w:r>
          </w:p>
        </w:tc>
        <w:tc>
          <w:tcPr>
            <w:tcW w:w="1512" w:type="dxa"/>
          </w:tcPr>
          <w:p w14:paraId="0614ECC0" w14:textId="77777777" w:rsidR="005961DC" w:rsidRDefault="00F50417" w:rsidP="00566351">
            <w:pPr>
              <w:pStyle w:val="ListParagraph"/>
              <w:tabs>
                <w:tab w:val="center" w:pos="4320"/>
                <w:tab w:val="right" w:pos="8640"/>
              </w:tabs>
              <w:ind w:left="0"/>
              <w:rPr>
                <w:rFonts w:ascii="Arial" w:hAnsi="Arial" w:cs="Arial"/>
                <w:color w:val="000000"/>
                <w:sz w:val="22"/>
                <w:szCs w:val="22"/>
              </w:rPr>
            </w:pPr>
            <w:r>
              <w:rPr>
                <w:rFonts w:ascii="Arial" w:hAnsi="Arial" w:cs="Arial"/>
                <w:sz w:val="22"/>
                <w:szCs w:val="22"/>
              </w:rPr>
              <w:t>76.5 mg</w:t>
            </w:r>
          </w:p>
        </w:tc>
      </w:tr>
      <w:tr w:rsidR="005961DC" w14:paraId="6352095E" w14:textId="77777777" w:rsidTr="00F64A26">
        <w:trPr>
          <w:trHeight w:val="288"/>
        </w:trPr>
        <w:tc>
          <w:tcPr>
            <w:tcW w:w="4068" w:type="dxa"/>
          </w:tcPr>
          <w:p w14:paraId="6E557D46" w14:textId="77777777" w:rsidR="005961DC" w:rsidRPr="001B4661" w:rsidRDefault="005961DC" w:rsidP="00566351">
            <w:pPr>
              <w:pStyle w:val="ListParagraph"/>
              <w:tabs>
                <w:tab w:val="center" w:pos="4320"/>
                <w:tab w:val="right" w:pos="8640"/>
              </w:tabs>
              <w:ind w:left="0"/>
              <w:rPr>
                <w:rFonts w:ascii="Arial" w:hAnsi="Arial" w:cs="Arial"/>
                <w:color w:val="000000"/>
                <w:sz w:val="22"/>
                <w:szCs w:val="22"/>
              </w:rPr>
            </w:pPr>
            <w:r w:rsidRPr="001D1C04">
              <w:rPr>
                <w:rFonts w:ascii="Arial" w:hAnsi="Arial" w:cs="Arial"/>
                <w:sz w:val="22"/>
                <w:szCs w:val="22"/>
              </w:rPr>
              <w:t>Magnesium Adenosine Triphosphate</w:t>
            </w:r>
          </w:p>
        </w:tc>
        <w:tc>
          <w:tcPr>
            <w:tcW w:w="2970" w:type="dxa"/>
          </w:tcPr>
          <w:p w14:paraId="60B3D7F2" w14:textId="77777777" w:rsidR="005961DC" w:rsidRDefault="005961DC" w:rsidP="00566351">
            <w:pPr>
              <w:pStyle w:val="ListParagraph"/>
              <w:tabs>
                <w:tab w:val="center" w:pos="4320"/>
                <w:tab w:val="right" w:pos="8640"/>
              </w:tabs>
              <w:ind w:left="0"/>
              <w:rPr>
                <w:rFonts w:ascii="Arial" w:hAnsi="Arial" w:cs="Arial"/>
                <w:color w:val="000000"/>
                <w:sz w:val="22"/>
                <w:szCs w:val="22"/>
              </w:rPr>
            </w:pPr>
            <w:r>
              <w:rPr>
                <w:rFonts w:ascii="Arial" w:hAnsi="Arial" w:cs="Arial"/>
                <w:sz w:val="22"/>
                <w:szCs w:val="22"/>
              </w:rPr>
              <w:t>Sigma A9187</w:t>
            </w:r>
            <w:r>
              <w:rPr>
                <w:rFonts w:ascii="Arial" w:hAnsi="Arial" w:cs="Arial"/>
                <w:vanish/>
                <w:sz w:val="22"/>
                <w:szCs w:val="22"/>
              </w:rPr>
              <w:t xml:space="preserve"> P7936date Tracking Table</w:t>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r>
              <w:rPr>
                <w:rFonts w:ascii="Arial" w:hAnsi="Arial" w:cs="Arial"/>
                <w:vanish/>
                <w:sz w:val="22"/>
                <w:szCs w:val="22"/>
              </w:rPr>
              <w:pgNum/>
            </w:r>
          </w:p>
        </w:tc>
        <w:tc>
          <w:tcPr>
            <w:tcW w:w="1512" w:type="dxa"/>
          </w:tcPr>
          <w:p w14:paraId="6E703FF2" w14:textId="77777777" w:rsidR="005961DC" w:rsidRDefault="00F50417" w:rsidP="00566351">
            <w:pPr>
              <w:pStyle w:val="ListParagraph"/>
              <w:tabs>
                <w:tab w:val="center" w:pos="4320"/>
                <w:tab w:val="right" w:pos="8640"/>
              </w:tabs>
              <w:ind w:left="0"/>
              <w:rPr>
                <w:rFonts w:ascii="Arial" w:hAnsi="Arial" w:cs="Arial"/>
                <w:color w:val="000000"/>
                <w:sz w:val="22"/>
                <w:szCs w:val="22"/>
              </w:rPr>
            </w:pPr>
            <w:r>
              <w:rPr>
                <w:rFonts w:ascii="Arial" w:hAnsi="Arial" w:cs="Arial"/>
                <w:sz w:val="22"/>
                <w:szCs w:val="22"/>
              </w:rPr>
              <w:t>60.9 mg</w:t>
            </w:r>
          </w:p>
        </w:tc>
      </w:tr>
      <w:tr w:rsidR="005961DC" w14:paraId="460DF31B" w14:textId="77777777" w:rsidTr="00F64A26">
        <w:trPr>
          <w:trHeight w:val="288"/>
        </w:trPr>
        <w:tc>
          <w:tcPr>
            <w:tcW w:w="4068" w:type="dxa"/>
          </w:tcPr>
          <w:p w14:paraId="5D3E4F10" w14:textId="77777777" w:rsidR="005961DC" w:rsidRDefault="005961DC" w:rsidP="00566351">
            <w:pPr>
              <w:pStyle w:val="List"/>
              <w:rPr>
                <w:rFonts w:ascii="Arial" w:hAnsi="Arial" w:cs="Arial"/>
                <w:color w:val="000000"/>
                <w:sz w:val="22"/>
                <w:szCs w:val="22"/>
              </w:rPr>
            </w:pPr>
            <w:r>
              <w:rPr>
                <w:rFonts w:ascii="Arial" w:hAnsi="Arial" w:cs="Arial"/>
                <w:sz w:val="22"/>
                <w:szCs w:val="22"/>
              </w:rPr>
              <w:t>1 N KOH</w:t>
            </w:r>
          </w:p>
        </w:tc>
        <w:tc>
          <w:tcPr>
            <w:tcW w:w="2970" w:type="dxa"/>
          </w:tcPr>
          <w:p w14:paraId="3A6BF294" w14:textId="77777777" w:rsidR="005961DC" w:rsidRDefault="005961DC" w:rsidP="00566351">
            <w:pPr>
              <w:pStyle w:val="ListParagraph"/>
              <w:tabs>
                <w:tab w:val="center" w:pos="4320"/>
                <w:tab w:val="right" w:pos="8640"/>
              </w:tabs>
              <w:ind w:left="0"/>
              <w:rPr>
                <w:rFonts w:ascii="Arial" w:hAnsi="Arial" w:cs="Arial"/>
                <w:color w:val="000000"/>
                <w:sz w:val="22"/>
                <w:szCs w:val="22"/>
              </w:rPr>
            </w:pPr>
            <w:r>
              <w:rPr>
                <w:rFonts w:ascii="Arial" w:hAnsi="Arial" w:cs="Arial"/>
                <w:sz w:val="22"/>
                <w:szCs w:val="22"/>
              </w:rPr>
              <w:t>BDH Chemical  BDH3212-1</w:t>
            </w:r>
          </w:p>
        </w:tc>
        <w:tc>
          <w:tcPr>
            <w:tcW w:w="1512" w:type="dxa"/>
          </w:tcPr>
          <w:p w14:paraId="5A45E278" w14:textId="77777777" w:rsidR="005961DC" w:rsidRDefault="005961DC" w:rsidP="00566351">
            <w:pPr>
              <w:pStyle w:val="ListParagraph"/>
              <w:tabs>
                <w:tab w:val="center" w:pos="4320"/>
                <w:tab w:val="right" w:pos="8640"/>
              </w:tabs>
              <w:ind w:left="0"/>
              <w:rPr>
                <w:rFonts w:ascii="Arial" w:hAnsi="Arial" w:cs="Arial"/>
                <w:color w:val="000000"/>
                <w:sz w:val="22"/>
                <w:szCs w:val="22"/>
              </w:rPr>
            </w:pPr>
            <w:r>
              <w:rPr>
                <w:rFonts w:ascii="Arial" w:hAnsi="Arial" w:cs="Arial"/>
                <w:color w:val="000000"/>
                <w:sz w:val="22"/>
                <w:szCs w:val="22"/>
              </w:rPr>
              <w:t>(as needed)</w:t>
            </w:r>
          </w:p>
        </w:tc>
      </w:tr>
      <w:tr w:rsidR="005961DC" w14:paraId="3F33AA66" w14:textId="77777777" w:rsidTr="00F64A26">
        <w:trPr>
          <w:trHeight w:val="288"/>
        </w:trPr>
        <w:tc>
          <w:tcPr>
            <w:tcW w:w="4068" w:type="dxa"/>
          </w:tcPr>
          <w:p w14:paraId="203420A9" w14:textId="77777777" w:rsidR="005961DC" w:rsidRDefault="005961DC" w:rsidP="00566351">
            <w:pPr>
              <w:pStyle w:val="List"/>
              <w:rPr>
                <w:rFonts w:ascii="Arial" w:hAnsi="Arial" w:cs="Arial"/>
                <w:sz w:val="22"/>
                <w:szCs w:val="22"/>
              </w:rPr>
            </w:pPr>
            <w:r>
              <w:rPr>
                <w:rFonts w:ascii="Arial" w:hAnsi="Arial" w:cs="Arial"/>
                <w:sz w:val="22"/>
                <w:szCs w:val="22"/>
              </w:rPr>
              <w:t>Sucrose</w:t>
            </w:r>
          </w:p>
        </w:tc>
        <w:tc>
          <w:tcPr>
            <w:tcW w:w="2970" w:type="dxa"/>
          </w:tcPr>
          <w:p w14:paraId="0AD5C2AC" w14:textId="77777777" w:rsidR="005961DC" w:rsidRDefault="005961DC" w:rsidP="00566351">
            <w:pPr>
              <w:pStyle w:val="ListParagraph"/>
              <w:tabs>
                <w:tab w:val="center" w:pos="4320"/>
                <w:tab w:val="right" w:pos="8640"/>
              </w:tabs>
              <w:ind w:left="0"/>
              <w:rPr>
                <w:rFonts w:ascii="Arial" w:hAnsi="Arial" w:cs="Arial"/>
                <w:sz w:val="22"/>
                <w:szCs w:val="22"/>
              </w:rPr>
            </w:pPr>
            <w:r>
              <w:rPr>
                <w:rFonts w:ascii="Arial" w:hAnsi="Arial" w:cs="Arial"/>
                <w:sz w:val="22"/>
                <w:szCs w:val="22"/>
              </w:rPr>
              <w:t>Sigma S7903</w:t>
            </w:r>
          </w:p>
        </w:tc>
        <w:tc>
          <w:tcPr>
            <w:tcW w:w="1512" w:type="dxa"/>
          </w:tcPr>
          <w:p w14:paraId="4599FAB4" w14:textId="77777777" w:rsidR="005961DC" w:rsidRDefault="005961DC" w:rsidP="00566351">
            <w:pPr>
              <w:pStyle w:val="ListParagraph"/>
              <w:tabs>
                <w:tab w:val="center" w:pos="4320"/>
                <w:tab w:val="right" w:pos="8640"/>
              </w:tabs>
              <w:ind w:left="0"/>
              <w:rPr>
                <w:rFonts w:ascii="Arial" w:hAnsi="Arial" w:cs="Arial"/>
                <w:color w:val="000000"/>
                <w:sz w:val="22"/>
                <w:szCs w:val="22"/>
              </w:rPr>
            </w:pPr>
            <w:r>
              <w:rPr>
                <w:rFonts w:ascii="Arial" w:hAnsi="Arial" w:cs="Arial"/>
                <w:color w:val="000000"/>
                <w:sz w:val="22"/>
                <w:szCs w:val="22"/>
              </w:rPr>
              <w:t>(as needed)</w:t>
            </w:r>
          </w:p>
        </w:tc>
      </w:tr>
      <w:tr w:rsidR="005961DC" w14:paraId="1732FD54" w14:textId="77777777" w:rsidTr="00F64A26">
        <w:trPr>
          <w:trHeight w:val="288"/>
        </w:trPr>
        <w:tc>
          <w:tcPr>
            <w:tcW w:w="4068" w:type="dxa"/>
          </w:tcPr>
          <w:p w14:paraId="3C1CF12F" w14:textId="77777777" w:rsidR="005961DC" w:rsidRDefault="005961DC" w:rsidP="00566351">
            <w:pPr>
              <w:pStyle w:val="List"/>
              <w:rPr>
                <w:rFonts w:ascii="Arial" w:hAnsi="Arial" w:cs="Arial"/>
                <w:sz w:val="22"/>
                <w:szCs w:val="22"/>
              </w:rPr>
            </w:pPr>
            <w:r>
              <w:rPr>
                <w:rFonts w:ascii="Arial" w:hAnsi="Arial" w:cs="Arial"/>
                <w:sz w:val="22"/>
                <w:szCs w:val="22"/>
              </w:rPr>
              <w:t>Biocytin</w:t>
            </w:r>
          </w:p>
        </w:tc>
        <w:tc>
          <w:tcPr>
            <w:tcW w:w="2970" w:type="dxa"/>
          </w:tcPr>
          <w:p w14:paraId="3D5D61A7" w14:textId="77777777" w:rsidR="005961DC" w:rsidRPr="007A7058" w:rsidRDefault="005961DC" w:rsidP="00566351">
            <w:pPr>
              <w:pStyle w:val="ListParagraph"/>
              <w:tabs>
                <w:tab w:val="center" w:pos="4320"/>
                <w:tab w:val="right" w:pos="8640"/>
              </w:tabs>
              <w:ind w:left="0"/>
              <w:rPr>
                <w:rFonts w:ascii="Arial" w:hAnsi="Arial" w:cs="Arial"/>
                <w:sz w:val="22"/>
                <w:szCs w:val="22"/>
              </w:rPr>
            </w:pPr>
            <w:r>
              <w:rPr>
                <w:rFonts w:ascii="Arial" w:hAnsi="Arial" w:cs="Arial"/>
                <w:sz w:val="22"/>
                <w:szCs w:val="22"/>
              </w:rPr>
              <w:t>Sigma B4261</w:t>
            </w:r>
          </w:p>
        </w:tc>
        <w:tc>
          <w:tcPr>
            <w:tcW w:w="1512" w:type="dxa"/>
          </w:tcPr>
          <w:p w14:paraId="42782BBE" w14:textId="77777777" w:rsidR="005961DC" w:rsidRDefault="00F50417" w:rsidP="00566351">
            <w:pPr>
              <w:pStyle w:val="ListParagraph"/>
              <w:tabs>
                <w:tab w:val="center" w:pos="4320"/>
                <w:tab w:val="right" w:pos="8640"/>
              </w:tabs>
              <w:ind w:left="0"/>
              <w:rPr>
                <w:rFonts w:ascii="Arial" w:hAnsi="Arial" w:cs="Arial"/>
                <w:color w:val="000000"/>
                <w:sz w:val="22"/>
                <w:szCs w:val="22"/>
              </w:rPr>
            </w:pPr>
            <w:r>
              <w:rPr>
                <w:rFonts w:ascii="Arial" w:hAnsi="Arial" w:cs="Arial"/>
                <w:sz w:val="22"/>
                <w:szCs w:val="22"/>
              </w:rPr>
              <w:t>150 mg</w:t>
            </w:r>
            <w:r w:rsidR="005961DC" w:rsidRPr="002C3660">
              <w:rPr>
                <w:rFonts w:ascii="Arial" w:hAnsi="Arial" w:cs="Arial"/>
                <w:sz w:val="22"/>
                <w:szCs w:val="22"/>
              </w:rPr>
              <w:t xml:space="preserve"> </w:t>
            </w:r>
          </w:p>
        </w:tc>
      </w:tr>
      <w:tr w:rsidR="008F6C47" w14:paraId="687C6694" w14:textId="77777777" w:rsidTr="00F64A26">
        <w:trPr>
          <w:trHeight w:val="288"/>
        </w:trPr>
        <w:tc>
          <w:tcPr>
            <w:tcW w:w="4068" w:type="dxa"/>
          </w:tcPr>
          <w:p w14:paraId="1A2D492C" w14:textId="77777777" w:rsidR="008F6C47" w:rsidRDefault="008F6C47" w:rsidP="00566351">
            <w:pPr>
              <w:pStyle w:val="List"/>
              <w:rPr>
                <w:rFonts w:ascii="Arial" w:hAnsi="Arial" w:cs="Arial"/>
                <w:sz w:val="22"/>
                <w:szCs w:val="22"/>
              </w:rPr>
            </w:pPr>
            <w:r>
              <w:rPr>
                <w:rFonts w:ascii="Arial" w:hAnsi="Arial" w:cs="Arial"/>
                <w:sz w:val="22"/>
                <w:szCs w:val="22"/>
              </w:rPr>
              <w:t>Neurobiotin 488</w:t>
            </w:r>
          </w:p>
        </w:tc>
        <w:tc>
          <w:tcPr>
            <w:tcW w:w="2970" w:type="dxa"/>
          </w:tcPr>
          <w:p w14:paraId="565CE5AA" w14:textId="77777777" w:rsidR="008F6C47" w:rsidRDefault="008F6C47" w:rsidP="00566351">
            <w:pPr>
              <w:pStyle w:val="ListParagraph"/>
              <w:tabs>
                <w:tab w:val="center" w:pos="4320"/>
                <w:tab w:val="right" w:pos="8640"/>
              </w:tabs>
              <w:ind w:left="0"/>
              <w:rPr>
                <w:rFonts w:ascii="Arial" w:hAnsi="Arial" w:cs="Arial"/>
                <w:sz w:val="22"/>
                <w:szCs w:val="22"/>
              </w:rPr>
            </w:pPr>
            <w:r>
              <w:rPr>
                <w:rFonts w:ascii="Arial" w:hAnsi="Arial" w:cs="Arial"/>
                <w:sz w:val="22"/>
                <w:szCs w:val="22"/>
              </w:rPr>
              <w:t>Vector Labs SP-1125</w:t>
            </w:r>
          </w:p>
        </w:tc>
        <w:tc>
          <w:tcPr>
            <w:tcW w:w="1512" w:type="dxa"/>
          </w:tcPr>
          <w:p w14:paraId="44E38BF1" w14:textId="77777777" w:rsidR="008F6C47" w:rsidRDefault="00F50417" w:rsidP="00566351">
            <w:pPr>
              <w:pStyle w:val="ListParagraph"/>
              <w:tabs>
                <w:tab w:val="center" w:pos="4320"/>
                <w:tab w:val="right" w:pos="8640"/>
              </w:tabs>
              <w:ind w:left="0"/>
              <w:rPr>
                <w:rFonts w:ascii="Arial" w:hAnsi="Arial" w:cs="Arial"/>
                <w:sz w:val="22"/>
                <w:szCs w:val="22"/>
              </w:rPr>
            </w:pPr>
            <w:r>
              <w:rPr>
                <w:rFonts w:ascii="Arial" w:hAnsi="Arial" w:cs="Arial"/>
                <w:sz w:val="22"/>
                <w:szCs w:val="22"/>
              </w:rPr>
              <w:t>2 mg</w:t>
            </w:r>
          </w:p>
        </w:tc>
      </w:tr>
    </w:tbl>
    <w:p w14:paraId="0778274B" w14:textId="77777777" w:rsidR="00F50417" w:rsidRPr="00F50417" w:rsidRDefault="00F50417" w:rsidP="00F50417">
      <w:pPr>
        <w:tabs>
          <w:tab w:val="center" w:pos="4320"/>
          <w:tab w:val="right" w:pos="8640"/>
        </w:tabs>
        <w:spacing w:line="360" w:lineRule="auto"/>
        <w:rPr>
          <w:rFonts w:ascii="Arial" w:hAnsi="Arial" w:cs="Arial"/>
          <w:color w:val="000000"/>
          <w:sz w:val="22"/>
          <w:szCs w:val="22"/>
        </w:rPr>
      </w:pPr>
    </w:p>
    <w:p w14:paraId="27880E76" w14:textId="77777777" w:rsidR="007C1E46" w:rsidRPr="007C1E46" w:rsidRDefault="005961DC" w:rsidP="007C1E46">
      <w:pPr>
        <w:pStyle w:val="ListParagraph"/>
        <w:numPr>
          <w:ilvl w:val="1"/>
          <w:numId w:val="32"/>
        </w:numPr>
        <w:tabs>
          <w:tab w:val="center" w:pos="4320"/>
          <w:tab w:val="right" w:pos="8640"/>
        </w:tabs>
        <w:spacing w:line="360" w:lineRule="auto"/>
        <w:rPr>
          <w:rFonts w:ascii="Arial" w:hAnsi="Arial" w:cs="Arial"/>
          <w:color w:val="000000"/>
          <w:sz w:val="22"/>
          <w:szCs w:val="22"/>
        </w:rPr>
      </w:pPr>
      <w:r>
        <w:rPr>
          <w:rFonts w:ascii="Arial" w:hAnsi="Arial" w:cs="Arial"/>
          <w:color w:val="000000"/>
          <w:sz w:val="22"/>
          <w:szCs w:val="22"/>
        </w:rPr>
        <w:t>Internal</w:t>
      </w:r>
      <w:r w:rsidR="007C1E46">
        <w:rPr>
          <w:rFonts w:ascii="Arial" w:hAnsi="Arial" w:cs="Arial"/>
          <w:color w:val="000000"/>
          <w:sz w:val="22"/>
          <w:szCs w:val="22"/>
        </w:rPr>
        <w:t xml:space="preserve"> Solution Formulation Comparison</w:t>
      </w:r>
    </w:p>
    <w:tbl>
      <w:tblPr>
        <w:tblStyle w:val="TableGrid"/>
        <w:tblpPr w:leftFromText="180" w:rightFromText="180" w:vertAnchor="text" w:horzAnchor="margin" w:tblpXSpec="center" w:tblpY="44"/>
        <w:tblW w:w="0" w:type="auto"/>
        <w:tblLook w:val="04A0" w:firstRow="1" w:lastRow="0" w:firstColumn="1" w:lastColumn="0" w:noHBand="0" w:noVBand="1"/>
      </w:tblPr>
      <w:tblGrid>
        <w:gridCol w:w="4068"/>
        <w:gridCol w:w="2227"/>
        <w:gridCol w:w="2255"/>
      </w:tblGrid>
      <w:tr w:rsidR="00F50417" w14:paraId="4005776C" w14:textId="77777777" w:rsidTr="00F64A26">
        <w:trPr>
          <w:trHeight w:val="350"/>
        </w:trPr>
        <w:tc>
          <w:tcPr>
            <w:tcW w:w="4068" w:type="dxa"/>
            <w:shd w:val="clear" w:color="auto" w:fill="BFBFBF" w:themeFill="background1" w:themeFillShade="BF"/>
          </w:tcPr>
          <w:p w14:paraId="299F90C5" w14:textId="77777777" w:rsidR="00F50417" w:rsidRPr="001B4661" w:rsidRDefault="00F50417" w:rsidP="00F50417">
            <w:pPr>
              <w:pStyle w:val="ListParagraph"/>
              <w:tabs>
                <w:tab w:val="center" w:pos="4320"/>
                <w:tab w:val="right" w:pos="8640"/>
              </w:tabs>
              <w:spacing w:line="276" w:lineRule="auto"/>
              <w:ind w:left="0"/>
              <w:rPr>
                <w:rFonts w:ascii="Arial" w:hAnsi="Arial" w:cs="Arial"/>
                <w:b/>
                <w:color w:val="000000"/>
                <w:sz w:val="22"/>
                <w:szCs w:val="22"/>
              </w:rPr>
            </w:pPr>
            <w:r>
              <w:rPr>
                <w:rFonts w:ascii="Arial" w:hAnsi="Arial" w:cs="Arial"/>
                <w:b/>
                <w:color w:val="000000"/>
                <w:sz w:val="22"/>
                <w:szCs w:val="22"/>
              </w:rPr>
              <w:t>Component</w:t>
            </w:r>
          </w:p>
        </w:tc>
        <w:tc>
          <w:tcPr>
            <w:tcW w:w="2227" w:type="dxa"/>
            <w:shd w:val="clear" w:color="auto" w:fill="BFBFBF" w:themeFill="background1" w:themeFillShade="BF"/>
          </w:tcPr>
          <w:p w14:paraId="6981AF7A" w14:textId="77777777" w:rsidR="00F50417" w:rsidRPr="001B4661" w:rsidRDefault="00F50417" w:rsidP="00F50417">
            <w:pPr>
              <w:pStyle w:val="ListParagraph"/>
              <w:tabs>
                <w:tab w:val="center" w:pos="4320"/>
                <w:tab w:val="right" w:pos="8640"/>
              </w:tabs>
              <w:spacing w:line="276" w:lineRule="auto"/>
              <w:ind w:left="0"/>
              <w:rPr>
                <w:rFonts w:ascii="Arial" w:hAnsi="Arial" w:cs="Arial"/>
                <w:b/>
                <w:color w:val="000000"/>
                <w:sz w:val="22"/>
                <w:szCs w:val="22"/>
              </w:rPr>
            </w:pPr>
            <w:r>
              <w:rPr>
                <w:rFonts w:ascii="Arial" w:hAnsi="Arial" w:cs="Arial"/>
                <w:b/>
                <w:color w:val="000000"/>
                <w:sz w:val="22"/>
                <w:szCs w:val="22"/>
              </w:rPr>
              <w:t>Internal Solution I</w:t>
            </w:r>
          </w:p>
        </w:tc>
        <w:tc>
          <w:tcPr>
            <w:tcW w:w="2255" w:type="dxa"/>
            <w:shd w:val="clear" w:color="auto" w:fill="BFBFBF" w:themeFill="background1" w:themeFillShade="BF"/>
          </w:tcPr>
          <w:p w14:paraId="2F35DA53" w14:textId="77777777" w:rsidR="00F50417" w:rsidRPr="001B4661" w:rsidRDefault="00F50417" w:rsidP="00F50417">
            <w:pPr>
              <w:pStyle w:val="ListParagraph"/>
              <w:tabs>
                <w:tab w:val="center" w:pos="4320"/>
                <w:tab w:val="right" w:pos="8640"/>
              </w:tabs>
              <w:spacing w:line="276" w:lineRule="auto"/>
              <w:ind w:left="0"/>
              <w:rPr>
                <w:rFonts w:ascii="Arial" w:hAnsi="Arial" w:cs="Arial"/>
                <w:b/>
                <w:color w:val="000000"/>
                <w:sz w:val="22"/>
                <w:szCs w:val="22"/>
              </w:rPr>
            </w:pPr>
            <w:r>
              <w:rPr>
                <w:rFonts w:ascii="Arial" w:hAnsi="Arial" w:cs="Arial"/>
                <w:b/>
                <w:color w:val="000000"/>
                <w:sz w:val="22"/>
                <w:szCs w:val="22"/>
              </w:rPr>
              <w:t>Internal Solution II</w:t>
            </w:r>
          </w:p>
        </w:tc>
      </w:tr>
      <w:tr w:rsidR="00F50417" w14:paraId="541E698E" w14:textId="77777777" w:rsidTr="00F64A26">
        <w:trPr>
          <w:trHeight w:val="288"/>
        </w:trPr>
        <w:tc>
          <w:tcPr>
            <w:tcW w:w="4068" w:type="dxa"/>
          </w:tcPr>
          <w:p w14:paraId="2CC338D6" w14:textId="77777777" w:rsidR="00F50417" w:rsidRDefault="00F50417" w:rsidP="00F50417">
            <w:pPr>
              <w:pStyle w:val="List2"/>
              <w:ind w:left="0" w:firstLine="0"/>
              <w:rPr>
                <w:rFonts w:ascii="Arial" w:hAnsi="Arial" w:cs="Arial"/>
                <w:sz w:val="22"/>
                <w:szCs w:val="22"/>
              </w:rPr>
            </w:pPr>
            <w:r w:rsidRPr="00021E88">
              <w:rPr>
                <w:rFonts w:ascii="Arial" w:hAnsi="Arial" w:cs="Arial"/>
                <w:sz w:val="22"/>
                <w:szCs w:val="22"/>
              </w:rPr>
              <w:t>Potassium Gluconate</w:t>
            </w:r>
          </w:p>
        </w:tc>
        <w:tc>
          <w:tcPr>
            <w:tcW w:w="2227" w:type="dxa"/>
          </w:tcPr>
          <w:p w14:paraId="586831F9" w14:textId="77777777" w:rsidR="00F50417" w:rsidRDefault="00F50417" w:rsidP="00F50417">
            <w:pPr>
              <w:pStyle w:val="ListParagraph"/>
              <w:tabs>
                <w:tab w:val="center" w:pos="4320"/>
                <w:tab w:val="right" w:pos="8640"/>
              </w:tabs>
              <w:ind w:left="0"/>
              <w:jc w:val="center"/>
              <w:rPr>
                <w:rFonts w:ascii="Arial" w:hAnsi="Arial" w:cs="Arial"/>
                <w:color w:val="000000"/>
                <w:sz w:val="22"/>
                <w:szCs w:val="22"/>
              </w:rPr>
            </w:pPr>
            <w:r>
              <w:rPr>
                <w:rFonts w:ascii="Arial" w:hAnsi="Arial" w:cs="Arial"/>
                <w:color w:val="000000"/>
                <w:sz w:val="22"/>
                <w:szCs w:val="22"/>
              </w:rPr>
              <w:t>126 mM</w:t>
            </w:r>
          </w:p>
        </w:tc>
        <w:tc>
          <w:tcPr>
            <w:tcW w:w="2255" w:type="dxa"/>
          </w:tcPr>
          <w:p w14:paraId="3051FB32" w14:textId="77777777" w:rsidR="00F50417" w:rsidRDefault="00F50417" w:rsidP="00F50417">
            <w:pPr>
              <w:pStyle w:val="ListParagraph"/>
              <w:tabs>
                <w:tab w:val="center" w:pos="4320"/>
                <w:tab w:val="right" w:pos="8640"/>
              </w:tabs>
              <w:ind w:left="0"/>
              <w:jc w:val="center"/>
              <w:rPr>
                <w:rFonts w:ascii="Arial" w:hAnsi="Arial" w:cs="Arial"/>
                <w:color w:val="000000"/>
                <w:sz w:val="22"/>
                <w:szCs w:val="22"/>
              </w:rPr>
            </w:pPr>
            <w:r>
              <w:rPr>
                <w:rFonts w:ascii="Arial" w:hAnsi="Arial" w:cs="Arial"/>
                <w:color w:val="000000"/>
                <w:sz w:val="22"/>
                <w:szCs w:val="22"/>
              </w:rPr>
              <w:t>130 mM</w:t>
            </w:r>
          </w:p>
        </w:tc>
      </w:tr>
      <w:tr w:rsidR="00F50417" w14:paraId="61474D7F" w14:textId="77777777" w:rsidTr="00F64A26">
        <w:trPr>
          <w:trHeight w:val="288"/>
        </w:trPr>
        <w:tc>
          <w:tcPr>
            <w:tcW w:w="4068" w:type="dxa"/>
          </w:tcPr>
          <w:p w14:paraId="2DC455DD" w14:textId="77777777" w:rsidR="00F50417" w:rsidRDefault="00F50417" w:rsidP="00F50417">
            <w:pPr>
              <w:pStyle w:val="List2"/>
              <w:ind w:left="0" w:firstLine="0"/>
              <w:rPr>
                <w:rFonts w:ascii="Arial" w:hAnsi="Arial" w:cs="Arial"/>
                <w:sz w:val="22"/>
                <w:szCs w:val="22"/>
              </w:rPr>
            </w:pPr>
            <w:r w:rsidRPr="007A7058">
              <w:rPr>
                <w:rFonts w:ascii="Arial" w:hAnsi="Arial" w:cs="Arial"/>
                <w:sz w:val="22"/>
                <w:szCs w:val="22"/>
              </w:rPr>
              <w:t>HEPES</w:t>
            </w:r>
          </w:p>
        </w:tc>
        <w:tc>
          <w:tcPr>
            <w:tcW w:w="2227" w:type="dxa"/>
          </w:tcPr>
          <w:p w14:paraId="601EBAA0" w14:textId="77777777" w:rsidR="00F50417" w:rsidRDefault="00F50417" w:rsidP="00F50417">
            <w:pPr>
              <w:pStyle w:val="ListParagraph"/>
              <w:tabs>
                <w:tab w:val="center" w:pos="4320"/>
                <w:tab w:val="right" w:pos="8640"/>
              </w:tabs>
              <w:ind w:left="0"/>
              <w:jc w:val="center"/>
              <w:rPr>
                <w:rFonts w:ascii="Arial" w:hAnsi="Arial" w:cs="Arial"/>
                <w:color w:val="000000"/>
                <w:sz w:val="22"/>
                <w:szCs w:val="22"/>
              </w:rPr>
            </w:pPr>
            <w:r>
              <w:rPr>
                <w:rFonts w:ascii="Arial" w:hAnsi="Arial" w:cs="Arial"/>
                <w:color w:val="000000"/>
                <w:sz w:val="22"/>
                <w:szCs w:val="22"/>
              </w:rPr>
              <w:t>10.0 mM</w:t>
            </w:r>
          </w:p>
        </w:tc>
        <w:tc>
          <w:tcPr>
            <w:tcW w:w="2255" w:type="dxa"/>
          </w:tcPr>
          <w:p w14:paraId="15EA86EF" w14:textId="77777777" w:rsidR="00F50417" w:rsidRDefault="00F50417" w:rsidP="00F50417">
            <w:pPr>
              <w:pStyle w:val="ListParagraph"/>
              <w:tabs>
                <w:tab w:val="center" w:pos="4320"/>
                <w:tab w:val="right" w:pos="8640"/>
              </w:tabs>
              <w:ind w:left="0"/>
              <w:jc w:val="center"/>
              <w:rPr>
                <w:rFonts w:ascii="Arial" w:hAnsi="Arial" w:cs="Arial"/>
                <w:color w:val="000000"/>
                <w:sz w:val="22"/>
                <w:szCs w:val="22"/>
              </w:rPr>
            </w:pPr>
            <w:r>
              <w:rPr>
                <w:rFonts w:ascii="Arial" w:hAnsi="Arial" w:cs="Arial"/>
                <w:color w:val="000000"/>
                <w:sz w:val="22"/>
                <w:szCs w:val="22"/>
              </w:rPr>
              <w:t>10 mM</w:t>
            </w:r>
          </w:p>
        </w:tc>
      </w:tr>
      <w:tr w:rsidR="00F50417" w14:paraId="3EE2BD82" w14:textId="77777777" w:rsidTr="00F64A26">
        <w:trPr>
          <w:trHeight w:val="288"/>
        </w:trPr>
        <w:tc>
          <w:tcPr>
            <w:tcW w:w="4068" w:type="dxa"/>
          </w:tcPr>
          <w:p w14:paraId="0774F6B4" w14:textId="77777777" w:rsidR="00F50417" w:rsidRPr="007A7058" w:rsidRDefault="00F50417" w:rsidP="00F50417">
            <w:pPr>
              <w:pStyle w:val="List2"/>
              <w:ind w:left="0" w:firstLine="0"/>
              <w:rPr>
                <w:rFonts w:ascii="Arial" w:hAnsi="Arial" w:cs="Arial"/>
                <w:sz w:val="22"/>
                <w:szCs w:val="22"/>
              </w:rPr>
            </w:pPr>
            <w:r w:rsidRPr="001D1C04">
              <w:rPr>
                <w:rFonts w:ascii="Arial" w:hAnsi="Arial" w:cs="Arial"/>
                <w:sz w:val="22"/>
                <w:szCs w:val="22"/>
              </w:rPr>
              <w:t>Ethylene Glycol-bis(2-aminoethylether)</w:t>
            </w:r>
            <w:r>
              <w:rPr>
                <w:rFonts w:ascii="Arial" w:hAnsi="Arial" w:cs="Arial"/>
                <w:sz w:val="22"/>
                <w:szCs w:val="22"/>
              </w:rPr>
              <w:t xml:space="preserve"> </w:t>
            </w:r>
            <w:r w:rsidRPr="001D1C04">
              <w:rPr>
                <w:rFonts w:ascii="Arial" w:hAnsi="Arial" w:cs="Arial"/>
                <w:sz w:val="22"/>
                <w:szCs w:val="22"/>
              </w:rPr>
              <w:t>-N,N,N’,N’-Tetraacetic Acid</w:t>
            </w:r>
          </w:p>
        </w:tc>
        <w:tc>
          <w:tcPr>
            <w:tcW w:w="2227" w:type="dxa"/>
          </w:tcPr>
          <w:p w14:paraId="2D290AA5" w14:textId="77777777" w:rsidR="00F50417" w:rsidRDefault="00F50417" w:rsidP="00F50417">
            <w:pPr>
              <w:pStyle w:val="ListParagraph"/>
              <w:tabs>
                <w:tab w:val="center" w:pos="4320"/>
                <w:tab w:val="right" w:pos="8640"/>
              </w:tabs>
              <w:ind w:left="0"/>
              <w:jc w:val="center"/>
              <w:rPr>
                <w:rFonts w:ascii="Arial" w:hAnsi="Arial" w:cs="Arial"/>
                <w:sz w:val="22"/>
                <w:szCs w:val="22"/>
              </w:rPr>
            </w:pPr>
            <w:r>
              <w:rPr>
                <w:rFonts w:ascii="Arial" w:hAnsi="Arial" w:cs="Arial"/>
                <w:sz w:val="22"/>
                <w:szCs w:val="22"/>
              </w:rPr>
              <w:t>0.3 mM</w:t>
            </w:r>
          </w:p>
        </w:tc>
        <w:tc>
          <w:tcPr>
            <w:tcW w:w="2255" w:type="dxa"/>
          </w:tcPr>
          <w:p w14:paraId="1A8A18B6" w14:textId="77777777" w:rsidR="00F50417" w:rsidRDefault="00F50417" w:rsidP="00F50417">
            <w:pPr>
              <w:pStyle w:val="ListParagraph"/>
              <w:tabs>
                <w:tab w:val="center" w:pos="4320"/>
                <w:tab w:val="right" w:pos="8640"/>
              </w:tabs>
              <w:ind w:left="0"/>
              <w:jc w:val="center"/>
              <w:rPr>
                <w:rFonts w:ascii="Arial" w:hAnsi="Arial" w:cs="Arial"/>
                <w:color w:val="000000"/>
                <w:sz w:val="22"/>
                <w:szCs w:val="22"/>
              </w:rPr>
            </w:pPr>
            <w:r>
              <w:rPr>
                <w:rFonts w:ascii="Arial" w:hAnsi="Arial" w:cs="Arial"/>
                <w:color w:val="000000"/>
                <w:sz w:val="22"/>
                <w:szCs w:val="22"/>
              </w:rPr>
              <w:t>0.3 mM</w:t>
            </w:r>
          </w:p>
        </w:tc>
      </w:tr>
      <w:tr w:rsidR="00F50417" w14:paraId="09C13777" w14:textId="77777777" w:rsidTr="00F64A26">
        <w:trPr>
          <w:trHeight w:val="288"/>
        </w:trPr>
        <w:tc>
          <w:tcPr>
            <w:tcW w:w="4068" w:type="dxa"/>
          </w:tcPr>
          <w:p w14:paraId="1B8CF155" w14:textId="77777777" w:rsidR="00F50417" w:rsidRPr="007A7058" w:rsidRDefault="00F50417" w:rsidP="00F50417">
            <w:pPr>
              <w:pStyle w:val="List2"/>
              <w:ind w:left="0" w:firstLine="0"/>
              <w:rPr>
                <w:rFonts w:ascii="Arial" w:hAnsi="Arial" w:cs="Arial"/>
                <w:sz w:val="22"/>
                <w:szCs w:val="22"/>
              </w:rPr>
            </w:pPr>
            <w:r>
              <w:rPr>
                <w:rFonts w:ascii="Arial" w:hAnsi="Arial" w:cs="Arial"/>
                <w:sz w:val="22"/>
                <w:szCs w:val="22"/>
              </w:rPr>
              <w:t>Potassium Chloride</w:t>
            </w:r>
          </w:p>
        </w:tc>
        <w:tc>
          <w:tcPr>
            <w:tcW w:w="2227" w:type="dxa"/>
          </w:tcPr>
          <w:p w14:paraId="0912F9D6" w14:textId="77777777" w:rsidR="00F50417" w:rsidRDefault="00F50417" w:rsidP="00F50417">
            <w:pPr>
              <w:pStyle w:val="ListParagraph"/>
              <w:tabs>
                <w:tab w:val="center" w:pos="4320"/>
                <w:tab w:val="right" w:pos="8640"/>
              </w:tabs>
              <w:ind w:left="0"/>
              <w:jc w:val="center"/>
              <w:rPr>
                <w:rFonts w:ascii="Arial" w:hAnsi="Arial" w:cs="Arial"/>
                <w:sz w:val="22"/>
                <w:szCs w:val="22"/>
              </w:rPr>
            </w:pPr>
            <w:r>
              <w:rPr>
                <w:rFonts w:ascii="Arial" w:hAnsi="Arial" w:cs="Arial"/>
                <w:sz w:val="22"/>
                <w:szCs w:val="22"/>
              </w:rPr>
              <w:t>4 mM</w:t>
            </w:r>
          </w:p>
        </w:tc>
        <w:tc>
          <w:tcPr>
            <w:tcW w:w="2255" w:type="dxa"/>
          </w:tcPr>
          <w:p w14:paraId="380743CF" w14:textId="77777777" w:rsidR="00F50417" w:rsidRDefault="00F50417" w:rsidP="00F50417">
            <w:pPr>
              <w:pStyle w:val="ListParagraph"/>
              <w:tabs>
                <w:tab w:val="center" w:pos="4320"/>
                <w:tab w:val="right" w:pos="8640"/>
              </w:tabs>
              <w:ind w:left="0"/>
              <w:jc w:val="center"/>
              <w:rPr>
                <w:rFonts w:ascii="Arial" w:hAnsi="Arial" w:cs="Arial"/>
                <w:color w:val="000000"/>
                <w:sz w:val="22"/>
                <w:szCs w:val="22"/>
              </w:rPr>
            </w:pPr>
            <w:r>
              <w:rPr>
                <w:rFonts w:ascii="Arial" w:hAnsi="Arial" w:cs="Arial"/>
                <w:color w:val="000000"/>
                <w:sz w:val="22"/>
                <w:szCs w:val="22"/>
              </w:rPr>
              <w:t>3 mM</w:t>
            </w:r>
          </w:p>
        </w:tc>
      </w:tr>
      <w:tr w:rsidR="00F50417" w14:paraId="07FF6EE0" w14:textId="77777777" w:rsidTr="00F64A26">
        <w:trPr>
          <w:trHeight w:val="288"/>
        </w:trPr>
        <w:tc>
          <w:tcPr>
            <w:tcW w:w="4068" w:type="dxa"/>
          </w:tcPr>
          <w:p w14:paraId="54798CD9" w14:textId="77777777" w:rsidR="00F50417" w:rsidRPr="00223A65" w:rsidRDefault="00F50417" w:rsidP="00F50417">
            <w:pPr>
              <w:pStyle w:val="List"/>
              <w:rPr>
                <w:rFonts w:ascii="Arial" w:hAnsi="Arial" w:cs="Arial"/>
                <w:sz w:val="22"/>
                <w:szCs w:val="22"/>
              </w:rPr>
            </w:pPr>
            <w:r>
              <w:rPr>
                <w:rFonts w:ascii="Arial" w:hAnsi="Arial" w:cs="Arial"/>
                <w:sz w:val="22"/>
                <w:szCs w:val="22"/>
              </w:rPr>
              <w:t xml:space="preserve">Guanosine </w:t>
            </w:r>
            <w:r w:rsidRPr="001D1C04">
              <w:rPr>
                <w:rFonts w:ascii="Arial" w:hAnsi="Arial" w:cs="Arial"/>
                <w:sz w:val="22"/>
                <w:szCs w:val="22"/>
              </w:rPr>
              <w:t>5’</w:t>
            </w:r>
            <w:r>
              <w:rPr>
                <w:rFonts w:ascii="Arial" w:hAnsi="Arial" w:cs="Arial"/>
                <w:sz w:val="22"/>
                <w:szCs w:val="22"/>
              </w:rPr>
              <w:t xml:space="preserve">-triphosphate </w:t>
            </w:r>
            <w:r w:rsidRPr="001D1C04">
              <w:rPr>
                <w:rFonts w:ascii="Arial" w:hAnsi="Arial" w:cs="Arial"/>
                <w:sz w:val="22"/>
                <w:szCs w:val="22"/>
              </w:rPr>
              <w:t>sodium salt</w:t>
            </w:r>
            <w:r>
              <w:rPr>
                <w:rFonts w:ascii="Arial" w:hAnsi="Arial" w:cs="Arial"/>
                <w:sz w:val="22"/>
                <w:szCs w:val="22"/>
              </w:rPr>
              <w:t xml:space="preserve"> </w:t>
            </w:r>
            <w:r w:rsidRPr="001D1C04">
              <w:rPr>
                <w:rFonts w:ascii="Arial" w:hAnsi="Arial" w:cs="Arial"/>
                <w:sz w:val="22"/>
                <w:szCs w:val="22"/>
              </w:rPr>
              <w:t>hydrate</w:t>
            </w:r>
          </w:p>
        </w:tc>
        <w:tc>
          <w:tcPr>
            <w:tcW w:w="2227" w:type="dxa"/>
          </w:tcPr>
          <w:p w14:paraId="561D38A6" w14:textId="77777777" w:rsidR="00F50417" w:rsidRDefault="00F50417" w:rsidP="00F50417">
            <w:pPr>
              <w:pStyle w:val="ListParagraph"/>
              <w:tabs>
                <w:tab w:val="center" w:pos="4320"/>
                <w:tab w:val="right" w:pos="8640"/>
              </w:tabs>
              <w:ind w:left="0"/>
              <w:jc w:val="center"/>
              <w:rPr>
                <w:rFonts w:ascii="Arial" w:hAnsi="Arial" w:cs="Arial"/>
                <w:color w:val="000000"/>
                <w:sz w:val="22"/>
                <w:szCs w:val="22"/>
              </w:rPr>
            </w:pPr>
            <w:r>
              <w:rPr>
                <w:rFonts w:ascii="Arial" w:hAnsi="Arial" w:cs="Arial"/>
                <w:color w:val="000000"/>
                <w:sz w:val="22"/>
                <w:szCs w:val="22"/>
              </w:rPr>
              <w:t>0.3 mM</w:t>
            </w:r>
          </w:p>
        </w:tc>
        <w:tc>
          <w:tcPr>
            <w:tcW w:w="2255" w:type="dxa"/>
          </w:tcPr>
          <w:p w14:paraId="3A130DA6" w14:textId="77777777" w:rsidR="00F50417" w:rsidRDefault="00F50417" w:rsidP="00F50417">
            <w:pPr>
              <w:pStyle w:val="ListParagraph"/>
              <w:tabs>
                <w:tab w:val="center" w:pos="4320"/>
                <w:tab w:val="right" w:pos="8640"/>
              </w:tabs>
              <w:ind w:left="0"/>
              <w:jc w:val="center"/>
              <w:rPr>
                <w:rFonts w:ascii="Arial" w:hAnsi="Arial" w:cs="Arial"/>
                <w:color w:val="000000"/>
                <w:sz w:val="22"/>
                <w:szCs w:val="22"/>
              </w:rPr>
            </w:pPr>
            <w:r>
              <w:rPr>
                <w:rFonts w:ascii="Arial" w:hAnsi="Arial" w:cs="Arial"/>
                <w:color w:val="000000"/>
                <w:sz w:val="22"/>
                <w:szCs w:val="22"/>
              </w:rPr>
              <w:t>0.2 mM</w:t>
            </w:r>
          </w:p>
        </w:tc>
      </w:tr>
      <w:tr w:rsidR="00F50417" w14:paraId="64853EDF" w14:textId="77777777" w:rsidTr="00F64A26">
        <w:trPr>
          <w:trHeight w:val="288"/>
        </w:trPr>
        <w:tc>
          <w:tcPr>
            <w:tcW w:w="4068" w:type="dxa"/>
          </w:tcPr>
          <w:p w14:paraId="6D4D4B7B" w14:textId="77777777" w:rsidR="00F50417" w:rsidRPr="007A7058" w:rsidRDefault="00F50417" w:rsidP="00F50417">
            <w:pPr>
              <w:pStyle w:val="List"/>
              <w:rPr>
                <w:rFonts w:ascii="Arial" w:hAnsi="Arial" w:cs="Arial"/>
                <w:sz w:val="22"/>
                <w:szCs w:val="22"/>
              </w:rPr>
            </w:pPr>
            <w:r>
              <w:rPr>
                <w:rFonts w:ascii="Arial" w:hAnsi="Arial" w:cs="Arial"/>
                <w:sz w:val="22"/>
                <w:szCs w:val="22"/>
              </w:rPr>
              <w:t>Sodium Phos</w:t>
            </w:r>
            <w:r w:rsidRPr="001D1C04">
              <w:rPr>
                <w:rFonts w:ascii="Arial" w:hAnsi="Arial" w:cs="Arial"/>
                <w:sz w:val="22"/>
                <w:szCs w:val="22"/>
              </w:rPr>
              <w:t>phocreatine</w:t>
            </w:r>
          </w:p>
        </w:tc>
        <w:tc>
          <w:tcPr>
            <w:tcW w:w="2227" w:type="dxa"/>
          </w:tcPr>
          <w:p w14:paraId="4955B228" w14:textId="77777777" w:rsidR="00F50417" w:rsidRPr="007A7058" w:rsidRDefault="00F50417" w:rsidP="00F50417">
            <w:pPr>
              <w:pStyle w:val="ListParagraph"/>
              <w:tabs>
                <w:tab w:val="center" w:pos="4320"/>
                <w:tab w:val="right" w:pos="8640"/>
              </w:tabs>
              <w:ind w:left="0"/>
              <w:jc w:val="center"/>
              <w:rPr>
                <w:rFonts w:ascii="Arial" w:hAnsi="Arial" w:cs="Arial"/>
                <w:sz w:val="22"/>
                <w:szCs w:val="22"/>
              </w:rPr>
            </w:pPr>
            <w:r>
              <w:rPr>
                <w:rFonts w:ascii="Arial" w:hAnsi="Arial" w:cs="Arial"/>
                <w:sz w:val="22"/>
                <w:szCs w:val="22"/>
              </w:rPr>
              <w:t>10 mM</w:t>
            </w:r>
          </w:p>
        </w:tc>
        <w:tc>
          <w:tcPr>
            <w:tcW w:w="2255" w:type="dxa"/>
          </w:tcPr>
          <w:p w14:paraId="77A087C3" w14:textId="77777777" w:rsidR="00F50417" w:rsidRDefault="00F50417" w:rsidP="00F50417">
            <w:pPr>
              <w:pStyle w:val="ListParagraph"/>
              <w:tabs>
                <w:tab w:val="center" w:pos="4320"/>
                <w:tab w:val="right" w:pos="8640"/>
              </w:tabs>
              <w:ind w:left="0"/>
              <w:jc w:val="center"/>
              <w:rPr>
                <w:rFonts w:ascii="Arial" w:hAnsi="Arial" w:cs="Arial"/>
                <w:color w:val="000000"/>
                <w:sz w:val="22"/>
                <w:szCs w:val="22"/>
              </w:rPr>
            </w:pPr>
            <w:r>
              <w:rPr>
                <w:rFonts w:ascii="Arial" w:hAnsi="Arial" w:cs="Arial"/>
                <w:color w:val="000000"/>
                <w:sz w:val="22"/>
                <w:szCs w:val="22"/>
              </w:rPr>
              <w:t>6.35 mM</w:t>
            </w:r>
          </w:p>
        </w:tc>
      </w:tr>
      <w:tr w:rsidR="00F50417" w14:paraId="1B9FDCA0" w14:textId="77777777" w:rsidTr="00F64A26">
        <w:trPr>
          <w:trHeight w:val="288"/>
        </w:trPr>
        <w:tc>
          <w:tcPr>
            <w:tcW w:w="4068" w:type="dxa"/>
          </w:tcPr>
          <w:p w14:paraId="66C9D4BD" w14:textId="77777777" w:rsidR="00F50417" w:rsidRPr="001B4661" w:rsidRDefault="00F50417" w:rsidP="00F50417">
            <w:pPr>
              <w:pStyle w:val="ListParagraph"/>
              <w:tabs>
                <w:tab w:val="center" w:pos="4320"/>
                <w:tab w:val="right" w:pos="8640"/>
              </w:tabs>
              <w:ind w:left="0"/>
              <w:rPr>
                <w:rFonts w:ascii="Arial" w:hAnsi="Arial" w:cs="Arial"/>
                <w:color w:val="000000"/>
                <w:sz w:val="22"/>
                <w:szCs w:val="22"/>
              </w:rPr>
            </w:pPr>
            <w:r w:rsidRPr="001D1C04">
              <w:rPr>
                <w:rFonts w:ascii="Arial" w:hAnsi="Arial" w:cs="Arial"/>
                <w:sz w:val="22"/>
                <w:szCs w:val="22"/>
              </w:rPr>
              <w:t>Magnesium Adenosine Triphosphate</w:t>
            </w:r>
          </w:p>
        </w:tc>
        <w:tc>
          <w:tcPr>
            <w:tcW w:w="2227" w:type="dxa"/>
          </w:tcPr>
          <w:p w14:paraId="67F34DCB" w14:textId="77777777" w:rsidR="00F50417" w:rsidRDefault="00F50417" w:rsidP="00F50417">
            <w:pPr>
              <w:pStyle w:val="ListParagraph"/>
              <w:tabs>
                <w:tab w:val="center" w:pos="4320"/>
                <w:tab w:val="right" w:pos="8640"/>
              </w:tabs>
              <w:ind w:left="0"/>
              <w:jc w:val="center"/>
              <w:rPr>
                <w:rFonts w:ascii="Arial" w:hAnsi="Arial" w:cs="Arial"/>
                <w:color w:val="000000"/>
                <w:sz w:val="22"/>
                <w:szCs w:val="22"/>
              </w:rPr>
            </w:pPr>
            <w:r>
              <w:rPr>
                <w:rFonts w:ascii="Arial" w:hAnsi="Arial" w:cs="Arial"/>
                <w:color w:val="000000"/>
                <w:sz w:val="22"/>
                <w:szCs w:val="22"/>
              </w:rPr>
              <w:t>4 mM</w:t>
            </w:r>
          </w:p>
        </w:tc>
        <w:tc>
          <w:tcPr>
            <w:tcW w:w="2255" w:type="dxa"/>
          </w:tcPr>
          <w:p w14:paraId="7BFC5D9A" w14:textId="77777777" w:rsidR="00F50417" w:rsidRDefault="00F50417" w:rsidP="00F50417">
            <w:pPr>
              <w:pStyle w:val="ListParagraph"/>
              <w:tabs>
                <w:tab w:val="center" w:pos="4320"/>
                <w:tab w:val="right" w:pos="8640"/>
              </w:tabs>
              <w:ind w:left="0"/>
              <w:jc w:val="center"/>
              <w:rPr>
                <w:rFonts w:ascii="Arial" w:hAnsi="Arial" w:cs="Arial"/>
                <w:color w:val="000000"/>
                <w:sz w:val="22"/>
                <w:szCs w:val="22"/>
              </w:rPr>
            </w:pPr>
            <w:r>
              <w:rPr>
                <w:rFonts w:ascii="Arial" w:hAnsi="Arial" w:cs="Arial"/>
                <w:color w:val="000000"/>
                <w:sz w:val="22"/>
                <w:szCs w:val="22"/>
              </w:rPr>
              <w:t>3.44 mM</w:t>
            </w:r>
          </w:p>
        </w:tc>
      </w:tr>
      <w:tr w:rsidR="00F50417" w14:paraId="192C4124" w14:textId="77777777" w:rsidTr="00F64A26">
        <w:trPr>
          <w:trHeight w:val="288"/>
        </w:trPr>
        <w:tc>
          <w:tcPr>
            <w:tcW w:w="4068" w:type="dxa"/>
          </w:tcPr>
          <w:p w14:paraId="5EDFAD61" w14:textId="77777777" w:rsidR="00F50417" w:rsidRDefault="00F50417" w:rsidP="00F50417">
            <w:pPr>
              <w:pStyle w:val="List"/>
              <w:rPr>
                <w:rFonts w:ascii="Arial" w:hAnsi="Arial" w:cs="Arial"/>
                <w:sz w:val="22"/>
                <w:szCs w:val="22"/>
              </w:rPr>
            </w:pPr>
            <w:r>
              <w:rPr>
                <w:rFonts w:ascii="Arial" w:hAnsi="Arial" w:cs="Arial"/>
                <w:sz w:val="22"/>
                <w:szCs w:val="22"/>
              </w:rPr>
              <w:t>Biocytin</w:t>
            </w:r>
          </w:p>
        </w:tc>
        <w:tc>
          <w:tcPr>
            <w:tcW w:w="2227" w:type="dxa"/>
          </w:tcPr>
          <w:p w14:paraId="460B587A" w14:textId="77777777" w:rsidR="00F50417" w:rsidRPr="007A7058" w:rsidRDefault="00F50417" w:rsidP="00F50417">
            <w:pPr>
              <w:pStyle w:val="ListParagraph"/>
              <w:tabs>
                <w:tab w:val="center" w:pos="4320"/>
                <w:tab w:val="right" w:pos="8640"/>
              </w:tabs>
              <w:ind w:left="0"/>
              <w:jc w:val="center"/>
              <w:rPr>
                <w:rFonts w:ascii="Arial" w:hAnsi="Arial" w:cs="Arial"/>
                <w:sz w:val="22"/>
                <w:szCs w:val="22"/>
              </w:rPr>
            </w:pPr>
            <w:r>
              <w:rPr>
                <w:rFonts w:ascii="Arial" w:hAnsi="Arial" w:cs="Arial"/>
                <w:sz w:val="22"/>
                <w:szCs w:val="22"/>
              </w:rPr>
              <w:t>0.5%</w:t>
            </w:r>
          </w:p>
        </w:tc>
        <w:tc>
          <w:tcPr>
            <w:tcW w:w="2255" w:type="dxa"/>
          </w:tcPr>
          <w:p w14:paraId="3C4E0BEC" w14:textId="77777777" w:rsidR="00F50417" w:rsidRDefault="00F50417" w:rsidP="00F50417">
            <w:pPr>
              <w:pStyle w:val="ListParagraph"/>
              <w:tabs>
                <w:tab w:val="center" w:pos="4320"/>
                <w:tab w:val="right" w:pos="8640"/>
              </w:tabs>
              <w:ind w:left="0"/>
              <w:jc w:val="center"/>
              <w:rPr>
                <w:rFonts w:ascii="Arial" w:hAnsi="Arial" w:cs="Arial"/>
                <w:color w:val="000000"/>
                <w:sz w:val="22"/>
                <w:szCs w:val="22"/>
              </w:rPr>
            </w:pPr>
            <w:r>
              <w:rPr>
                <w:rFonts w:ascii="Arial" w:hAnsi="Arial" w:cs="Arial"/>
                <w:color w:val="000000"/>
                <w:sz w:val="22"/>
                <w:szCs w:val="22"/>
              </w:rPr>
              <w:t>0.5% (13.4 mM)</w:t>
            </w:r>
          </w:p>
        </w:tc>
      </w:tr>
      <w:tr w:rsidR="00F50417" w14:paraId="01D8A0BE" w14:textId="77777777" w:rsidTr="00F64A26">
        <w:trPr>
          <w:trHeight w:val="288"/>
        </w:trPr>
        <w:tc>
          <w:tcPr>
            <w:tcW w:w="4068" w:type="dxa"/>
          </w:tcPr>
          <w:p w14:paraId="51CBC4D7" w14:textId="77777777" w:rsidR="00F50417" w:rsidRDefault="00F50417" w:rsidP="00F50417">
            <w:pPr>
              <w:pStyle w:val="List"/>
              <w:rPr>
                <w:rFonts w:ascii="Arial" w:hAnsi="Arial" w:cs="Arial"/>
                <w:sz w:val="22"/>
                <w:szCs w:val="22"/>
              </w:rPr>
            </w:pPr>
            <w:r>
              <w:rPr>
                <w:rFonts w:ascii="Arial" w:hAnsi="Arial" w:cs="Arial"/>
                <w:sz w:val="22"/>
                <w:szCs w:val="22"/>
              </w:rPr>
              <w:t>Neurobiotin 488</w:t>
            </w:r>
          </w:p>
        </w:tc>
        <w:tc>
          <w:tcPr>
            <w:tcW w:w="2227" w:type="dxa"/>
          </w:tcPr>
          <w:p w14:paraId="114B3FE1" w14:textId="77777777" w:rsidR="00F50417" w:rsidRDefault="00F64A26" w:rsidP="00F50417">
            <w:pPr>
              <w:pStyle w:val="ListParagraph"/>
              <w:tabs>
                <w:tab w:val="center" w:pos="4320"/>
                <w:tab w:val="right" w:pos="8640"/>
              </w:tabs>
              <w:ind w:left="0"/>
              <w:jc w:val="center"/>
              <w:rPr>
                <w:rFonts w:ascii="Arial" w:hAnsi="Arial" w:cs="Arial"/>
                <w:sz w:val="22"/>
                <w:szCs w:val="22"/>
              </w:rPr>
            </w:pPr>
            <w:r>
              <w:rPr>
                <w:rFonts w:ascii="Arial" w:hAnsi="Arial" w:cs="Arial"/>
                <w:sz w:val="22"/>
                <w:szCs w:val="22"/>
              </w:rPr>
              <w:t>N/A</w:t>
            </w:r>
          </w:p>
        </w:tc>
        <w:tc>
          <w:tcPr>
            <w:tcW w:w="2255" w:type="dxa"/>
          </w:tcPr>
          <w:p w14:paraId="0EDE5111" w14:textId="77777777" w:rsidR="00F50417" w:rsidRDefault="00F50417" w:rsidP="00F50417">
            <w:pPr>
              <w:pStyle w:val="ListParagraph"/>
              <w:tabs>
                <w:tab w:val="center" w:pos="4320"/>
                <w:tab w:val="right" w:pos="8640"/>
              </w:tabs>
              <w:ind w:left="0"/>
              <w:jc w:val="center"/>
              <w:rPr>
                <w:rFonts w:ascii="Arial" w:hAnsi="Arial" w:cs="Arial"/>
                <w:color w:val="000000"/>
                <w:sz w:val="22"/>
                <w:szCs w:val="22"/>
              </w:rPr>
            </w:pPr>
            <w:r>
              <w:rPr>
                <w:rFonts w:ascii="Arial" w:hAnsi="Arial" w:cs="Arial"/>
                <w:color w:val="000000"/>
                <w:sz w:val="22"/>
                <w:szCs w:val="22"/>
              </w:rPr>
              <w:t>0.1%</w:t>
            </w:r>
          </w:p>
        </w:tc>
      </w:tr>
    </w:tbl>
    <w:p w14:paraId="6E9B48E6" w14:textId="77777777" w:rsidR="00F50417" w:rsidRPr="00F50417" w:rsidRDefault="00F50417" w:rsidP="00F50417">
      <w:pPr>
        <w:tabs>
          <w:tab w:val="center" w:pos="4320"/>
          <w:tab w:val="right" w:pos="8640"/>
        </w:tabs>
        <w:spacing w:line="360" w:lineRule="auto"/>
        <w:rPr>
          <w:rFonts w:ascii="Arial" w:hAnsi="Arial" w:cs="Arial"/>
          <w:color w:val="000000"/>
          <w:sz w:val="22"/>
          <w:szCs w:val="22"/>
        </w:rPr>
      </w:pPr>
    </w:p>
    <w:p w14:paraId="38F4066F" w14:textId="77777777" w:rsidR="005178E4" w:rsidRPr="002716C4" w:rsidRDefault="005178E4" w:rsidP="002716C4">
      <w:pPr>
        <w:tabs>
          <w:tab w:val="center" w:pos="4320"/>
          <w:tab w:val="right" w:pos="8640"/>
        </w:tabs>
        <w:spacing w:line="360" w:lineRule="auto"/>
        <w:rPr>
          <w:rFonts w:ascii="Arial" w:hAnsi="Arial" w:cs="Arial"/>
          <w:color w:val="000000"/>
          <w:sz w:val="22"/>
          <w:szCs w:val="22"/>
        </w:rPr>
      </w:pPr>
    </w:p>
    <w:sectPr w:rsidR="005178E4" w:rsidRPr="002716C4" w:rsidSect="00D77DC5">
      <w:headerReference w:type="default" r:id="rId12"/>
      <w:footerReference w:type="default" r:id="rId13"/>
      <w:headerReference w:type="first" r:id="rId14"/>
      <w:footerReference w:type="first" r:id="rId15"/>
      <w:pgSz w:w="12240" w:h="15840" w:code="1"/>
      <w:pgMar w:top="1440" w:right="1440" w:bottom="1440" w:left="1440" w:header="720" w:footer="63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D818AA" w14:textId="77777777" w:rsidR="00090EBB" w:rsidRDefault="00090EBB">
      <w:r>
        <w:separator/>
      </w:r>
    </w:p>
  </w:endnote>
  <w:endnote w:type="continuationSeparator" w:id="0">
    <w:p w14:paraId="156BCDC7" w14:textId="77777777" w:rsidR="00090EBB" w:rsidRDefault="00090E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2B591A" w14:textId="77777777" w:rsidR="00C73628" w:rsidRDefault="00C73628" w:rsidP="00F90EF3">
    <w:pPr>
      <w:pStyle w:val="Footer"/>
      <w:jc w:val="center"/>
      <w:rPr>
        <w:rFonts w:ascii="Arial" w:hAnsi="Arial" w:cs="Arial"/>
        <w:sz w:val="18"/>
        <w:szCs w:val="22"/>
      </w:rPr>
    </w:pPr>
  </w:p>
  <w:p w14:paraId="4F0601ED" w14:textId="6C6547E7" w:rsidR="00742B02" w:rsidRPr="00C73628" w:rsidRDefault="00742B02" w:rsidP="00F90EF3">
    <w:pPr>
      <w:pStyle w:val="Footer"/>
      <w:jc w:val="center"/>
      <w:rPr>
        <w:rFonts w:ascii="Arial" w:hAnsi="Arial" w:cs="Arial"/>
        <w:sz w:val="18"/>
        <w:szCs w:val="22"/>
      </w:rPr>
    </w:pPr>
    <w:r w:rsidRPr="00C73628">
      <w:rPr>
        <w:rFonts w:ascii="Arial" w:hAnsi="Arial" w:cs="Arial"/>
        <w:sz w:val="18"/>
        <w:szCs w:val="22"/>
      </w:rPr>
      <w:t xml:space="preserve">Page </w:t>
    </w:r>
    <w:r w:rsidR="00A84F6D" w:rsidRPr="00C73628">
      <w:rPr>
        <w:rFonts w:ascii="Arial" w:hAnsi="Arial" w:cs="Arial"/>
        <w:sz w:val="18"/>
        <w:szCs w:val="22"/>
      </w:rPr>
      <w:fldChar w:fldCharType="begin"/>
    </w:r>
    <w:r w:rsidRPr="00C73628">
      <w:rPr>
        <w:rFonts w:ascii="Arial" w:hAnsi="Arial" w:cs="Arial"/>
        <w:sz w:val="18"/>
        <w:szCs w:val="22"/>
      </w:rPr>
      <w:instrText xml:space="preserve"> PAGE </w:instrText>
    </w:r>
    <w:r w:rsidR="00A84F6D" w:rsidRPr="00C73628">
      <w:rPr>
        <w:rFonts w:ascii="Arial" w:hAnsi="Arial" w:cs="Arial"/>
        <w:sz w:val="18"/>
        <w:szCs w:val="22"/>
      </w:rPr>
      <w:fldChar w:fldCharType="separate"/>
    </w:r>
    <w:r w:rsidR="00D74392">
      <w:rPr>
        <w:rFonts w:ascii="Arial" w:hAnsi="Arial" w:cs="Arial"/>
        <w:noProof/>
        <w:sz w:val="18"/>
        <w:szCs w:val="22"/>
      </w:rPr>
      <w:t>6</w:t>
    </w:r>
    <w:r w:rsidR="00A84F6D" w:rsidRPr="00C73628">
      <w:rPr>
        <w:rFonts w:ascii="Arial" w:hAnsi="Arial" w:cs="Arial"/>
        <w:sz w:val="18"/>
        <w:szCs w:val="22"/>
      </w:rPr>
      <w:fldChar w:fldCharType="end"/>
    </w:r>
    <w:r w:rsidRPr="00C73628">
      <w:rPr>
        <w:rFonts w:ascii="Arial" w:hAnsi="Arial" w:cs="Arial"/>
        <w:sz w:val="18"/>
        <w:szCs w:val="22"/>
      </w:rPr>
      <w:t xml:space="preserve"> of </w:t>
    </w:r>
    <w:r w:rsidR="00A84F6D" w:rsidRPr="00C73628">
      <w:rPr>
        <w:rFonts w:ascii="Arial" w:hAnsi="Arial" w:cs="Arial"/>
        <w:sz w:val="18"/>
        <w:szCs w:val="22"/>
      </w:rPr>
      <w:fldChar w:fldCharType="begin"/>
    </w:r>
    <w:r w:rsidRPr="00C73628">
      <w:rPr>
        <w:rFonts w:ascii="Arial" w:hAnsi="Arial" w:cs="Arial"/>
        <w:sz w:val="18"/>
        <w:szCs w:val="22"/>
      </w:rPr>
      <w:instrText xml:space="preserve"> NUMPAGES </w:instrText>
    </w:r>
    <w:r w:rsidR="00A84F6D" w:rsidRPr="00C73628">
      <w:rPr>
        <w:rFonts w:ascii="Arial" w:hAnsi="Arial" w:cs="Arial"/>
        <w:sz w:val="18"/>
        <w:szCs w:val="22"/>
      </w:rPr>
      <w:fldChar w:fldCharType="separate"/>
    </w:r>
    <w:r w:rsidR="00D74392">
      <w:rPr>
        <w:rFonts w:ascii="Arial" w:hAnsi="Arial" w:cs="Arial"/>
        <w:noProof/>
        <w:sz w:val="18"/>
        <w:szCs w:val="22"/>
      </w:rPr>
      <w:t>7</w:t>
    </w:r>
    <w:r w:rsidR="00A84F6D" w:rsidRPr="00C73628">
      <w:rPr>
        <w:rFonts w:ascii="Arial" w:hAnsi="Arial" w:cs="Arial"/>
        <w:sz w:val="18"/>
        <w:szCs w:val="22"/>
      </w:rPr>
      <w:fldChar w:fldCharType="end"/>
    </w:r>
  </w:p>
  <w:p w14:paraId="3484C5E1" w14:textId="69FBD9C2" w:rsidR="00742B02" w:rsidRPr="000D13CA" w:rsidRDefault="009A3033" w:rsidP="00F90EF3">
    <w:pPr>
      <w:pStyle w:val="Footer"/>
      <w:rPr>
        <w:rFonts w:ascii="Arial" w:hAnsi="Arial" w:cs="Arial"/>
        <w:sz w:val="18"/>
        <w:szCs w:val="18"/>
      </w:rPr>
    </w:pPr>
    <w:r>
      <w:rPr>
        <w:rFonts w:ascii="Arial" w:hAnsi="Arial" w:cs="Arial"/>
        <w:sz w:val="18"/>
        <w:szCs w:val="18"/>
      </w:rPr>
      <w:t>R</w:t>
    </w:r>
    <w:r w:rsidR="001C6897">
      <w:rPr>
        <w:rFonts w:ascii="Arial" w:hAnsi="Arial" w:cs="Arial"/>
        <w:sz w:val="18"/>
        <w:szCs w:val="18"/>
      </w:rPr>
      <w:t>P</w:t>
    </w:r>
    <w:r>
      <w:rPr>
        <w:rFonts w:ascii="Arial" w:hAnsi="Arial" w:cs="Arial"/>
        <w:sz w:val="18"/>
        <w:szCs w:val="18"/>
      </w:rPr>
      <w:t>0234</w:t>
    </w:r>
  </w:p>
  <w:p w14:paraId="64A807FA" w14:textId="77777777" w:rsidR="00571688" w:rsidRPr="000D13CA" w:rsidRDefault="009A3033" w:rsidP="009A3033">
    <w:pPr>
      <w:pStyle w:val="Footer"/>
      <w:rPr>
        <w:rFonts w:ascii="Arial" w:hAnsi="Arial" w:cs="Arial"/>
        <w:sz w:val="18"/>
        <w:szCs w:val="18"/>
      </w:rPr>
    </w:pPr>
    <w:r w:rsidRPr="009A3033">
      <w:rPr>
        <w:rFonts w:ascii="Arial" w:hAnsi="Arial" w:cs="Arial"/>
        <w:sz w:val="18"/>
        <w:szCs w:val="18"/>
      </w:rPr>
      <w:t>Electrode Internal Solution with Biocytin 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F76D88" w14:textId="77777777" w:rsidR="00C73628" w:rsidRDefault="00C73628" w:rsidP="00F90EF3">
    <w:pPr>
      <w:pStyle w:val="Footer"/>
      <w:jc w:val="center"/>
      <w:rPr>
        <w:rFonts w:ascii="Arial" w:hAnsi="Arial" w:cs="Arial"/>
        <w:sz w:val="18"/>
        <w:szCs w:val="22"/>
      </w:rPr>
    </w:pPr>
  </w:p>
  <w:p w14:paraId="3531E03C" w14:textId="1A603B12" w:rsidR="00742B02" w:rsidRPr="00C73628" w:rsidRDefault="00742B02" w:rsidP="00F90EF3">
    <w:pPr>
      <w:pStyle w:val="Footer"/>
      <w:jc w:val="center"/>
      <w:rPr>
        <w:rFonts w:ascii="Arial" w:hAnsi="Arial" w:cs="Arial"/>
        <w:sz w:val="18"/>
        <w:szCs w:val="22"/>
      </w:rPr>
    </w:pPr>
    <w:r w:rsidRPr="00C73628">
      <w:rPr>
        <w:rFonts w:ascii="Arial" w:hAnsi="Arial" w:cs="Arial"/>
        <w:sz w:val="18"/>
        <w:szCs w:val="22"/>
      </w:rPr>
      <w:t xml:space="preserve">Page </w:t>
    </w:r>
    <w:r w:rsidR="00A84F6D" w:rsidRPr="00C73628">
      <w:rPr>
        <w:rFonts w:ascii="Arial" w:hAnsi="Arial" w:cs="Arial"/>
        <w:sz w:val="18"/>
        <w:szCs w:val="22"/>
      </w:rPr>
      <w:fldChar w:fldCharType="begin"/>
    </w:r>
    <w:r w:rsidRPr="00C73628">
      <w:rPr>
        <w:rFonts w:ascii="Arial" w:hAnsi="Arial" w:cs="Arial"/>
        <w:sz w:val="18"/>
        <w:szCs w:val="22"/>
      </w:rPr>
      <w:instrText xml:space="preserve"> PAGE </w:instrText>
    </w:r>
    <w:r w:rsidR="00A84F6D" w:rsidRPr="00C73628">
      <w:rPr>
        <w:rFonts w:ascii="Arial" w:hAnsi="Arial" w:cs="Arial"/>
        <w:sz w:val="18"/>
        <w:szCs w:val="22"/>
      </w:rPr>
      <w:fldChar w:fldCharType="separate"/>
    </w:r>
    <w:r w:rsidR="00D74392">
      <w:rPr>
        <w:rFonts w:ascii="Arial" w:hAnsi="Arial" w:cs="Arial"/>
        <w:noProof/>
        <w:sz w:val="18"/>
        <w:szCs w:val="22"/>
      </w:rPr>
      <w:t>1</w:t>
    </w:r>
    <w:r w:rsidR="00A84F6D" w:rsidRPr="00C73628">
      <w:rPr>
        <w:rFonts w:ascii="Arial" w:hAnsi="Arial" w:cs="Arial"/>
        <w:sz w:val="18"/>
        <w:szCs w:val="22"/>
      </w:rPr>
      <w:fldChar w:fldCharType="end"/>
    </w:r>
    <w:r w:rsidRPr="00C73628">
      <w:rPr>
        <w:rFonts w:ascii="Arial" w:hAnsi="Arial" w:cs="Arial"/>
        <w:sz w:val="18"/>
        <w:szCs w:val="22"/>
      </w:rPr>
      <w:t xml:space="preserve"> of </w:t>
    </w:r>
    <w:r w:rsidR="00A84F6D" w:rsidRPr="00C73628">
      <w:rPr>
        <w:rFonts w:ascii="Arial" w:hAnsi="Arial" w:cs="Arial"/>
        <w:sz w:val="18"/>
        <w:szCs w:val="22"/>
      </w:rPr>
      <w:fldChar w:fldCharType="begin"/>
    </w:r>
    <w:r w:rsidRPr="00C73628">
      <w:rPr>
        <w:rFonts w:ascii="Arial" w:hAnsi="Arial" w:cs="Arial"/>
        <w:sz w:val="18"/>
        <w:szCs w:val="22"/>
      </w:rPr>
      <w:instrText xml:space="preserve"> NUMPAGES </w:instrText>
    </w:r>
    <w:r w:rsidR="00A84F6D" w:rsidRPr="00C73628">
      <w:rPr>
        <w:rFonts w:ascii="Arial" w:hAnsi="Arial" w:cs="Arial"/>
        <w:sz w:val="18"/>
        <w:szCs w:val="22"/>
      </w:rPr>
      <w:fldChar w:fldCharType="separate"/>
    </w:r>
    <w:r w:rsidR="00D74392">
      <w:rPr>
        <w:rFonts w:ascii="Arial" w:hAnsi="Arial" w:cs="Arial"/>
        <w:noProof/>
        <w:sz w:val="18"/>
        <w:szCs w:val="22"/>
      </w:rPr>
      <w:t>7</w:t>
    </w:r>
    <w:r w:rsidR="00A84F6D" w:rsidRPr="00C73628">
      <w:rPr>
        <w:rFonts w:ascii="Arial" w:hAnsi="Arial" w:cs="Arial"/>
        <w:sz w:val="18"/>
        <w:szCs w:val="22"/>
      </w:rPr>
      <w:fldChar w:fldCharType="end"/>
    </w:r>
  </w:p>
  <w:p w14:paraId="557431DE" w14:textId="6184B957" w:rsidR="00742B02" w:rsidRPr="000D13CA" w:rsidRDefault="009A3033" w:rsidP="00F90EF3">
    <w:pPr>
      <w:pStyle w:val="Footer"/>
      <w:rPr>
        <w:rFonts w:ascii="Arial" w:hAnsi="Arial" w:cs="Arial"/>
        <w:sz w:val="18"/>
        <w:szCs w:val="18"/>
      </w:rPr>
    </w:pPr>
    <w:r>
      <w:rPr>
        <w:rFonts w:ascii="Arial" w:hAnsi="Arial" w:cs="Arial"/>
        <w:sz w:val="18"/>
        <w:szCs w:val="18"/>
      </w:rPr>
      <w:t>RP0234</w:t>
    </w:r>
  </w:p>
  <w:p w14:paraId="65A9E3D8" w14:textId="77777777" w:rsidR="00571688" w:rsidRPr="000D13CA" w:rsidRDefault="009A3033" w:rsidP="009A3033">
    <w:pPr>
      <w:pStyle w:val="Footer"/>
      <w:rPr>
        <w:rFonts w:ascii="Arial" w:hAnsi="Arial" w:cs="Arial"/>
        <w:sz w:val="18"/>
        <w:szCs w:val="18"/>
      </w:rPr>
    </w:pPr>
    <w:r w:rsidRPr="009A3033">
      <w:rPr>
        <w:rFonts w:ascii="Arial" w:hAnsi="Arial" w:cs="Arial"/>
        <w:sz w:val="18"/>
        <w:szCs w:val="18"/>
      </w:rPr>
      <w:t>Electrode Internal Solution with Biocytin 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432D9F" w14:textId="77777777" w:rsidR="00090EBB" w:rsidRDefault="00090EBB">
      <w:r>
        <w:separator/>
      </w:r>
    </w:p>
  </w:footnote>
  <w:footnote w:type="continuationSeparator" w:id="0">
    <w:p w14:paraId="0AABA1A5" w14:textId="77777777" w:rsidR="00090EBB" w:rsidRDefault="00090E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3043D9" w14:textId="77777777" w:rsidR="00742B02" w:rsidRDefault="00742B02" w:rsidP="00AC1C8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261FE4" w14:textId="029F14DB" w:rsidR="00742B02" w:rsidRDefault="00742B02" w:rsidP="00AC1C85">
    <w:pPr>
      <w:pStyle w:val="Header"/>
      <w:jc w:val="right"/>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F72FF"/>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F5608E"/>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7574B5B"/>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7C82F39"/>
    <w:multiLevelType w:val="multilevel"/>
    <w:tmpl w:val="30B28BF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9B22F30"/>
    <w:multiLevelType w:val="hybridMultilevel"/>
    <w:tmpl w:val="6CA69B6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Arial Bold" w:hint="default"/>
      </w:rPr>
    </w:lvl>
    <w:lvl w:ilvl="4" w:tplc="04090003">
      <w:start w:val="1"/>
      <w:numFmt w:val="bullet"/>
      <w:lvlText w:val="o"/>
      <w:lvlJc w:val="left"/>
      <w:pPr>
        <w:tabs>
          <w:tab w:val="num" w:pos="3240"/>
        </w:tabs>
        <w:ind w:left="3240" w:hanging="360"/>
      </w:pPr>
      <w:rPr>
        <w:rFonts w:ascii="Courier New" w:hAnsi="Courier New" w:cs="Wingdings"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Arial Bold" w:hint="default"/>
      </w:rPr>
    </w:lvl>
    <w:lvl w:ilvl="7" w:tplc="04090003">
      <w:start w:val="1"/>
      <w:numFmt w:val="bullet"/>
      <w:lvlText w:val="o"/>
      <w:lvlJc w:val="left"/>
      <w:pPr>
        <w:tabs>
          <w:tab w:val="num" w:pos="5400"/>
        </w:tabs>
        <w:ind w:left="5400" w:hanging="360"/>
      </w:pPr>
      <w:rPr>
        <w:rFonts w:ascii="Courier New" w:hAnsi="Courier New" w:cs="Wingdings"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5" w15:restartNumberingAfterBreak="0">
    <w:nsid w:val="0C497283"/>
    <w:multiLevelType w:val="hybridMultilevel"/>
    <w:tmpl w:val="B23E8822"/>
    <w:lvl w:ilvl="0" w:tplc="2C84541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18B2EA8"/>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37B1225"/>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3AA079D"/>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5813D51"/>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8942B50"/>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19656DD6"/>
    <w:multiLevelType w:val="multilevel"/>
    <w:tmpl w:val="CBEE05B2"/>
    <w:lvl w:ilvl="0">
      <w:start w:val="1"/>
      <w:numFmt w:val="decimal"/>
      <w:suff w:val="space"/>
      <w:lvlText w:val="%1.0"/>
      <w:lvlJc w:val="left"/>
      <w:pPr>
        <w:ind w:left="360" w:hanging="360"/>
      </w:pPr>
      <w:rPr>
        <w:rFonts w:ascii="Arial" w:hAnsi="Arial" w:hint="default"/>
        <w:sz w:val="22"/>
      </w:rPr>
    </w:lvl>
    <w:lvl w:ilvl="1">
      <w:start w:val="1"/>
      <w:numFmt w:val="decimal"/>
      <w:suff w:val="space"/>
      <w:lvlText w:val="%1.%2."/>
      <w:lvlJc w:val="left"/>
      <w:pPr>
        <w:ind w:left="792" w:hanging="432"/>
      </w:pPr>
      <w:rPr>
        <w:rFonts w:hint="default"/>
        <w:b w:val="0"/>
        <w:sz w:val="22"/>
      </w:rPr>
    </w:lvl>
    <w:lvl w:ilvl="2">
      <w:start w:val="1"/>
      <w:numFmt w:val="decimal"/>
      <w:suff w:val="space"/>
      <w:lvlText w:val="%1.%2.%3."/>
      <w:lvlJc w:val="left"/>
      <w:pPr>
        <w:ind w:left="1224" w:hanging="504"/>
      </w:pPr>
      <w:rPr>
        <w:rFonts w:hint="default"/>
        <w:sz w:val="22"/>
      </w:rPr>
    </w:lvl>
    <w:lvl w:ilvl="3">
      <w:start w:val="1"/>
      <w:numFmt w:val="decimal"/>
      <w:suff w:val="space"/>
      <w:lvlText w:val="%1.%2.%3.%4."/>
      <w:lvlJc w:val="left"/>
      <w:pPr>
        <w:ind w:left="1728" w:hanging="648"/>
      </w:pPr>
      <w:rPr>
        <w:rFonts w:hint="default"/>
        <w:sz w:val="22"/>
      </w:rPr>
    </w:lvl>
    <w:lvl w:ilvl="4">
      <w:start w:val="1"/>
      <w:numFmt w:val="decimal"/>
      <w:suff w:val="space"/>
      <w:lvlText w:val="%1.%2.%3.%4.%5."/>
      <w:lvlJc w:val="left"/>
      <w:pPr>
        <w:ind w:left="2232" w:hanging="792"/>
      </w:pPr>
      <w:rPr>
        <w:rFonts w:hint="default"/>
        <w:sz w:val="22"/>
      </w:rPr>
    </w:lvl>
    <w:lvl w:ilvl="5">
      <w:start w:val="1"/>
      <w:numFmt w:val="decimal"/>
      <w:suff w:val="space"/>
      <w:lvlText w:val="%1.%2.%3.%4.%5.%6."/>
      <w:lvlJc w:val="left"/>
      <w:pPr>
        <w:ind w:left="2736" w:hanging="936"/>
      </w:pPr>
      <w:rPr>
        <w:rFonts w:hint="default"/>
        <w:sz w:val="22"/>
      </w:rPr>
    </w:lvl>
    <w:lvl w:ilvl="6">
      <w:start w:val="1"/>
      <w:numFmt w:val="decimal"/>
      <w:suff w:val="space"/>
      <w:lvlText w:val="%1.%2.%3.%4.%5.%6.%7."/>
      <w:lvlJc w:val="left"/>
      <w:pPr>
        <w:ind w:left="3240" w:hanging="1080"/>
      </w:pPr>
      <w:rPr>
        <w:rFonts w:hint="default"/>
        <w:sz w:val="22"/>
      </w:rPr>
    </w:lvl>
    <w:lvl w:ilvl="7">
      <w:start w:val="1"/>
      <w:numFmt w:val="decimal"/>
      <w:suff w:val="space"/>
      <w:lvlText w:val="%1.%2.%3.%4.%5.%6.%7.%8."/>
      <w:lvlJc w:val="left"/>
      <w:pPr>
        <w:ind w:left="3744" w:hanging="1224"/>
      </w:pPr>
      <w:rPr>
        <w:rFonts w:hint="default"/>
        <w:sz w:val="22"/>
      </w:rPr>
    </w:lvl>
    <w:lvl w:ilvl="8">
      <w:start w:val="1"/>
      <w:numFmt w:val="decimal"/>
      <w:suff w:val="space"/>
      <w:lvlText w:val="%1.%2.%3.%4.%5.%6.%7.%8.%9."/>
      <w:lvlJc w:val="left"/>
      <w:pPr>
        <w:ind w:left="4320" w:hanging="1440"/>
      </w:pPr>
      <w:rPr>
        <w:rFonts w:hint="default"/>
        <w:sz w:val="22"/>
      </w:rPr>
    </w:lvl>
  </w:abstractNum>
  <w:abstractNum w:abstractNumId="12" w15:restartNumberingAfterBreak="0">
    <w:nsid w:val="1D1616AE"/>
    <w:multiLevelType w:val="multilevel"/>
    <w:tmpl w:val="D2B4BD30"/>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i w:val="0"/>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13" w15:restartNumberingAfterBreak="0">
    <w:nsid w:val="23047B4E"/>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23287C20"/>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00034BE"/>
    <w:multiLevelType w:val="multilevel"/>
    <w:tmpl w:val="398AE724"/>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5FA753C"/>
    <w:multiLevelType w:val="multilevel"/>
    <w:tmpl w:val="02469E5E"/>
    <w:lvl w:ilvl="0">
      <w:start w:val="1"/>
      <w:numFmt w:val="decimal"/>
      <w:suff w:val="space"/>
      <w:lvlText w:val="%1.0"/>
      <w:lvlJc w:val="left"/>
      <w:pPr>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suff w:val="space"/>
      <w:lvlText w:val="%1.%2.%3.%4."/>
      <w:lvlJc w:val="left"/>
      <w:pPr>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8751FDC"/>
    <w:multiLevelType w:val="hybridMultilevel"/>
    <w:tmpl w:val="5CE655C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15:restartNumberingAfterBreak="0">
    <w:nsid w:val="48C16483"/>
    <w:multiLevelType w:val="multilevel"/>
    <w:tmpl w:val="7B5AAFA8"/>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C675D98"/>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C680136"/>
    <w:multiLevelType w:val="hybridMultilevel"/>
    <w:tmpl w:val="5FA46CE8"/>
    <w:lvl w:ilvl="0" w:tplc="04090001">
      <w:start w:val="1"/>
      <w:numFmt w:val="bullet"/>
      <w:lvlText w:val=""/>
      <w:lvlJc w:val="left"/>
      <w:pPr>
        <w:tabs>
          <w:tab w:val="num" w:pos="720"/>
        </w:tabs>
        <w:ind w:left="720" w:hanging="360"/>
      </w:pPr>
      <w:rPr>
        <w:rFonts w:ascii="Symbol" w:hAnsi="Symbol" w:cs="Arial Bold"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Arial Bold" w:hint="default"/>
      </w:rPr>
    </w:lvl>
    <w:lvl w:ilvl="4" w:tplc="04090003">
      <w:start w:val="1"/>
      <w:numFmt w:val="bullet"/>
      <w:lvlText w:val="o"/>
      <w:lvlJc w:val="left"/>
      <w:pPr>
        <w:tabs>
          <w:tab w:val="num" w:pos="3600"/>
        </w:tabs>
        <w:ind w:left="3600" w:hanging="360"/>
      </w:pPr>
      <w:rPr>
        <w:rFonts w:ascii="Courier New" w:hAnsi="Courier New" w:cs="Wingdings"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Arial Bold" w:hint="default"/>
      </w:rPr>
    </w:lvl>
    <w:lvl w:ilvl="7" w:tplc="04090003">
      <w:start w:val="1"/>
      <w:numFmt w:val="bullet"/>
      <w:lvlText w:val="o"/>
      <w:lvlJc w:val="left"/>
      <w:pPr>
        <w:tabs>
          <w:tab w:val="num" w:pos="5760"/>
        </w:tabs>
        <w:ind w:left="5760" w:hanging="360"/>
      </w:pPr>
      <w:rPr>
        <w:rFonts w:ascii="Courier New" w:hAnsi="Courier New" w:cs="Wingdings"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53D66F72"/>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53DD7B16"/>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5D025F1C"/>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5F3E1B2E"/>
    <w:multiLevelType w:val="hybridMultilevel"/>
    <w:tmpl w:val="7E38B778"/>
    <w:lvl w:ilvl="0" w:tplc="53F40CCA">
      <w:start w:val="1"/>
      <w:numFmt w:val="bullet"/>
      <w:lvlText w:val="•"/>
      <w:lvlJc w:val="left"/>
      <w:pPr>
        <w:tabs>
          <w:tab w:val="num" w:pos="720"/>
        </w:tabs>
        <w:ind w:left="720" w:hanging="360"/>
      </w:pPr>
      <w:rPr>
        <w:rFonts w:ascii="Times New Roman" w:hAnsi="Times New Roman" w:hint="default"/>
      </w:rPr>
    </w:lvl>
    <w:lvl w:ilvl="1" w:tplc="228CDCF4">
      <w:start w:val="168"/>
      <w:numFmt w:val="bullet"/>
      <w:lvlText w:val="–"/>
      <w:lvlJc w:val="left"/>
      <w:pPr>
        <w:tabs>
          <w:tab w:val="num" w:pos="1440"/>
        </w:tabs>
        <w:ind w:left="1440" w:hanging="360"/>
      </w:pPr>
      <w:rPr>
        <w:rFonts w:ascii="Times New Roman" w:hAnsi="Times New Roman" w:hint="default"/>
      </w:rPr>
    </w:lvl>
    <w:lvl w:ilvl="2" w:tplc="14F8AA82" w:tentative="1">
      <w:start w:val="1"/>
      <w:numFmt w:val="bullet"/>
      <w:lvlText w:val="•"/>
      <w:lvlJc w:val="left"/>
      <w:pPr>
        <w:tabs>
          <w:tab w:val="num" w:pos="2160"/>
        </w:tabs>
        <w:ind w:left="2160" w:hanging="360"/>
      </w:pPr>
      <w:rPr>
        <w:rFonts w:ascii="Times New Roman" w:hAnsi="Times New Roman" w:hint="default"/>
      </w:rPr>
    </w:lvl>
    <w:lvl w:ilvl="3" w:tplc="CC1AAB80" w:tentative="1">
      <w:start w:val="1"/>
      <w:numFmt w:val="bullet"/>
      <w:lvlText w:val="•"/>
      <w:lvlJc w:val="left"/>
      <w:pPr>
        <w:tabs>
          <w:tab w:val="num" w:pos="2880"/>
        </w:tabs>
        <w:ind w:left="2880" w:hanging="360"/>
      </w:pPr>
      <w:rPr>
        <w:rFonts w:ascii="Times New Roman" w:hAnsi="Times New Roman" w:hint="default"/>
      </w:rPr>
    </w:lvl>
    <w:lvl w:ilvl="4" w:tplc="01C42FD8" w:tentative="1">
      <w:start w:val="1"/>
      <w:numFmt w:val="bullet"/>
      <w:lvlText w:val="•"/>
      <w:lvlJc w:val="left"/>
      <w:pPr>
        <w:tabs>
          <w:tab w:val="num" w:pos="3600"/>
        </w:tabs>
        <w:ind w:left="3600" w:hanging="360"/>
      </w:pPr>
      <w:rPr>
        <w:rFonts w:ascii="Times New Roman" w:hAnsi="Times New Roman" w:hint="default"/>
      </w:rPr>
    </w:lvl>
    <w:lvl w:ilvl="5" w:tplc="F4ACFDA8" w:tentative="1">
      <w:start w:val="1"/>
      <w:numFmt w:val="bullet"/>
      <w:lvlText w:val="•"/>
      <w:lvlJc w:val="left"/>
      <w:pPr>
        <w:tabs>
          <w:tab w:val="num" w:pos="4320"/>
        </w:tabs>
        <w:ind w:left="4320" w:hanging="360"/>
      </w:pPr>
      <w:rPr>
        <w:rFonts w:ascii="Times New Roman" w:hAnsi="Times New Roman" w:hint="default"/>
      </w:rPr>
    </w:lvl>
    <w:lvl w:ilvl="6" w:tplc="B3069C68" w:tentative="1">
      <w:start w:val="1"/>
      <w:numFmt w:val="bullet"/>
      <w:lvlText w:val="•"/>
      <w:lvlJc w:val="left"/>
      <w:pPr>
        <w:tabs>
          <w:tab w:val="num" w:pos="5040"/>
        </w:tabs>
        <w:ind w:left="5040" w:hanging="360"/>
      </w:pPr>
      <w:rPr>
        <w:rFonts w:ascii="Times New Roman" w:hAnsi="Times New Roman" w:hint="default"/>
      </w:rPr>
    </w:lvl>
    <w:lvl w:ilvl="7" w:tplc="DA12A676" w:tentative="1">
      <w:start w:val="1"/>
      <w:numFmt w:val="bullet"/>
      <w:lvlText w:val="•"/>
      <w:lvlJc w:val="left"/>
      <w:pPr>
        <w:tabs>
          <w:tab w:val="num" w:pos="5760"/>
        </w:tabs>
        <w:ind w:left="5760" w:hanging="360"/>
      </w:pPr>
      <w:rPr>
        <w:rFonts w:ascii="Times New Roman" w:hAnsi="Times New Roman" w:hint="default"/>
      </w:rPr>
    </w:lvl>
    <w:lvl w:ilvl="8" w:tplc="823EEFAE"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5FCF4EAE"/>
    <w:multiLevelType w:val="hybridMultilevel"/>
    <w:tmpl w:val="3F90CAD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6" w15:restartNumberingAfterBreak="0">
    <w:nsid w:val="659F5FF1"/>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68D465F6"/>
    <w:multiLevelType w:val="hybridMultilevel"/>
    <w:tmpl w:val="C1EC2B0C"/>
    <w:lvl w:ilvl="0" w:tplc="53F40CCA">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B125564"/>
    <w:multiLevelType w:val="multilevel"/>
    <w:tmpl w:val="A62A192A"/>
    <w:lvl w:ilvl="0">
      <w:start w:val="1"/>
      <w:numFmt w:val="decimal"/>
      <w:lvlText w:val="%1.0"/>
      <w:lvlJc w:val="left"/>
      <w:pPr>
        <w:tabs>
          <w:tab w:val="num" w:pos="0"/>
        </w:tabs>
        <w:ind w:left="360" w:hanging="360"/>
      </w:pPr>
      <w:rPr>
        <w:rFonts w:ascii="Garamond" w:hAnsi="Garamond"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6B556741"/>
    <w:multiLevelType w:val="multilevel"/>
    <w:tmpl w:val="D2B4BD30"/>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i w:val="0"/>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30" w15:restartNumberingAfterBreak="0">
    <w:nsid w:val="732B78C1"/>
    <w:multiLevelType w:val="multilevel"/>
    <w:tmpl w:val="124C5DAC"/>
    <w:lvl w:ilvl="0">
      <w:start w:val="7"/>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7AEA3B98"/>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7D0214BD"/>
    <w:multiLevelType w:val="multilevel"/>
    <w:tmpl w:val="5DB8F24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4"/>
  </w:num>
  <w:num w:numId="2">
    <w:abstractNumId w:val="17"/>
  </w:num>
  <w:num w:numId="3">
    <w:abstractNumId w:val="25"/>
  </w:num>
  <w:num w:numId="4">
    <w:abstractNumId w:val="20"/>
  </w:num>
  <w:num w:numId="5">
    <w:abstractNumId w:val="24"/>
  </w:num>
  <w:num w:numId="6">
    <w:abstractNumId w:val="27"/>
  </w:num>
  <w:num w:numId="7">
    <w:abstractNumId w:val="21"/>
  </w:num>
  <w:num w:numId="8">
    <w:abstractNumId w:val="30"/>
  </w:num>
  <w:num w:numId="9">
    <w:abstractNumId w:val="8"/>
  </w:num>
  <w:num w:numId="10">
    <w:abstractNumId w:val="5"/>
  </w:num>
  <w:num w:numId="11">
    <w:abstractNumId w:val="1"/>
  </w:num>
  <w:num w:numId="12">
    <w:abstractNumId w:val="7"/>
  </w:num>
  <w:num w:numId="13">
    <w:abstractNumId w:val="19"/>
  </w:num>
  <w:num w:numId="14">
    <w:abstractNumId w:val="29"/>
  </w:num>
  <w:num w:numId="15">
    <w:abstractNumId w:val="26"/>
  </w:num>
  <w:num w:numId="16">
    <w:abstractNumId w:val="9"/>
  </w:num>
  <w:num w:numId="17">
    <w:abstractNumId w:val="14"/>
  </w:num>
  <w:num w:numId="18">
    <w:abstractNumId w:val="2"/>
  </w:num>
  <w:num w:numId="19">
    <w:abstractNumId w:val="23"/>
  </w:num>
  <w:num w:numId="20">
    <w:abstractNumId w:val="28"/>
  </w:num>
  <w:num w:numId="21">
    <w:abstractNumId w:val="15"/>
  </w:num>
  <w:num w:numId="22">
    <w:abstractNumId w:val="18"/>
  </w:num>
  <w:num w:numId="23">
    <w:abstractNumId w:val="22"/>
  </w:num>
  <w:num w:numId="24">
    <w:abstractNumId w:val="6"/>
  </w:num>
  <w:num w:numId="25">
    <w:abstractNumId w:val="13"/>
  </w:num>
  <w:num w:numId="26">
    <w:abstractNumId w:val="10"/>
  </w:num>
  <w:num w:numId="27">
    <w:abstractNumId w:val="0"/>
  </w:num>
  <w:num w:numId="28">
    <w:abstractNumId w:val="31"/>
  </w:num>
  <w:num w:numId="29">
    <w:abstractNumId w:val="32"/>
  </w:num>
  <w:num w:numId="30">
    <w:abstractNumId w:val="3"/>
  </w:num>
  <w:num w:numId="31">
    <w:abstractNumId w:val="16"/>
  </w:num>
  <w:num w:numId="32">
    <w:abstractNumId w:val="12"/>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activeWritingStyle w:appName="MSWord" w:lang="en-US" w:vendorID="6" w:dllVersion="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4F4"/>
    <w:rsid w:val="000540F9"/>
    <w:rsid w:val="00062B80"/>
    <w:rsid w:val="000727BD"/>
    <w:rsid w:val="00090EBB"/>
    <w:rsid w:val="000A463B"/>
    <w:rsid w:val="000D13CA"/>
    <w:rsid w:val="000D242B"/>
    <w:rsid w:val="000D524D"/>
    <w:rsid w:val="000F446F"/>
    <w:rsid w:val="00130EE1"/>
    <w:rsid w:val="001C6897"/>
    <w:rsid w:val="001D12FC"/>
    <w:rsid w:val="001D6360"/>
    <w:rsid w:val="00214BEA"/>
    <w:rsid w:val="0022474C"/>
    <w:rsid w:val="002661E6"/>
    <w:rsid w:val="002716C4"/>
    <w:rsid w:val="00287FE9"/>
    <w:rsid w:val="00295CC6"/>
    <w:rsid w:val="002A069B"/>
    <w:rsid w:val="002E1DF0"/>
    <w:rsid w:val="002F0C75"/>
    <w:rsid w:val="00373EF8"/>
    <w:rsid w:val="003A5499"/>
    <w:rsid w:val="003C2FFC"/>
    <w:rsid w:val="003E7E13"/>
    <w:rsid w:val="0040599D"/>
    <w:rsid w:val="004A0C68"/>
    <w:rsid w:val="004D2394"/>
    <w:rsid w:val="004D6677"/>
    <w:rsid w:val="004E5CC3"/>
    <w:rsid w:val="004E752D"/>
    <w:rsid w:val="005076CE"/>
    <w:rsid w:val="005178E4"/>
    <w:rsid w:val="0054000D"/>
    <w:rsid w:val="00543527"/>
    <w:rsid w:val="00555DB5"/>
    <w:rsid w:val="00557787"/>
    <w:rsid w:val="00571688"/>
    <w:rsid w:val="005961DC"/>
    <w:rsid w:val="005C2C2D"/>
    <w:rsid w:val="0062231A"/>
    <w:rsid w:val="00623249"/>
    <w:rsid w:val="00624899"/>
    <w:rsid w:val="00636F7E"/>
    <w:rsid w:val="00646178"/>
    <w:rsid w:val="00665034"/>
    <w:rsid w:val="006A12FF"/>
    <w:rsid w:val="006B25C0"/>
    <w:rsid w:val="007174C2"/>
    <w:rsid w:val="00742B02"/>
    <w:rsid w:val="0075756E"/>
    <w:rsid w:val="007C1E46"/>
    <w:rsid w:val="00830913"/>
    <w:rsid w:val="00836394"/>
    <w:rsid w:val="00847F5F"/>
    <w:rsid w:val="00850CF8"/>
    <w:rsid w:val="008B30DA"/>
    <w:rsid w:val="008F3A45"/>
    <w:rsid w:val="008F6C47"/>
    <w:rsid w:val="00902193"/>
    <w:rsid w:val="00934B53"/>
    <w:rsid w:val="009414F4"/>
    <w:rsid w:val="00945C49"/>
    <w:rsid w:val="00951656"/>
    <w:rsid w:val="0097576F"/>
    <w:rsid w:val="009774A4"/>
    <w:rsid w:val="009945F4"/>
    <w:rsid w:val="009A3033"/>
    <w:rsid w:val="009A6C50"/>
    <w:rsid w:val="009B4013"/>
    <w:rsid w:val="009B51AC"/>
    <w:rsid w:val="009E0EF1"/>
    <w:rsid w:val="00A2184F"/>
    <w:rsid w:val="00A84F6D"/>
    <w:rsid w:val="00A92162"/>
    <w:rsid w:val="00A9467F"/>
    <w:rsid w:val="00AB1407"/>
    <w:rsid w:val="00AB6279"/>
    <w:rsid w:val="00AC1C85"/>
    <w:rsid w:val="00AC1F99"/>
    <w:rsid w:val="00B07D5B"/>
    <w:rsid w:val="00B43C97"/>
    <w:rsid w:val="00B55339"/>
    <w:rsid w:val="00B55FBD"/>
    <w:rsid w:val="00B66764"/>
    <w:rsid w:val="00B94F75"/>
    <w:rsid w:val="00BA4380"/>
    <w:rsid w:val="00BA4460"/>
    <w:rsid w:val="00BA47AA"/>
    <w:rsid w:val="00BC122B"/>
    <w:rsid w:val="00BE5A2C"/>
    <w:rsid w:val="00C000CB"/>
    <w:rsid w:val="00C126F7"/>
    <w:rsid w:val="00C445F9"/>
    <w:rsid w:val="00C47E62"/>
    <w:rsid w:val="00C70FE1"/>
    <w:rsid w:val="00C73628"/>
    <w:rsid w:val="00C75467"/>
    <w:rsid w:val="00C9003E"/>
    <w:rsid w:val="00CA1708"/>
    <w:rsid w:val="00CE37EA"/>
    <w:rsid w:val="00CE5A91"/>
    <w:rsid w:val="00CE61A1"/>
    <w:rsid w:val="00D127A2"/>
    <w:rsid w:val="00D20045"/>
    <w:rsid w:val="00D260A3"/>
    <w:rsid w:val="00D34672"/>
    <w:rsid w:val="00D4773C"/>
    <w:rsid w:val="00D74392"/>
    <w:rsid w:val="00D77DC5"/>
    <w:rsid w:val="00DF1790"/>
    <w:rsid w:val="00DF18F7"/>
    <w:rsid w:val="00E51217"/>
    <w:rsid w:val="00E96037"/>
    <w:rsid w:val="00EA783D"/>
    <w:rsid w:val="00EC4905"/>
    <w:rsid w:val="00ED37D6"/>
    <w:rsid w:val="00EF2ACE"/>
    <w:rsid w:val="00EF6336"/>
    <w:rsid w:val="00F04B15"/>
    <w:rsid w:val="00F06851"/>
    <w:rsid w:val="00F34208"/>
    <w:rsid w:val="00F50417"/>
    <w:rsid w:val="00F508A3"/>
    <w:rsid w:val="00F62661"/>
    <w:rsid w:val="00F64A26"/>
    <w:rsid w:val="00F87349"/>
    <w:rsid w:val="00F90EF3"/>
    <w:rsid w:val="00F917D9"/>
    <w:rsid w:val="00F93F77"/>
    <w:rsid w:val="00FB253E"/>
    <w:rsid w:val="00FE009D"/>
    <w:rsid w:val="00FF4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shapelayout v:ext="edit">
      <o:idmap v:ext="edit" data="1"/>
    </o:shapelayout>
  </w:shapeDefaults>
  <w:decimalSymbol w:val="."/>
  <w:listSeparator w:val=","/>
  <w14:docId w14:val="68A1F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623249"/>
    <w:rPr>
      <w:sz w:val="24"/>
    </w:rPr>
  </w:style>
  <w:style w:type="paragraph" w:styleId="Heading1">
    <w:name w:val="heading 1"/>
    <w:basedOn w:val="Normal"/>
    <w:next w:val="Normal"/>
    <w:qFormat/>
    <w:rsid w:val="00AC1C8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23249"/>
    <w:pPr>
      <w:keepNext/>
      <w:outlineLvl w:val="1"/>
    </w:pPr>
    <w:rPr>
      <w:sz w:val="28"/>
      <w:szCs w:val="28"/>
    </w:rPr>
  </w:style>
  <w:style w:type="paragraph" w:styleId="Heading3">
    <w:name w:val="heading 3"/>
    <w:basedOn w:val="Normal"/>
    <w:next w:val="Normal"/>
    <w:qFormat/>
    <w:rsid w:val="00623249"/>
    <w:pPr>
      <w:keepNext/>
      <w:spacing w:before="240" w:after="60"/>
      <w:outlineLvl w:val="2"/>
    </w:pPr>
    <w:rPr>
      <w:rFonts w:ascii="Helvetica" w:hAnsi="Helvetica"/>
      <w:b/>
      <w:sz w:val="26"/>
    </w:rPr>
  </w:style>
  <w:style w:type="paragraph" w:styleId="Heading4">
    <w:name w:val="heading 4"/>
    <w:basedOn w:val="Normal"/>
    <w:next w:val="Normal"/>
    <w:qFormat/>
    <w:rsid w:val="00623249"/>
    <w:pPr>
      <w:keepNext/>
      <w:tabs>
        <w:tab w:val="left" w:pos="720"/>
      </w:tabs>
      <w:spacing w:line="180" w:lineRule="exact"/>
      <w:outlineLvl w:val="3"/>
    </w:pPr>
    <w:rPr>
      <w:rFonts w:ascii="Garamond" w:hAnsi="Garamond"/>
      <w:b/>
      <w:color w:val="000000"/>
      <w:spacing w:val="15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1">
    <w:name w:val="Char Char1"/>
    <w:basedOn w:val="DefaultParagraphFont"/>
    <w:semiHidden/>
    <w:rsid w:val="00623249"/>
    <w:rPr>
      <w:rFonts w:ascii="Cambria" w:eastAsia="Times New Roman" w:hAnsi="Cambria" w:cs="Times New Roman"/>
      <w:b/>
      <w:bCs/>
      <w:i/>
      <w:iCs/>
      <w:sz w:val="28"/>
      <w:szCs w:val="28"/>
    </w:rPr>
  </w:style>
  <w:style w:type="character" w:styleId="Hyperlink">
    <w:name w:val="Hyperlink"/>
    <w:basedOn w:val="DefaultParagraphFont"/>
    <w:rsid w:val="00623249"/>
    <w:rPr>
      <w:color w:val="0000FF"/>
      <w:u w:val="single"/>
    </w:rPr>
  </w:style>
  <w:style w:type="paragraph" w:styleId="BalloonText">
    <w:name w:val="Balloon Text"/>
    <w:basedOn w:val="Normal"/>
    <w:semiHidden/>
    <w:rsid w:val="00623249"/>
    <w:rPr>
      <w:rFonts w:ascii="Tahoma" w:hAnsi="Tahoma" w:cs="Helvetica"/>
      <w:sz w:val="16"/>
      <w:szCs w:val="16"/>
    </w:rPr>
  </w:style>
  <w:style w:type="character" w:customStyle="1" w:styleId="CharChar">
    <w:name w:val="Char Char"/>
    <w:basedOn w:val="DefaultParagraphFont"/>
    <w:locked/>
    <w:rsid w:val="00623249"/>
    <w:rPr>
      <w:rFonts w:ascii="Tahoma" w:hAnsi="Tahoma" w:cs="Helvetica"/>
      <w:sz w:val="16"/>
      <w:szCs w:val="16"/>
    </w:rPr>
  </w:style>
  <w:style w:type="paragraph" w:styleId="ListParagraph">
    <w:name w:val="List Paragraph"/>
    <w:basedOn w:val="Normal"/>
    <w:qFormat/>
    <w:rsid w:val="00623249"/>
    <w:pPr>
      <w:ind w:left="720"/>
    </w:pPr>
  </w:style>
  <w:style w:type="paragraph" w:styleId="Header">
    <w:name w:val="header"/>
    <w:basedOn w:val="Normal"/>
    <w:rsid w:val="00623249"/>
    <w:pPr>
      <w:tabs>
        <w:tab w:val="center" w:pos="4320"/>
        <w:tab w:val="right" w:pos="8640"/>
      </w:tabs>
    </w:pPr>
  </w:style>
  <w:style w:type="paragraph" w:styleId="Footer">
    <w:name w:val="footer"/>
    <w:basedOn w:val="Normal"/>
    <w:rsid w:val="00623249"/>
    <w:pPr>
      <w:tabs>
        <w:tab w:val="center" w:pos="4320"/>
        <w:tab w:val="right" w:pos="8640"/>
      </w:tabs>
    </w:pPr>
  </w:style>
  <w:style w:type="table" w:styleId="TableGrid">
    <w:name w:val="Table Grid"/>
    <w:basedOn w:val="TableNormal"/>
    <w:rsid w:val="00AC1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AC1C85"/>
    <w:pPr>
      <w:ind w:left="360" w:hanging="360"/>
    </w:pPr>
    <w:rPr>
      <w:szCs w:val="24"/>
    </w:rPr>
  </w:style>
  <w:style w:type="paragraph" w:styleId="BodyText">
    <w:name w:val="Body Text"/>
    <w:basedOn w:val="Normal"/>
    <w:rsid w:val="00AC1C85"/>
    <w:pPr>
      <w:spacing w:after="120"/>
    </w:pPr>
    <w:rPr>
      <w:szCs w:val="24"/>
    </w:rPr>
  </w:style>
  <w:style w:type="paragraph" w:styleId="List2">
    <w:name w:val="List 2"/>
    <w:basedOn w:val="Normal"/>
    <w:rsid w:val="00D77DC5"/>
    <w:pPr>
      <w:ind w:left="720" w:hanging="360"/>
    </w:pPr>
    <w:rPr>
      <w:szCs w:val="24"/>
    </w:rPr>
  </w:style>
  <w:style w:type="character" w:customStyle="1" w:styleId="apple-converted-space">
    <w:name w:val="apple-converted-space"/>
    <w:basedOn w:val="DefaultParagraphFont"/>
    <w:rsid w:val="00F34208"/>
  </w:style>
  <w:style w:type="character" w:styleId="Strong">
    <w:name w:val="Strong"/>
    <w:basedOn w:val="DefaultParagraphFont"/>
    <w:uiPriority w:val="22"/>
    <w:qFormat/>
    <w:rsid w:val="00F34208"/>
    <w:rPr>
      <w:b/>
      <w:bCs/>
    </w:rPr>
  </w:style>
  <w:style w:type="table" w:styleId="LightList">
    <w:name w:val="Light List"/>
    <w:basedOn w:val="TableNormal"/>
    <w:uiPriority w:val="61"/>
    <w:rsid w:val="005961D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Revision">
    <w:name w:val="Revision"/>
    <w:hidden/>
    <w:uiPriority w:val="99"/>
    <w:semiHidden/>
    <w:rsid w:val="004D2394"/>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35978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B2342F831B5E4ABE14812D9AF286DE" ma:contentTypeVersion="27" ma:contentTypeDescription="Create a new document." ma:contentTypeScope="" ma:versionID="aea624e75b7a0a47aadf06be1e0962fd">
  <xsd:schema xmlns:xsd="http://www.w3.org/2001/XMLSchema" xmlns:xs="http://www.w3.org/2001/XMLSchema" xmlns:p="http://schemas.microsoft.com/office/2006/metadata/properties" xmlns:ns2="70c2b688-b411-41a4-b2b0-c43b12e0f7d1" xmlns:ns3="f9d7e438-b00a-44e8-937f-0103235de257" targetNamespace="http://schemas.microsoft.com/office/2006/metadata/properties" ma:root="true" ma:fieldsID="b5b64eb95718369f98bdc130cf80a76a" ns2:_="" ns3:_="">
    <xsd:import namespace="70c2b688-b411-41a4-b2b0-c43b12e0f7d1"/>
    <xsd:import namespace="f9d7e438-b00a-44e8-937f-0103235de25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SOP_x0020_Number" minOccurs="0"/>
                <xsd:element ref="ns3:SOP_x0020_Number_x003a_SOP_x0020_Title" minOccurs="0"/>
                <xsd:element ref="ns2:SharedWithUsers" minOccurs="0"/>
                <xsd:element ref="ns2:SharedWithDetails" minOccurs="0"/>
                <xsd:element ref="ns3:SOP_x0020__x0023_" minOccurs="0"/>
                <xsd:element ref="ns3:SOP_x0020__x0023__x003a_SOP_x002f_Publication_x0020_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2b688-b411-41a4-b2b0-c43b12e0f7d1"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d7e438-b00a-44e8-937f-0103235de25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SOP_x0020_Number" ma:index="15" nillable="true" ma:displayName="SOP Number" ma:list="{6b8cf8f3-352a-4b65-a6ab-9f1c76075e2b}" ma:internalName="SOP_x0020_Number" ma:showField="SOP_x0023_">
      <xsd:simpleType>
        <xsd:restriction base="dms:Lookup"/>
      </xsd:simpleType>
    </xsd:element>
    <xsd:element name="SOP_x0020_Number_x003a_SOP_x0020_Title" ma:index="16" nillable="true" ma:displayName="SOP Title" ma:list="{6b8cf8f3-352a-4b65-a6ab-9f1c76075e2b}" ma:internalName="SOP_x0020_Number_x003a_SOP_x0020_Title" ma:readOnly="true" ma:showField="SOPTitle" ma:web="23a53e63-b6ba-4f10-bcf3-718fe447bd75">
      <xsd:simpleType>
        <xsd:restriction base="dms:Lookup"/>
      </xsd:simpleType>
    </xsd:element>
    <xsd:element name="SOP_x0020__x0023_" ma:index="19" nillable="true" ma:displayName="SOP #" ma:description="What is the SOP Number" ma:list="{de56cc39-c5f9-42be-a94f-9ba8b11c2593}" ma:internalName="SOP_x0020__x0023_" ma:showField="SOP_x0020__x0023_">
      <xsd:simpleType>
        <xsd:restriction base="dms:Lookup"/>
      </xsd:simpleType>
    </xsd:element>
    <xsd:element name="SOP_x0020__x0023__x003a_SOP_x002f_Publication_x0020_Title" ma:index="20" nillable="true" ma:displayName="Title (SOP)" ma:list="{de56cc39-c5f9-42be-a94f-9ba8b11c2593}" ma:internalName="SOP_x0020__x0023__x003a_SOP_x002f_Publication_x0020_Title" ma:readOnly="true" ma:showField="SOP_x0020_Title" ma:web="23a53e63-b6ba-4f10-bcf3-718fe447bd75">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OP_x0020_Number xmlns="f9d7e438-b00a-44e8-937f-0103235de257" xsi:nil="true"/>
    <SOP_x0020__x0023_ xmlns="f9d7e438-b00a-44e8-937f-0103235de257">27</SOP_x0020__x0023_>
    <_dlc_DocId xmlns="70c2b688-b411-41a4-b2b0-c43b12e0f7d1">UTH6MJVJKNX5-438198405-41</_dlc_DocId>
    <_dlc_DocIdUrl xmlns="70c2b688-b411-41a4-b2b0-c43b12e0f7d1">
      <Url>https://alleninstitute.sharepoint.com/BrainScience/ResearchOps/protocols.io/_layouts/15/DocIdRedir.aspx?ID=UTH6MJVJKNX5-438198405-41</Url>
      <Description>UTH6MJVJKNX5-438198405-41</Description>
    </_dlc_DocIdUrl>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B54FDC-133C-4B0F-84E1-3C04443252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c2b688-b411-41a4-b2b0-c43b12e0f7d1"/>
    <ds:schemaRef ds:uri="f9d7e438-b00a-44e8-937f-0103235de2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D6D1D4-F721-4F1A-B58F-6F0D876E37B5}">
  <ds:schemaRefs>
    <ds:schemaRef ds:uri="http://schemas.microsoft.com/sharepoint/events"/>
  </ds:schemaRefs>
</ds:datastoreItem>
</file>

<file path=customXml/itemProps3.xml><?xml version="1.0" encoding="utf-8"?>
<ds:datastoreItem xmlns:ds="http://schemas.openxmlformats.org/officeDocument/2006/customXml" ds:itemID="{C836E884-6F53-454E-97ED-79A17FFF357C}">
  <ds:schemaRefs>
    <ds:schemaRef ds:uri="http://schemas.microsoft.com/sharepoint/v3/contenttype/forms"/>
  </ds:schemaRefs>
</ds:datastoreItem>
</file>

<file path=customXml/itemProps4.xml><?xml version="1.0" encoding="utf-8"?>
<ds:datastoreItem xmlns:ds="http://schemas.openxmlformats.org/officeDocument/2006/customXml" ds:itemID="{46B98933-B20E-4C44-9890-97E0E2769791}">
  <ds:schemaRefs>
    <ds:schemaRef ds:uri="http://schemas.microsoft.com/office/2006/metadata/properties"/>
    <ds:schemaRef ds:uri="http://schemas.microsoft.com/office/infopath/2007/PartnerControls"/>
    <ds:schemaRef ds:uri="f9d7e438-b00a-44e8-937f-0103235de257"/>
    <ds:schemaRef ds:uri="70c2b688-b411-41a4-b2b0-c43b12e0f7d1"/>
  </ds:schemaRefs>
</ds:datastoreItem>
</file>

<file path=customXml/itemProps5.xml><?xml version="1.0" encoding="utf-8"?>
<ds:datastoreItem xmlns:ds="http://schemas.openxmlformats.org/officeDocument/2006/customXml" ds:itemID="{0A3E1C37-A9F4-44BA-B2CA-7D86BB2FC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1204</Words>
  <Characters>6866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2019-12-19T16:19:00Z</dcterms:created>
  <dcterms:modified xsi:type="dcterms:W3CDTF">2020-04-06T19:58:00Z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0x01010045B2342F831B5E4ABE14812D9AF286DE</vt:lpwstr>
  </property>
  <property fmtid="{D5CDD505-2E9C-101B-9397-08002B2CF9AE}" pid="3" name="Effective Date">
    <vt:lpwstr>1999-11-30T00:00:00+00:00</vt:lpwstr>
  </property>
  <property fmtid="{D5CDD505-2E9C-101B-9397-08002B2CF9AE}" pid="4" name="Status">
    <vt:lpwstr>Active</vt:lpwstr>
  </property>
  <property fmtid="{D5CDD505-2E9C-101B-9397-08002B2CF9AE}" pid="5" name="Workspace">
    <vt:lpwstr/>
  </property>
  <property fmtid="{D5CDD505-2E9C-101B-9397-08002B2CF9AE}" pid="6" name="_dlc_DocIdItemGuid">
    <vt:lpwstr>a57b818b-83fe-466c-8780-6fbc25de4b21</vt:lpwstr>
  </property>
</Properties>
</file>