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C97430" w14:textId="77777777" w:rsidR="0063433D" w:rsidRDefault="0063433D" w:rsidP="0063433D">
      <w:pPr>
        <w:tabs>
          <w:tab w:val="left" w:pos="540"/>
          <w:tab w:val="left" w:pos="720"/>
          <w:tab w:val="left" w:pos="900"/>
        </w:tabs>
        <w:jc w:val="center"/>
        <w:rPr>
          <w:rFonts w:ascii="Arial" w:hAnsi="Arial" w:cs="Arial"/>
          <w:b/>
          <w:sz w:val="36"/>
          <w:szCs w:val="36"/>
        </w:rPr>
      </w:pPr>
      <w:bookmarkStart w:id="0" w:name="_Hlk27651669"/>
      <w:r>
        <w:rPr>
          <w:rFonts w:ascii="Arial" w:hAnsi="Arial" w:cs="Arial"/>
          <w:b/>
          <w:sz w:val="36"/>
          <w:szCs w:val="36"/>
        </w:rPr>
        <w:t>Human Neurosurgical Tissue Processing</w:t>
      </w:r>
    </w:p>
    <w:bookmarkEnd w:id="0"/>
    <w:p w14:paraId="407B55CA" w14:textId="77777777" w:rsidR="0063433D" w:rsidRDefault="0063433D" w:rsidP="0063433D">
      <w:pPr>
        <w:tabs>
          <w:tab w:val="left" w:pos="540"/>
          <w:tab w:val="left" w:pos="720"/>
          <w:tab w:val="left" w:pos="900"/>
        </w:tabs>
        <w:rPr>
          <w:rFonts w:ascii="Arial" w:hAnsi="Arial" w:cs="Arial"/>
          <w:b/>
        </w:rPr>
      </w:pPr>
    </w:p>
    <w:p w14:paraId="56970611" w14:textId="095C3CD8" w:rsidR="0063433D" w:rsidRDefault="0063433D" w:rsidP="0063433D">
      <w:pPr>
        <w:tabs>
          <w:tab w:val="left" w:pos="540"/>
          <w:tab w:val="left" w:pos="720"/>
          <w:tab w:val="left" w:pos="900"/>
        </w:tabs>
        <w:rPr>
          <w:rFonts w:ascii="Arial" w:hAnsi="Arial" w:cs="Arial"/>
          <w:b/>
        </w:rPr>
      </w:pPr>
    </w:p>
    <w:p w14:paraId="3296F2C7" w14:textId="77777777" w:rsidR="006955B6" w:rsidRPr="00D77DC5" w:rsidRDefault="006955B6" w:rsidP="0063433D">
      <w:pPr>
        <w:tabs>
          <w:tab w:val="left" w:pos="540"/>
          <w:tab w:val="left" w:pos="720"/>
          <w:tab w:val="left" w:pos="900"/>
        </w:tabs>
        <w:rPr>
          <w:rFonts w:ascii="Arial" w:hAnsi="Arial" w:cs="Arial"/>
          <w:b/>
        </w:rPr>
      </w:pPr>
    </w:p>
    <w:p w14:paraId="5586B135" w14:textId="77777777" w:rsidR="0063433D" w:rsidRPr="00B6312D" w:rsidRDefault="0063433D" w:rsidP="0063433D">
      <w:pPr>
        <w:pStyle w:val="List"/>
        <w:numPr>
          <w:ilvl w:val="0"/>
          <w:numId w:val="14"/>
        </w:numPr>
        <w:spacing w:line="360" w:lineRule="auto"/>
        <w:rPr>
          <w:rFonts w:ascii="Arial" w:hAnsi="Arial" w:cs="Arial"/>
          <w:sz w:val="22"/>
          <w:szCs w:val="22"/>
        </w:rPr>
      </w:pPr>
      <w:r w:rsidRPr="00A9467F">
        <w:rPr>
          <w:rFonts w:ascii="Arial" w:hAnsi="Arial" w:cs="Arial"/>
          <w:b/>
          <w:sz w:val="22"/>
          <w:szCs w:val="22"/>
        </w:rPr>
        <w:t>Scope and Applicability:</w:t>
      </w:r>
      <w:r w:rsidRPr="00A9467F">
        <w:rPr>
          <w:rFonts w:ascii="Arial" w:hAnsi="Arial" w:cs="Arial"/>
          <w:sz w:val="22"/>
          <w:szCs w:val="22"/>
        </w:rPr>
        <w:t xml:space="preserve"> </w:t>
      </w:r>
      <w:r w:rsidRPr="00B6312D">
        <w:rPr>
          <w:rFonts w:ascii="Arial" w:hAnsi="Arial" w:cs="Arial"/>
          <w:sz w:val="22"/>
          <w:szCs w:val="22"/>
        </w:rPr>
        <w:t xml:space="preserve">This protocol describes the procedure for receiving human surgical tissue, followed by trimming, mounting, embedding, </w:t>
      </w:r>
      <w:r>
        <w:rPr>
          <w:rFonts w:ascii="Arial" w:hAnsi="Arial" w:cs="Arial"/>
          <w:sz w:val="22"/>
          <w:szCs w:val="22"/>
        </w:rPr>
        <w:t>and slicing under sterile conditions in order to produce tissue suitable for both slice culture as well as acute slice electrophysiology recording.</w:t>
      </w:r>
    </w:p>
    <w:p w14:paraId="2B492D86" w14:textId="77777777" w:rsidR="0063433D" w:rsidRPr="00A9467F" w:rsidRDefault="0063433D" w:rsidP="0063433D">
      <w:pPr>
        <w:pStyle w:val="List"/>
        <w:spacing w:line="360" w:lineRule="auto"/>
        <w:ind w:firstLine="0"/>
        <w:rPr>
          <w:rFonts w:ascii="Arial" w:hAnsi="Arial" w:cs="Arial"/>
          <w:sz w:val="22"/>
          <w:szCs w:val="22"/>
        </w:rPr>
      </w:pPr>
    </w:p>
    <w:p w14:paraId="31643D68" w14:textId="77777777" w:rsidR="0063433D" w:rsidRPr="00A9467F" w:rsidRDefault="0063433D" w:rsidP="0063433D">
      <w:pPr>
        <w:pStyle w:val="List"/>
        <w:numPr>
          <w:ilvl w:val="0"/>
          <w:numId w:val="14"/>
        </w:numPr>
        <w:spacing w:line="360" w:lineRule="auto"/>
        <w:rPr>
          <w:rFonts w:ascii="Arial" w:hAnsi="Arial" w:cs="Arial"/>
          <w:b/>
          <w:sz w:val="22"/>
          <w:szCs w:val="22"/>
        </w:rPr>
      </w:pPr>
      <w:r w:rsidRPr="00A9467F">
        <w:rPr>
          <w:rFonts w:ascii="Arial" w:hAnsi="Arial" w:cs="Arial"/>
          <w:b/>
          <w:sz w:val="22"/>
          <w:szCs w:val="22"/>
        </w:rPr>
        <w:t>Materials:</w:t>
      </w:r>
    </w:p>
    <w:p w14:paraId="6D947C72" w14:textId="77777777" w:rsidR="0063433D" w:rsidRPr="00714962" w:rsidRDefault="0063433D" w:rsidP="0063433D">
      <w:pPr>
        <w:pStyle w:val="List"/>
        <w:numPr>
          <w:ilvl w:val="1"/>
          <w:numId w:val="14"/>
        </w:numPr>
        <w:spacing w:line="360" w:lineRule="auto"/>
        <w:rPr>
          <w:rFonts w:ascii="Arial" w:hAnsi="Arial" w:cs="Arial"/>
          <w:b/>
          <w:sz w:val="22"/>
          <w:szCs w:val="22"/>
        </w:rPr>
      </w:pPr>
      <w:r>
        <w:rPr>
          <w:rFonts w:ascii="Arial" w:hAnsi="Arial" w:cs="Arial"/>
          <w:sz w:val="22"/>
          <w:szCs w:val="22"/>
        </w:rPr>
        <w:t xml:space="preserve">Fresh surgical tissue kept oxygenated in chilled, filtered ACSF.VII </w:t>
      </w:r>
    </w:p>
    <w:p w14:paraId="74770E0F" w14:textId="77777777" w:rsidR="0063433D" w:rsidRPr="002559B6" w:rsidRDefault="0063433D" w:rsidP="0063433D">
      <w:pPr>
        <w:pStyle w:val="List"/>
        <w:numPr>
          <w:ilvl w:val="1"/>
          <w:numId w:val="14"/>
        </w:numPr>
        <w:spacing w:line="360" w:lineRule="auto"/>
        <w:rPr>
          <w:rFonts w:ascii="Arial" w:hAnsi="Arial" w:cs="Arial"/>
          <w:b/>
          <w:sz w:val="22"/>
          <w:szCs w:val="22"/>
        </w:rPr>
      </w:pPr>
      <w:r>
        <w:rPr>
          <w:rFonts w:ascii="Arial" w:hAnsi="Arial" w:cs="Arial"/>
          <w:sz w:val="22"/>
          <w:szCs w:val="22"/>
        </w:rPr>
        <w:t>Agarose, Type I-B, low EEO (Sigma A0576 or equivalent)</w:t>
      </w:r>
    </w:p>
    <w:p w14:paraId="16633DFA" w14:textId="77777777" w:rsidR="0063433D" w:rsidRPr="001956A8" w:rsidRDefault="0063433D" w:rsidP="0063433D">
      <w:pPr>
        <w:pStyle w:val="List"/>
        <w:numPr>
          <w:ilvl w:val="1"/>
          <w:numId w:val="14"/>
        </w:numPr>
        <w:spacing w:line="360" w:lineRule="auto"/>
        <w:rPr>
          <w:rFonts w:ascii="Arial" w:hAnsi="Arial" w:cs="Arial"/>
          <w:b/>
          <w:sz w:val="22"/>
          <w:szCs w:val="22"/>
        </w:rPr>
      </w:pPr>
      <w:r>
        <w:rPr>
          <w:rFonts w:ascii="Arial" w:hAnsi="Arial" w:cs="Arial"/>
          <w:sz w:val="22"/>
          <w:szCs w:val="22"/>
        </w:rPr>
        <w:t>Tissue ink (Bradley Products, Inc. 1013-3)</w:t>
      </w:r>
    </w:p>
    <w:p w14:paraId="784D6247" w14:textId="77777777" w:rsidR="0063433D" w:rsidRPr="002559B6" w:rsidRDefault="0063433D" w:rsidP="0063433D">
      <w:pPr>
        <w:pStyle w:val="List"/>
        <w:numPr>
          <w:ilvl w:val="1"/>
          <w:numId w:val="14"/>
        </w:numPr>
        <w:spacing w:line="360" w:lineRule="auto"/>
        <w:rPr>
          <w:rFonts w:ascii="Arial" w:hAnsi="Arial" w:cs="Arial"/>
          <w:b/>
          <w:sz w:val="22"/>
          <w:szCs w:val="22"/>
        </w:rPr>
      </w:pPr>
      <w:r>
        <w:rPr>
          <w:rFonts w:ascii="Arial" w:hAnsi="Arial" w:cs="Arial"/>
          <w:sz w:val="22"/>
          <w:szCs w:val="22"/>
        </w:rPr>
        <w:t>70% Ethanol (RP0032)</w:t>
      </w:r>
    </w:p>
    <w:p w14:paraId="4BC0426A" w14:textId="77777777" w:rsidR="0063433D" w:rsidRPr="002559B6" w:rsidRDefault="0063433D" w:rsidP="0063433D">
      <w:pPr>
        <w:pStyle w:val="List"/>
        <w:numPr>
          <w:ilvl w:val="1"/>
          <w:numId w:val="14"/>
        </w:numPr>
        <w:spacing w:line="360" w:lineRule="auto"/>
        <w:rPr>
          <w:rFonts w:ascii="Arial" w:hAnsi="Arial" w:cs="Arial"/>
          <w:b/>
          <w:sz w:val="22"/>
          <w:szCs w:val="22"/>
        </w:rPr>
      </w:pPr>
      <w:r>
        <w:rPr>
          <w:rFonts w:ascii="Arial" w:hAnsi="Arial" w:cs="Arial"/>
          <w:sz w:val="22"/>
          <w:szCs w:val="22"/>
        </w:rPr>
        <w:t>ACSF.VII (RP0227)</w:t>
      </w:r>
    </w:p>
    <w:p w14:paraId="29C0C9D4" w14:textId="77777777" w:rsidR="0063433D" w:rsidRPr="002559B6" w:rsidRDefault="0063433D" w:rsidP="0063433D">
      <w:pPr>
        <w:pStyle w:val="List"/>
        <w:numPr>
          <w:ilvl w:val="1"/>
          <w:numId w:val="14"/>
        </w:numPr>
        <w:spacing w:line="360" w:lineRule="auto"/>
        <w:rPr>
          <w:rFonts w:ascii="Arial" w:hAnsi="Arial" w:cs="Arial"/>
          <w:b/>
          <w:sz w:val="22"/>
          <w:szCs w:val="22"/>
        </w:rPr>
      </w:pPr>
      <w:r>
        <w:rPr>
          <w:rFonts w:ascii="Arial" w:hAnsi="Arial" w:cs="Arial"/>
          <w:sz w:val="22"/>
          <w:szCs w:val="22"/>
        </w:rPr>
        <w:t>ACSF.VIII (RP0228)</w:t>
      </w:r>
    </w:p>
    <w:p w14:paraId="640BA461" w14:textId="77777777" w:rsidR="0063433D" w:rsidRDefault="0063433D" w:rsidP="0063433D">
      <w:pPr>
        <w:pStyle w:val="List"/>
        <w:numPr>
          <w:ilvl w:val="1"/>
          <w:numId w:val="14"/>
        </w:numPr>
        <w:spacing w:line="360" w:lineRule="auto"/>
        <w:rPr>
          <w:rFonts w:ascii="Arial" w:hAnsi="Arial" w:cs="Arial"/>
          <w:b/>
          <w:sz w:val="22"/>
          <w:szCs w:val="22"/>
        </w:rPr>
      </w:pPr>
      <w:r w:rsidRPr="00AF1D0D">
        <w:rPr>
          <w:rFonts w:ascii="Arial" w:hAnsi="Arial" w:cs="Arial"/>
          <w:sz w:val="22"/>
          <w:szCs w:val="22"/>
        </w:rPr>
        <w:t xml:space="preserve">Blue Absorbent Pads (Fischer Scientific </w:t>
      </w:r>
      <w:r w:rsidRPr="00AF1D0D">
        <w:rPr>
          <w:rFonts w:ascii="Arial" w:hAnsi="Arial" w:cs="Arial"/>
          <w:color w:val="000000"/>
          <w:sz w:val="22"/>
          <w:szCs w:val="22"/>
          <w:shd w:val="clear" w:color="auto" w:fill="FFFFFF"/>
        </w:rPr>
        <w:t>14-206-59 or equivalent)</w:t>
      </w:r>
    </w:p>
    <w:p w14:paraId="2DADF954" w14:textId="77777777" w:rsidR="0063433D" w:rsidRPr="008450BD" w:rsidRDefault="0063433D" w:rsidP="0063433D">
      <w:pPr>
        <w:pStyle w:val="List"/>
        <w:numPr>
          <w:ilvl w:val="1"/>
          <w:numId w:val="14"/>
        </w:numPr>
        <w:spacing w:line="360" w:lineRule="auto"/>
        <w:rPr>
          <w:rFonts w:ascii="Arial" w:hAnsi="Arial" w:cs="Arial"/>
          <w:b/>
          <w:sz w:val="22"/>
          <w:szCs w:val="22"/>
        </w:rPr>
      </w:pPr>
      <w:r>
        <w:rPr>
          <w:rFonts w:ascii="Arial" w:hAnsi="Arial" w:cs="Arial"/>
          <w:sz w:val="22"/>
          <w:szCs w:val="22"/>
        </w:rPr>
        <w:t>MilliQ Water</w:t>
      </w:r>
    </w:p>
    <w:p w14:paraId="0642C810" w14:textId="77777777" w:rsidR="0063433D" w:rsidRPr="008450BD" w:rsidRDefault="0063433D" w:rsidP="0063433D">
      <w:pPr>
        <w:pStyle w:val="List"/>
        <w:numPr>
          <w:ilvl w:val="1"/>
          <w:numId w:val="14"/>
        </w:numPr>
        <w:spacing w:line="360" w:lineRule="auto"/>
        <w:rPr>
          <w:rFonts w:ascii="Arial" w:hAnsi="Arial" w:cs="Arial"/>
          <w:b/>
          <w:sz w:val="22"/>
          <w:szCs w:val="22"/>
        </w:rPr>
      </w:pPr>
      <w:r>
        <w:rPr>
          <w:rFonts w:ascii="Arial" w:hAnsi="Arial" w:cs="Arial"/>
          <w:sz w:val="22"/>
          <w:szCs w:val="22"/>
        </w:rPr>
        <w:t>1x PBS (RP0001)</w:t>
      </w:r>
    </w:p>
    <w:p w14:paraId="4B01B84C" w14:textId="77777777" w:rsidR="0063433D" w:rsidRPr="00AF1D0D" w:rsidRDefault="0063433D" w:rsidP="0063433D">
      <w:pPr>
        <w:pStyle w:val="List"/>
        <w:numPr>
          <w:ilvl w:val="1"/>
          <w:numId w:val="14"/>
        </w:numPr>
        <w:spacing w:line="360" w:lineRule="auto"/>
        <w:rPr>
          <w:rFonts w:ascii="Arial" w:hAnsi="Arial" w:cs="Arial"/>
          <w:b/>
          <w:sz w:val="22"/>
          <w:szCs w:val="22"/>
        </w:rPr>
      </w:pPr>
      <w:r>
        <w:rPr>
          <w:rFonts w:ascii="Arial" w:hAnsi="Arial" w:cs="Arial"/>
          <w:sz w:val="22"/>
          <w:szCs w:val="22"/>
        </w:rPr>
        <w:t>Large Heat Sink (Precisionary Instruments)</w:t>
      </w:r>
    </w:p>
    <w:p w14:paraId="1C081514" w14:textId="77777777" w:rsidR="0063433D" w:rsidRPr="00853BC7" w:rsidRDefault="0063433D" w:rsidP="0063433D">
      <w:pPr>
        <w:pStyle w:val="List"/>
        <w:numPr>
          <w:ilvl w:val="1"/>
          <w:numId w:val="14"/>
        </w:numPr>
        <w:spacing w:line="360" w:lineRule="auto"/>
        <w:rPr>
          <w:rFonts w:ascii="Arial" w:hAnsi="Arial" w:cs="Arial"/>
          <w:b/>
          <w:sz w:val="22"/>
          <w:szCs w:val="22"/>
        </w:rPr>
      </w:pPr>
      <w:r>
        <w:rPr>
          <w:rFonts w:ascii="Arial" w:hAnsi="Arial" w:cs="Arial"/>
          <w:sz w:val="22"/>
          <w:szCs w:val="22"/>
        </w:rPr>
        <w:t>Large Specimen Syringe (Precisionary Instruments)</w:t>
      </w:r>
    </w:p>
    <w:p w14:paraId="7D1D4F18" w14:textId="77777777" w:rsidR="0063433D" w:rsidRPr="00853BC7" w:rsidRDefault="0063433D" w:rsidP="0063433D">
      <w:pPr>
        <w:pStyle w:val="List2"/>
        <w:numPr>
          <w:ilvl w:val="1"/>
          <w:numId w:val="14"/>
        </w:numPr>
        <w:spacing w:line="360" w:lineRule="auto"/>
        <w:rPr>
          <w:rFonts w:ascii="Arial" w:hAnsi="Arial" w:cs="Arial"/>
          <w:sz w:val="22"/>
          <w:szCs w:val="22"/>
        </w:rPr>
      </w:pPr>
      <w:r>
        <w:rPr>
          <w:rFonts w:ascii="Arial" w:hAnsi="Arial" w:cs="Arial"/>
          <w:sz w:val="22"/>
          <w:szCs w:val="22"/>
        </w:rPr>
        <w:t>Sapphire Blade (Electron Microscopy 93060) or Zirconium Ceramic Blade (Specialty Blades EF-INZ10) for Compresstome</w:t>
      </w:r>
    </w:p>
    <w:p w14:paraId="687039B6" w14:textId="77777777" w:rsidR="0063433D" w:rsidRPr="00043457" w:rsidRDefault="0063433D" w:rsidP="0063433D">
      <w:pPr>
        <w:pStyle w:val="List"/>
        <w:numPr>
          <w:ilvl w:val="1"/>
          <w:numId w:val="14"/>
        </w:numPr>
        <w:spacing w:line="360" w:lineRule="auto"/>
        <w:rPr>
          <w:rFonts w:ascii="Arial" w:hAnsi="Arial" w:cs="Arial"/>
          <w:b/>
          <w:sz w:val="22"/>
          <w:szCs w:val="22"/>
        </w:rPr>
      </w:pPr>
      <w:r>
        <w:rPr>
          <w:rFonts w:ascii="Arial" w:hAnsi="Arial" w:cs="Arial"/>
          <w:sz w:val="22"/>
          <w:szCs w:val="22"/>
        </w:rPr>
        <w:t>Ice Pan filled with Wet ice</w:t>
      </w:r>
    </w:p>
    <w:p w14:paraId="3462EDD5" w14:textId="77777777" w:rsidR="0063433D" w:rsidRPr="00AF1D0D" w:rsidRDefault="0063433D" w:rsidP="0063433D">
      <w:pPr>
        <w:pStyle w:val="List"/>
        <w:numPr>
          <w:ilvl w:val="1"/>
          <w:numId w:val="14"/>
        </w:numPr>
        <w:spacing w:line="360" w:lineRule="auto"/>
        <w:rPr>
          <w:rFonts w:ascii="Arial" w:hAnsi="Arial" w:cs="Arial"/>
          <w:b/>
          <w:sz w:val="22"/>
          <w:szCs w:val="22"/>
        </w:rPr>
      </w:pPr>
      <w:r>
        <w:rPr>
          <w:rFonts w:ascii="Arial" w:hAnsi="Arial" w:cs="Arial"/>
          <w:sz w:val="22"/>
          <w:szCs w:val="22"/>
        </w:rPr>
        <w:t>Kimwipes</w:t>
      </w:r>
    </w:p>
    <w:p w14:paraId="524AE1BD" w14:textId="77777777" w:rsidR="0063433D" w:rsidRPr="00847AAA" w:rsidRDefault="0063433D" w:rsidP="0063433D">
      <w:pPr>
        <w:pStyle w:val="List"/>
        <w:numPr>
          <w:ilvl w:val="1"/>
          <w:numId w:val="14"/>
        </w:numPr>
        <w:spacing w:line="360" w:lineRule="auto"/>
        <w:rPr>
          <w:rFonts w:ascii="Arial" w:hAnsi="Arial" w:cs="Arial"/>
          <w:b/>
          <w:sz w:val="22"/>
          <w:szCs w:val="22"/>
        </w:rPr>
      </w:pPr>
      <w:r>
        <w:rPr>
          <w:rFonts w:ascii="Arial" w:hAnsi="Arial" w:cs="Arial"/>
          <w:sz w:val="22"/>
          <w:szCs w:val="22"/>
        </w:rPr>
        <w:t>Krazy Glue All-Purpose w/ Brush (KG925 or equivalent)</w:t>
      </w:r>
    </w:p>
    <w:p w14:paraId="1DC2F5F1" w14:textId="77777777" w:rsidR="0063433D" w:rsidRPr="00483E32" w:rsidRDefault="0063433D" w:rsidP="0063433D">
      <w:pPr>
        <w:pStyle w:val="List"/>
        <w:numPr>
          <w:ilvl w:val="1"/>
          <w:numId w:val="14"/>
        </w:numPr>
        <w:spacing w:line="360" w:lineRule="auto"/>
        <w:rPr>
          <w:rFonts w:ascii="Arial" w:hAnsi="Arial" w:cs="Arial"/>
          <w:b/>
          <w:sz w:val="22"/>
          <w:szCs w:val="22"/>
        </w:rPr>
      </w:pPr>
      <w:r>
        <w:rPr>
          <w:rFonts w:ascii="Arial" w:hAnsi="Arial" w:cs="Arial"/>
          <w:sz w:val="22"/>
          <w:szCs w:val="22"/>
        </w:rPr>
        <w:t>Black Sharpie marker (or equivalent)</w:t>
      </w:r>
    </w:p>
    <w:p w14:paraId="5B61CFB4" w14:textId="77777777" w:rsidR="0063433D" w:rsidRPr="00DE29B9" w:rsidRDefault="0063433D" w:rsidP="0063433D">
      <w:pPr>
        <w:pStyle w:val="List"/>
        <w:numPr>
          <w:ilvl w:val="1"/>
          <w:numId w:val="14"/>
        </w:numPr>
        <w:spacing w:line="360" w:lineRule="auto"/>
        <w:rPr>
          <w:rFonts w:ascii="Arial" w:hAnsi="Arial" w:cs="Arial"/>
          <w:b/>
          <w:sz w:val="22"/>
          <w:szCs w:val="22"/>
        </w:rPr>
      </w:pPr>
      <w:r>
        <w:rPr>
          <w:rFonts w:ascii="Arial" w:hAnsi="Arial" w:cs="Arial"/>
          <w:sz w:val="22"/>
          <w:szCs w:val="22"/>
        </w:rPr>
        <w:t>100 mm Petri Dishes (Corning 351029 or equivalent)</w:t>
      </w:r>
    </w:p>
    <w:p w14:paraId="526A0C39" w14:textId="77777777" w:rsidR="0063433D" w:rsidRPr="004D424B" w:rsidRDefault="0063433D" w:rsidP="0063433D">
      <w:pPr>
        <w:pStyle w:val="List"/>
        <w:numPr>
          <w:ilvl w:val="1"/>
          <w:numId w:val="14"/>
        </w:numPr>
        <w:spacing w:line="360" w:lineRule="auto"/>
        <w:rPr>
          <w:rFonts w:ascii="Arial" w:hAnsi="Arial" w:cs="Arial"/>
          <w:b/>
          <w:sz w:val="22"/>
          <w:szCs w:val="22"/>
        </w:rPr>
      </w:pPr>
      <w:r>
        <w:rPr>
          <w:rFonts w:ascii="Arial" w:hAnsi="Arial" w:cs="Arial"/>
          <w:sz w:val="22"/>
          <w:szCs w:val="22"/>
        </w:rPr>
        <w:t xml:space="preserve">Filter Paper (VWR </w:t>
      </w:r>
      <w:r w:rsidRPr="00C35546">
        <w:rPr>
          <w:rFonts w:ascii="Arial" w:hAnsi="Arial" w:cs="Arial"/>
          <w:sz w:val="22"/>
          <w:szCs w:val="22"/>
        </w:rPr>
        <w:t>28320-121</w:t>
      </w:r>
      <w:r>
        <w:rPr>
          <w:rFonts w:ascii="Arial" w:hAnsi="Arial" w:cs="Arial"/>
          <w:sz w:val="22"/>
          <w:szCs w:val="22"/>
        </w:rPr>
        <w:t>)</w:t>
      </w:r>
    </w:p>
    <w:p w14:paraId="4963CCC2" w14:textId="77777777" w:rsidR="0063433D" w:rsidRPr="00AF1D0D" w:rsidRDefault="0063433D" w:rsidP="0063433D">
      <w:pPr>
        <w:pStyle w:val="List"/>
        <w:numPr>
          <w:ilvl w:val="1"/>
          <w:numId w:val="14"/>
        </w:numPr>
        <w:spacing w:line="360" w:lineRule="auto"/>
        <w:rPr>
          <w:rFonts w:ascii="Arial" w:hAnsi="Arial" w:cs="Arial"/>
          <w:b/>
          <w:sz w:val="22"/>
          <w:szCs w:val="22"/>
        </w:rPr>
      </w:pPr>
      <w:r w:rsidRPr="00AF1D0D">
        <w:rPr>
          <w:rFonts w:ascii="Arial" w:hAnsi="Arial" w:cs="Arial"/>
          <w:sz w:val="22"/>
          <w:szCs w:val="22"/>
        </w:rPr>
        <w:t>Carbogen</w:t>
      </w:r>
      <w:r>
        <w:rPr>
          <w:rFonts w:ascii="Arial" w:hAnsi="Arial" w:cs="Arial"/>
          <w:sz w:val="22"/>
          <w:szCs w:val="22"/>
        </w:rPr>
        <w:t xml:space="preserve"> (</w:t>
      </w:r>
      <w:r w:rsidRPr="00504596">
        <w:rPr>
          <w:rFonts w:ascii="Arial" w:hAnsi="Arial" w:cs="Arial"/>
          <w:i/>
          <w:sz w:val="22"/>
          <w:szCs w:val="22"/>
        </w:rPr>
        <w:t>95% O</w:t>
      </w:r>
      <w:r w:rsidRPr="00504596">
        <w:rPr>
          <w:rFonts w:ascii="Arial" w:hAnsi="Arial" w:cs="Arial"/>
          <w:i/>
          <w:sz w:val="22"/>
          <w:szCs w:val="22"/>
          <w:vertAlign w:val="subscript"/>
        </w:rPr>
        <w:t>2</w:t>
      </w:r>
      <w:r w:rsidRPr="00504596">
        <w:rPr>
          <w:rFonts w:ascii="Arial" w:hAnsi="Arial" w:cs="Arial"/>
          <w:i/>
          <w:sz w:val="22"/>
          <w:szCs w:val="22"/>
        </w:rPr>
        <w:t>/5% CO</w:t>
      </w:r>
      <w:r w:rsidRPr="00504596">
        <w:rPr>
          <w:rFonts w:ascii="Arial" w:hAnsi="Arial" w:cs="Arial"/>
          <w:i/>
          <w:sz w:val="22"/>
          <w:szCs w:val="22"/>
          <w:vertAlign w:val="subscript"/>
        </w:rPr>
        <w:t>2</w:t>
      </w:r>
      <w:r>
        <w:rPr>
          <w:rFonts w:ascii="Arial" w:hAnsi="Arial" w:cs="Arial"/>
          <w:sz w:val="22"/>
          <w:szCs w:val="22"/>
        </w:rPr>
        <w:t xml:space="preserve">) setup with multiple aspirators </w:t>
      </w:r>
    </w:p>
    <w:p w14:paraId="14B31774" w14:textId="77777777" w:rsidR="0063433D" w:rsidRPr="00B6312D" w:rsidRDefault="0063433D" w:rsidP="0063433D">
      <w:pPr>
        <w:pStyle w:val="List"/>
        <w:numPr>
          <w:ilvl w:val="1"/>
          <w:numId w:val="14"/>
        </w:numPr>
        <w:spacing w:line="360" w:lineRule="auto"/>
        <w:rPr>
          <w:rFonts w:ascii="Arial" w:hAnsi="Arial" w:cs="Arial"/>
          <w:b/>
          <w:sz w:val="22"/>
          <w:szCs w:val="22"/>
        </w:rPr>
      </w:pPr>
      <w:r w:rsidRPr="0076197D">
        <w:rPr>
          <w:rFonts w:ascii="Arial" w:hAnsi="Arial" w:cs="Arial"/>
          <w:sz w:val="22"/>
          <w:szCs w:val="22"/>
        </w:rPr>
        <w:t xml:space="preserve">12-well Brain Slice Keeper chambers (Scientific Systems Design Inc. BSK12)  </w:t>
      </w:r>
    </w:p>
    <w:p w14:paraId="359782FA" w14:textId="77777777" w:rsidR="0063433D" w:rsidRPr="00AF1D0D" w:rsidRDefault="0063433D" w:rsidP="0063433D">
      <w:pPr>
        <w:pStyle w:val="List"/>
        <w:numPr>
          <w:ilvl w:val="1"/>
          <w:numId w:val="14"/>
        </w:numPr>
        <w:spacing w:line="360" w:lineRule="auto"/>
        <w:rPr>
          <w:rFonts w:ascii="Arial" w:hAnsi="Arial" w:cs="Arial"/>
          <w:b/>
          <w:sz w:val="22"/>
          <w:szCs w:val="22"/>
        </w:rPr>
      </w:pPr>
      <w:r>
        <w:rPr>
          <w:rFonts w:ascii="Arial" w:hAnsi="Arial" w:cs="Arial"/>
          <w:sz w:val="22"/>
          <w:szCs w:val="22"/>
        </w:rPr>
        <w:t>Bracken Forceps (Roboz RS-5211)</w:t>
      </w:r>
    </w:p>
    <w:p w14:paraId="10886F63" w14:textId="77777777" w:rsidR="0063433D" w:rsidRPr="00AF1D0D" w:rsidRDefault="0063433D" w:rsidP="0063433D">
      <w:pPr>
        <w:pStyle w:val="List"/>
        <w:numPr>
          <w:ilvl w:val="1"/>
          <w:numId w:val="14"/>
        </w:numPr>
        <w:spacing w:line="360" w:lineRule="auto"/>
        <w:rPr>
          <w:rFonts w:ascii="Arial" w:hAnsi="Arial" w:cs="Arial"/>
          <w:b/>
          <w:sz w:val="22"/>
          <w:szCs w:val="22"/>
        </w:rPr>
      </w:pPr>
      <w:r>
        <w:rPr>
          <w:rFonts w:ascii="Arial" w:hAnsi="Arial" w:cs="Arial"/>
          <w:sz w:val="22"/>
          <w:szCs w:val="22"/>
        </w:rPr>
        <w:t>Large Scalpel</w:t>
      </w:r>
    </w:p>
    <w:p w14:paraId="5D25F624" w14:textId="77777777" w:rsidR="0063433D" w:rsidRPr="000027B1" w:rsidRDefault="0063433D" w:rsidP="0063433D">
      <w:pPr>
        <w:pStyle w:val="List"/>
        <w:numPr>
          <w:ilvl w:val="1"/>
          <w:numId w:val="14"/>
        </w:numPr>
        <w:spacing w:line="360" w:lineRule="auto"/>
        <w:rPr>
          <w:rFonts w:ascii="Arial" w:hAnsi="Arial" w:cs="Arial"/>
          <w:b/>
          <w:sz w:val="22"/>
          <w:szCs w:val="22"/>
        </w:rPr>
      </w:pPr>
      <w:r>
        <w:rPr>
          <w:rFonts w:ascii="Arial" w:hAnsi="Arial" w:cs="Arial"/>
          <w:sz w:val="22"/>
          <w:szCs w:val="22"/>
        </w:rPr>
        <w:t>Small Scalpel</w:t>
      </w:r>
    </w:p>
    <w:p w14:paraId="1460A05E" w14:textId="77777777" w:rsidR="0063433D" w:rsidRPr="00853BC7" w:rsidRDefault="0063433D" w:rsidP="0063433D">
      <w:pPr>
        <w:pStyle w:val="List"/>
        <w:numPr>
          <w:ilvl w:val="1"/>
          <w:numId w:val="14"/>
        </w:numPr>
        <w:spacing w:line="360" w:lineRule="auto"/>
        <w:rPr>
          <w:rFonts w:ascii="Arial" w:hAnsi="Arial" w:cs="Arial"/>
          <w:b/>
          <w:sz w:val="22"/>
          <w:szCs w:val="22"/>
        </w:rPr>
      </w:pPr>
      <w:r>
        <w:rPr>
          <w:rFonts w:ascii="Arial" w:hAnsi="Arial" w:cs="Arial"/>
          <w:sz w:val="22"/>
          <w:szCs w:val="22"/>
        </w:rPr>
        <w:t>Microdissecting Scissors (RS-5852)</w:t>
      </w:r>
    </w:p>
    <w:p w14:paraId="59F4EF18" w14:textId="77777777" w:rsidR="0063433D" w:rsidRPr="00853BC7" w:rsidRDefault="0063433D" w:rsidP="0063433D">
      <w:pPr>
        <w:pStyle w:val="List"/>
        <w:numPr>
          <w:ilvl w:val="1"/>
          <w:numId w:val="14"/>
        </w:numPr>
        <w:spacing w:line="360" w:lineRule="auto"/>
        <w:rPr>
          <w:rFonts w:ascii="Arial" w:hAnsi="Arial" w:cs="Arial"/>
          <w:b/>
          <w:sz w:val="22"/>
          <w:szCs w:val="22"/>
        </w:rPr>
      </w:pPr>
      <w:r w:rsidRPr="00853BC7">
        <w:rPr>
          <w:rFonts w:ascii="Arial" w:hAnsi="Arial" w:cs="Arial"/>
          <w:sz w:val="22"/>
          <w:szCs w:val="22"/>
        </w:rPr>
        <w:lastRenderedPageBreak/>
        <w:t>Razor blade (VWR 94-0391)</w:t>
      </w:r>
    </w:p>
    <w:p w14:paraId="2485475C" w14:textId="77777777" w:rsidR="0063433D" w:rsidRPr="001D745A" w:rsidRDefault="0063433D" w:rsidP="0063433D">
      <w:pPr>
        <w:pStyle w:val="List"/>
        <w:numPr>
          <w:ilvl w:val="1"/>
          <w:numId w:val="14"/>
        </w:numPr>
        <w:spacing w:line="360" w:lineRule="auto"/>
        <w:rPr>
          <w:rFonts w:ascii="Arial" w:hAnsi="Arial" w:cs="Arial"/>
          <w:b/>
          <w:sz w:val="22"/>
          <w:szCs w:val="22"/>
        </w:rPr>
      </w:pPr>
      <w:r>
        <w:rPr>
          <w:rFonts w:ascii="Arial" w:hAnsi="Arial" w:cs="Arial"/>
          <w:sz w:val="22"/>
          <w:szCs w:val="22"/>
        </w:rPr>
        <w:t>VWR Flat/Spoon Spatulas, Stainless Steel (82027-532)</w:t>
      </w:r>
    </w:p>
    <w:p w14:paraId="280F4D85" w14:textId="77777777" w:rsidR="0063433D" w:rsidRPr="000027B1" w:rsidRDefault="0063433D" w:rsidP="0063433D">
      <w:pPr>
        <w:pStyle w:val="List"/>
        <w:numPr>
          <w:ilvl w:val="1"/>
          <w:numId w:val="14"/>
        </w:numPr>
        <w:spacing w:line="360" w:lineRule="auto"/>
        <w:rPr>
          <w:rFonts w:ascii="Arial" w:hAnsi="Arial" w:cs="Arial"/>
          <w:b/>
          <w:sz w:val="22"/>
          <w:szCs w:val="22"/>
        </w:rPr>
      </w:pPr>
      <w:r>
        <w:rPr>
          <w:rFonts w:ascii="Arial" w:hAnsi="Arial" w:cs="Arial"/>
          <w:sz w:val="22"/>
          <w:szCs w:val="22"/>
        </w:rPr>
        <w:t xml:space="preserve">Specimen label attached to glass slide </w:t>
      </w:r>
    </w:p>
    <w:p w14:paraId="6E1DAA86" w14:textId="77777777" w:rsidR="0063433D" w:rsidRPr="00853BC7" w:rsidRDefault="0063433D" w:rsidP="0063433D">
      <w:pPr>
        <w:pStyle w:val="List"/>
        <w:numPr>
          <w:ilvl w:val="1"/>
          <w:numId w:val="14"/>
        </w:numPr>
        <w:spacing w:line="360" w:lineRule="auto"/>
        <w:rPr>
          <w:rFonts w:ascii="Arial" w:hAnsi="Arial" w:cs="Arial"/>
          <w:b/>
          <w:sz w:val="22"/>
          <w:szCs w:val="22"/>
        </w:rPr>
      </w:pPr>
      <w:r>
        <w:rPr>
          <w:rFonts w:ascii="Arial" w:hAnsi="Arial" w:cs="Arial"/>
          <w:sz w:val="22"/>
          <w:szCs w:val="22"/>
        </w:rPr>
        <w:t>Wide mouth transfer pipette (3 ml w/ end cut off)</w:t>
      </w:r>
    </w:p>
    <w:p w14:paraId="0323D443" w14:textId="77777777" w:rsidR="0063433D" w:rsidRPr="00951D1E" w:rsidRDefault="0063433D" w:rsidP="0063433D">
      <w:pPr>
        <w:pStyle w:val="List"/>
        <w:numPr>
          <w:ilvl w:val="1"/>
          <w:numId w:val="14"/>
        </w:numPr>
        <w:spacing w:line="360" w:lineRule="auto"/>
        <w:rPr>
          <w:rFonts w:ascii="Arial" w:hAnsi="Arial" w:cs="Arial"/>
          <w:b/>
          <w:sz w:val="22"/>
          <w:szCs w:val="22"/>
        </w:rPr>
      </w:pPr>
      <w:r>
        <w:rPr>
          <w:rFonts w:ascii="Arial" w:hAnsi="Arial" w:cs="Arial"/>
          <w:sz w:val="22"/>
          <w:szCs w:val="22"/>
        </w:rPr>
        <w:t>Semi-wide mouth transfer pipette (3 ml w/end cut off where mouth narrows)</w:t>
      </w:r>
    </w:p>
    <w:p w14:paraId="1092D24E" w14:textId="77777777" w:rsidR="0063433D" w:rsidRPr="00284E50" w:rsidRDefault="0063433D" w:rsidP="0063433D">
      <w:pPr>
        <w:pStyle w:val="List"/>
        <w:numPr>
          <w:ilvl w:val="1"/>
          <w:numId w:val="14"/>
        </w:numPr>
        <w:spacing w:line="360" w:lineRule="auto"/>
        <w:rPr>
          <w:rFonts w:ascii="Arial" w:hAnsi="Arial" w:cs="Arial"/>
          <w:b/>
          <w:sz w:val="22"/>
          <w:szCs w:val="22"/>
        </w:rPr>
      </w:pPr>
      <w:r>
        <w:rPr>
          <w:rFonts w:ascii="Arial" w:hAnsi="Arial" w:cs="Arial"/>
          <w:sz w:val="22"/>
          <w:szCs w:val="22"/>
        </w:rPr>
        <w:t>1.7 ml Eppendorf tubes (Genesee Scientific 22-282 or equivalent)</w:t>
      </w:r>
    </w:p>
    <w:p w14:paraId="6B9AA425" w14:textId="77777777" w:rsidR="0063433D" w:rsidRPr="00344006" w:rsidRDefault="0063433D" w:rsidP="0063433D">
      <w:pPr>
        <w:pStyle w:val="List"/>
        <w:numPr>
          <w:ilvl w:val="1"/>
          <w:numId w:val="14"/>
        </w:numPr>
        <w:spacing w:line="360" w:lineRule="auto"/>
        <w:rPr>
          <w:rFonts w:ascii="Arial" w:hAnsi="Arial" w:cs="Arial"/>
          <w:b/>
          <w:sz w:val="22"/>
          <w:szCs w:val="22"/>
        </w:rPr>
      </w:pPr>
      <w:r>
        <w:rPr>
          <w:rFonts w:ascii="Arial" w:hAnsi="Arial" w:cs="Arial"/>
          <w:sz w:val="22"/>
          <w:szCs w:val="22"/>
        </w:rPr>
        <w:t>Bleach</w:t>
      </w:r>
    </w:p>
    <w:p w14:paraId="26981DEC" w14:textId="77777777" w:rsidR="0063433D" w:rsidRPr="00284E50" w:rsidRDefault="0063433D" w:rsidP="0063433D">
      <w:pPr>
        <w:pStyle w:val="List"/>
        <w:numPr>
          <w:ilvl w:val="1"/>
          <w:numId w:val="14"/>
        </w:numPr>
        <w:spacing w:line="360" w:lineRule="auto"/>
        <w:rPr>
          <w:rFonts w:ascii="Arial" w:hAnsi="Arial" w:cs="Arial"/>
          <w:sz w:val="22"/>
          <w:szCs w:val="22"/>
        </w:rPr>
      </w:pPr>
      <w:r w:rsidRPr="00284E50">
        <w:rPr>
          <w:rFonts w:ascii="Arial" w:hAnsi="Arial" w:cs="Arial"/>
          <w:sz w:val="22"/>
          <w:szCs w:val="22"/>
        </w:rPr>
        <w:t>Bead Sterilizer</w:t>
      </w:r>
      <w:r>
        <w:rPr>
          <w:rFonts w:ascii="Arial" w:hAnsi="Arial" w:cs="Arial"/>
          <w:sz w:val="22"/>
          <w:szCs w:val="22"/>
        </w:rPr>
        <w:t xml:space="preserve"> (</w:t>
      </w:r>
      <w:r w:rsidRPr="00152CA9">
        <w:rPr>
          <w:rFonts w:ascii="Arial" w:hAnsi="Arial" w:cs="Arial"/>
          <w:sz w:val="22"/>
          <w:szCs w:val="22"/>
        </w:rPr>
        <w:t>GER 5287-120V</w:t>
      </w:r>
      <w:r>
        <w:rPr>
          <w:rFonts w:ascii="Arial" w:hAnsi="Arial" w:cs="Arial"/>
          <w:sz w:val="22"/>
          <w:szCs w:val="22"/>
        </w:rPr>
        <w:t>)</w:t>
      </w:r>
    </w:p>
    <w:p w14:paraId="34C0B197" w14:textId="77777777" w:rsidR="0063433D" w:rsidRPr="00284E50" w:rsidRDefault="0063433D" w:rsidP="0063433D">
      <w:pPr>
        <w:pStyle w:val="List"/>
        <w:numPr>
          <w:ilvl w:val="1"/>
          <w:numId w:val="14"/>
        </w:numPr>
        <w:spacing w:line="360" w:lineRule="auto"/>
        <w:rPr>
          <w:rFonts w:ascii="Arial" w:hAnsi="Arial" w:cs="Arial"/>
          <w:sz w:val="22"/>
          <w:szCs w:val="22"/>
        </w:rPr>
      </w:pPr>
      <w:r w:rsidRPr="00284E50">
        <w:rPr>
          <w:rFonts w:ascii="Arial" w:hAnsi="Arial" w:cs="Arial"/>
          <w:sz w:val="22"/>
          <w:szCs w:val="22"/>
        </w:rPr>
        <w:t>Surgical masks</w:t>
      </w:r>
      <w:r>
        <w:rPr>
          <w:rFonts w:ascii="Arial" w:hAnsi="Arial" w:cs="Arial"/>
          <w:sz w:val="22"/>
          <w:szCs w:val="22"/>
        </w:rPr>
        <w:t xml:space="preserve"> (Kimberly Clark </w:t>
      </w:r>
      <w:r w:rsidRPr="002F7827">
        <w:rPr>
          <w:rFonts w:ascii="Arial" w:hAnsi="Arial" w:cs="Arial"/>
          <w:sz w:val="22"/>
          <w:szCs w:val="22"/>
        </w:rPr>
        <w:t>62692</w:t>
      </w:r>
      <w:r>
        <w:rPr>
          <w:rFonts w:ascii="Arial" w:hAnsi="Arial" w:cs="Arial"/>
          <w:sz w:val="22"/>
          <w:szCs w:val="22"/>
        </w:rPr>
        <w:t xml:space="preserve"> or equivalent)</w:t>
      </w:r>
    </w:p>
    <w:p w14:paraId="5F69B2F0" w14:textId="77777777" w:rsidR="0063433D" w:rsidRPr="00284E50" w:rsidRDefault="0063433D" w:rsidP="0063433D">
      <w:pPr>
        <w:pStyle w:val="List"/>
        <w:numPr>
          <w:ilvl w:val="1"/>
          <w:numId w:val="14"/>
        </w:numPr>
        <w:spacing w:line="360" w:lineRule="auto"/>
        <w:rPr>
          <w:rFonts w:ascii="Arial" w:hAnsi="Arial" w:cs="Arial"/>
          <w:sz w:val="22"/>
          <w:szCs w:val="22"/>
        </w:rPr>
      </w:pPr>
      <w:r w:rsidRPr="00284E50">
        <w:rPr>
          <w:rFonts w:ascii="Arial" w:hAnsi="Arial" w:cs="Arial"/>
          <w:sz w:val="22"/>
          <w:szCs w:val="22"/>
        </w:rPr>
        <w:t>VWR Single Use Tri-Pour 100</w:t>
      </w:r>
      <w:r>
        <w:rPr>
          <w:rFonts w:ascii="Arial" w:hAnsi="Arial" w:cs="Arial"/>
          <w:sz w:val="22"/>
          <w:szCs w:val="22"/>
        </w:rPr>
        <w:t xml:space="preserve"> </w:t>
      </w:r>
      <w:r w:rsidRPr="00284E50">
        <w:rPr>
          <w:rFonts w:ascii="Arial" w:hAnsi="Arial" w:cs="Arial"/>
          <w:sz w:val="22"/>
          <w:szCs w:val="22"/>
        </w:rPr>
        <w:t>m</w:t>
      </w:r>
      <w:r>
        <w:rPr>
          <w:rFonts w:ascii="Arial" w:hAnsi="Arial" w:cs="Arial"/>
          <w:sz w:val="22"/>
          <w:szCs w:val="22"/>
        </w:rPr>
        <w:t>l</w:t>
      </w:r>
      <w:r w:rsidRPr="00284E50">
        <w:rPr>
          <w:rFonts w:ascii="Arial" w:hAnsi="Arial" w:cs="Arial"/>
          <w:sz w:val="22"/>
          <w:szCs w:val="22"/>
        </w:rPr>
        <w:t xml:space="preserve"> beakers</w:t>
      </w:r>
      <w:r>
        <w:rPr>
          <w:rFonts w:ascii="Arial" w:hAnsi="Arial" w:cs="Arial"/>
          <w:sz w:val="22"/>
          <w:szCs w:val="22"/>
        </w:rPr>
        <w:t xml:space="preserve"> (VWR </w:t>
      </w:r>
      <w:r w:rsidRPr="004A0353">
        <w:rPr>
          <w:rFonts w:ascii="Arial" w:hAnsi="Arial" w:cs="Arial"/>
          <w:sz w:val="22"/>
          <w:szCs w:val="22"/>
        </w:rPr>
        <w:t>25384-154</w:t>
      </w:r>
      <w:r>
        <w:rPr>
          <w:rFonts w:ascii="Arial" w:hAnsi="Arial" w:cs="Arial"/>
          <w:sz w:val="22"/>
          <w:szCs w:val="22"/>
        </w:rPr>
        <w:t xml:space="preserve"> </w:t>
      </w:r>
      <w:r w:rsidRPr="00284E50">
        <w:rPr>
          <w:rFonts w:ascii="Arial" w:hAnsi="Arial" w:cs="Arial"/>
          <w:sz w:val="22"/>
          <w:szCs w:val="22"/>
        </w:rPr>
        <w:t xml:space="preserve">or equivalent) </w:t>
      </w:r>
    </w:p>
    <w:p w14:paraId="75028D28" w14:textId="77777777" w:rsidR="0063433D" w:rsidRPr="00284E50" w:rsidRDefault="0063433D" w:rsidP="0063433D">
      <w:pPr>
        <w:pStyle w:val="List"/>
        <w:numPr>
          <w:ilvl w:val="1"/>
          <w:numId w:val="14"/>
        </w:numPr>
        <w:spacing w:line="360" w:lineRule="auto"/>
        <w:rPr>
          <w:rFonts w:ascii="Arial" w:hAnsi="Arial" w:cs="Arial"/>
          <w:sz w:val="22"/>
          <w:szCs w:val="22"/>
        </w:rPr>
      </w:pPr>
      <w:r w:rsidRPr="00284E50">
        <w:rPr>
          <w:rFonts w:ascii="Arial" w:hAnsi="Arial" w:cs="Arial"/>
          <w:sz w:val="22"/>
          <w:szCs w:val="22"/>
        </w:rPr>
        <w:t>P1000 pipette tips</w:t>
      </w:r>
      <w:r>
        <w:rPr>
          <w:rFonts w:ascii="Arial" w:hAnsi="Arial" w:cs="Arial"/>
          <w:sz w:val="22"/>
          <w:szCs w:val="22"/>
        </w:rPr>
        <w:t xml:space="preserve"> (Rainin </w:t>
      </w:r>
      <w:r w:rsidRPr="004A0353">
        <w:rPr>
          <w:rFonts w:ascii="Arial" w:hAnsi="Arial" w:cs="Arial"/>
          <w:sz w:val="22"/>
          <w:szCs w:val="22"/>
        </w:rPr>
        <w:t>30389273</w:t>
      </w:r>
      <w:r>
        <w:rPr>
          <w:rFonts w:ascii="Arial" w:hAnsi="Arial" w:cs="Arial"/>
          <w:sz w:val="22"/>
          <w:szCs w:val="22"/>
        </w:rPr>
        <w:t xml:space="preserve"> or equivalent)</w:t>
      </w:r>
    </w:p>
    <w:p w14:paraId="7DEE2DEA" w14:textId="77777777" w:rsidR="0063433D" w:rsidRPr="00284E50" w:rsidRDefault="0063433D" w:rsidP="0063433D">
      <w:pPr>
        <w:pStyle w:val="List"/>
        <w:numPr>
          <w:ilvl w:val="1"/>
          <w:numId w:val="14"/>
        </w:numPr>
        <w:spacing w:line="360" w:lineRule="auto"/>
        <w:rPr>
          <w:rFonts w:ascii="Arial" w:hAnsi="Arial" w:cs="Arial"/>
          <w:sz w:val="22"/>
          <w:szCs w:val="22"/>
        </w:rPr>
      </w:pPr>
      <w:r w:rsidRPr="00284E50">
        <w:rPr>
          <w:rFonts w:ascii="Arial" w:hAnsi="Arial" w:cs="Arial"/>
          <w:sz w:val="22"/>
          <w:szCs w:val="22"/>
        </w:rPr>
        <w:t>Millipore sterile 0.22</w:t>
      </w:r>
      <w:r>
        <w:rPr>
          <w:rFonts w:ascii="Arial" w:hAnsi="Arial" w:cs="Arial"/>
          <w:sz w:val="22"/>
          <w:szCs w:val="22"/>
        </w:rPr>
        <w:t xml:space="preserve"> µ</w:t>
      </w:r>
      <w:r w:rsidRPr="00284E50">
        <w:rPr>
          <w:rFonts w:ascii="Arial" w:hAnsi="Arial" w:cs="Arial"/>
          <w:sz w:val="22"/>
          <w:szCs w:val="22"/>
        </w:rPr>
        <w:t>m syringe filters</w:t>
      </w:r>
      <w:r>
        <w:rPr>
          <w:rFonts w:ascii="Arial" w:hAnsi="Arial" w:cs="Arial"/>
          <w:sz w:val="22"/>
          <w:szCs w:val="22"/>
        </w:rPr>
        <w:t xml:space="preserve"> (Corning </w:t>
      </w:r>
      <w:r w:rsidRPr="00AD1B19">
        <w:rPr>
          <w:rFonts w:ascii="Arial" w:hAnsi="Arial" w:cs="Arial"/>
          <w:sz w:val="22"/>
          <w:szCs w:val="22"/>
        </w:rPr>
        <w:t>431098</w:t>
      </w:r>
      <w:r>
        <w:rPr>
          <w:rFonts w:ascii="Arial" w:hAnsi="Arial" w:cs="Arial"/>
          <w:sz w:val="22"/>
          <w:szCs w:val="22"/>
        </w:rPr>
        <w:t xml:space="preserve"> or equivalent)</w:t>
      </w:r>
    </w:p>
    <w:p w14:paraId="356469E9" w14:textId="77777777" w:rsidR="0063433D" w:rsidRPr="00284E50" w:rsidRDefault="0063433D" w:rsidP="0063433D">
      <w:pPr>
        <w:pStyle w:val="List"/>
        <w:numPr>
          <w:ilvl w:val="1"/>
          <w:numId w:val="14"/>
        </w:numPr>
        <w:spacing w:line="360" w:lineRule="auto"/>
        <w:rPr>
          <w:rFonts w:ascii="Arial" w:hAnsi="Arial" w:cs="Arial"/>
          <w:sz w:val="22"/>
          <w:szCs w:val="22"/>
        </w:rPr>
      </w:pPr>
      <w:r>
        <w:rPr>
          <w:rFonts w:ascii="Arial" w:hAnsi="Arial" w:cs="Arial"/>
          <w:sz w:val="22"/>
          <w:szCs w:val="22"/>
        </w:rPr>
        <w:t>0</w:t>
      </w:r>
      <w:r w:rsidRPr="00284E50">
        <w:rPr>
          <w:rFonts w:ascii="Arial" w:hAnsi="Arial" w:cs="Arial"/>
          <w:sz w:val="22"/>
          <w:szCs w:val="22"/>
        </w:rPr>
        <w:t xml:space="preserve">.22 </w:t>
      </w:r>
      <w:r>
        <w:rPr>
          <w:rFonts w:ascii="Arial" w:hAnsi="Arial" w:cs="Arial"/>
          <w:sz w:val="22"/>
          <w:szCs w:val="22"/>
        </w:rPr>
        <w:t>µ</w:t>
      </w:r>
      <w:r w:rsidRPr="00284E50">
        <w:rPr>
          <w:rFonts w:ascii="Arial" w:hAnsi="Arial" w:cs="Arial"/>
          <w:sz w:val="22"/>
          <w:szCs w:val="22"/>
        </w:rPr>
        <w:t>m filter system with 1000 m</w:t>
      </w:r>
      <w:r>
        <w:rPr>
          <w:rFonts w:ascii="Arial" w:hAnsi="Arial" w:cs="Arial"/>
          <w:sz w:val="22"/>
          <w:szCs w:val="22"/>
        </w:rPr>
        <w:t>l</w:t>
      </w:r>
      <w:r w:rsidRPr="00284E50">
        <w:rPr>
          <w:rFonts w:ascii="Arial" w:hAnsi="Arial" w:cs="Arial"/>
          <w:sz w:val="22"/>
          <w:szCs w:val="22"/>
        </w:rPr>
        <w:t xml:space="preserve"> sterile container</w:t>
      </w:r>
      <w:r>
        <w:rPr>
          <w:rFonts w:ascii="Arial" w:hAnsi="Arial" w:cs="Arial"/>
          <w:sz w:val="22"/>
          <w:szCs w:val="22"/>
        </w:rPr>
        <w:t xml:space="preserve"> (</w:t>
      </w:r>
      <w:r w:rsidRPr="00C35546">
        <w:rPr>
          <w:rFonts w:ascii="Arial" w:hAnsi="Arial" w:cs="Arial"/>
          <w:sz w:val="22"/>
          <w:szCs w:val="22"/>
        </w:rPr>
        <w:t>Sigma-Aldrich</w:t>
      </w:r>
      <w:r>
        <w:rPr>
          <w:rFonts w:ascii="Arial" w:hAnsi="Arial" w:cs="Arial"/>
          <w:sz w:val="22"/>
          <w:szCs w:val="22"/>
        </w:rPr>
        <w:t xml:space="preserve"> </w:t>
      </w:r>
      <w:r w:rsidRPr="00C35546">
        <w:rPr>
          <w:rFonts w:ascii="Arial" w:hAnsi="Arial" w:cs="Arial"/>
          <w:sz w:val="22"/>
          <w:szCs w:val="22"/>
        </w:rPr>
        <w:t>CLS430517</w:t>
      </w:r>
      <w:r>
        <w:rPr>
          <w:rFonts w:ascii="Arial" w:hAnsi="Arial" w:cs="Arial"/>
          <w:sz w:val="22"/>
          <w:szCs w:val="22"/>
        </w:rPr>
        <w:t xml:space="preserve"> or equivalent)</w:t>
      </w:r>
      <w:r w:rsidRPr="00C35546">
        <w:rPr>
          <w:rFonts w:ascii="Arial" w:hAnsi="Arial" w:cs="Arial"/>
          <w:sz w:val="22"/>
          <w:szCs w:val="22"/>
        </w:rPr>
        <w:t xml:space="preserve"> </w:t>
      </w:r>
    </w:p>
    <w:p w14:paraId="683FEBE1" w14:textId="77777777" w:rsidR="0063433D" w:rsidRPr="00284E50" w:rsidRDefault="0063433D" w:rsidP="0063433D">
      <w:pPr>
        <w:pStyle w:val="List"/>
        <w:numPr>
          <w:ilvl w:val="1"/>
          <w:numId w:val="14"/>
        </w:numPr>
        <w:spacing w:line="360" w:lineRule="auto"/>
        <w:rPr>
          <w:rFonts w:ascii="Arial" w:hAnsi="Arial" w:cs="Arial"/>
          <w:sz w:val="22"/>
          <w:szCs w:val="22"/>
        </w:rPr>
      </w:pPr>
      <w:r w:rsidRPr="00284E50">
        <w:rPr>
          <w:rFonts w:ascii="Arial" w:hAnsi="Arial" w:cs="Arial"/>
          <w:sz w:val="22"/>
          <w:szCs w:val="22"/>
        </w:rPr>
        <w:t>6-Well cell culture plates</w:t>
      </w:r>
      <w:r>
        <w:rPr>
          <w:rFonts w:ascii="Arial" w:hAnsi="Arial" w:cs="Arial"/>
          <w:sz w:val="22"/>
          <w:szCs w:val="22"/>
        </w:rPr>
        <w:t xml:space="preserve"> (Corning </w:t>
      </w:r>
      <w:r w:rsidRPr="00280D90">
        <w:rPr>
          <w:rFonts w:ascii="Arial" w:hAnsi="Arial" w:cs="Arial"/>
          <w:sz w:val="22"/>
          <w:szCs w:val="22"/>
        </w:rPr>
        <w:t>07-200-83</w:t>
      </w:r>
      <w:r>
        <w:rPr>
          <w:rFonts w:ascii="Arial" w:hAnsi="Arial" w:cs="Arial"/>
          <w:sz w:val="22"/>
          <w:szCs w:val="22"/>
        </w:rPr>
        <w:t xml:space="preserve"> or equivalent)</w:t>
      </w:r>
    </w:p>
    <w:p w14:paraId="77490794" w14:textId="77777777" w:rsidR="0063433D" w:rsidRPr="00284E50" w:rsidRDefault="0063433D" w:rsidP="0063433D">
      <w:pPr>
        <w:pStyle w:val="List"/>
        <w:numPr>
          <w:ilvl w:val="1"/>
          <w:numId w:val="14"/>
        </w:numPr>
        <w:spacing w:line="360" w:lineRule="auto"/>
        <w:rPr>
          <w:rFonts w:ascii="Arial" w:hAnsi="Arial" w:cs="Arial"/>
          <w:sz w:val="22"/>
          <w:szCs w:val="22"/>
        </w:rPr>
      </w:pPr>
      <w:r w:rsidRPr="00284E50">
        <w:rPr>
          <w:rFonts w:ascii="Arial" w:hAnsi="Arial" w:cs="Arial"/>
          <w:sz w:val="22"/>
          <w:szCs w:val="22"/>
        </w:rPr>
        <w:t>Membrane Inserts</w:t>
      </w:r>
      <w:r>
        <w:rPr>
          <w:rFonts w:ascii="Arial" w:hAnsi="Arial" w:cs="Arial"/>
          <w:sz w:val="22"/>
          <w:szCs w:val="22"/>
        </w:rPr>
        <w:t xml:space="preserve"> (Corning </w:t>
      </w:r>
      <w:r w:rsidRPr="00280D90">
        <w:rPr>
          <w:rFonts w:ascii="Arial" w:hAnsi="Arial" w:cs="Arial"/>
          <w:sz w:val="22"/>
          <w:szCs w:val="22"/>
        </w:rPr>
        <w:t>07-200-170</w:t>
      </w:r>
      <w:r>
        <w:rPr>
          <w:rFonts w:ascii="Arial" w:hAnsi="Arial" w:cs="Arial"/>
          <w:sz w:val="22"/>
          <w:szCs w:val="22"/>
        </w:rPr>
        <w:t>)</w:t>
      </w:r>
    </w:p>
    <w:p w14:paraId="47B4A7BC" w14:textId="77777777" w:rsidR="0063433D" w:rsidRPr="00284E50" w:rsidRDefault="0063433D" w:rsidP="0063433D">
      <w:pPr>
        <w:pStyle w:val="List"/>
        <w:numPr>
          <w:ilvl w:val="1"/>
          <w:numId w:val="14"/>
        </w:numPr>
        <w:spacing w:line="360" w:lineRule="auto"/>
        <w:rPr>
          <w:rFonts w:ascii="Arial" w:hAnsi="Arial" w:cs="Arial"/>
          <w:sz w:val="22"/>
          <w:szCs w:val="22"/>
        </w:rPr>
      </w:pPr>
      <w:r>
        <w:rPr>
          <w:rFonts w:ascii="Arial" w:hAnsi="Arial" w:cs="Arial"/>
          <w:sz w:val="22"/>
          <w:szCs w:val="22"/>
        </w:rPr>
        <w:t>Slice</w:t>
      </w:r>
      <w:r w:rsidRPr="00284E50">
        <w:rPr>
          <w:rFonts w:ascii="Arial" w:hAnsi="Arial" w:cs="Arial"/>
          <w:sz w:val="22"/>
          <w:szCs w:val="22"/>
        </w:rPr>
        <w:t xml:space="preserve"> culture media</w:t>
      </w:r>
      <w:r>
        <w:rPr>
          <w:rFonts w:ascii="Arial" w:hAnsi="Arial" w:cs="Arial"/>
          <w:sz w:val="22"/>
          <w:szCs w:val="22"/>
        </w:rPr>
        <w:t xml:space="preserve"> (RP0252)</w:t>
      </w:r>
    </w:p>
    <w:p w14:paraId="7893B195" w14:textId="77777777" w:rsidR="0063433D" w:rsidRPr="00284E50" w:rsidRDefault="0063433D" w:rsidP="0063433D">
      <w:pPr>
        <w:pStyle w:val="List"/>
        <w:numPr>
          <w:ilvl w:val="1"/>
          <w:numId w:val="14"/>
        </w:numPr>
        <w:spacing w:line="360" w:lineRule="auto"/>
        <w:rPr>
          <w:rFonts w:ascii="Arial" w:hAnsi="Arial" w:cs="Arial"/>
          <w:sz w:val="22"/>
          <w:szCs w:val="22"/>
        </w:rPr>
      </w:pPr>
      <w:r w:rsidRPr="00284E50">
        <w:rPr>
          <w:rFonts w:ascii="Arial" w:hAnsi="Arial" w:cs="Arial"/>
          <w:sz w:val="22"/>
          <w:szCs w:val="22"/>
        </w:rPr>
        <w:t>Small petri dishes (for slice transferring)</w:t>
      </w:r>
      <w:r>
        <w:rPr>
          <w:rFonts w:ascii="Arial" w:hAnsi="Arial" w:cs="Arial"/>
          <w:sz w:val="22"/>
          <w:szCs w:val="22"/>
        </w:rPr>
        <w:t xml:space="preserve"> (Corning </w:t>
      </w:r>
      <w:r w:rsidRPr="00672F5C">
        <w:rPr>
          <w:rFonts w:ascii="Arial" w:hAnsi="Arial" w:cs="Arial"/>
          <w:sz w:val="22"/>
          <w:szCs w:val="22"/>
        </w:rPr>
        <w:t>351008</w:t>
      </w:r>
      <w:r>
        <w:rPr>
          <w:rFonts w:ascii="Arial" w:hAnsi="Arial" w:cs="Arial"/>
          <w:sz w:val="22"/>
          <w:szCs w:val="22"/>
        </w:rPr>
        <w:t xml:space="preserve"> or equivalent)</w:t>
      </w:r>
    </w:p>
    <w:p w14:paraId="55109C9C" w14:textId="77777777" w:rsidR="0063433D" w:rsidRPr="00284E50" w:rsidRDefault="0063433D" w:rsidP="0063433D">
      <w:pPr>
        <w:pStyle w:val="List"/>
        <w:numPr>
          <w:ilvl w:val="1"/>
          <w:numId w:val="14"/>
        </w:numPr>
        <w:spacing w:line="360" w:lineRule="auto"/>
        <w:rPr>
          <w:rFonts w:ascii="Arial" w:hAnsi="Arial" w:cs="Arial"/>
          <w:sz w:val="22"/>
          <w:szCs w:val="22"/>
        </w:rPr>
      </w:pPr>
      <w:r w:rsidRPr="00284E50">
        <w:rPr>
          <w:rFonts w:ascii="Arial" w:hAnsi="Arial" w:cs="Arial"/>
          <w:sz w:val="22"/>
          <w:szCs w:val="22"/>
        </w:rPr>
        <w:t xml:space="preserve">Autoclaved, </w:t>
      </w:r>
      <w:r>
        <w:rPr>
          <w:rFonts w:ascii="Arial" w:hAnsi="Arial" w:cs="Arial"/>
          <w:sz w:val="22"/>
          <w:szCs w:val="22"/>
        </w:rPr>
        <w:t>stainless steel Compresstome bath (Precisionary)</w:t>
      </w:r>
    </w:p>
    <w:p w14:paraId="7954F3B2" w14:textId="77777777" w:rsidR="0063433D" w:rsidRPr="00284E50" w:rsidRDefault="0063433D" w:rsidP="0063433D">
      <w:pPr>
        <w:pStyle w:val="List"/>
        <w:numPr>
          <w:ilvl w:val="1"/>
          <w:numId w:val="14"/>
        </w:numPr>
        <w:spacing w:line="360" w:lineRule="auto"/>
        <w:rPr>
          <w:rFonts w:ascii="Arial" w:hAnsi="Arial" w:cs="Arial"/>
          <w:sz w:val="22"/>
          <w:szCs w:val="22"/>
        </w:rPr>
      </w:pPr>
      <w:r w:rsidRPr="00284E50">
        <w:rPr>
          <w:rFonts w:ascii="Arial" w:hAnsi="Arial" w:cs="Arial"/>
          <w:sz w:val="22"/>
          <w:szCs w:val="22"/>
        </w:rPr>
        <w:t>Moria spoon 20</w:t>
      </w:r>
      <w:r>
        <w:rPr>
          <w:rFonts w:ascii="Arial" w:hAnsi="Arial" w:cs="Arial"/>
          <w:sz w:val="22"/>
          <w:szCs w:val="22"/>
        </w:rPr>
        <w:t xml:space="preserve"> </w:t>
      </w:r>
      <w:r w:rsidRPr="00284E50">
        <w:rPr>
          <w:rFonts w:ascii="Arial" w:hAnsi="Arial" w:cs="Arial"/>
          <w:sz w:val="22"/>
          <w:szCs w:val="22"/>
        </w:rPr>
        <w:t>mm diameter</w:t>
      </w:r>
      <w:r>
        <w:rPr>
          <w:rFonts w:ascii="Arial" w:hAnsi="Arial" w:cs="Arial"/>
          <w:sz w:val="22"/>
          <w:szCs w:val="22"/>
        </w:rPr>
        <w:t xml:space="preserve"> (Fine Science Tools </w:t>
      </w:r>
      <w:r w:rsidRPr="004A0353">
        <w:rPr>
          <w:rFonts w:ascii="Arial" w:hAnsi="Arial" w:cs="Arial"/>
          <w:sz w:val="22"/>
          <w:szCs w:val="22"/>
        </w:rPr>
        <w:t>10370-17</w:t>
      </w:r>
      <w:r w:rsidRPr="00284E50">
        <w:rPr>
          <w:rFonts w:ascii="Arial" w:hAnsi="Arial" w:cs="Arial"/>
          <w:sz w:val="22"/>
          <w:szCs w:val="22"/>
        </w:rPr>
        <w:t>)</w:t>
      </w:r>
    </w:p>
    <w:p w14:paraId="4B15EA80" w14:textId="77777777" w:rsidR="0063433D" w:rsidRPr="007A70F5" w:rsidRDefault="0063433D" w:rsidP="0063433D">
      <w:pPr>
        <w:pStyle w:val="List"/>
        <w:spacing w:line="360" w:lineRule="auto"/>
        <w:ind w:left="792" w:firstLine="0"/>
        <w:rPr>
          <w:rFonts w:ascii="Arial" w:hAnsi="Arial" w:cs="Arial"/>
          <w:b/>
          <w:sz w:val="22"/>
          <w:szCs w:val="22"/>
        </w:rPr>
      </w:pPr>
    </w:p>
    <w:p w14:paraId="22D20DA3" w14:textId="77777777" w:rsidR="0063433D" w:rsidRPr="00A9467F" w:rsidRDefault="0063433D" w:rsidP="0063433D">
      <w:pPr>
        <w:pStyle w:val="List"/>
        <w:numPr>
          <w:ilvl w:val="0"/>
          <w:numId w:val="14"/>
        </w:numPr>
        <w:spacing w:line="360" w:lineRule="auto"/>
        <w:rPr>
          <w:rFonts w:ascii="Arial" w:hAnsi="Arial" w:cs="Arial"/>
          <w:b/>
          <w:sz w:val="22"/>
          <w:szCs w:val="22"/>
        </w:rPr>
      </w:pPr>
      <w:r>
        <w:rPr>
          <w:rFonts w:ascii="Arial" w:hAnsi="Arial" w:cs="Arial"/>
          <w:b/>
          <w:sz w:val="22"/>
          <w:szCs w:val="22"/>
        </w:rPr>
        <w:t>Equipment:</w:t>
      </w:r>
    </w:p>
    <w:p w14:paraId="6F61F796" w14:textId="77777777" w:rsidR="0063433D" w:rsidRDefault="0063433D" w:rsidP="0063433D">
      <w:pPr>
        <w:pStyle w:val="List2"/>
        <w:numPr>
          <w:ilvl w:val="1"/>
          <w:numId w:val="14"/>
        </w:numPr>
        <w:spacing w:line="360" w:lineRule="auto"/>
        <w:rPr>
          <w:rFonts w:ascii="Arial" w:hAnsi="Arial" w:cs="Arial"/>
          <w:sz w:val="22"/>
          <w:szCs w:val="22"/>
        </w:rPr>
      </w:pPr>
      <w:r w:rsidRPr="000B267F">
        <w:rPr>
          <w:rFonts w:ascii="Arial" w:hAnsi="Arial" w:cs="Arial"/>
          <w:sz w:val="22"/>
          <w:szCs w:val="22"/>
        </w:rPr>
        <w:t>4°C refrigerator</w:t>
      </w:r>
    </w:p>
    <w:p w14:paraId="1C641960" w14:textId="77777777" w:rsidR="0063433D" w:rsidRDefault="0063433D" w:rsidP="0063433D">
      <w:pPr>
        <w:pStyle w:val="List2"/>
        <w:numPr>
          <w:ilvl w:val="1"/>
          <w:numId w:val="14"/>
        </w:numPr>
        <w:spacing w:line="360" w:lineRule="auto"/>
        <w:rPr>
          <w:rFonts w:ascii="Arial" w:hAnsi="Arial" w:cs="Arial"/>
          <w:sz w:val="22"/>
          <w:szCs w:val="22"/>
        </w:rPr>
      </w:pPr>
      <w:r>
        <w:rPr>
          <w:rFonts w:ascii="Arial" w:hAnsi="Arial" w:cs="Arial"/>
          <w:sz w:val="22"/>
          <w:szCs w:val="22"/>
        </w:rPr>
        <w:t>Microwave</w:t>
      </w:r>
    </w:p>
    <w:p w14:paraId="472E304C" w14:textId="77777777" w:rsidR="0063433D" w:rsidRDefault="0063433D" w:rsidP="0063433D">
      <w:pPr>
        <w:pStyle w:val="List2"/>
        <w:numPr>
          <w:ilvl w:val="1"/>
          <w:numId w:val="14"/>
        </w:numPr>
        <w:spacing w:line="360" w:lineRule="auto"/>
        <w:rPr>
          <w:rFonts w:ascii="Arial" w:hAnsi="Arial" w:cs="Arial"/>
          <w:sz w:val="22"/>
          <w:szCs w:val="22"/>
        </w:rPr>
      </w:pPr>
      <w:r>
        <w:rPr>
          <w:rFonts w:ascii="Arial" w:hAnsi="Arial" w:cs="Arial"/>
          <w:sz w:val="22"/>
          <w:szCs w:val="22"/>
        </w:rPr>
        <w:t>Balance</w:t>
      </w:r>
    </w:p>
    <w:p w14:paraId="51FFA4D5" w14:textId="77777777" w:rsidR="0063433D" w:rsidRPr="00284E50" w:rsidRDefault="0063433D" w:rsidP="0063433D">
      <w:pPr>
        <w:pStyle w:val="List"/>
        <w:numPr>
          <w:ilvl w:val="1"/>
          <w:numId w:val="14"/>
        </w:numPr>
        <w:spacing w:line="360" w:lineRule="auto"/>
        <w:rPr>
          <w:rFonts w:ascii="Arial" w:hAnsi="Arial" w:cs="Arial"/>
          <w:sz w:val="22"/>
          <w:szCs w:val="22"/>
        </w:rPr>
      </w:pPr>
      <w:r w:rsidRPr="00284E50">
        <w:rPr>
          <w:rFonts w:ascii="Arial" w:hAnsi="Arial" w:cs="Arial"/>
          <w:sz w:val="22"/>
          <w:szCs w:val="22"/>
        </w:rPr>
        <w:t>Vacuum hood</w:t>
      </w:r>
    </w:p>
    <w:p w14:paraId="57635552" w14:textId="77777777" w:rsidR="0063433D" w:rsidRDefault="0063433D" w:rsidP="0063433D">
      <w:pPr>
        <w:pStyle w:val="List2"/>
        <w:numPr>
          <w:ilvl w:val="1"/>
          <w:numId w:val="14"/>
        </w:numPr>
        <w:spacing w:line="360" w:lineRule="auto"/>
        <w:rPr>
          <w:rFonts w:ascii="Arial" w:hAnsi="Arial" w:cs="Arial"/>
          <w:sz w:val="22"/>
          <w:szCs w:val="22"/>
        </w:rPr>
      </w:pPr>
      <w:r>
        <w:rPr>
          <w:rFonts w:ascii="Arial" w:hAnsi="Arial" w:cs="Arial"/>
          <w:sz w:val="22"/>
          <w:szCs w:val="22"/>
        </w:rPr>
        <w:t>Vacuum line or pump (for filtering ACSF.VII)</w:t>
      </w:r>
    </w:p>
    <w:p w14:paraId="18CD11BE" w14:textId="77777777" w:rsidR="0063433D" w:rsidRPr="002D7E89" w:rsidRDefault="0063433D" w:rsidP="0063433D">
      <w:pPr>
        <w:pStyle w:val="List2"/>
        <w:numPr>
          <w:ilvl w:val="1"/>
          <w:numId w:val="14"/>
        </w:numPr>
        <w:spacing w:line="360" w:lineRule="auto"/>
        <w:rPr>
          <w:rFonts w:ascii="Arial" w:hAnsi="Arial" w:cs="Arial"/>
          <w:sz w:val="22"/>
          <w:szCs w:val="22"/>
        </w:rPr>
      </w:pPr>
      <w:r>
        <w:rPr>
          <w:rFonts w:ascii="Arial" w:hAnsi="Arial" w:cs="Arial"/>
          <w:sz w:val="22"/>
          <w:szCs w:val="22"/>
        </w:rPr>
        <w:t>Small</w:t>
      </w:r>
      <w:r w:rsidRPr="004A0353">
        <w:rPr>
          <w:rFonts w:ascii="Arial" w:hAnsi="Arial" w:cs="Arial"/>
          <w:sz w:val="22"/>
          <w:szCs w:val="22"/>
        </w:rPr>
        <w:t xml:space="preserve"> Water Bath</w:t>
      </w:r>
      <w:r>
        <w:rPr>
          <w:rFonts w:ascii="Arial" w:hAnsi="Arial" w:cs="Arial"/>
          <w:sz w:val="22"/>
          <w:szCs w:val="22"/>
        </w:rPr>
        <w:t xml:space="preserve"> (Cole-Parmer </w:t>
      </w:r>
      <w:r w:rsidRPr="004A0353">
        <w:rPr>
          <w:rFonts w:ascii="Arial" w:hAnsi="Arial" w:cs="Arial"/>
          <w:sz w:val="22"/>
          <w:szCs w:val="22"/>
        </w:rPr>
        <w:t>UX-39066-00</w:t>
      </w:r>
      <w:r>
        <w:rPr>
          <w:rFonts w:ascii="Arial" w:hAnsi="Arial" w:cs="Arial"/>
          <w:sz w:val="22"/>
          <w:szCs w:val="22"/>
        </w:rPr>
        <w:t>)</w:t>
      </w:r>
    </w:p>
    <w:p w14:paraId="0E2E6F88" w14:textId="77777777" w:rsidR="0063433D" w:rsidRDefault="0063433D" w:rsidP="0063433D">
      <w:pPr>
        <w:pStyle w:val="List2"/>
        <w:numPr>
          <w:ilvl w:val="1"/>
          <w:numId w:val="14"/>
        </w:numPr>
        <w:spacing w:line="360" w:lineRule="auto"/>
        <w:rPr>
          <w:rFonts w:ascii="Arial" w:hAnsi="Arial" w:cs="Arial"/>
          <w:sz w:val="22"/>
          <w:szCs w:val="22"/>
        </w:rPr>
      </w:pPr>
      <w:r>
        <w:rPr>
          <w:rFonts w:ascii="Arial" w:hAnsi="Arial" w:cs="Arial"/>
          <w:sz w:val="22"/>
          <w:szCs w:val="22"/>
        </w:rPr>
        <w:t xml:space="preserve">Digital </w:t>
      </w:r>
      <w:r w:rsidRPr="002D7E89">
        <w:rPr>
          <w:rFonts w:ascii="Arial" w:hAnsi="Arial" w:cs="Arial"/>
          <w:sz w:val="22"/>
          <w:szCs w:val="22"/>
        </w:rPr>
        <w:t xml:space="preserve">Camera </w:t>
      </w:r>
      <w:r>
        <w:rPr>
          <w:rFonts w:ascii="Arial" w:hAnsi="Arial" w:cs="Arial"/>
          <w:sz w:val="22"/>
          <w:szCs w:val="22"/>
        </w:rPr>
        <w:t xml:space="preserve">(or equivalent) </w:t>
      </w:r>
    </w:p>
    <w:p w14:paraId="26796F27" w14:textId="77777777" w:rsidR="0063433D" w:rsidRPr="008450BD" w:rsidRDefault="0063433D" w:rsidP="0063433D">
      <w:pPr>
        <w:pStyle w:val="List2"/>
        <w:numPr>
          <w:ilvl w:val="1"/>
          <w:numId w:val="14"/>
        </w:numPr>
        <w:spacing w:line="360" w:lineRule="auto"/>
        <w:rPr>
          <w:rFonts w:ascii="Arial" w:hAnsi="Arial" w:cs="Arial"/>
          <w:sz w:val="22"/>
          <w:szCs w:val="22"/>
        </w:rPr>
      </w:pPr>
      <w:r w:rsidRPr="008450BD">
        <w:rPr>
          <w:rFonts w:ascii="Arial" w:hAnsi="Arial" w:cs="Arial"/>
          <w:sz w:val="22"/>
          <w:szCs w:val="22"/>
        </w:rPr>
        <w:t>Compresstome (Precisionary Instruments VF-200 or VF-300)</w:t>
      </w:r>
    </w:p>
    <w:p w14:paraId="1BA9EE3B" w14:textId="77777777" w:rsidR="0063433D" w:rsidRPr="00C038BB" w:rsidRDefault="0063433D" w:rsidP="0063433D">
      <w:pPr>
        <w:pStyle w:val="List2"/>
        <w:numPr>
          <w:ilvl w:val="2"/>
          <w:numId w:val="14"/>
        </w:numPr>
        <w:spacing w:line="360" w:lineRule="auto"/>
        <w:rPr>
          <w:rFonts w:ascii="Arial" w:hAnsi="Arial" w:cs="Arial"/>
          <w:sz w:val="22"/>
          <w:szCs w:val="22"/>
        </w:rPr>
      </w:pPr>
      <w:r w:rsidRPr="00BD07D9">
        <w:rPr>
          <w:rFonts w:ascii="Arial" w:hAnsi="Arial" w:cs="Arial"/>
          <w:sz w:val="22"/>
          <w:szCs w:val="22"/>
        </w:rPr>
        <w:t>Two compresstome should be used for large specimens so that multiple blocks can be processed in paralle</w:t>
      </w:r>
      <w:r>
        <w:rPr>
          <w:rFonts w:ascii="Arial" w:hAnsi="Arial" w:cs="Arial"/>
          <w:sz w:val="22"/>
          <w:szCs w:val="22"/>
        </w:rPr>
        <w:t>l.</w:t>
      </w:r>
    </w:p>
    <w:p w14:paraId="612516B6" w14:textId="77777777" w:rsidR="0063433D" w:rsidRPr="00BD07D9" w:rsidRDefault="0063433D" w:rsidP="0063433D">
      <w:pPr>
        <w:pStyle w:val="List2"/>
        <w:numPr>
          <w:ilvl w:val="1"/>
          <w:numId w:val="14"/>
        </w:numPr>
        <w:spacing w:line="360" w:lineRule="auto"/>
        <w:rPr>
          <w:rFonts w:ascii="Arial" w:hAnsi="Arial" w:cs="Arial"/>
          <w:sz w:val="22"/>
          <w:szCs w:val="22"/>
        </w:rPr>
      </w:pPr>
      <w:r w:rsidRPr="00BD07D9">
        <w:rPr>
          <w:rFonts w:ascii="Arial" w:hAnsi="Arial" w:cs="Arial"/>
          <w:sz w:val="22"/>
          <w:szCs w:val="22"/>
        </w:rPr>
        <w:t>Autoclaved stainless steel buffer tray for each compresstome to be used</w:t>
      </w:r>
    </w:p>
    <w:p w14:paraId="66E536AE" w14:textId="77777777" w:rsidR="0063433D" w:rsidRPr="004D424B" w:rsidRDefault="0063433D" w:rsidP="0063433D">
      <w:pPr>
        <w:pStyle w:val="List2"/>
        <w:numPr>
          <w:ilvl w:val="1"/>
          <w:numId w:val="14"/>
        </w:numPr>
        <w:spacing w:line="360" w:lineRule="auto"/>
        <w:rPr>
          <w:rFonts w:ascii="Arial" w:hAnsi="Arial" w:cs="Arial"/>
          <w:sz w:val="22"/>
          <w:szCs w:val="22"/>
        </w:rPr>
      </w:pPr>
      <w:r>
        <w:rPr>
          <w:rFonts w:ascii="Arial" w:hAnsi="Arial" w:cs="Arial"/>
          <w:sz w:val="22"/>
          <w:szCs w:val="22"/>
        </w:rPr>
        <w:t xml:space="preserve">Computer/laptop with custom camera viewer software installed (for block subdividing) </w:t>
      </w:r>
    </w:p>
    <w:p w14:paraId="026FA701" w14:textId="77777777" w:rsidR="0063433D" w:rsidRDefault="0063433D" w:rsidP="0063433D">
      <w:pPr>
        <w:pStyle w:val="List2"/>
        <w:numPr>
          <w:ilvl w:val="1"/>
          <w:numId w:val="14"/>
        </w:numPr>
        <w:spacing w:line="360" w:lineRule="auto"/>
        <w:rPr>
          <w:rFonts w:ascii="Arial" w:hAnsi="Arial" w:cs="Arial"/>
          <w:sz w:val="22"/>
          <w:szCs w:val="22"/>
        </w:rPr>
      </w:pPr>
      <w:r>
        <w:rPr>
          <w:rFonts w:ascii="Arial" w:hAnsi="Arial" w:cs="Arial"/>
          <w:sz w:val="22"/>
          <w:szCs w:val="22"/>
        </w:rPr>
        <w:lastRenderedPageBreak/>
        <w:t>Thermomixer (VWR 89232-910 or equivalent)</w:t>
      </w:r>
    </w:p>
    <w:p w14:paraId="455C9C4D" w14:textId="77777777" w:rsidR="0063433D" w:rsidRPr="00A9467F" w:rsidRDefault="0063433D" w:rsidP="0063433D">
      <w:pPr>
        <w:pStyle w:val="List"/>
        <w:numPr>
          <w:ilvl w:val="0"/>
          <w:numId w:val="14"/>
        </w:numPr>
        <w:spacing w:before="240" w:line="360" w:lineRule="auto"/>
        <w:rPr>
          <w:rFonts w:ascii="Arial" w:hAnsi="Arial" w:cs="Arial"/>
          <w:b/>
          <w:sz w:val="22"/>
          <w:szCs w:val="22"/>
        </w:rPr>
      </w:pPr>
      <w:bookmarkStart w:id="1" w:name="_GoBack"/>
      <w:bookmarkEnd w:id="1"/>
      <w:r>
        <w:rPr>
          <w:rFonts w:ascii="Arial" w:hAnsi="Arial" w:cs="Arial"/>
          <w:b/>
          <w:sz w:val="22"/>
          <w:szCs w:val="22"/>
        </w:rPr>
        <w:t>Safety</w:t>
      </w:r>
      <w:r w:rsidRPr="00A9467F">
        <w:rPr>
          <w:rFonts w:ascii="Arial" w:hAnsi="Arial" w:cs="Arial"/>
          <w:b/>
          <w:sz w:val="22"/>
          <w:szCs w:val="22"/>
        </w:rPr>
        <w:t xml:space="preserve">: </w:t>
      </w:r>
    </w:p>
    <w:p w14:paraId="0CE50D7E" w14:textId="77777777" w:rsidR="0063433D" w:rsidRDefault="0063433D" w:rsidP="0063433D">
      <w:pPr>
        <w:pStyle w:val="List2"/>
        <w:numPr>
          <w:ilvl w:val="1"/>
          <w:numId w:val="14"/>
        </w:numPr>
        <w:spacing w:line="360" w:lineRule="auto"/>
        <w:rPr>
          <w:rFonts w:ascii="Arial" w:hAnsi="Arial" w:cs="Arial"/>
          <w:sz w:val="22"/>
          <w:szCs w:val="22"/>
        </w:rPr>
      </w:pPr>
      <w:r>
        <w:rPr>
          <w:rFonts w:ascii="Arial" w:hAnsi="Arial" w:cs="Arial"/>
          <w:sz w:val="22"/>
          <w:szCs w:val="22"/>
        </w:rPr>
        <w:t>Disposable Gloves</w:t>
      </w:r>
    </w:p>
    <w:p w14:paraId="4A43543E" w14:textId="77777777" w:rsidR="0063433D" w:rsidRDefault="0063433D" w:rsidP="0063433D">
      <w:pPr>
        <w:pStyle w:val="List2"/>
        <w:numPr>
          <w:ilvl w:val="1"/>
          <w:numId w:val="14"/>
        </w:numPr>
        <w:spacing w:line="360" w:lineRule="auto"/>
        <w:rPr>
          <w:rFonts w:ascii="Arial" w:hAnsi="Arial" w:cs="Arial"/>
          <w:sz w:val="22"/>
          <w:szCs w:val="22"/>
        </w:rPr>
      </w:pPr>
      <w:r>
        <w:rPr>
          <w:rFonts w:ascii="Arial" w:hAnsi="Arial" w:cs="Arial"/>
          <w:sz w:val="22"/>
          <w:szCs w:val="22"/>
        </w:rPr>
        <w:t>Lab Coat</w:t>
      </w:r>
    </w:p>
    <w:p w14:paraId="1403B494" w14:textId="77777777" w:rsidR="0063433D" w:rsidRDefault="0063433D" w:rsidP="0063433D">
      <w:pPr>
        <w:pStyle w:val="List2"/>
        <w:numPr>
          <w:ilvl w:val="1"/>
          <w:numId w:val="14"/>
        </w:numPr>
        <w:spacing w:line="360" w:lineRule="auto"/>
        <w:rPr>
          <w:rFonts w:ascii="Arial" w:hAnsi="Arial" w:cs="Arial"/>
          <w:sz w:val="22"/>
          <w:szCs w:val="22"/>
        </w:rPr>
      </w:pPr>
      <w:r>
        <w:rPr>
          <w:rFonts w:ascii="Arial" w:hAnsi="Arial" w:cs="Arial"/>
          <w:sz w:val="22"/>
          <w:szCs w:val="22"/>
        </w:rPr>
        <w:t>Eye Protection</w:t>
      </w:r>
    </w:p>
    <w:p w14:paraId="6D335460" w14:textId="77777777" w:rsidR="0063433D" w:rsidRDefault="0063433D" w:rsidP="0063433D">
      <w:pPr>
        <w:pStyle w:val="List2"/>
        <w:numPr>
          <w:ilvl w:val="1"/>
          <w:numId w:val="14"/>
        </w:numPr>
        <w:spacing w:line="360" w:lineRule="auto"/>
        <w:rPr>
          <w:rFonts w:ascii="Arial" w:hAnsi="Arial" w:cs="Arial"/>
          <w:sz w:val="22"/>
          <w:szCs w:val="22"/>
        </w:rPr>
      </w:pPr>
      <w:r>
        <w:rPr>
          <w:rFonts w:ascii="Arial" w:hAnsi="Arial" w:cs="Arial"/>
          <w:sz w:val="22"/>
          <w:szCs w:val="22"/>
        </w:rPr>
        <w:t>Surgical masks</w:t>
      </w:r>
    </w:p>
    <w:p w14:paraId="6538D312" w14:textId="77777777" w:rsidR="0063433D" w:rsidRPr="00A9467F" w:rsidRDefault="0063433D" w:rsidP="0063433D">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Output:</w:t>
      </w:r>
    </w:p>
    <w:p w14:paraId="50063E78" w14:textId="77777777" w:rsidR="0063433D" w:rsidRPr="00D93683" w:rsidRDefault="0063433D" w:rsidP="0063433D">
      <w:pPr>
        <w:pStyle w:val="List"/>
        <w:numPr>
          <w:ilvl w:val="1"/>
          <w:numId w:val="14"/>
        </w:numPr>
        <w:spacing w:line="360" w:lineRule="auto"/>
        <w:rPr>
          <w:rFonts w:ascii="Arial" w:hAnsi="Arial" w:cs="Arial"/>
          <w:sz w:val="22"/>
          <w:szCs w:val="22"/>
        </w:rPr>
      </w:pPr>
      <w:r>
        <w:rPr>
          <w:rFonts w:ascii="Arial" w:hAnsi="Arial" w:cs="Arial"/>
          <w:sz w:val="22"/>
          <w:szCs w:val="22"/>
        </w:rPr>
        <w:t>350 µm human brain slices suitable for both acute and slice culture applications.</w:t>
      </w:r>
    </w:p>
    <w:p w14:paraId="1A974EC6" w14:textId="77777777" w:rsidR="0063433D" w:rsidRPr="00A9467F" w:rsidRDefault="0063433D" w:rsidP="0063433D">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 xml:space="preserve">Reference Documents: </w:t>
      </w:r>
    </w:p>
    <w:p w14:paraId="39B5B8DA" w14:textId="6C8F342E" w:rsidR="0063433D" w:rsidRDefault="0063433D" w:rsidP="0063433D">
      <w:pPr>
        <w:pStyle w:val="List"/>
        <w:numPr>
          <w:ilvl w:val="1"/>
          <w:numId w:val="14"/>
        </w:numPr>
        <w:spacing w:line="360" w:lineRule="auto"/>
        <w:rPr>
          <w:rFonts w:ascii="Arial" w:hAnsi="Arial" w:cs="Arial"/>
          <w:sz w:val="22"/>
          <w:szCs w:val="22"/>
        </w:rPr>
      </w:pPr>
      <w:r>
        <w:rPr>
          <w:rFonts w:ascii="Arial" w:hAnsi="Arial" w:cs="Arial"/>
          <w:sz w:val="22"/>
          <w:szCs w:val="22"/>
        </w:rPr>
        <w:t>RP0001 Phosphate Buffered Saline (PBS)</w:t>
      </w:r>
    </w:p>
    <w:p w14:paraId="4CD1C95D" w14:textId="4771E2DE" w:rsidR="00E27BFC" w:rsidRDefault="000E7220" w:rsidP="00E27BFC">
      <w:pPr>
        <w:pStyle w:val="List"/>
        <w:numPr>
          <w:ilvl w:val="2"/>
          <w:numId w:val="14"/>
        </w:numPr>
        <w:spacing w:line="360" w:lineRule="auto"/>
        <w:rPr>
          <w:rFonts w:ascii="Arial" w:hAnsi="Arial" w:cs="Arial"/>
          <w:sz w:val="22"/>
          <w:szCs w:val="22"/>
        </w:rPr>
      </w:pPr>
      <w:hyperlink r:id="rId12" w:history="1">
        <w:r w:rsidR="006D1243" w:rsidRPr="00F3097E">
          <w:rPr>
            <w:rStyle w:val="Hyperlink"/>
            <w:rFonts w:ascii="Arial" w:hAnsi="Arial" w:cs="Arial"/>
            <w:sz w:val="22"/>
            <w:szCs w:val="22"/>
          </w:rPr>
          <w:t>https://www.protocols.io/view/phosphate-buffered-saline-pbs-bezgjf3w/abstract</w:t>
        </w:r>
      </w:hyperlink>
    </w:p>
    <w:p w14:paraId="7DACCA7F" w14:textId="4B577F50" w:rsidR="0063433D" w:rsidRDefault="0063433D" w:rsidP="0063433D">
      <w:pPr>
        <w:pStyle w:val="List"/>
        <w:numPr>
          <w:ilvl w:val="1"/>
          <w:numId w:val="14"/>
        </w:numPr>
        <w:spacing w:line="360" w:lineRule="auto"/>
        <w:rPr>
          <w:rFonts w:ascii="Arial" w:hAnsi="Arial" w:cs="Arial"/>
          <w:sz w:val="22"/>
          <w:szCs w:val="22"/>
        </w:rPr>
      </w:pPr>
      <w:r>
        <w:rPr>
          <w:rFonts w:ascii="Arial" w:hAnsi="Arial" w:cs="Arial"/>
          <w:sz w:val="22"/>
          <w:szCs w:val="22"/>
        </w:rPr>
        <w:t>RP0227 ACSF.VII</w:t>
      </w:r>
    </w:p>
    <w:p w14:paraId="76BBF939" w14:textId="065A0419" w:rsidR="00E27BFC" w:rsidRDefault="000E7220" w:rsidP="00E27BFC">
      <w:pPr>
        <w:pStyle w:val="List"/>
        <w:numPr>
          <w:ilvl w:val="2"/>
          <w:numId w:val="14"/>
        </w:numPr>
        <w:spacing w:line="360" w:lineRule="auto"/>
        <w:rPr>
          <w:rFonts w:ascii="Arial" w:hAnsi="Arial" w:cs="Arial"/>
          <w:sz w:val="22"/>
          <w:szCs w:val="22"/>
        </w:rPr>
      </w:pPr>
      <w:hyperlink r:id="rId13" w:history="1">
        <w:r w:rsidR="006D1243" w:rsidRPr="00F3097E">
          <w:rPr>
            <w:rStyle w:val="Hyperlink"/>
            <w:rFonts w:ascii="Arial" w:hAnsi="Arial" w:cs="Arial"/>
            <w:sz w:val="22"/>
            <w:szCs w:val="22"/>
          </w:rPr>
          <w:t>https://www.protocols.io/view/artificial-cerebrospinal-fluid-vii-acsf-vii-beznjf5e/abstract</w:t>
        </w:r>
      </w:hyperlink>
    </w:p>
    <w:p w14:paraId="68E16FF5" w14:textId="73847140" w:rsidR="0063433D" w:rsidRDefault="0063433D" w:rsidP="0063433D">
      <w:pPr>
        <w:pStyle w:val="List"/>
        <w:numPr>
          <w:ilvl w:val="1"/>
          <w:numId w:val="14"/>
        </w:numPr>
        <w:spacing w:line="360" w:lineRule="auto"/>
        <w:rPr>
          <w:rFonts w:ascii="Arial" w:hAnsi="Arial" w:cs="Arial"/>
          <w:sz w:val="22"/>
          <w:szCs w:val="22"/>
        </w:rPr>
      </w:pPr>
      <w:r>
        <w:rPr>
          <w:rFonts w:ascii="Arial" w:hAnsi="Arial" w:cs="Arial"/>
          <w:sz w:val="22"/>
          <w:szCs w:val="22"/>
        </w:rPr>
        <w:t>RP0228 ACSF.VIII</w:t>
      </w:r>
    </w:p>
    <w:p w14:paraId="3AF9A7C0" w14:textId="47075AEC" w:rsidR="00E27BFC" w:rsidRDefault="000E7220" w:rsidP="00E27BFC">
      <w:pPr>
        <w:pStyle w:val="List"/>
        <w:numPr>
          <w:ilvl w:val="2"/>
          <w:numId w:val="14"/>
        </w:numPr>
        <w:spacing w:line="360" w:lineRule="auto"/>
        <w:rPr>
          <w:rFonts w:ascii="Arial" w:hAnsi="Arial" w:cs="Arial"/>
          <w:sz w:val="22"/>
          <w:szCs w:val="22"/>
        </w:rPr>
      </w:pPr>
      <w:hyperlink r:id="rId14" w:history="1">
        <w:r w:rsidR="00E27BFC" w:rsidRPr="00E14CE4">
          <w:rPr>
            <w:rStyle w:val="Hyperlink"/>
            <w:rFonts w:ascii="Arial" w:hAnsi="Arial" w:cs="Arial"/>
            <w:sz w:val="22"/>
            <w:szCs w:val="22"/>
          </w:rPr>
          <w:t>https://www.protocols.io/view/artificial-cerebrospinal-fluid-viii-acsf-viii-beprjdm6/abstract</w:t>
        </w:r>
      </w:hyperlink>
    </w:p>
    <w:p w14:paraId="2B90F3BB" w14:textId="1511303E" w:rsidR="0063433D" w:rsidRDefault="0063433D" w:rsidP="0063433D">
      <w:pPr>
        <w:pStyle w:val="List"/>
        <w:numPr>
          <w:ilvl w:val="1"/>
          <w:numId w:val="14"/>
        </w:numPr>
        <w:spacing w:line="360" w:lineRule="auto"/>
        <w:rPr>
          <w:rFonts w:ascii="Arial" w:hAnsi="Arial" w:cs="Arial"/>
          <w:sz w:val="22"/>
          <w:szCs w:val="22"/>
        </w:rPr>
      </w:pPr>
      <w:r>
        <w:rPr>
          <w:rFonts w:ascii="Arial" w:hAnsi="Arial" w:cs="Arial"/>
          <w:sz w:val="22"/>
          <w:szCs w:val="22"/>
        </w:rPr>
        <w:t>RP0252 Slice</w:t>
      </w:r>
      <w:r w:rsidRPr="00E24129">
        <w:rPr>
          <w:rFonts w:ascii="Arial" w:hAnsi="Arial" w:cs="Arial"/>
          <w:sz w:val="22"/>
          <w:szCs w:val="22"/>
        </w:rPr>
        <w:t xml:space="preserve"> culture media</w:t>
      </w:r>
    </w:p>
    <w:p w14:paraId="4F7479C3" w14:textId="4A9F9D09" w:rsidR="00E27BFC" w:rsidRDefault="00AB01BD" w:rsidP="00E27BFC">
      <w:pPr>
        <w:pStyle w:val="List"/>
        <w:numPr>
          <w:ilvl w:val="2"/>
          <w:numId w:val="14"/>
        </w:numPr>
        <w:spacing w:line="360" w:lineRule="auto"/>
        <w:rPr>
          <w:rFonts w:ascii="Arial" w:hAnsi="Arial" w:cs="Arial"/>
          <w:sz w:val="22"/>
          <w:szCs w:val="22"/>
        </w:rPr>
      </w:pPr>
      <w:hyperlink r:id="rId15" w:history="1">
        <w:r w:rsidRPr="00380962">
          <w:rPr>
            <w:rStyle w:val="Hyperlink"/>
            <w:rFonts w:ascii="Arial" w:hAnsi="Arial" w:cs="Arial"/>
            <w:sz w:val="22"/>
            <w:szCs w:val="22"/>
          </w:rPr>
          <w:t>https://www.protocols.io/view/slice-culture-media-bfzzjp76</w:t>
        </w:r>
      </w:hyperlink>
    </w:p>
    <w:p w14:paraId="0B459A4B" w14:textId="16A54233" w:rsidR="0063433D" w:rsidRDefault="0063433D" w:rsidP="0063433D">
      <w:pPr>
        <w:pStyle w:val="List"/>
        <w:numPr>
          <w:ilvl w:val="1"/>
          <w:numId w:val="14"/>
        </w:numPr>
        <w:spacing w:line="360" w:lineRule="auto"/>
        <w:rPr>
          <w:rFonts w:ascii="Arial" w:hAnsi="Arial" w:cs="Arial"/>
          <w:sz w:val="22"/>
          <w:szCs w:val="22"/>
        </w:rPr>
      </w:pPr>
      <w:r w:rsidRPr="00CA39E7">
        <w:rPr>
          <w:rFonts w:ascii="Arial" w:hAnsi="Arial" w:cs="Arial"/>
          <w:sz w:val="22"/>
          <w:szCs w:val="22"/>
        </w:rPr>
        <w:t>Compresstome VF-300 operation manual</w:t>
      </w:r>
    </w:p>
    <w:p w14:paraId="5CE96303" w14:textId="1F66B570" w:rsidR="00E27BFC" w:rsidRDefault="00E27BFC" w:rsidP="00E27BFC">
      <w:pPr>
        <w:pStyle w:val="List"/>
        <w:numPr>
          <w:ilvl w:val="2"/>
          <w:numId w:val="14"/>
        </w:numPr>
        <w:spacing w:line="360" w:lineRule="auto"/>
        <w:rPr>
          <w:rFonts w:ascii="Arial" w:hAnsi="Arial" w:cs="Arial"/>
          <w:sz w:val="22"/>
          <w:szCs w:val="22"/>
        </w:rPr>
      </w:pPr>
      <w:r>
        <w:rPr>
          <w:rFonts w:ascii="Arial" w:hAnsi="Arial" w:cs="Arial"/>
          <w:sz w:val="22"/>
          <w:szCs w:val="22"/>
        </w:rPr>
        <w:t>“</w:t>
      </w:r>
      <w:r w:rsidRPr="00E27BFC">
        <w:rPr>
          <w:rFonts w:ascii="Arial" w:hAnsi="Arial" w:cs="Arial"/>
          <w:sz w:val="22"/>
          <w:szCs w:val="22"/>
        </w:rPr>
        <w:t>Compresstome-VF-300-0Z-User-Manual-Edited-8-14.pdf</w:t>
      </w:r>
      <w:r>
        <w:rPr>
          <w:rFonts w:ascii="Arial" w:hAnsi="Arial" w:cs="Arial"/>
          <w:sz w:val="22"/>
          <w:szCs w:val="22"/>
        </w:rPr>
        <w:t>”</w:t>
      </w:r>
    </w:p>
    <w:p w14:paraId="083CD9E2" w14:textId="77777777" w:rsidR="0063433D" w:rsidRPr="00A9467F" w:rsidRDefault="0063433D" w:rsidP="0063433D">
      <w:pPr>
        <w:pStyle w:val="List"/>
        <w:spacing w:line="360" w:lineRule="auto"/>
        <w:ind w:left="792" w:firstLine="0"/>
        <w:rPr>
          <w:rFonts w:ascii="Arial" w:hAnsi="Arial" w:cs="Arial"/>
          <w:sz w:val="22"/>
          <w:szCs w:val="22"/>
        </w:rPr>
      </w:pPr>
    </w:p>
    <w:p w14:paraId="217F7424" w14:textId="77777777" w:rsidR="0063433D" w:rsidRDefault="0063433D" w:rsidP="0063433D">
      <w:pPr>
        <w:pStyle w:val="BodyText"/>
        <w:spacing w:after="0"/>
        <w:rPr>
          <w:rFonts w:ascii="Arial" w:hAnsi="Arial" w:cs="Arial"/>
          <w:b/>
          <w:sz w:val="22"/>
          <w:szCs w:val="22"/>
        </w:rPr>
      </w:pPr>
      <w:r w:rsidRPr="00A9467F">
        <w:rPr>
          <w:rFonts w:ascii="Arial" w:hAnsi="Arial" w:cs="Arial"/>
          <w:b/>
          <w:sz w:val="22"/>
          <w:szCs w:val="22"/>
        </w:rPr>
        <w:t>Warning:  Personal Protective Equipment (</w:t>
      </w:r>
      <w:smartTag w:uri="urn:schemas-microsoft-com:office:smarttags" w:element="stockticker">
        <w:r w:rsidRPr="00A9467F">
          <w:rPr>
            <w:rFonts w:ascii="Arial" w:hAnsi="Arial" w:cs="Arial"/>
            <w:b/>
            <w:sz w:val="22"/>
            <w:szCs w:val="22"/>
          </w:rPr>
          <w:t>PPE</w:t>
        </w:r>
      </w:smartTag>
      <w:r w:rsidRPr="00A9467F">
        <w:rPr>
          <w:rFonts w:ascii="Arial" w:hAnsi="Arial" w:cs="Arial"/>
          <w:b/>
          <w:sz w:val="22"/>
          <w:szCs w:val="22"/>
        </w:rPr>
        <w:t xml:space="preserve">) should be used at all times </w:t>
      </w:r>
      <w:r>
        <w:rPr>
          <w:rFonts w:ascii="Arial" w:hAnsi="Arial" w:cs="Arial"/>
          <w:b/>
          <w:sz w:val="22"/>
          <w:szCs w:val="22"/>
        </w:rPr>
        <w:t xml:space="preserve">while operating this protocol. </w:t>
      </w:r>
      <w:r w:rsidRPr="00A9467F">
        <w:rPr>
          <w:rFonts w:ascii="Arial" w:hAnsi="Arial" w:cs="Arial"/>
          <w:b/>
          <w:sz w:val="22"/>
          <w:szCs w:val="22"/>
        </w:rPr>
        <w:t xml:space="preserve">If you are unsure what </w:t>
      </w:r>
      <w:smartTag w:uri="urn:schemas-microsoft-com:office:smarttags" w:element="stockticker">
        <w:r w:rsidRPr="00A9467F">
          <w:rPr>
            <w:rFonts w:ascii="Arial" w:hAnsi="Arial" w:cs="Arial"/>
            <w:b/>
            <w:sz w:val="22"/>
            <w:szCs w:val="22"/>
          </w:rPr>
          <w:t>PPE</w:t>
        </w:r>
      </w:smartTag>
      <w:r w:rsidRPr="00A9467F">
        <w:rPr>
          <w:rFonts w:ascii="Arial" w:hAnsi="Arial" w:cs="Arial"/>
          <w:b/>
          <w:sz w:val="22"/>
          <w:szCs w:val="22"/>
        </w:rPr>
        <w:t xml:space="preserve"> you should be using, see your immediate supervisor.</w:t>
      </w:r>
    </w:p>
    <w:p w14:paraId="31975608" w14:textId="77777777" w:rsidR="0063433D" w:rsidRDefault="0063433D" w:rsidP="0063433D">
      <w:pPr>
        <w:pStyle w:val="BodyText"/>
        <w:spacing w:after="0"/>
        <w:rPr>
          <w:rFonts w:ascii="Arial" w:hAnsi="Arial" w:cs="Arial"/>
          <w:b/>
          <w:sz w:val="22"/>
          <w:szCs w:val="22"/>
        </w:rPr>
      </w:pPr>
    </w:p>
    <w:p w14:paraId="15CC394A" w14:textId="77777777" w:rsidR="0063433D" w:rsidRDefault="0063433D" w:rsidP="0063433D">
      <w:pPr>
        <w:pStyle w:val="BodyText"/>
        <w:spacing w:after="0"/>
        <w:rPr>
          <w:rFonts w:ascii="Arial" w:hAnsi="Arial" w:cs="Arial"/>
          <w:b/>
          <w:sz w:val="22"/>
          <w:szCs w:val="22"/>
        </w:rPr>
      </w:pPr>
      <w:r>
        <w:rPr>
          <w:rFonts w:ascii="Arial" w:hAnsi="Arial" w:cs="Arial"/>
          <w:b/>
          <w:sz w:val="22"/>
          <w:szCs w:val="22"/>
        </w:rPr>
        <w:t>Procedure should be performed inside a sterilized hood to prevent contamination of slice cultures.</w:t>
      </w:r>
    </w:p>
    <w:p w14:paraId="56BE9131" w14:textId="77777777" w:rsidR="0063433D" w:rsidRPr="00A9467F" w:rsidRDefault="0063433D" w:rsidP="0063433D">
      <w:pPr>
        <w:pStyle w:val="BodyText"/>
        <w:spacing w:after="0"/>
        <w:rPr>
          <w:rFonts w:ascii="Arial" w:hAnsi="Arial" w:cs="Arial"/>
          <w:b/>
          <w:sz w:val="22"/>
          <w:szCs w:val="22"/>
        </w:rPr>
      </w:pPr>
    </w:p>
    <w:p w14:paraId="67D4DF50" w14:textId="77777777" w:rsidR="0063433D" w:rsidRPr="008C7252" w:rsidRDefault="0063433D" w:rsidP="0063433D">
      <w:pPr>
        <w:pStyle w:val="List"/>
        <w:numPr>
          <w:ilvl w:val="0"/>
          <w:numId w:val="14"/>
        </w:numPr>
        <w:spacing w:line="360" w:lineRule="auto"/>
        <w:rPr>
          <w:rFonts w:ascii="Arial" w:hAnsi="Arial" w:cs="Arial"/>
          <w:b/>
          <w:sz w:val="22"/>
          <w:szCs w:val="22"/>
        </w:rPr>
      </w:pPr>
      <w:r w:rsidRPr="00A9467F">
        <w:rPr>
          <w:rFonts w:ascii="Arial" w:hAnsi="Arial" w:cs="Arial"/>
          <w:b/>
          <w:sz w:val="22"/>
          <w:szCs w:val="22"/>
        </w:rPr>
        <w:t xml:space="preserve">Setup:  </w:t>
      </w:r>
    </w:p>
    <w:p w14:paraId="6C87EA15" w14:textId="77777777" w:rsidR="0063433D" w:rsidRPr="003F0382" w:rsidRDefault="0063433D" w:rsidP="0063433D">
      <w:pPr>
        <w:pStyle w:val="List2"/>
        <w:numPr>
          <w:ilvl w:val="1"/>
          <w:numId w:val="14"/>
        </w:numPr>
        <w:spacing w:line="360" w:lineRule="auto"/>
        <w:rPr>
          <w:rFonts w:ascii="Arial" w:hAnsi="Arial" w:cs="Arial"/>
          <w:sz w:val="22"/>
          <w:szCs w:val="22"/>
        </w:rPr>
      </w:pPr>
      <w:r w:rsidRPr="003F0382">
        <w:rPr>
          <w:rFonts w:ascii="Arial" w:hAnsi="Arial" w:cs="Arial"/>
          <w:sz w:val="22"/>
          <w:szCs w:val="22"/>
        </w:rPr>
        <w:t>Prepare hood for slicing</w:t>
      </w:r>
    </w:p>
    <w:p w14:paraId="352C28A8" w14:textId="77777777" w:rsidR="0063433D" w:rsidRDefault="0063433D" w:rsidP="0063433D">
      <w:pPr>
        <w:pStyle w:val="List2"/>
        <w:numPr>
          <w:ilvl w:val="2"/>
          <w:numId w:val="14"/>
        </w:numPr>
        <w:spacing w:line="360" w:lineRule="auto"/>
        <w:rPr>
          <w:rFonts w:ascii="Arial" w:hAnsi="Arial" w:cs="Arial"/>
          <w:sz w:val="22"/>
          <w:szCs w:val="22"/>
        </w:rPr>
      </w:pPr>
      <w:r>
        <w:rPr>
          <w:rFonts w:ascii="Arial" w:hAnsi="Arial" w:cs="Arial"/>
          <w:sz w:val="22"/>
          <w:szCs w:val="22"/>
        </w:rPr>
        <w:t>Wipe down interior of hood (all surfaces, compresstome, and water baths) and outside surface of the hood shield with 70% Ethanol and kimwipes.</w:t>
      </w:r>
    </w:p>
    <w:p w14:paraId="7A2086C6" w14:textId="77777777" w:rsidR="0063433D" w:rsidRDefault="0063433D" w:rsidP="0063433D">
      <w:pPr>
        <w:pStyle w:val="List2"/>
        <w:numPr>
          <w:ilvl w:val="2"/>
          <w:numId w:val="14"/>
        </w:numPr>
        <w:spacing w:line="360" w:lineRule="auto"/>
        <w:rPr>
          <w:rFonts w:ascii="Arial" w:hAnsi="Arial" w:cs="Arial"/>
          <w:sz w:val="22"/>
          <w:szCs w:val="22"/>
        </w:rPr>
      </w:pPr>
      <w:r>
        <w:rPr>
          <w:rFonts w:ascii="Arial" w:hAnsi="Arial" w:cs="Arial"/>
          <w:sz w:val="22"/>
          <w:szCs w:val="22"/>
        </w:rPr>
        <w:lastRenderedPageBreak/>
        <w:t>Prepare fresh sterile/disposable bubblers (P1000 tips attached to 0.22 µm syringe filters) and disposable Tri-Pour beakers for each slicing station (1 beaker/bubbler for heated bath, 1 beaker/bubbler on ice for slice storage, and 1 bubbler for compresstome bath)</w:t>
      </w:r>
    </w:p>
    <w:p w14:paraId="4CDF60A6" w14:textId="77777777" w:rsidR="0063433D" w:rsidRDefault="0063433D" w:rsidP="0063433D">
      <w:pPr>
        <w:pStyle w:val="List2"/>
        <w:numPr>
          <w:ilvl w:val="2"/>
          <w:numId w:val="14"/>
        </w:numPr>
        <w:spacing w:line="360" w:lineRule="auto"/>
        <w:rPr>
          <w:rFonts w:ascii="Arial" w:hAnsi="Arial" w:cs="Arial"/>
          <w:sz w:val="22"/>
          <w:szCs w:val="22"/>
        </w:rPr>
      </w:pPr>
      <w:r>
        <w:rPr>
          <w:rFonts w:ascii="Arial" w:hAnsi="Arial" w:cs="Arial"/>
          <w:sz w:val="22"/>
          <w:szCs w:val="22"/>
        </w:rPr>
        <w:t>Prepare all tools that will be needed in the hood (dissection scissors, flat spoon, large moria spoon, forceps, small petri dishes, large petri dishes, wide bore pipettes, crazy glue, specimen plunger and syringe).</w:t>
      </w:r>
    </w:p>
    <w:p w14:paraId="308BB0EC" w14:textId="77777777" w:rsidR="0063433D" w:rsidRDefault="0063433D" w:rsidP="0063433D">
      <w:pPr>
        <w:pStyle w:val="List2"/>
        <w:numPr>
          <w:ilvl w:val="2"/>
          <w:numId w:val="14"/>
        </w:numPr>
        <w:spacing w:line="360" w:lineRule="auto"/>
        <w:rPr>
          <w:rFonts w:ascii="Arial" w:hAnsi="Arial" w:cs="Arial"/>
          <w:sz w:val="22"/>
          <w:szCs w:val="22"/>
        </w:rPr>
      </w:pPr>
      <w:r>
        <w:rPr>
          <w:rFonts w:ascii="Arial" w:hAnsi="Arial" w:cs="Arial"/>
          <w:sz w:val="22"/>
          <w:szCs w:val="22"/>
        </w:rPr>
        <w:t>Sterilize metal tools in bead sterilizer (forceps, scissors, metal spoons etc.)</w:t>
      </w:r>
    </w:p>
    <w:p w14:paraId="7A0F27CC" w14:textId="77777777" w:rsidR="0063433D" w:rsidRDefault="0063433D" w:rsidP="0063433D">
      <w:pPr>
        <w:pStyle w:val="List2"/>
        <w:numPr>
          <w:ilvl w:val="3"/>
          <w:numId w:val="14"/>
        </w:numPr>
        <w:spacing w:line="360" w:lineRule="auto"/>
        <w:rPr>
          <w:rFonts w:ascii="Arial" w:hAnsi="Arial" w:cs="Arial"/>
          <w:sz w:val="22"/>
          <w:szCs w:val="22"/>
        </w:rPr>
      </w:pPr>
      <w:r>
        <w:rPr>
          <w:rFonts w:ascii="Arial" w:hAnsi="Arial" w:cs="Arial"/>
          <w:sz w:val="22"/>
          <w:szCs w:val="22"/>
        </w:rPr>
        <w:t>Allow ~20 minutes for bead sterilizer to reach desired temperature. Place heads of tools in the heated beads for ~30 seconds. Remove the tools from the bead sterilizer. Ensure tools have had sufficient time to cool before use.</w:t>
      </w:r>
    </w:p>
    <w:p w14:paraId="3276A3B0" w14:textId="77777777" w:rsidR="0063433D" w:rsidRDefault="0063433D" w:rsidP="0063433D">
      <w:pPr>
        <w:pStyle w:val="List2"/>
        <w:numPr>
          <w:ilvl w:val="2"/>
          <w:numId w:val="14"/>
        </w:numPr>
        <w:spacing w:line="360" w:lineRule="auto"/>
        <w:rPr>
          <w:rFonts w:ascii="Arial" w:hAnsi="Arial" w:cs="Arial"/>
          <w:sz w:val="22"/>
          <w:szCs w:val="22"/>
        </w:rPr>
      </w:pPr>
      <w:r>
        <w:rPr>
          <w:rFonts w:ascii="Arial" w:hAnsi="Arial" w:cs="Arial"/>
          <w:sz w:val="22"/>
          <w:szCs w:val="22"/>
        </w:rPr>
        <w:t>Attach a sterile, metal bath to the compresstome, then attach and secure the blade holder with a new, ceramic blade.</w:t>
      </w:r>
    </w:p>
    <w:p w14:paraId="0C72640B" w14:textId="77777777" w:rsidR="0063433D" w:rsidRPr="00C038BB" w:rsidRDefault="0063433D" w:rsidP="0063433D">
      <w:pPr>
        <w:pStyle w:val="List"/>
        <w:spacing w:line="360" w:lineRule="auto"/>
        <w:ind w:left="1728" w:firstLine="0"/>
        <w:rPr>
          <w:rFonts w:ascii="Arial" w:hAnsi="Arial" w:cs="Arial"/>
          <w:sz w:val="22"/>
          <w:szCs w:val="22"/>
        </w:rPr>
      </w:pPr>
      <w:r>
        <w:rPr>
          <w:rFonts w:ascii="Arial" w:hAnsi="Arial" w:cs="Arial"/>
          <w:i/>
          <w:sz w:val="22"/>
          <w:szCs w:val="22"/>
        </w:rPr>
        <w:t>Check the blade alignment. The blade should be as close as possible to the metal plunger (no more than 2mm away) while not coming into any contact at any point during the full range of travel as that can damage the compresstome.</w:t>
      </w:r>
    </w:p>
    <w:p w14:paraId="1B74A9F4" w14:textId="77777777" w:rsidR="0063433D" w:rsidRPr="003F0382" w:rsidRDefault="0063433D" w:rsidP="0063433D">
      <w:pPr>
        <w:pStyle w:val="List2"/>
        <w:numPr>
          <w:ilvl w:val="2"/>
          <w:numId w:val="14"/>
        </w:numPr>
        <w:spacing w:line="360" w:lineRule="auto"/>
        <w:rPr>
          <w:rFonts w:ascii="Arial" w:hAnsi="Arial" w:cs="Arial"/>
          <w:sz w:val="22"/>
          <w:szCs w:val="22"/>
        </w:rPr>
      </w:pPr>
      <w:r>
        <w:rPr>
          <w:rFonts w:ascii="Arial" w:hAnsi="Arial" w:cs="Arial"/>
          <w:sz w:val="22"/>
          <w:szCs w:val="22"/>
        </w:rPr>
        <w:t xml:space="preserve">Close the hood shield and run a UV cycle to help with sterilization.  </w:t>
      </w:r>
      <w:r w:rsidRPr="0077179C">
        <w:rPr>
          <w:rFonts w:ascii="Arial" w:hAnsi="Arial" w:cs="Arial"/>
          <w:b/>
          <w:sz w:val="22"/>
          <w:szCs w:val="22"/>
        </w:rPr>
        <w:t xml:space="preserve">Note: Surfaces of all items brought into the hood must be sterilized with 70% </w:t>
      </w:r>
      <w:r>
        <w:rPr>
          <w:rFonts w:ascii="Arial" w:hAnsi="Arial" w:cs="Arial"/>
          <w:b/>
          <w:sz w:val="22"/>
          <w:szCs w:val="22"/>
        </w:rPr>
        <w:t>E</w:t>
      </w:r>
      <w:r w:rsidRPr="0077179C">
        <w:rPr>
          <w:rFonts w:ascii="Arial" w:hAnsi="Arial" w:cs="Arial"/>
          <w:b/>
          <w:sz w:val="22"/>
          <w:szCs w:val="22"/>
        </w:rPr>
        <w:t>thanol prior.</w:t>
      </w:r>
    </w:p>
    <w:p w14:paraId="65A8B2B5" w14:textId="77777777" w:rsidR="0063433D" w:rsidRPr="003F0382" w:rsidRDefault="0063433D" w:rsidP="0063433D">
      <w:pPr>
        <w:pStyle w:val="List2"/>
        <w:numPr>
          <w:ilvl w:val="1"/>
          <w:numId w:val="14"/>
        </w:numPr>
        <w:spacing w:line="360" w:lineRule="auto"/>
        <w:rPr>
          <w:rFonts w:ascii="Arial" w:hAnsi="Arial" w:cs="Arial"/>
          <w:sz w:val="22"/>
          <w:szCs w:val="22"/>
        </w:rPr>
      </w:pPr>
      <w:r w:rsidRPr="003F0382">
        <w:rPr>
          <w:rFonts w:ascii="Arial" w:hAnsi="Arial" w:cs="Arial"/>
          <w:sz w:val="22"/>
          <w:szCs w:val="22"/>
        </w:rPr>
        <w:t>Prepare ice bucket</w:t>
      </w:r>
    </w:p>
    <w:p w14:paraId="13DCA505" w14:textId="77777777" w:rsidR="0063433D" w:rsidRDefault="0063433D" w:rsidP="0063433D">
      <w:pPr>
        <w:pStyle w:val="List2"/>
        <w:numPr>
          <w:ilvl w:val="2"/>
          <w:numId w:val="14"/>
        </w:numPr>
        <w:spacing w:line="360" w:lineRule="auto"/>
        <w:rPr>
          <w:rFonts w:ascii="Arial" w:hAnsi="Arial" w:cs="Arial"/>
          <w:sz w:val="22"/>
          <w:szCs w:val="22"/>
        </w:rPr>
      </w:pPr>
      <w:r>
        <w:rPr>
          <w:rFonts w:ascii="Arial" w:hAnsi="Arial" w:cs="Arial"/>
          <w:sz w:val="22"/>
          <w:szCs w:val="22"/>
        </w:rPr>
        <w:t>Fill with wet ice.</w:t>
      </w:r>
    </w:p>
    <w:p w14:paraId="12B36D70" w14:textId="77777777" w:rsidR="0063433D" w:rsidRDefault="0063433D" w:rsidP="0063433D">
      <w:pPr>
        <w:pStyle w:val="List2"/>
        <w:numPr>
          <w:ilvl w:val="2"/>
          <w:numId w:val="14"/>
        </w:numPr>
        <w:spacing w:line="360" w:lineRule="auto"/>
        <w:rPr>
          <w:rFonts w:ascii="Arial" w:hAnsi="Arial" w:cs="Arial"/>
          <w:sz w:val="22"/>
          <w:szCs w:val="22"/>
        </w:rPr>
      </w:pPr>
      <w:r>
        <w:rPr>
          <w:rFonts w:ascii="Arial" w:hAnsi="Arial" w:cs="Arial"/>
          <w:sz w:val="22"/>
          <w:szCs w:val="22"/>
        </w:rPr>
        <w:t>Insert heat sink.</w:t>
      </w:r>
    </w:p>
    <w:p w14:paraId="087A1325" w14:textId="77777777" w:rsidR="0063433D" w:rsidRPr="00FE4482" w:rsidRDefault="0063433D" w:rsidP="0063433D">
      <w:pPr>
        <w:pStyle w:val="List2"/>
        <w:numPr>
          <w:ilvl w:val="2"/>
          <w:numId w:val="14"/>
        </w:numPr>
        <w:spacing w:line="360" w:lineRule="auto"/>
        <w:rPr>
          <w:rFonts w:ascii="Arial" w:hAnsi="Arial" w:cs="Arial"/>
          <w:sz w:val="22"/>
          <w:szCs w:val="22"/>
        </w:rPr>
      </w:pPr>
      <w:r w:rsidRPr="00FE4482">
        <w:rPr>
          <w:rFonts w:ascii="Arial" w:hAnsi="Arial" w:cs="Arial"/>
          <w:sz w:val="22"/>
          <w:szCs w:val="22"/>
        </w:rPr>
        <w:t>Place petri dish upside down on the ice and cover with a piece of filter paper.</w:t>
      </w:r>
    </w:p>
    <w:p w14:paraId="4E3D216C" w14:textId="77777777" w:rsidR="0063433D" w:rsidRPr="00A317D2" w:rsidRDefault="0063433D" w:rsidP="0063433D">
      <w:pPr>
        <w:pStyle w:val="List2"/>
        <w:numPr>
          <w:ilvl w:val="1"/>
          <w:numId w:val="14"/>
        </w:numPr>
        <w:spacing w:line="360" w:lineRule="auto"/>
        <w:rPr>
          <w:rFonts w:ascii="Arial" w:hAnsi="Arial" w:cs="Arial"/>
          <w:sz w:val="22"/>
          <w:szCs w:val="22"/>
        </w:rPr>
      </w:pPr>
      <w:r w:rsidRPr="00A317D2">
        <w:rPr>
          <w:rFonts w:ascii="Arial" w:hAnsi="Arial" w:cs="Arial"/>
          <w:sz w:val="22"/>
          <w:szCs w:val="22"/>
        </w:rPr>
        <w:t xml:space="preserve">Filter </w:t>
      </w:r>
      <w:r w:rsidRPr="00C038BB">
        <w:rPr>
          <w:rFonts w:ascii="Arial" w:hAnsi="Arial" w:cs="Arial"/>
          <w:b/>
          <w:i/>
          <w:sz w:val="22"/>
          <w:szCs w:val="22"/>
          <w:u w:val="single"/>
        </w:rPr>
        <w:t>all</w:t>
      </w:r>
      <w:r w:rsidRPr="00A317D2">
        <w:rPr>
          <w:rFonts w:ascii="Arial" w:hAnsi="Arial" w:cs="Arial"/>
          <w:sz w:val="22"/>
          <w:szCs w:val="22"/>
        </w:rPr>
        <w:t xml:space="preserve"> ACSF.VII through </w:t>
      </w:r>
      <w:r>
        <w:rPr>
          <w:rFonts w:ascii="Arial" w:hAnsi="Arial" w:cs="Arial"/>
          <w:sz w:val="22"/>
          <w:szCs w:val="22"/>
        </w:rPr>
        <w:t>0</w:t>
      </w:r>
      <w:r w:rsidRPr="00A317D2">
        <w:rPr>
          <w:rFonts w:ascii="Arial" w:hAnsi="Arial" w:cs="Arial"/>
          <w:sz w:val="22"/>
          <w:szCs w:val="22"/>
        </w:rPr>
        <w:t>.22</w:t>
      </w:r>
      <w:r>
        <w:rPr>
          <w:rFonts w:ascii="Arial" w:hAnsi="Arial" w:cs="Arial"/>
          <w:sz w:val="22"/>
          <w:szCs w:val="22"/>
        </w:rPr>
        <w:t xml:space="preserve"> µ</w:t>
      </w:r>
      <w:r w:rsidRPr="00A317D2">
        <w:rPr>
          <w:rFonts w:ascii="Arial" w:hAnsi="Arial" w:cs="Arial"/>
          <w:sz w:val="22"/>
          <w:szCs w:val="22"/>
        </w:rPr>
        <w:t>m filtration system into 1L sterile bottles.</w:t>
      </w:r>
    </w:p>
    <w:p w14:paraId="1A3801CE" w14:textId="77777777" w:rsidR="0063433D" w:rsidRDefault="0063433D" w:rsidP="0063433D">
      <w:pPr>
        <w:pStyle w:val="List2"/>
        <w:numPr>
          <w:ilvl w:val="1"/>
          <w:numId w:val="14"/>
        </w:numPr>
        <w:spacing w:line="360" w:lineRule="auto"/>
        <w:rPr>
          <w:rFonts w:ascii="Arial" w:hAnsi="Arial" w:cs="Arial"/>
          <w:sz w:val="22"/>
          <w:szCs w:val="22"/>
        </w:rPr>
      </w:pPr>
      <w:r>
        <w:rPr>
          <w:rFonts w:ascii="Arial" w:hAnsi="Arial" w:cs="Arial"/>
          <w:sz w:val="22"/>
          <w:szCs w:val="22"/>
        </w:rPr>
        <w:t>Using clean P1000 pipette tips and Millipore 0.22 µm syringe filter attachments, bubble carbogen through ~1-2 Liters filtered ACSF.VII on ice for the Compresstome bath and disposable beakers</w:t>
      </w:r>
    </w:p>
    <w:p w14:paraId="71A9FFF1" w14:textId="77777777" w:rsidR="0063433D" w:rsidRDefault="0063433D" w:rsidP="0063433D">
      <w:pPr>
        <w:pStyle w:val="List2"/>
        <w:numPr>
          <w:ilvl w:val="1"/>
          <w:numId w:val="14"/>
        </w:numPr>
        <w:spacing w:line="360" w:lineRule="auto"/>
        <w:rPr>
          <w:rFonts w:ascii="Arial" w:hAnsi="Arial" w:cs="Arial"/>
          <w:sz w:val="22"/>
          <w:szCs w:val="22"/>
        </w:rPr>
      </w:pPr>
      <w:r>
        <w:rPr>
          <w:rFonts w:ascii="Arial" w:hAnsi="Arial" w:cs="Arial"/>
          <w:sz w:val="22"/>
          <w:szCs w:val="22"/>
        </w:rPr>
        <w:t>Bubble carbogen through ~100 ml ACSF.VII in a disposable beaker in a hot water bath set to 34 degrees Celsius.</w:t>
      </w:r>
    </w:p>
    <w:p w14:paraId="21CCC507" w14:textId="77777777" w:rsidR="0063433D" w:rsidRPr="00970AB1" w:rsidRDefault="0063433D" w:rsidP="0063433D">
      <w:pPr>
        <w:pStyle w:val="List2"/>
        <w:spacing w:line="360" w:lineRule="auto"/>
        <w:ind w:left="1224" w:firstLine="0"/>
        <w:rPr>
          <w:rFonts w:ascii="Arial" w:hAnsi="Arial" w:cs="Arial"/>
          <w:sz w:val="22"/>
          <w:szCs w:val="22"/>
        </w:rPr>
      </w:pPr>
      <w:r>
        <w:rPr>
          <w:rFonts w:ascii="Arial" w:hAnsi="Arial" w:cs="Arial"/>
          <w:i/>
          <w:sz w:val="22"/>
          <w:szCs w:val="22"/>
        </w:rPr>
        <w:t>Do not heat ACSF.VII in hot water bath until within one hour of tissue collection (recommended to wait until hearing from procurement team that they are in process of collecting tissue before heating, as surgeries are often delayed.  Want to keep ACSF.VII as fresh as possible and limit time in waterbath).</w:t>
      </w:r>
    </w:p>
    <w:p w14:paraId="47AF566A" w14:textId="77777777" w:rsidR="0063433D" w:rsidRPr="00E21B90" w:rsidRDefault="0063433D" w:rsidP="0063433D">
      <w:pPr>
        <w:pStyle w:val="List2"/>
        <w:numPr>
          <w:ilvl w:val="1"/>
          <w:numId w:val="14"/>
        </w:numPr>
        <w:spacing w:line="360" w:lineRule="auto"/>
        <w:rPr>
          <w:rFonts w:ascii="Arial" w:hAnsi="Arial" w:cs="Arial"/>
          <w:i/>
          <w:sz w:val="22"/>
          <w:szCs w:val="22"/>
        </w:rPr>
      </w:pPr>
      <w:r>
        <w:rPr>
          <w:rFonts w:ascii="Arial" w:hAnsi="Arial" w:cs="Arial"/>
          <w:sz w:val="22"/>
          <w:szCs w:val="22"/>
        </w:rPr>
        <w:lastRenderedPageBreak/>
        <w:t>If acute slices will be generated, b</w:t>
      </w:r>
      <w:r w:rsidRPr="000027B1">
        <w:rPr>
          <w:rFonts w:ascii="Arial" w:hAnsi="Arial" w:cs="Arial"/>
          <w:sz w:val="22"/>
          <w:szCs w:val="22"/>
        </w:rPr>
        <w:t xml:space="preserve">ubble </w:t>
      </w:r>
      <w:r>
        <w:rPr>
          <w:rFonts w:ascii="Arial" w:hAnsi="Arial" w:cs="Arial"/>
          <w:sz w:val="22"/>
          <w:szCs w:val="22"/>
        </w:rPr>
        <w:t xml:space="preserve">carbogen through </w:t>
      </w:r>
      <w:r w:rsidRPr="000027B1">
        <w:rPr>
          <w:rFonts w:ascii="Arial" w:hAnsi="Arial" w:cs="Arial"/>
          <w:sz w:val="22"/>
          <w:szCs w:val="22"/>
        </w:rPr>
        <w:t>~</w:t>
      </w:r>
      <w:r>
        <w:rPr>
          <w:rFonts w:ascii="Arial" w:hAnsi="Arial" w:cs="Arial"/>
          <w:sz w:val="22"/>
          <w:szCs w:val="22"/>
        </w:rPr>
        <w:t>500</w:t>
      </w:r>
      <w:r w:rsidRPr="000027B1">
        <w:rPr>
          <w:rFonts w:ascii="Arial" w:hAnsi="Arial" w:cs="Arial"/>
          <w:sz w:val="22"/>
          <w:szCs w:val="22"/>
        </w:rPr>
        <w:t xml:space="preserve"> m</w:t>
      </w:r>
      <w:r>
        <w:rPr>
          <w:rFonts w:ascii="Arial" w:hAnsi="Arial" w:cs="Arial"/>
          <w:sz w:val="22"/>
          <w:szCs w:val="22"/>
        </w:rPr>
        <w:t>l</w:t>
      </w:r>
      <w:r w:rsidRPr="000027B1">
        <w:rPr>
          <w:rFonts w:ascii="Arial" w:hAnsi="Arial" w:cs="Arial"/>
          <w:sz w:val="22"/>
          <w:szCs w:val="22"/>
        </w:rPr>
        <w:t xml:space="preserve"> ACSF.VIII in </w:t>
      </w:r>
      <w:r>
        <w:rPr>
          <w:rFonts w:ascii="Arial" w:hAnsi="Arial" w:cs="Arial"/>
          <w:sz w:val="22"/>
          <w:szCs w:val="22"/>
        </w:rPr>
        <w:t xml:space="preserve">separate </w:t>
      </w:r>
      <w:r w:rsidRPr="00481303">
        <w:rPr>
          <w:rFonts w:ascii="Arial" w:hAnsi="Arial" w:cs="Arial"/>
          <w:sz w:val="22"/>
          <w:szCs w:val="22"/>
        </w:rPr>
        <w:t>BSK</w:t>
      </w:r>
      <w:r>
        <w:rPr>
          <w:rFonts w:ascii="Arial" w:hAnsi="Arial" w:cs="Arial"/>
          <w:sz w:val="22"/>
          <w:szCs w:val="22"/>
        </w:rPr>
        <w:t>1</w:t>
      </w:r>
      <w:r w:rsidRPr="00481303">
        <w:rPr>
          <w:rFonts w:ascii="Arial" w:hAnsi="Arial" w:cs="Arial"/>
          <w:sz w:val="22"/>
          <w:szCs w:val="22"/>
        </w:rPr>
        <w:t xml:space="preserve">2 </w:t>
      </w:r>
      <w:r>
        <w:rPr>
          <w:rFonts w:ascii="Arial" w:hAnsi="Arial" w:cs="Arial"/>
          <w:sz w:val="22"/>
          <w:szCs w:val="22"/>
        </w:rPr>
        <w:t xml:space="preserve">chamber </w:t>
      </w:r>
      <w:r w:rsidRPr="000027B1">
        <w:rPr>
          <w:rFonts w:ascii="Arial" w:hAnsi="Arial" w:cs="Arial"/>
          <w:sz w:val="22"/>
          <w:szCs w:val="22"/>
        </w:rPr>
        <w:t>at room temperature.</w:t>
      </w:r>
      <w:r>
        <w:rPr>
          <w:rFonts w:ascii="Arial" w:hAnsi="Arial" w:cs="Arial"/>
          <w:sz w:val="22"/>
          <w:szCs w:val="22"/>
        </w:rPr>
        <w:t xml:space="preserve">  </w:t>
      </w:r>
      <w:r w:rsidRPr="00C038BB">
        <w:rPr>
          <w:rFonts w:ascii="Arial" w:hAnsi="Arial" w:cs="Arial"/>
          <w:i/>
          <w:sz w:val="22"/>
          <w:szCs w:val="22"/>
        </w:rPr>
        <w:t>ACSF.VIII is not needed if all tissue is going to culture.</w:t>
      </w:r>
    </w:p>
    <w:p w14:paraId="2C92F52E" w14:textId="77777777" w:rsidR="0063433D" w:rsidRDefault="0063433D" w:rsidP="0063433D">
      <w:pPr>
        <w:pStyle w:val="List2"/>
        <w:numPr>
          <w:ilvl w:val="2"/>
          <w:numId w:val="14"/>
        </w:numPr>
        <w:spacing w:line="360" w:lineRule="auto"/>
        <w:rPr>
          <w:rFonts w:ascii="Arial" w:hAnsi="Arial" w:cs="Arial"/>
          <w:i/>
          <w:sz w:val="22"/>
          <w:szCs w:val="22"/>
        </w:rPr>
      </w:pPr>
      <w:r w:rsidRPr="00970AB1">
        <w:rPr>
          <w:rFonts w:ascii="Arial" w:hAnsi="Arial" w:cs="Arial"/>
          <w:i/>
          <w:sz w:val="22"/>
          <w:szCs w:val="22"/>
        </w:rPr>
        <w:t>Depending on the size of the acquired surgical tissue specimen, several BSK12 chambers of ACSF.VIII may be required to hold all slices.</w:t>
      </w:r>
    </w:p>
    <w:p w14:paraId="1CD4A2EE" w14:textId="77777777" w:rsidR="0063433D" w:rsidRPr="00A317D2" w:rsidRDefault="0063433D" w:rsidP="0063433D">
      <w:pPr>
        <w:pStyle w:val="List2"/>
        <w:spacing w:line="360" w:lineRule="auto"/>
        <w:ind w:left="1440" w:firstLine="0"/>
        <w:rPr>
          <w:rFonts w:ascii="Arial" w:hAnsi="Arial" w:cs="Arial"/>
          <w:i/>
          <w:sz w:val="22"/>
          <w:szCs w:val="22"/>
        </w:rPr>
      </w:pPr>
      <w:r w:rsidRPr="00E43A7C">
        <w:rPr>
          <w:rFonts w:ascii="Arial" w:hAnsi="Arial" w:cs="Arial"/>
          <w:b/>
          <w:sz w:val="22"/>
          <w:szCs w:val="22"/>
        </w:rPr>
        <w:t>Note:</w:t>
      </w:r>
      <w:r w:rsidRPr="00E43A7C">
        <w:rPr>
          <w:rFonts w:ascii="Arial" w:hAnsi="Arial" w:cs="Arial"/>
          <w:sz w:val="22"/>
          <w:szCs w:val="22"/>
        </w:rPr>
        <w:t xml:space="preserve"> </w:t>
      </w:r>
      <w:r w:rsidRPr="00E43A7C">
        <w:rPr>
          <w:rFonts w:ascii="Arial" w:hAnsi="Arial" w:cs="Arial"/>
          <w:i/>
          <w:sz w:val="22"/>
          <w:szCs w:val="22"/>
        </w:rPr>
        <w:t>All ACSF should be fresh (expires after 48 hours) and bubbled for approximately 15 minutes before use.</w:t>
      </w:r>
    </w:p>
    <w:p w14:paraId="247B474D" w14:textId="77777777" w:rsidR="0063433D" w:rsidRPr="006E0B72" w:rsidRDefault="0063433D" w:rsidP="0063433D">
      <w:pPr>
        <w:pStyle w:val="List2"/>
        <w:numPr>
          <w:ilvl w:val="1"/>
          <w:numId w:val="14"/>
        </w:numPr>
        <w:spacing w:line="360" w:lineRule="auto"/>
        <w:rPr>
          <w:rFonts w:ascii="Arial" w:hAnsi="Arial" w:cs="Arial"/>
          <w:sz w:val="22"/>
          <w:szCs w:val="22"/>
        </w:rPr>
      </w:pPr>
      <w:r w:rsidRPr="006E0B72">
        <w:rPr>
          <w:rFonts w:ascii="Arial" w:hAnsi="Arial" w:cs="Arial"/>
          <w:sz w:val="22"/>
          <w:szCs w:val="22"/>
        </w:rPr>
        <w:t>Prepare 2% Agarose</w:t>
      </w:r>
    </w:p>
    <w:p w14:paraId="286B0959" w14:textId="77777777" w:rsidR="0063433D" w:rsidRDefault="0063433D" w:rsidP="0063433D">
      <w:pPr>
        <w:pStyle w:val="List2"/>
        <w:numPr>
          <w:ilvl w:val="2"/>
          <w:numId w:val="14"/>
        </w:numPr>
        <w:spacing w:line="360" w:lineRule="auto"/>
        <w:rPr>
          <w:rFonts w:ascii="Arial" w:hAnsi="Arial" w:cs="Arial"/>
          <w:sz w:val="22"/>
          <w:szCs w:val="22"/>
        </w:rPr>
      </w:pPr>
      <w:r>
        <w:rPr>
          <w:rFonts w:ascii="Arial" w:hAnsi="Arial" w:cs="Arial"/>
          <w:sz w:val="22"/>
          <w:szCs w:val="22"/>
        </w:rPr>
        <w:t>Place 500 ml flask on the balance and tare the scale.</w:t>
      </w:r>
    </w:p>
    <w:p w14:paraId="2D5273E6" w14:textId="77777777" w:rsidR="0063433D" w:rsidRDefault="0063433D" w:rsidP="0063433D">
      <w:pPr>
        <w:pStyle w:val="List2"/>
        <w:numPr>
          <w:ilvl w:val="2"/>
          <w:numId w:val="14"/>
        </w:numPr>
        <w:spacing w:line="360" w:lineRule="auto"/>
        <w:rPr>
          <w:rFonts w:ascii="Arial" w:hAnsi="Arial" w:cs="Arial"/>
          <w:sz w:val="22"/>
          <w:szCs w:val="22"/>
        </w:rPr>
      </w:pPr>
      <w:r>
        <w:rPr>
          <w:rFonts w:ascii="Arial" w:hAnsi="Arial" w:cs="Arial"/>
          <w:sz w:val="22"/>
          <w:szCs w:val="22"/>
        </w:rPr>
        <w:t>Add 0.5 g low melt Agarose.</w:t>
      </w:r>
    </w:p>
    <w:p w14:paraId="4F350CDB" w14:textId="77777777" w:rsidR="0063433D" w:rsidRDefault="0063433D" w:rsidP="0063433D">
      <w:pPr>
        <w:pStyle w:val="List2"/>
        <w:numPr>
          <w:ilvl w:val="2"/>
          <w:numId w:val="14"/>
        </w:numPr>
        <w:spacing w:line="360" w:lineRule="auto"/>
        <w:rPr>
          <w:rFonts w:ascii="Arial" w:hAnsi="Arial" w:cs="Arial"/>
          <w:sz w:val="22"/>
          <w:szCs w:val="22"/>
        </w:rPr>
      </w:pPr>
      <w:r>
        <w:rPr>
          <w:rFonts w:ascii="Arial" w:hAnsi="Arial" w:cs="Arial"/>
          <w:sz w:val="22"/>
          <w:szCs w:val="22"/>
        </w:rPr>
        <w:t>Pour in 25 g 1x PBS.</w:t>
      </w:r>
    </w:p>
    <w:p w14:paraId="413B0048" w14:textId="77777777" w:rsidR="0063433D" w:rsidRPr="00AF4131" w:rsidRDefault="0063433D" w:rsidP="0063433D">
      <w:pPr>
        <w:pStyle w:val="List"/>
        <w:numPr>
          <w:ilvl w:val="2"/>
          <w:numId w:val="14"/>
        </w:numPr>
        <w:spacing w:line="360" w:lineRule="auto"/>
        <w:rPr>
          <w:rFonts w:ascii="Arial" w:hAnsi="Arial" w:cs="Arial"/>
          <w:b/>
          <w:sz w:val="22"/>
          <w:szCs w:val="22"/>
        </w:rPr>
      </w:pPr>
      <w:r>
        <w:rPr>
          <w:rFonts w:ascii="Arial" w:hAnsi="Arial" w:cs="Arial"/>
          <w:sz w:val="22"/>
          <w:szCs w:val="22"/>
        </w:rPr>
        <w:t>Add 3 drops of black tissue ink.</w:t>
      </w:r>
    </w:p>
    <w:p w14:paraId="0F869204" w14:textId="77777777" w:rsidR="0063433D" w:rsidRPr="00483E32" w:rsidRDefault="0063433D" w:rsidP="0063433D">
      <w:pPr>
        <w:pStyle w:val="List"/>
        <w:numPr>
          <w:ilvl w:val="2"/>
          <w:numId w:val="14"/>
        </w:numPr>
        <w:spacing w:line="360" w:lineRule="auto"/>
        <w:rPr>
          <w:rFonts w:ascii="Arial" w:hAnsi="Arial" w:cs="Arial"/>
          <w:b/>
          <w:sz w:val="22"/>
          <w:szCs w:val="22"/>
        </w:rPr>
      </w:pPr>
      <w:r>
        <w:rPr>
          <w:rFonts w:ascii="Arial" w:hAnsi="Arial" w:cs="Arial"/>
          <w:sz w:val="22"/>
          <w:szCs w:val="22"/>
        </w:rPr>
        <w:t>Swirl to mix.</w:t>
      </w:r>
    </w:p>
    <w:p w14:paraId="389C5E59" w14:textId="77777777" w:rsidR="0063433D" w:rsidRDefault="0063433D" w:rsidP="0063433D">
      <w:pPr>
        <w:pStyle w:val="List2"/>
        <w:numPr>
          <w:ilvl w:val="2"/>
          <w:numId w:val="14"/>
        </w:numPr>
        <w:spacing w:line="360" w:lineRule="auto"/>
        <w:rPr>
          <w:rFonts w:ascii="Arial" w:hAnsi="Arial" w:cs="Arial"/>
          <w:sz w:val="22"/>
          <w:szCs w:val="22"/>
        </w:rPr>
      </w:pPr>
      <w:r>
        <w:rPr>
          <w:rFonts w:ascii="Arial" w:hAnsi="Arial" w:cs="Arial"/>
          <w:sz w:val="22"/>
          <w:szCs w:val="22"/>
        </w:rPr>
        <w:t>Heat in microwave for 1.5 minutes, stopping to swirl every ~30 seconds.</w:t>
      </w:r>
    </w:p>
    <w:p w14:paraId="61DC4D54" w14:textId="77777777" w:rsidR="0063433D" w:rsidRDefault="0063433D" w:rsidP="0063433D">
      <w:pPr>
        <w:pStyle w:val="List2"/>
        <w:numPr>
          <w:ilvl w:val="2"/>
          <w:numId w:val="14"/>
        </w:numPr>
        <w:spacing w:line="360" w:lineRule="auto"/>
        <w:rPr>
          <w:rFonts w:ascii="Arial" w:hAnsi="Arial" w:cs="Arial"/>
          <w:sz w:val="22"/>
          <w:szCs w:val="22"/>
        </w:rPr>
      </w:pPr>
      <w:r>
        <w:rPr>
          <w:rFonts w:ascii="Arial" w:hAnsi="Arial" w:cs="Arial"/>
          <w:sz w:val="22"/>
          <w:szCs w:val="22"/>
        </w:rPr>
        <w:t>Put beaker back on the balance and add MilliQ water to bring the total weight up to 25.5 g.</w:t>
      </w:r>
    </w:p>
    <w:p w14:paraId="5B8F76EA" w14:textId="77777777" w:rsidR="0063433D" w:rsidRDefault="0063433D" w:rsidP="0063433D">
      <w:pPr>
        <w:pStyle w:val="List2"/>
        <w:numPr>
          <w:ilvl w:val="2"/>
          <w:numId w:val="14"/>
        </w:numPr>
        <w:spacing w:line="360" w:lineRule="auto"/>
        <w:rPr>
          <w:rFonts w:ascii="Arial" w:hAnsi="Arial" w:cs="Arial"/>
          <w:sz w:val="22"/>
          <w:szCs w:val="22"/>
        </w:rPr>
      </w:pPr>
      <w:r>
        <w:rPr>
          <w:rFonts w:ascii="Arial" w:hAnsi="Arial" w:cs="Arial"/>
          <w:sz w:val="22"/>
          <w:szCs w:val="22"/>
        </w:rPr>
        <w:t>Aliquot Agarose into 1.7 ml Eppendorf tubes and put in tube holes in the Thermomixer set to 43°C and within the range of 600 RPM.</w:t>
      </w:r>
    </w:p>
    <w:p w14:paraId="29D1E253" w14:textId="77777777" w:rsidR="0063433D" w:rsidRDefault="0063433D" w:rsidP="0063433D">
      <w:pPr>
        <w:pStyle w:val="List2"/>
        <w:numPr>
          <w:ilvl w:val="1"/>
          <w:numId w:val="14"/>
        </w:numPr>
        <w:spacing w:line="360" w:lineRule="auto"/>
        <w:rPr>
          <w:rFonts w:ascii="Arial" w:hAnsi="Arial" w:cs="Arial"/>
          <w:sz w:val="22"/>
          <w:szCs w:val="22"/>
        </w:rPr>
      </w:pPr>
      <w:r>
        <w:rPr>
          <w:rFonts w:ascii="Arial" w:hAnsi="Arial" w:cs="Arial"/>
          <w:sz w:val="22"/>
          <w:szCs w:val="22"/>
        </w:rPr>
        <w:t xml:space="preserve">Turn on Compresstome and set the advance knob to 1 or to the setting where it takes ~20-30 seconds to complete a full slice cycle. Set the oscillation to ~3-4. Refer to Figure 1. </w:t>
      </w:r>
    </w:p>
    <w:p w14:paraId="73E45288" w14:textId="77777777" w:rsidR="0063433D" w:rsidRDefault="0063433D" w:rsidP="0063433D">
      <w:pPr>
        <w:pStyle w:val="List2"/>
        <w:numPr>
          <w:ilvl w:val="2"/>
          <w:numId w:val="14"/>
        </w:numPr>
        <w:spacing w:line="360" w:lineRule="auto"/>
        <w:rPr>
          <w:rFonts w:ascii="Arial" w:hAnsi="Arial" w:cs="Arial"/>
          <w:i/>
          <w:sz w:val="22"/>
          <w:szCs w:val="22"/>
        </w:rPr>
      </w:pPr>
      <w:r>
        <w:rPr>
          <w:rFonts w:ascii="Arial" w:hAnsi="Arial" w:cs="Arial"/>
          <w:i/>
          <w:sz w:val="22"/>
          <w:szCs w:val="22"/>
        </w:rPr>
        <w:t>The</w:t>
      </w:r>
      <w:r w:rsidRPr="00F64815">
        <w:rPr>
          <w:rFonts w:ascii="Arial" w:hAnsi="Arial" w:cs="Arial"/>
          <w:i/>
          <w:sz w:val="22"/>
          <w:szCs w:val="22"/>
        </w:rPr>
        <w:t xml:space="preserve"> optimal</w:t>
      </w:r>
      <w:r>
        <w:rPr>
          <w:rFonts w:ascii="Arial" w:hAnsi="Arial" w:cs="Arial"/>
          <w:i/>
          <w:sz w:val="22"/>
          <w:szCs w:val="22"/>
        </w:rPr>
        <w:t xml:space="preserve"> advance speed and oscillation settings for each C</w:t>
      </w:r>
      <w:r w:rsidRPr="00F64815">
        <w:rPr>
          <w:rFonts w:ascii="Arial" w:hAnsi="Arial" w:cs="Arial"/>
          <w:i/>
          <w:sz w:val="22"/>
          <w:szCs w:val="22"/>
        </w:rPr>
        <w:t xml:space="preserve">ompresstome </w:t>
      </w:r>
      <w:r>
        <w:rPr>
          <w:rFonts w:ascii="Arial" w:hAnsi="Arial" w:cs="Arial"/>
          <w:i/>
          <w:sz w:val="22"/>
          <w:szCs w:val="22"/>
        </w:rPr>
        <w:t>should</w:t>
      </w:r>
      <w:r w:rsidRPr="00F64815">
        <w:rPr>
          <w:rFonts w:ascii="Arial" w:hAnsi="Arial" w:cs="Arial"/>
          <w:i/>
          <w:sz w:val="22"/>
          <w:szCs w:val="22"/>
        </w:rPr>
        <w:t xml:space="preserve"> be determined by an experienced user and may need to be adjusted while slicing</w:t>
      </w:r>
      <w:r>
        <w:rPr>
          <w:rFonts w:ascii="Arial" w:hAnsi="Arial" w:cs="Arial"/>
          <w:i/>
          <w:sz w:val="22"/>
          <w:szCs w:val="22"/>
        </w:rPr>
        <w:t xml:space="preserve"> for optimal performance</w:t>
      </w:r>
      <w:r w:rsidRPr="00F64815">
        <w:rPr>
          <w:rFonts w:ascii="Arial" w:hAnsi="Arial" w:cs="Arial"/>
          <w:i/>
          <w:sz w:val="22"/>
          <w:szCs w:val="22"/>
        </w:rPr>
        <w:t>.</w:t>
      </w:r>
    </w:p>
    <w:p w14:paraId="193F1715" w14:textId="77777777" w:rsidR="0063433D" w:rsidRDefault="0063433D" w:rsidP="0063433D">
      <w:pPr>
        <w:pStyle w:val="List2"/>
        <w:numPr>
          <w:ilvl w:val="1"/>
          <w:numId w:val="14"/>
        </w:numPr>
        <w:spacing w:line="360" w:lineRule="auto"/>
        <w:rPr>
          <w:rFonts w:ascii="Arial" w:hAnsi="Arial" w:cs="Arial"/>
          <w:sz w:val="22"/>
          <w:szCs w:val="22"/>
        </w:rPr>
      </w:pPr>
      <w:r w:rsidRPr="00E77FE8">
        <w:rPr>
          <w:rFonts w:ascii="Arial" w:hAnsi="Arial" w:cs="Arial"/>
          <w:sz w:val="22"/>
          <w:szCs w:val="22"/>
        </w:rPr>
        <w:t xml:space="preserve">Set cutting thickness: </w:t>
      </w:r>
    </w:p>
    <w:p w14:paraId="246534DB" w14:textId="77777777" w:rsidR="0063433D" w:rsidRPr="003F0382" w:rsidRDefault="0063433D" w:rsidP="0063433D">
      <w:pPr>
        <w:pStyle w:val="List2"/>
        <w:numPr>
          <w:ilvl w:val="2"/>
          <w:numId w:val="14"/>
        </w:numPr>
        <w:spacing w:line="360" w:lineRule="auto"/>
        <w:rPr>
          <w:rFonts w:ascii="Arial" w:hAnsi="Arial" w:cs="Arial"/>
          <w:sz w:val="22"/>
          <w:szCs w:val="22"/>
        </w:rPr>
      </w:pPr>
      <w:r>
        <w:rPr>
          <w:rFonts w:ascii="Arial" w:hAnsi="Arial" w:cs="Arial"/>
          <w:sz w:val="22"/>
          <w:szCs w:val="22"/>
        </w:rPr>
        <w:t xml:space="preserve">If using a VF-300 Compresstome, set cutting thickness to 350 µm on the control module.  </w:t>
      </w:r>
    </w:p>
    <w:p w14:paraId="59A98030" w14:textId="77777777" w:rsidR="0063433D" w:rsidRDefault="0063433D" w:rsidP="0063433D">
      <w:pPr>
        <w:pStyle w:val="List2"/>
        <w:numPr>
          <w:ilvl w:val="3"/>
          <w:numId w:val="14"/>
        </w:numPr>
        <w:spacing w:line="360" w:lineRule="auto"/>
        <w:rPr>
          <w:rFonts w:ascii="Arial" w:hAnsi="Arial" w:cs="Arial"/>
          <w:sz w:val="22"/>
          <w:szCs w:val="22"/>
        </w:rPr>
      </w:pPr>
      <w:r>
        <w:rPr>
          <w:rFonts w:ascii="Arial" w:hAnsi="Arial" w:cs="Arial"/>
          <w:sz w:val="22"/>
          <w:szCs w:val="22"/>
        </w:rPr>
        <w:t xml:space="preserve">If using a VF-200 Compresstome, slice thickness needs to be adjusted manually by advancing the micrometer 350 µm after each slice is sectioned. </w:t>
      </w:r>
    </w:p>
    <w:p w14:paraId="56A787FB" w14:textId="77777777" w:rsidR="0063433D" w:rsidRPr="00E77FE8" w:rsidRDefault="0063433D" w:rsidP="0063433D">
      <w:pPr>
        <w:pStyle w:val="List2"/>
        <w:numPr>
          <w:ilvl w:val="4"/>
          <w:numId w:val="14"/>
        </w:numPr>
        <w:spacing w:line="360" w:lineRule="auto"/>
        <w:rPr>
          <w:rFonts w:ascii="Arial" w:hAnsi="Arial" w:cs="Arial"/>
          <w:sz w:val="22"/>
          <w:szCs w:val="22"/>
        </w:rPr>
      </w:pPr>
      <w:r w:rsidRPr="0076197D">
        <w:rPr>
          <w:rFonts w:ascii="Arial" w:hAnsi="Arial" w:cs="Arial"/>
          <w:i/>
          <w:sz w:val="22"/>
          <w:szCs w:val="22"/>
        </w:rPr>
        <w:t>1</w:t>
      </w:r>
      <w:r>
        <w:rPr>
          <w:rFonts w:ascii="Arial" w:hAnsi="Arial" w:cs="Arial"/>
          <w:sz w:val="22"/>
          <w:szCs w:val="22"/>
        </w:rPr>
        <w:t xml:space="preserve"> </w:t>
      </w:r>
      <w:r w:rsidRPr="0076197D">
        <w:rPr>
          <w:rFonts w:ascii="Arial" w:hAnsi="Arial" w:cs="Arial"/>
          <w:i/>
          <w:sz w:val="22"/>
          <w:szCs w:val="22"/>
        </w:rPr>
        <w:t xml:space="preserve">unit </w:t>
      </w:r>
      <w:r>
        <w:rPr>
          <w:rFonts w:ascii="Arial" w:hAnsi="Arial" w:cs="Arial"/>
          <w:sz w:val="22"/>
          <w:szCs w:val="22"/>
        </w:rPr>
        <w:t xml:space="preserve">= 10 µm on VF-200 micrometer. To advance 350 µm, the micrometer must be advanced 35 units before the next slice is taken. </w:t>
      </w:r>
    </w:p>
    <w:p w14:paraId="74187A27" w14:textId="77777777" w:rsidR="0063433D" w:rsidRPr="00D2091A" w:rsidRDefault="0063433D" w:rsidP="0063433D">
      <w:pPr>
        <w:pStyle w:val="List2"/>
        <w:numPr>
          <w:ilvl w:val="1"/>
          <w:numId w:val="14"/>
        </w:numPr>
        <w:spacing w:line="360" w:lineRule="auto"/>
        <w:rPr>
          <w:rFonts w:ascii="Arial" w:hAnsi="Arial" w:cs="Arial"/>
          <w:sz w:val="22"/>
          <w:szCs w:val="22"/>
        </w:rPr>
      </w:pPr>
      <w:r>
        <w:rPr>
          <w:rFonts w:ascii="Arial" w:hAnsi="Arial" w:cs="Arial"/>
          <w:sz w:val="22"/>
          <w:szCs w:val="22"/>
        </w:rPr>
        <w:t>Turn on computer</w:t>
      </w:r>
      <w:r w:rsidRPr="00A4188B">
        <w:rPr>
          <w:rFonts w:ascii="Arial" w:hAnsi="Arial" w:cs="Arial"/>
          <w:sz w:val="22"/>
          <w:szCs w:val="22"/>
        </w:rPr>
        <w:t xml:space="preserve"> </w:t>
      </w:r>
      <w:r>
        <w:rPr>
          <w:rFonts w:ascii="Arial" w:hAnsi="Arial" w:cs="Arial"/>
          <w:sz w:val="22"/>
          <w:szCs w:val="22"/>
        </w:rPr>
        <w:t xml:space="preserve">with camera attached for recording how blocks are sub-divided and trimmed.  Verify </w:t>
      </w:r>
      <w:r w:rsidRPr="00A4188B">
        <w:rPr>
          <w:rFonts w:ascii="Arial" w:hAnsi="Arial" w:cs="Arial"/>
          <w:sz w:val="22"/>
          <w:szCs w:val="22"/>
        </w:rPr>
        <w:t>that there is a live image showing</w:t>
      </w:r>
      <w:r>
        <w:rPr>
          <w:rFonts w:ascii="Arial" w:hAnsi="Arial" w:cs="Arial"/>
          <w:sz w:val="22"/>
          <w:szCs w:val="22"/>
        </w:rPr>
        <w:t xml:space="preserve">. </w:t>
      </w:r>
    </w:p>
    <w:p w14:paraId="6A131F6E" w14:textId="77777777" w:rsidR="0063433D" w:rsidRDefault="0063433D" w:rsidP="0063433D">
      <w:pPr>
        <w:pStyle w:val="List2"/>
        <w:numPr>
          <w:ilvl w:val="1"/>
          <w:numId w:val="14"/>
        </w:numPr>
        <w:spacing w:line="360" w:lineRule="auto"/>
        <w:rPr>
          <w:rFonts w:ascii="Arial" w:hAnsi="Arial" w:cs="Arial"/>
          <w:sz w:val="22"/>
          <w:szCs w:val="22"/>
        </w:rPr>
      </w:pPr>
      <w:r>
        <w:rPr>
          <w:rFonts w:ascii="Arial" w:hAnsi="Arial" w:cs="Arial"/>
          <w:sz w:val="22"/>
          <w:szCs w:val="22"/>
        </w:rPr>
        <w:t xml:space="preserve">Set out tools for tissue trimming and examination: </w:t>
      </w:r>
    </w:p>
    <w:p w14:paraId="7AA9A323" w14:textId="77777777" w:rsidR="0063433D" w:rsidRDefault="0063433D" w:rsidP="0063433D">
      <w:pPr>
        <w:pStyle w:val="List2"/>
        <w:numPr>
          <w:ilvl w:val="2"/>
          <w:numId w:val="14"/>
        </w:numPr>
        <w:spacing w:line="360" w:lineRule="auto"/>
        <w:rPr>
          <w:rFonts w:ascii="Arial" w:hAnsi="Arial" w:cs="Arial"/>
          <w:sz w:val="22"/>
          <w:szCs w:val="22"/>
        </w:rPr>
      </w:pPr>
      <w:r>
        <w:rPr>
          <w:rFonts w:ascii="Arial" w:hAnsi="Arial" w:cs="Arial"/>
          <w:sz w:val="22"/>
          <w:szCs w:val="22"/>
        </w:rPr>
        <w:lastRenderedPageBreak/>
        <w:t>Large scalpel</w:t>
      </w:r>
    </w:p>
    <w:p w14:paraId="58E4704C" w14:textId="77777777" w:rsidR="0063433D" w:rsidRPr="00E24129" w:rsidRDefault="0063433D" w:rsidP="0063433D">
      <w:pPr>
        <w:pStyle w:val="List2"/>
        <w:numPr>
          <w:ilvl w:val="2"/>
          <w:numId w:val="14"/>
        </w:numPr>
        <w:spacing w:line="360" w:lineRule="auto"/>
        <w:rPr>
          <w:rFonts w:ascii="Arial" w:hAnsi="Arial" w:cs="Arial"/>
          <w:sz w:val="22"/>
          <w:szCs w:val="22"/>
        </w:rPr>
      </w:pPr>
      <w:r>
        <w:rPr>
          <w:rFonts w:ascii="Arial" w:hAnsi="Arial" w:cs="Arial"/>
          <w:sz w:val="22"/>
          <w:szCs w:val="22"/>
        </w:rPr>
        <w:t>Small scalpel</w:t>
      </w:r>
    </w:p>
    <w:p w14:paraId="4EB4F3BE" w14:textId="77777777" w:rsidR="0063433D" w:rsidRDefault="0063433D" w:rsidP="0063433D">
      <w:pPr>
        <w:pStyle w:val="List2"/>
        <w:numPr>
          <w:ilvl w:val="2"/>
          <w:numId w:val="14"/>
        </w:numPr>
        <w:spacing w:line="360" w:lineRule="auto"/>
        <w:rPr>
          <w:rFonts w:ascii="Arial" w:hAnsi="Arial" w:cs="Arial"/>
          <w:sz w:val="22"/>
          <w:szCs w:val="22"/>
        </w:rPr>
      </w:pPr>
      <w:r>
        <w:rPr>
          <w:rFonts w:ascii="Arial" w:hAnsi="Arial" w:cs="Arial"/>
          <w:sz w:val="22"/>
          <w:szCs w:val="22"/>
        </w:rPr>
        <w:t>Spatula</w:t>
      </w:r>
    </w:p>
    <w:p w14:paraId="0EF79B97" w14:textId="77777777" w:rsidR="0063433D" w:rsidRPr="00E24129" w:rsidRDefault="0063433D" w:rsidP="0063433D">
      <w:pPr>
        <w:pStyle w:val="List2"/>
        <w:numPr>
          <w:ilvl w:val="2"/>
          <w:numId w:val="14"/>
        </w:numPr>
        <w:spacing w:line="360" w:lineRule="auto"/>
        <w:rPr>
          <w:rFonts w:ascii="Arial" w:hAnsi="Arial" w:cs="Arial"/>
          <w:sz w:val="22"/>
          <w:szCs w:val="22"/>
        </w:rPr>
      </w:pPr>
      <w:r>
        <w:rPr>
          <w:rFonts w:ascii="Arial" w:hAnsi="Arial" w:cs="Arial"/>
          <w:sz w:val="22"/>
          <w:szCs w:val="22"/>
        </w:rPr>
        <w:t>Scissors</w:t>
      </w:r>
    </w:p>
    <w:p w14:paraId="4C18A1FB" w14:textId="77777777" w:rsidR="0063433D" w:rsidRDefault="0063433D" w:rsidP="0063433D">
      <w:pPr>
        <w:pStyle w:val="List2"/>
        <w:numPr>
          <w:ilvl w:val="2"/>
          <w:numId w:val="14"/>
        </w:numPr>
        <w:spacing w:line="360" w:lineRule="auto"/>
        <w:rPr>
          <w:rFonts w:ascii="Arial" w:hAnsi="Arial" w:cs="Arial"/>
          <w:sz w:val="22"/>
          <w:szCs w:val="22"/>
        </w:rPr>
      </w:pPr>
      <w:r>
        <w:rPr>
          <w:rFonts w:ascii="Arial" w:hAnsi="Arial" w:cs="Arial"/>
          <w:sz w:val="22"/>
          <w:szCs w:val="22"/>
        </w:rPr>
        <w:t>Semi-wide mouth transfer pipette</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63433D" w14:paraId="0A3A1995" w14:textId="77777777" w:rsidTr="00C16076">
        <w:tc>
          <w:tcPr>
            <w:tcW w:w="8640" w:type="dxa"/>
          </w:tcPr>
          <w:p w14:paraId="680B07E0" w14:textId="77777777" w:rsidR="0063433D" w:rsidRDefault="0063433D" w:rsidP="00C16076">
            <w:pPr>
              <w:pStyle w:val="List2"/>
              <w:spacing w:line="360" w:lineRule="auto"/>
              <w:ind w:left="0" w:firstLine="0"/>
              <w:jc w:val="center"/>
              <w:rPr>
                <w:rFonts w:ascii="Arial" w:hAnsi="Arial" w:cs="Arial"/>
                <w:sz w:val="22"/>
                <w:szCs w:val="22"/>
              </w:rPr>
            </w:pPr>
            <w:r>
              <w:rPr>
                <w:rFonts w:ascii="Arial" w:hAnsi="Arial" w:cs="Arial"/>
                <w:b/>
                <w:noProof/>
                <w:sz w:val="22"/>
                <w:szCs w:val="22"/>
              </w:rPr>
              <w:drawing>
                <wp:inline distT="0" distB="0" distL="0" distR="0" wp14:anchorId="2AF668B5" wp14:editId="4A1BC1D1">
                  <wp:extent cx="4407535" cy="2859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7535" cy="2859405"/>
                          </a:xfrm>
                          <a:prstGeom prst="rect">
                            <a:avLst/>
                          </a:prstGeom>
                          <a:noFill/>
                        </pic:spPr>
                      </pic:pic>
                    </a:graphicData>
                  </a:graphic>
                </wp:inline>
              </w:drawing>
            </w:r>
          </w:p>
        </w:tc>
      </w:tr>
      <w:tr w:rsidR="0063433D" w14:paraId="3FF9B573" w14:textId="77777777" w:rsidTr="00C16076">
        <w:tc>
          <w:tcPr>
            <w:tcW w:w="8640" w:type="dxa"/>
          </w:tcPr>
          <w:p w14:paraId="71F4309C" w14:textId="77777777" w:rsidR="0063433D" w:rsidRDefault="0063433D" w:rsidP="00C16076">
            <w:pPr>
              <w:pStyle w:val="List2"/>
              <w:spacing w:line="360" w:lineRule="auto"/>
              <w:ind w:left="0" w:firstLine="0"/>
              <w:rPr>
                <w:rFonts w:ascii="Arial" w:hAnsi="Arial" w:cs="Arial"/>
                <w:sz w:val="22"/>
                <w:szCs w:val="22"/>
              </w:rPr>
            </w:pPr>
            <w:r>
              <w:rPr>
                <w:rFonts w:ascii="Arial Narrow" w:hAnsi="Arial Narrow" w:cs="Arial"/>
                <w:b/>
                <w:sz w:val="22"/>
                <w:szCs w:val="22"/>
              </w:rPr>
              <w:t xml:space="preserve">                  </w:t>
            </w:r>
            <w:r w:rsidRPr="00F60205">
              <w:rPr>
                <w:rFonts w:ascii="Arial Narrow" w:hAnsi="Arial Narrow" w:cs="Arial"/>
                <w:b/>
                <w:sz w:val="22"/>
                <w:szCs w:val="22"/>
              </w:rPr>
              <w:t xml:space="preserve">Figure 1: </w:t>
            </w:r>
            <w:r w:rsidRPr="00F60205">
              <w:rPr>
                <w:rFonts w:ascii="Arial Narrow" w:hAnsi="Arial Narrow" w:cs="Arial"/>
                <w:sz w:val="22"/>
                <w:szCs w:val="22"/>
              </w:rPr>
              <w:t>Diagram of Compresstome VF-300 including control module</w:t>
            </w:r>
            <w:r>
              <w:rPr>
                <w:rFonts w:ascii="Arial" w:hAnsi="Arial" w:cs="Arial"/>
                <w:sz w:val="22"/>
                <w:szCs w:val="22"/>
              </w:rPr>
              <w:t>.</w:t>
            </w:r>
          </w:p>
        </w:tc>
      </w:tr>
    </w:tbl>
    <w:p w14:paraId="69B2E274" w14:textId="77777777" w:rsidR="0063433D" w:rsidRPr="00A9467F" w:rsidRDefault="0063433D" w:rsidP="0063433D">
      <w:pPr>
        <w:pStyle w:val="List"/>
        <w:numPr>
          <w:ilvl w:val="0"/>
          <w:numId w:val="14"/>
        </w:numPr>
        <w:spacing w:before="240" w:line="360" w:lineRule="auto"/>
        <w:rPr>
          <w:rFonts w:ascii="Arial" w:hAnsi="Arial" w:cs="Arial"/>
          <w:b/>
          <w:sz w:val="22"/>
          <w:szCs w:val="22"/>
        </w:rPr>
      </w:pPr>
      <w:r w:rsidRPr="00A9467F">
        <w:rPr>
          <w:rFonts w:ascii="Arial" w:hAnsi="Arial" w:cs="Arial"/>
          <w:b/>
          <w:sz w:val="22"/>
          <w:szCs w:val="22"/>
        </w:rPr>
        <w:t>Methodology/Procedures:</w:t>
      </w:r>
    </w:p>
    <w:p w14:paraId="0EA668A4" w14:textId="77777777" w:rsidR="0063433D" w:rsidRPr="006E0B72" w:rsidRDefault="0063433D" w:rsidP="0063433D">
      <w:pPr>
        <w:pStyle w:val="List"/>
        <w:numPr>
          <w:ilvl w:val="1"/>
          <w:numId w:val="14"/>
        </w:numPr>
        <w:spacing w:line="360" w:lineRule="auto"/>
        <w:rPr>
          <w:rFonts w:ascii="Arial" w:hAnsi="Arial" w:cs="Arial"/>
          <w:b/>
          <w:sz w:val="22"/>
          <w:szCs w:val="22"/>
        </w:rPr>
      </w:pPr>
      <w:r w:rsidRPr="00E21B90">
        <w:rPr>
          <w:rFonts w:ascii="Arial" w:hAnsi="Arial" w:cs="Arial"/>
          <w:b/>
          <w:sz w:val="22"/>
          <w:szCs w:val="22"/>
        </w:rPr>
        <w:t xml:space="preserve">All </w:t>
      </w:r>
      <w:r w:rsidRPr="006E0B72">
        <w:rPr>
          <w:rFonts w:ascii="Arial" w:hAnsi="Arial" w:cs="Arial"/>
          <w:b/>
          <w:sz w:val="22"/>
          <w:szCs w:val="22"/>
        </w:rPr>
        <w:t>personnel working with or near tissue are required to wear surgical masks unless it is known only acute slices will be generated.</w:t>
      </w:r>
    </w:p>
    <w:p w14:paraId="21090FA8" w14:textId="77777777" w:rsidR="0063433D" w:rsidRPr="00331216" w:rsidRDefault="0063433D" w:rsidP="0063433D">
      <w:pPr>
        <w:pStyle w:val="List"/>
        <w:numPr>
          <w:ilvl w:val="1"/>
          <w:numId w:val="14"/>
        </w:numPr>
        <w:spacing w:line="360" w:lineRule="auto"/>
        <w:rPr>
          <w:rFonts w:ascii="Arial" w:hAnsi="Arial" w:cs="Arial"/>
          <w:b/>
          <w:sz w:val="22"/>
          <w:szCs w:val="22"/>
        </w:rPr>
      </w:pPr>
      <w:r>
        <w:rPr>
          <w:rFonts w:ascii="Arial" w:hAnsi="Arial" w:cs="Arial"/>
          <w:sz w:val="22"/>
          <w:szCs w:val="22"/>
        </w:rPr>
        <w:t>Remove tissue from bubbling transfer ACSF.VII.</w:t>
      </w:r>
    </w:p>
    <w:p w14:paraId="73AA5CB8" w14:textId="77777777" w:rsidR="0063433D" w:rsidRPr="001D745A" w:rsidRDefault="0063433D" w:rsidP="0063433D">
      <w:pPr>
        <w:pStyle w:val="List"/>
        <w:numPr>
          <w:ilvl w:val="1"/>
          <w:numId w:val="14"/>
        </w:numPr>
        <w:spacing w:line="360" w:lineRule="auto"/>
        <w:rPr>
          <w:rFonts w:ascii="Arial" w:hAnsi="Arial" w:cs="Arial"/>
          <w:b/>
          <w:sz w:val="22"/>
          <w:szCs w:val="22"/>
        </w:rPr>
      </w:pPr>
      <w:r>
        <w:rPr>
          <w:rFonts w:ascii="Arial" w:hAnsi="Arial" w:cs="Arial"/>
          <w:sz w:val="22"/>
          <w:szCs w:val="22"/>
        </w:rPr>
        <w:t>Place on filter paper next to specimen label, wetting occasionally with oxygenated ACSF.VII.</w:t>
      </w:r>
    </w:p>
    <w:p w14:paraId="69B403FD" w14:textId="77777777" w:rsidR="0063433D" w:rsidRPr="0076197D" w:rsidRDefault="0063433D" w:rsidP="0063433D">
      <w:pPr>
        <w:pStyle w:val="List"/>
        <w:numPr>
          <w:ilvl w:val="1"/>
          <w:numId w:val="14"/>
        </w:numPr>
        <w:spacing w:line="360" w:lineRule="auto"/>
        <w:rPr>
          <w:rFonts w:ascii="Arial" w:hAnsi="Arial" w:cs="Arial"/>
          <w:b/>
          <w:sz w:val="22"/>
          <w:szCs w:val="22"/>
        </w:rPr>
      </w:pPr>
      <w:r>
        <w:rPr>
          <w:rFonts w:ascii="Arial" w:hAnsi="Arial" w:cs="Arial"/>
          <w:sz w:val="22"/>
          <w:szCs w:val="22"/>
        </w:rPr>
        <w:t>Photograph the specimen being sure to capture images for all sides with optimal focus. A specimen label with scale should be visible in the photodocumentation.</w:t>
      </w:r>
    </w:p>
    <w:p w14:paraId="3A09F892" w14:textId="77777777" w:rsidR="0063433D" w:rsidRPr="00FD2D32" w:rsidRDefault="0063433D" w:rsidP="0063433D">
      <w:pPr>
        <w:pStyle w:val="List"/>
        <w:spacing w:line="360" w:lineRule="auto"/>
        <w:ind w:left="1584" w:firstLine="0"/>
        <w:rPr>
          <w:rFonts w:ascii="Arial" w:hAnsi="Arial" w:cs="Arial"/>
          <w:b/>
          <w:i/>
          <w:sz w:val="22"/>
          <w:szCs w:val="22"/>
        </w:rPr>
      </w:pPr>
      <w:r w:rsidRPr="00FD2D32">
        <w:rPr>
          <w:rFonts w:ascii="Arial" w:hAnsi="Arial" w:cs="Arial"/>
          <w:i/>
          <w:sz w:val="22"/>
          <w:szCs w:val="22"/>
        </w:rPr>
        <w:t>A</w:t>
      </w:r>
      <w:r>
        <w:rPr>
          <w:rFonts w:ascii="Arial" w:hAnsi="Arial" w:cs="Arial"/>
          <w:i/>
          <w:sz w:val="22"/>
          <w:szCs w:val="22"/>
        </w:rPr>
        <w:t xml:space="preserve"> ‘</w:t>
      </w:r>
      <w:r>
        <w:rPr>
          <w:rFonts w:ascii="Arial" w:hAnsi="Arial" w:cs="Arial"/>
          <w:sz w:val="22"/>
          <w:szCs w:val="22"/>
        </w:rPr>
        <w:t>specimen’</w:t>
      </w:r>
      <w:r w:rsidRPr="00FD2D32">
        <w:rPr>
          <w:rFonts w:ascii="Arial" w:hAnsi="Arial" w:cs="Arial"/>
          <w:i/>
          <w:sz w:val="22"/>
          <w:szCs w:val="22"/>
        </w:rPr>
        <w:t xml:space="preserve"> is any surgical tissue acquired from the same patient and a </w:t>
      </w:r>
      <w:r>
        <w:rPr>
          <w:rFonts w:ascii="Arial" w:hAnsi="Arial" w:cs="Arial"/>
          <w:i/>
          <w:sz w:val="22"/>
          <w:szCs w:val="22"/>
        </w:rPr>
        <w:t>‘</w:t>
      </w:r>
      <w:r w:rsidRPr="00FD2D32">
        <w:rPr>
          <w:rFonts w:ascii="Arial" w:hAnsi="Arial" w:cs="Arial"/>
          <w:i/>
          <w:sz w:val="22"/>
          <w:szCs w:val="22"/>
        </w:rPr>
        <w:t>block</w:t>
      </w:r>
      <w:r>
        <w:rPr>
          <w:rFonts w:ascii="Arial" w:hAnsi="Arial" w:cs="Arial"/>
          <w:i/>
          <w:sz w:val="22"/>
          <w:szCs w:val="22"/>
        </w:rPr>
        <w:t>’</w:t>
      </w:r>
      <w:r w:rsidRPr="00FD2D32">
        <w:rPr>
          <w:rFonts w:ascii="Arial" w:hAnsi="Arial" w:cs="Arial"/>
          <w:i/>
          <w:sz w:val="22"/>
          <w:szCs w:val="22"/>
        </w:rPr>
        <w:t xml:space="preserve"> is each piece t</w:t>
      </w:r>
      <w:r>
        <w:rPr>
          <w:rFonts w:ascii="Arial" w:hAnsi="Arial" w:cs="Arial"/>
          <w:i/>
          <w:sz w:val="22"/>
          <w:szCs w:val="22"/>
        </w:rPr>
        <w:t>hat is mounted and sliced</w:t>
      </w:r>
      <w:r w:rsidRPr="00C95DBC">
        <w:rPr>
          <w:rFonts w:ascii="Arial" w:hAnsi="Arial" w:cs="Arial"/>
          <w:i/>
          <w:sz w:val="22"/>
          <w:szCs w:val="22"/>
        </w:rPr>
        <w:t>. Use</w:t>
      </w:r>
      <w:r>
        <w:rPr>
          <w:rFonts w:ascii="Arial" w:hAnsi="Arial" w:cs="Arial"/>
          <w:i/>
          <w:sz w:val="22"/>
          <w:szCs w:val="22"/>
        </w:rPr>
        <w:t xml:space="preserve"> the following convention for naming:</w:t>
      </w:r>
    </w:p>
    <w:p w14:paraId="2B91D5F4" w14:textId="77777777" w:rsidR="0063433D" w:rsidRPr="00C20A32" w:rsidRDefault="0063433D" w:rsidP="0063433D">
      <w:pPr>
        <w:ind w:left="1440" w:firstLine="720"/>
        <w:rPr>
          <w:rFonts w:ascii="Arial" w:hAnsi="Arial" w:cs="Arial"/>
          <w:b/>
          <w:sz w:val="20"/>
        </w:rPr>
      </w:pPr>
      <w:r w:rsidRPr="00C20A32">
        <w:rPr>
          <w:rFonts w:ascii="Arial" w:hAnsi="Arial" w:cs="Arial"/>
          <w:b/>
          <w:sz w:val="20"/>
        </w:rPr>
        <w:t xml:space="preserve">     H16.......03.......008..........11............01</w:t>
      </w:r>
    </w:p>
    <w:p w14:paraId="14C9AE1C" w14:textId="77777777" w:rsidR="0063433D" w:rsidRDefault="0063433D" w:rsidP="0063433D">
      <w:pPr>
        <w:pStyle w:val="ListParagraph"/>
        <w:ind w:left="2160"/>
        <w:rPr>
          <w:rFonts w:ascii="Arial" w:hAnsi="Arial" w:cs="Arial"/>
          <w:sz w:val="18"/>
        </w:rPr>
      </w:pPr>
      <w:r w:rsidRPr="00C20A32">
        <w:rPr>
          <w:rFonts w:ascii="Arial" w:hAnsi="Arial" w:cs="Arial"/>
          <w:sz w:val="18"/>
        </w:rPr>
        <w:t>Year       Site      Patient   Specimen/Block   Slice</w:t>
      </w:r>
    </w:p>
    <w:p w14:paraId="1829320E" w14:textId="77777777" w:rsidR="0063433D" w:rsidRPr="001D745A" w:rsidRDefault="0063433D" w:rsidP="0063433D">
      <w:pPr>
        <w:pStyle w:val="List"/>
        <w:spacing w:line="360" w:lineRule="auto"/>
        <w:ind w:left="792" w:firstLine="0"/>
        <w:rPr>
          <w:rFonts w:ascii="Arial" w:hAnsi="Arial" w:cs="Arial"/>
          <w:b/>
          <w:sz w:val="22"/>
          <w:szCs w:val="22"/>
        </w:rPr>
      </w:pPr>
    </w:p>
    <w:p w14:paraId="7F71FA4E" w14:textId="77777777" w:rsidR="0063433D" w:rsidRPr="00FD2D32" w:rsidRDefault="0063433D" w:rsidP="0063433D">
      <w:pPr>
        <w:pStyle w:val="List"/>
        <w:numPr>
          <w:ilvl w:val="1"/>
          <w:numId w:val="14"/>
        </w:numPr>
        <w:spacing w:line="360" w:lineRule="auto"/>
        <w:rPr>
          <w:rFonts w:ascii="Arial" w:hAnsi="Arial" w:cs="Arial"/>
          <w:b/>
          <w:sz w:val="22"/>
          <w:szCs w:val="22"/>
        </w:rPr>
      </w:pPr>
      <w:r>
        <w:rPr>
          <w:rFonts w:ascii="Arial" w:hAnsi="Arial" w:cs="Arial"/>
          <w:sz w:val="22"/>
          <w:szCs w:val="22"/>
        </w:rPr>
        <w:lastRenderedPageBreak/>
        <w:t xml:space="preserve">Inspect tissue and determine ideal subdivision and mounting strategy. Smaller specimens may require minor trimming prior to mounting. If a specimen is large, it will require cutting into multiple blocks. </w:t>
      </w:r>
    </w:p>
    <w:p w14:paraId="529C7D84" w14:textId="77777777" w:rsidR="0063433D" w:rsidRPr="006E0B72" w:rsidRDefault="0063433D" w:rsidP="0063433D">
      <w:pPr>
        <w:pStyle w:val="List"/>
        <w:numPr>
          <w:ilvl w:val="2"/>
          <w:numId w:val="14"/>
        </w:numPr>
        <w:spacing w:line="360" w:lineRule="auto"/>
        <w:rPr>
          <w:rFonts w:ascii="Arial" w:hAnsi="Arial" w:cs="Arial"/>
          <w:b/>
          <w:sz w:val="22"/>
          <w:szCs w:val="22"/>
        </w:rPr>
      </w:pPr>
      <w:r>
        <w:rPr>
          <w:rFonts w:ascii="Arial" w:hAnsi="Arial" w:cs="Arial"/>
          <w:sz w:val="22"/>
          <w:szCs w:val="22"/>
        </w:rPr>
        <w:t xml:space="preserve">Place a slide label with the block number next to each block while photographing the block’s different sides. </w:t>
      </w:r>
    </w:p>
    <w:p w14:paraId="58882278" w14:textId="77777777" w:rsidR="0063433D" w:rsidRPr="003F0382" w:rsidRDefault="0063433D" w:rsidP="0063433D">
      <w:pPr>
        <w:pStyle w:val="List"/>
        <w:numPr>
          <w:ilvl w:val="2"/>
          <w:numId w:val="14"/>
        </w:numPr>
        <w:spacing w:line="360" w:lineRule="auto"/>
        <w:rPr>
          <w:rFonts w:ascii="Arial" w:hAnsi="Arial" w:cs="Arial"/>
          <w:sz w:val="18"/>
        </w:rPr>
      </w:pPr>
      <w:r w:rsidRPr="001C78B9">
        <w:rPr>
          <w:rFonts w:ascii="Arial" w:hAnsi="Arial" w:cs="Arial"/>
          <w:sz w:val="22"/>
          <w:szCs w:val="22"/>
        </w:rPr>
        <w:t xml:space="preserve">If </w:t>
      </w:r>
      <w:r>
        <w:rPr>
          <w:rFonts w:ascii="Arial" w:hAnsi="Arial" w:cs="Arial"/>
          <w:sz w:val="22"/>
          <w:szCs w:val="22"/>
        </w:rPr>
        <w:t>a specimen needs to be sub-divided,</w:t>
      </w:r>
      <w:r w:rsidRPr="001C78B9">
        <w:rPr>
          <w:rFonts w:ascii="Arial" w:hAnsi="Arial" w:cs="Arial"/>
          <w:sz w:val="22"/>
          <w:szCs w:val="22"/>
        </w:rPr>
        <w:t xml:space="preserve"> </w:t>
      </w:r>
      <w:r>
        <w:rPr>
          <w:rFonts w:ascii="Arial" w:hAnsi="Arial" w:cs="Arial"/>
          <w:sz w:val="22"/>
          <w:szCs w:val="22"/>
        </w:rPr>
        <w:t>video record</w:t>
      </w:r>
      <w:r w:rsidRPr="001C78B9">
        <w:rPr>
          <w:rFonts w:ascii="Arial" w:hAnsi="Arial" w:cs="Arial"/>
          <w:sz w:val="22"/>
          <w:szCs w:val="22"/>
        </w:rPr>
        <w:t xml:space="preserve"> these cuts so all blocks can be identified from the </w:t>
      </w:r>
      <w:r>
        <w:rPr>
          <w:rFonts w:ascii="Arial" w:hAnsi="Arial" w:cs="Arial"/>
          <w:sz w:val="22"/>
          <w:szCs w:val="22"/>
        </w:rPr>
        <w:t xml:space="preserve">intact </w:t>
      </w:r>
      <w:r w:rsidRPr="001C78B9">
        <w:rPr>
          <w:rFonts w:ascii="Arial" w:hAnsi="Arial" w:cs="Arial"/>
          <w:sz w:val="22"/>
          <w:szCs w:val="22"/>
        </w:rPr>
        <w:t>surgical tissue</w:t>
      </w:r>
      <w:r>
        <w:rPr>
          <w:rFonts w:ascii="Arial" w:hAnsi="Arial" w:cs="Arial"/>
          <w:sz w:val="22"/>
          <w:szCs w:val="22"/>
        </w:rPr>
        <w:t xml:space="preserve"> specimen image. </w:t>
      </w:r>
    </w:p>
    <w:p w14:paraId="799F368C" w14:textId="77777777" w:rsidR="0063433D" w:rsidRPr="00FD2D32" w:rsidRDefault="0063433D" w:rsidP="0063433D">
      <w:pPr>
        <w:pStyle w:val="List"/>
        <w:numPr>
          <w:ilvl w:val="2"/>
          <w:numId w:val="14"/>
        </w:numPr>
        <w:spacing w:line="360" w:lineRule="auto"/>
        <w:rPr>
          <w:rFonts w:ascii="Arial" w:hAnsi="Arial" w:cs="Arial"/>
          <w:b/>
          <w:i/>
          <w:sz w:val="22"/>
          <w:szCs w:val="22"/>
        </w:rPr>
      </w:pPr>
      <w:r w:rsidRPr="00197844">
        <w:rPr>
          <w:rFonts w:ascii="Arial" w:hAnsi="Arial" w:cs="Arial"/>
          <w:sz w:val="22"/>
          <w:szCs w:val="22"/>
        </w:rPr>
        <w:t>Surgically resected tissue will be extremely variable in size/shape/quality so ideal mounting surface will be different for every case and needs to be de</w:t>
      </w:r>
      <w:r>
        <w:rPr>
          <w:rFonts w:ascii="Arial" w:hAnsi="Arial" w:cs="Arial"/>
          <w:sz w:val="22"/>
          <w:szCs w:val="22"/>
        </w:rPr>
        <w:t>termined at the time of slicing</w:t>
      </w:r>
      <w:r w:rsidRPr="00197844">
        <w:rPr>
          <w:rFonts w:ascii="Arial" w:hAnsi="Arial" w:cs="Arial"/>
          <w:sz w:val="22"/>
          <w:szCs w:val="22"/>
        </w:rPr>
        <w:t xml:space="preserve"> (See figure 2 for</w:t>
      </w:r>
      <w:r>
        <w:rPr>
          <w:rFonts w:ascii="Arial" w:hAnsi="Arial" w:cs="Arial"/>
          <w:sz w:val="22"/>
          <w:szCs w:val="22"/>
        </w:rPr>
        <w:t xml:space="preserve"> proper and improper mounting examples</w:t>
      </w:r>
      <w:r w:rsidRPr="00197844">
        <w:rPr>
          <w:rFonts w:ascii="Arial" w:hAnsi="Arial" w:cs="Arial"/>
          <w:sz w:val="22"/>
          <w:szCs w:val="22"/>
        </w:rPr>
        <w:t>)</w:t>
      </w:r>
      <w:r>
        <w:rPr>
          <w:rFonts w:ascii="Arial" w:hAnsi="Arial" w:cs="Arial"/>
          <w:sz w:val="22"/>
          <w:szCs w:val="22"/>
        </w:rPr>
        <w:t xml:space="preserve">. </w:t>
      </w:r>
      <w:r w:rsidRPr="00FD2D32">
        <w:rPr>
          <w:rFonts w:ascii="Arial" w:hAnsi="Arial" w:cs="Arial"/>
          <w:i/>
          <w:sz w:val="22"/>
          <w:szCs w:val="22"/>
        </w:rPr>
        <w:t xml:space="preserve">It is recommended </w:t>
      </w:r>
      <w:r>
        <w:rPr>
          <w:rFonts w:ascii="Arial" w:hAnsi="Arial" w:cs="Arial"/>
          <w:i/>
          <w:sz w:val="22"/>
          <w:szCs w:val="22"/>
        </w:rPr>
        <w:t xml:space="preserve">that the </w:t>
      </w:r>
      <w:r w:rsidRPr="00FD2D32">
        <w:rPr>
          <w:rFonts w:ascii="Arial" w:hAnsi="Arial" w:cs="Arial"/>
          <w:i/>
          <w:sz w:val="22"/>
          <w:szCs w:val="22"/>
        </w:rPr>
        <w:t xml:space="preserve">time specimen is exposed to air and removed from </w:t>
      </w:r>
      <w:r>
        <w:rPr>
          <w:rFonts w:ascii="Arial" w:hAnsi="Arial" w:cs="Arial"/>
          <w:i/>
          <w:sz w:val="22"/>
          <w:szCs w:val="22"/>
        </w:rPr>
        <w:t>oxygenated solution</w:t>
      </w:r>
      <w:r w:rsidRPr="00FD2D32">
        <w:rPr>
          <w:rFonts w:ascii="Arial" w:hAnsi="Arial" w:cs="Arial"/>
          <w:i/>
          <w:sz w:val="22"/>
          <w:szCs w:val="22"/>
        </w:rPr>
        <w:t xml:space="preserve"> be </w:t>
      </w:r>
      <w:r>
        <w:rPr>
          <w:rFonts w:ascii="Arial" w:hAnsi="Arial" w:cs="Arial"/>
          <w:i/>
          <w:sz w:val="22"/>
          <w:szCs w:val="22"/>
        </w:rPr>
        <w:t>kept to a minimum (</w:t>
      </w:r>
      <w:r w:rsidRPr="00FD2D32">
        <w:rPr>
          <w:rFonts w:ascii="Arial" w:hAnsi="Arial" w:cs="Arial"/>
          <w:i/>
          <w:sz w:val="22"/>
          <w:szCs w:val="22"/>
        </w:rPr>
        <w:t>less than three minutes</w:t>
      </w:r>
      <w:r>
        <w:rPr>
          <w:rFonts w:ascii="Arial" w:hAnsi="Arial" w:cs="Arial"/>
          <w:i/>
          <w:sz w:val="22"/>
          <w:szCs w:val="22"/>
        </w:rPr>
        <w:t>)</w:t>
      </w:r>
      <w:r w:rsidRPr="00FD2D32">
        <w:rPr>
          <w:rFonts w:ascii="Arial" w:hAnsi="Arial" w:cs="Arial"/>
          <w:i/>
          <w:sz w:val="22"/>
          <w:szCs w:val="22"/>
        </w:rPr>
        <w:t>.</w:t>
      </w:r>
    </w:p>
    <w:p w14:paraId="6BFC9AB5" w14:textId="77777777" w:rsidR="0063433D" w:rsidRPr="00197844" w:rsidRDefault="0063433D" w:rsidP="0063433D">
      <w:pPr>
        <w:pStyle w:val="List"/>
        <w:numPr>
          <w:ilvl w:val="3"/>
          <w:numId w:val="14"/>
        </w:numPr>
        <w:spacing w:line="360" w:lineRule="auto"/>
        <w:rPr>
          <w:rFonts w:ascii="Arial" w:hAnsi="Arial" w:cs="Arial"/>
          <w:b/>
          <w:sz w:val="22"/>
          <w:szCs w:val="22"/>
        </w:rPr>
      </w:pPr>
      <w:r w:rsidRPr="00197844">
        <w:rPr>
          <w:rFonts w:ascii="Arial" w:hAnsi="Arial" w:cs="Arial"/>
          <w:sz w:val="22"/>
          <w:szCs w:val="22"/>
        </w:rPr>
        <w:t>Ensure that each specimen is no taller than ~1.5 cm</w:t>
      </w:r>
      <w:r>
        <w:rPr>
          <w:rFonts w:ascii="Arial" w:hAnsi="Arial" w:cs="Arial"/>
          <w:sz w:val="22"/>
          <w:szCs w:val="22"/>
        </w:rPr>
        <w:t>.</w:t>
      </w:r>
    </w:p>
    <w:p w14:paraId="54C809B7" w14:textId="77777777" w:rsidR="0063433D" w:rsidRPr="000027B1" w:rsidRDefault="0063433D" w:rsidP="0063433D">
      <w:pPr>
        <w:pStyle w:val="List"/>
        <w:numPr>
          <w:ilvl w:val="3"/>
          <w:numId w:val="14"/>
        </w:numPr>
        <w:spacing w:line="360" w:lineRule="auto"/>
        <w:rPr>
          <w:rFonts w:ascii="Arial" w:hAnsi="Arial" w:cs="Arial"/>
          <w:b/>
          <w:sz w:val="22"/>
          <w:szCs w:val="22"/>
        </w:rPr>
      </w:pPr>
      <w:r>
        <w:rPr>
          <w:rFonts w:ascii="Arial" w:hAnsi="Arial" w:cs="Arial"/>
          <w:sz w:val="22"/>
          <w:szCs w:val="22"/>
        </w:rPr>
        <w:t xml:space="preserve">Block of tissue should be mounted so that it is cut </w:t>
      </w:r>
      <w:r w:rsidRPr="00C571FD">
        <w:rPr>
          <w:rFonts w:ascii="Arial" w:hAnsi="Arial" w:cs="Arial"/>
          <w:b/>
          <w:sz w:val="22"/>
          <w:szCs w:val="22"/>
        </w:rPr>
        <w:t>perpendicular to the pial surface</w:t>
      </w:r>
      <w:r>
        <w:rPr>
          <w:rFonts w:ascii="Arial" w:hAnsi="Arial" w:cs="Arial"/>
          <w:sz w:val="22"/>
          <w:szCs w:val="22"/>
        </w:rPr>
        <w:t xml:space="preserve"> to obtain desired cutting angle for downstream processing. </w:t>
      </w:r>
    </w:p>
    <w:p w14:paraId="192983FB" w14:textId="77777777" w:rsidR="0063433D" w:rsidRPr="000027B1" w:rsidRDefault="0063433D" w:rsidP="0063433D">
      <w:pPr>
        <w:pStyle w:val="List"/>
        <w:numPr>
          <w:ilvl w:val="4"/>
          <w:numId w:val="14"/>
        </w:numPr>
        <w:spacing w:line="360" w:lineRule="auto"/>
        <w:rPr>
          <w:rFonts w:ascii="Arial" w:hAnsi="Arial" w:cs="Arial"/>
          <w:b/>
          <w:i/>
          <w:sz w:val="22"/>
          <w:szCs w:val="22"/>
        </w:rPr>
      </w:pPr>
      <w:r w:rsidRPr="000027B1">
        <w:rPr>
          <w:rFonts w:ascii="Arial" w:hAnsi="Arial" w:cs="Arial"/>
          <w:i/>
          <w:sz w:val="22"/>
          <w:szCs w:val="22"/>
        </w:rPr>
        <w:t xml:space="preserve">Pial surface should </w:t>
      </w:r>
      <w:r>
        <w:rPr>
          <w:rFonts w:ascii="Arial" w:hAnsi="Arial" w:cs="Arial"/>
          <w:i/>
          <w:sz w:val="22"/>
          <w:szCs w:val="22"/>
        </w:rPr>
        <w:t>NOT be on</w:t>
      </w:r>
      <w:r w:rsidRPr="000027B1">
        <w:rPr>
          <w:rFonts w:ascii="Arial" w:hAnsi="Arial" w:cs="Arial"/>
          <w:i/>
          <w:sz w:val="22"/>
          <w:szCs w:val="22"/>
        </w:rPr>
        <w:t xml:space="preserve"> the side that is mounted to base or facing up.</w:t>
      </w:r>
      <w:r>
        <w:rPr>
          <w:rFonts w:ascii="Arial" w:hAnsi="Arial" w:cs="Arial"/>
          <w:i/>
          <w:sz w:val="22"/>
          <w:szCs w:val="22"/>
        </w:rPr>
        <w:t xml:space="preserve">  If block has a curved gyrus, mount the block so the majority of the pial surface is on one of the sides that is perpendicular to the mounting surface.  </w:t>
      </w:r>
    </w:p>
    <w:p w14:paraId="68B8E722" w14:textId="77777777" w:rsidR="0063433D" w:rsidRPr="000027B1" w:rsidRDefault="0063433D" w:rsidP="0063433D">
      <w:pPr>
        <w:pStyle w:val="List"/>
        <w:numPr>
          <w:ilvl w:val="3"/>
          <w:numId w:val="14"/>
        </w:numPr>
        <w:spacing w:line="360" w:lineRule="auto"/>
        <w:rPr>
          <w:rFonts w:ascii="Arial" w:hAnsi="Arial" w:cs="Arial"/>
          <w:b/>
          <w:sz w:val="22"/>
          <w:szCs w:val="22"/>
        </w:rPr>
      </w:pPr>
      <w:r>
        <w:rPr>
          <w:rFonts w:ascii="Arial" w:hAnsi="Arial" w:cs="Arial"/>
          <w:sz w:val="22"/>
          <w:szCs w:val="22"/>
        </w:rPr>
        <w:t>Block of tissue should span white matter to pia and cover all six neocortical layers.</w:t>
      </w:r>
    </w:p>
    <w:p w14:paraId="1887F0F9" w14:textId="77777777" w:rsidR="0063433D" w:rsidRPr="000027B1" w:rsidRDefault="0063433D" w:rsidP="0063433D">
      <w:pPr>
        <w:pStyle w:val="List"/>
        <w:numPr>
          <w:ilvl w:val="3"/>
          <w:numId w:val="14"/>
        </w:numPr>
        <w:spacing w:line="360" w:lineRule="auto"/>
        <w:rPr>
          <w:rFonts w:ascii="Arial" w:hAnsi="Arial" w:cs="Arial"/>
          <w:b/>
          <w:sz w:val="22"/>
          <w:szCs w:val="22"/>
        </w:rPr>
      </w:pPr>
      <w:r>
        <w:rPr>
          <w:rFonts w:ascii="Arial" w:hAnsi="Arial" w:cs="Arial"/>
          <w:sz w:val="22"/>
          <w:szCs w:val="22"/>
        </w:rPr>
        <w:t>Mounting surface of the specimen should be as flat as possible in order to create a stable base.</w:t>
      </w:r>
    </w:p>
    <w:p w14:paraId="32345055" w14:textId="77777777" w:rsidR="0063433D" w:rsidRPr="006E0B72" w:rsidRDefault="0063433D" w:rsidP="0063433D">
      <w:pPr>
        <w:pStyle w:val="List"/>
        <w:numPr>
          <w:ilvl w:val="3"/>
          <w:numId w:val="14"/>
        </w:numPr>
        <w:spacing w:line="360" w:lineRule="auto"/>
        <w:rPr>
          <w:rFonts w:ascii="Arial" w:hAnsi="Arial" w:cs="Arial"/>
          <w:b/>
          <w:sz w:val="22"/>
          <w:szCs w:val="22"/>
        </w:rPr>
      </w:pPr>
      <w:r>
        <w:rPr>
          <w:rFonts w:ascii="Arial" w:hAnsi="Arial" w:cs="Arial"/>
          <w:sz w:val="22"/>
          <w:szCs w:val="22"/>
        </w:rPr>
        <w:t>Mounting surface should be wide enough in relation to top of block so that it isn’t top heavy and unstable, however if base is too wide (block too large) it will prevent agarose from surrounding all 4 sides of tissue in the syringe creating issues when slicing.</w:t>
      </w:r>
    </w:p>
    <w:p w14:paraId="1BFA987C" w14:textId="77777777" w:rsidR="0063433D" w:rsidRPr="00FD2D32" w:rsidRDefault="0063433D" w:rsidP="0063433D">
      <w:pPr>
        <w:pStyle w:val="List"/>
        <w:ind w:left="1728" w:firstLine="0"/>
        <w:rPr>
          <w:rFonts w:ascii="Arial" w:hAnsi="Arial" w:cs="Arial"/>
          <w:b/>
          <w:sz w:val="22"/>
          <w:szCs w:val="22"/>
        </w:rPr>
      </w:pPr>
    </w:p>
    <w:p w14:paraId="77B88B16" w14:textId="77777777" w:rsidR="0063433D" w:rsidRPr="00103BB8" w:rsidRDefault="0063433D" w:rsidP="0063433D">
      <w:pPr>
        <w:pStyle w:val="List"/>
        <w:spacing w:line="360" w:lineRule="auto"/>
        <w:ind w:left="1728" w:firstLine="72"/>
        <w:rPr>
          <w:rFonts w:ascii="Arial" w:hAnsi="Arial" w:cs="Arial"/>
          <w:b/>
          <w:i/>
          <w:sz w:val="22"/>
          <w:szCs w:val="22"/>
        </w:rPr>
      </w:pPr>
      <w:r w:rsidRPr="00FD2D32">
        <w:rPr>
          <w:rFonts w:ascii="Arial" w:hAnsi="Arial" w:cs="Arial"/>
          <w:i/>
          <w:sz w:val="22"/>
          <w:szCs w:val="22"/>
        </w:rPr>
        <w:t xml:space="preserve">Be sure block is mounted in the center </w:t>
      </w:r>
      <w:r>
        <w:rPr>
          <w:rFonts w:ascii="Arial" w:hAnsi="Arial" w:cs="Arial"/>
          <w:i/>
          <w:sz w:val="22"/>
          <w:szCs w:val="22"/>
        </w:rPr>
        <w:t xml:space="preserve">of plunger and </w:t>
      </w:r>
      <w:r w:rsidRPr="006336B0">
        <w:rPr>
          <w:rFonts w:ascii="Arial" w:hAnsi="Arial" w:cs="Arial"/>
          <w:i/>
          <w:sz w:val="22"/>
          <w:szCs w:val="22"/>
        </w:rPr>
        <w:t xml:space="preserve">not </w:t>
      </w:r>
      <w:r>
        <w:rPr>
          <w:rFonts w:ascii="Arial" w:hAnsi="Arial" w:cs="Arial"/>
          <w:i/>
          <w:sz w:val="22"/>
          <w:szCs w:val="22"/>
        </w:rPr>
        <w:t xml:space="preserve">making </w:t>
      </w:r>
      <w:r w:rsidRPr="006336B0">
        <w:rPr>
          <w:rFonts w:ascii="Arial" w:hAnsi="Arial" w:cs="Arial"/>
          <w:i/>
          <w:sz w:val="22"/>
          <w:szCs w:val="22"/>
        </w:rPr>
        <w:t>contact with sides of metal plunger</w:t>
      </w:r>
      <w:r>
        <w:rPr>
          <w:rFonts w:ascii="Arial" w:hAnsi="Arial" w:cs="Arial"/>
          <w:i/>
          <w:sz w:val="22"/>
          <w:szCs w:val="22"/>
        </w:rPr>
        <w:t xml:space="preserve"> as this can</w:t>
      </w:r>
      <w:r w:rsidRPr="00E92D03">
        <w:rPr>
          <w:rFonts w:ascii="Arial" w:hAnsi="Arial" w:cs="Arial"/>
          <w:i/>
          <w:sz w:val="22"/>
          <w:szCs w:val="22"/>
        </w:rPr>
        <w:t xml:space="preserve"> damage slices.</w:t>
      </w:r>
    </w:p>
    <w:p w14:paraId="7DBCB41D" w14:textId="77777777" w:rsidR="0063433D" w:rsidRPr="00FD2D32" w:rsidRDefault="0063433D" w:rsidP="0063433D">
      <w:pPr>
        <w:pStyle w:val="List"/>
        <w:spacing w:line="360" w:lineRule="auto"/>
        <w:ind w:left="1440" w:firstLine="0"/>
        <w:rPr>
          <w:rFonts w:ascii="Arial" w:hAnsi="Arial" w:cs="Arial"/>
          <w:b/>
          <w:i/>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3433D" w14:paraId="273D72AF" w14:textId="77777777" w:rsidTr="00C16076">
        <w:trPr>
          <w:trHeight w:val="6425"/>
        </w:trPr>
        <w:tc>
          <w:tcPr>
            <w:tcW w:w="9350" w:type="dxa"/>
          </w:tcPr>
          <w:p w14:paraId="4B56B6BE" w14:textId="77777777" w:rsidR="0063433D" w:rsidRDefault="0063433D" w:rsidP="00C16076">
            <w:pPr>
              <w:pStyle w:val="List"/>
              <w:spacing w:line="360" w:lineRule="auto"/>
              <w:ind w:firstLine="0"/>
              <w:rPr>
                <w:rFonts w:ascii="Arial" w:hAnsi="Arial" w:cs="Arial"/>
                <w:b/>
                <w:sz w:val="22"/>
                <w:szCs w:val="22"/>
              </w:rPr>
            </w:pPr>
          </w:p>
          <w:p w14:paraId="58AD7AC0" w14:textId="77777777" w:rsidR="0063433D" w:rsidRDefault="0063433D" w:rsidP="00C16076">
            <w:pPr>
              <w:pStyle w:val="List"/>
              <w:spacing w:line="360" w:lineRule="auto"/>
              <w:ind w:left="0" w:firstLine="0"/>
              <w:jc w:val="center"/>
              <w:rPr>
                <w:rFonts w:ascii="Arial" w:hAnsi="Arial" w:cs="Arial"/>
                <w:noProof/>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A08">
              <w:rPr>
                <w:rFonts w:ascii="Arial" w:hAnsi="Arial" w:cs="Arial"/>
                <w:b/>
                <w:noProof/>
                <w:sz w:val="22"/>
                <w:szCs w:val="22"/>
              </w:rPr>
              <mc:AlternateContent>
                <mc:Choice Requires="wps">
                  <w:drawing>
                    <wp:anchor distT="45720" distB="45720" distL="114300" distR="114300" simplePos="0" relativeHeight="251659264" behindDoc="0" locked="0" layoutInCell="1" allowOverlap="1" wp14:anchorId="25E75581" wp14:editId="36C802E4">
                      <wp:simplePos x="0" y="0"/>
                      <wp:positionH relativeFrom="column">
                        <wp:posOffset>844550</wp:posOffset>
                      </wp:positionH>
                      <wp:positionV relativeFrom="paragraph">
                        <wp:posOffset>21590</wp:posOffset>
                      </wp:positionV>
                      <wp:extent cx="267335" cy="1404620"/>
                      <wp:effectExtent l="0" t="0" r="18415" b="24765"/>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335" cy="1404620"/>
                              </a:xfrm>
                              <a:prstGeom prst="rect">
                                <a:avLst/>
                              </a:prstGeom>
                              <a:solidFill>
                                <a:srgbClr val="FFFFFF"/>
                              </a:solidFill>
                              <a:ln w="9525">
                                <a:solidFill>
                                  <a:srgbClr val="000000"/>
                                </a:solidFill>
                                <a:miter lim="800000"/>
                                <a:headEnd/>
                                <a:tailEnd/>
                              </a:ln>
                            </wps:spPr>
                            <wps:txbx>
                              <w:txbxContent>
                                <w:p w14:paraId="60A1C145" w14:textId="77777777" w:rsidR="0063433D" w:rsidRPr="009E0946" w:rsidRDefault="0063433D" w:rsidP="0063433D">
                                  <w:pPr>
                                    <w:rPr>
                                      <w:rFonts w:ascii="Arial" w:hAnsi="Arial" w:cs="Arial"/>
                                      <w:b/>
                                      <w:sz w:val="22"/>
                                      <w:szCs w:val="22"/>
                                    </w:rPr>
                                  </w:pPr>
                                  <w:r w:rsidRPr="009E0946">
                                    <w:rPr>
                                      <w:rFonts w:ascii="Arial" w:hAnsi="Arial" w:cs="Arial"/>
                                      <w:b/>
                                      <w:sz w:val="22"/>
                                      <w:szCs w:val="22"/>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5E75581" id="_x0000_t202" coordsize="21600,21600" o:spt="202" path="m,l,21600r21600,l21600,xe">
                      <v:stroke joinstyle="miter"/>
                      <v:path gradientshapeok="t" o:connecttype="rect"/>
                    </v:shapetype>
                    <v:shape id="Text Box 2" o:spid="_x0000_s1026" type="#_x0000_t202" style="position:absolute;left:0;text-align:left;margin-left:66.5pt;margin-top:1.7pt;width:21.0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">
                      <v:textbox style="mso-fit-shape-to-text:t">
                        <w:txbxContent>
                          <w:p w14:paraId="60A1C145" w14:textId="77777777" w:rsidR="0063433D" w:rsidRPr="009E0946" w:rsidRDefault="0063433D" w:rsidP="0063433D">
                            <w:pPr>
                              <w:rPr>
                                <w:rFonts w:ascii="Arial" w:hAnsi="Arial" w:cs="Arial"/>
                                <w:b/>
                                <w:sz w:val="22"/>
                                <w:szCs w:val="22"/>
                              </w:rPr>
                            </w:pPr>
                            <w:r w:rsidRPr="009E0946">
                              <w:rPr>
                                <w:rFonts w:ascii="Arial" w:hAnsi="Arial" w:cs="Arial"/>
                                <w:b/>
                                <w:sz w:val="22"/>
                                <w:szCs w:val="22"/>
                              </w:rPr>
                              <w:t>A</w:t>
                            </w:r>
                          </w:p>
                        </w:txbxContent>
                      </v:textbox>
                    </v:shape>
                  </w:pict>
                </mc:Fallback>
              </mc:AlternateContent>
            </w:r>
            <w:r w:rsidRPr="00637A08">
              <w:rPr>
                <w:rFonts w:ascii="Arial" w:hAnsi="Arial" w:cs="Arial"/>
                <w:b/>
                <w:noProof/>
                <w:sz w:val="22"/>
                <w:szCs w:val="22"/>
              </w:rPr>
              <mc:AlternateContent>
                <mc:Choice Requires="wps">
                  <w:drawing>
                    <wp:anchor distT="45720" distB="45720" distL="114300" distR="114300" simplePos="0" relativeHeight="251660288" behindDoc="0" locked="0" layoutInCell="1" allowOverlap="1" wp14:anchorId="3223B42E" wp14:editId="1EC409E7">
                      <wp:simplePos x="0" y="0"/>
                      <wp:positionH relativeFrom="column">
                        <wp:posOffset>2922905</wp:posOffset>
                      </wp:positionH>
                      <wp:positionV relativeFrom="paragraph">
                        <wp:posOffset>22225</wp:posOffset>
                      </wp:positionV>
                      <wp:extent cx="267335" cy="1404620"/>
                      <wp:effectExtent l="0" t="0" r="18415" b="24765"/>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335" cy="1404620"/>
                              </a:xfrm>
                              <a:prstGeom prst="rect">
                                <a:avLst/>
                              </a:prstGeom>
                              <a:solidFill>
                                <a:srgbClr val="FFFFFF"/>
                              </a:solidFill>
                              <a:ln w="9525">
                                <a:solidFill>
                                  <a:srgbClr val="000000"/>
                                </a:solidFill>
                                <a:miter lim="800000"/>
                                <a:headEnd/>
                                <a:tailEnd/>
                              </a:ln>
                            </wps:spPr>
                            <wps:txbx>
                              <w:txbxContent>
                                <w:p w14:paraId="388054F3" w14:textId="77777777" w:rsidR="0063433D" w:rsidRPr="00714962" w:rsidRDefault="0063433D" w:rsidP="0063433D">
                                  <w:pPr>
                                    <w:rPr>
                                      <w:rFonts w:ascii="Arial" w:hAnsi="Arial" w:cs="Arial"/>
                                      <w:b/>
                                      <w:sz w:val="22"/>
                                      <w:szCs w:val="22"/>
                                    </w:rPr>
                                  </w:pPr>
                                  <w:r>
                                    <w:rPr>
                                      <w:rFonts w:ascii="Arial" w:hAnsi="Arial" w:cs="Arial"/>
                                      <w:b/>
                                      <w:sz w:val="22"/>
                                      <w:szCs w:val="22"/>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23B42E" id="_x0000_s1027" type="#_x0000_t202" style="position:absolute;left:0;text-align:left;margin-left:230.15pt;margin-top:1.75pt;width:21.0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">
                      <v:textbox style="mso-fit-shape-to-text:t">
                        <w:txbxContent>
                          <w:p w14:paraId="388054F3" w14:textId="77777777" w:rsidR="0063433D" w:rsidRPr="00714962" w:rsidRDefault="0063433D" w:rsidP="0063433D">
                            <w:pPr>
                              <w:rPr>
                                <w:rFonts w:ascii="Arial" w:hAnsi="Arial" w:cs="Arial"/>
                                <w:b/>
                                <w:sz w:val="22"/>
                                <w:szCs w:val="22"/>
                              </w:rPr>
                            </w:pPr>
                            <w:r>
                              <w:rPr>
                                <w:rFonts w:ascii="Arial" w:hAnsi="Arial" w:cs="Arial"/>
                                <w:b/>
                                <w:sz w:val="22"/>
                                <w:szCs w:val="22"/>
                              </w:rPr>
                              <w:t>B</w:t>
                            </w:r>
                          </w:p>
                        </w:txbxContent>
                      </v:textbox>
                    </v:shape>
                  </w:pict>
                </mc:Fallback>
              </mc:AlternateContent>
            </w:r>
            <w:r>
              <w:rPr>
                <w:rFonts w:ascii="Arial" w:hAnsi="Arial" w:cs="Arial"/>
                <w:b/>
                <w:noProof/>
                <w:sz w:val="22"/>
                <w:szCs w:val="22"/>
              </w:rPr>
              <w:drawing>
                <wp:inline distT="0" distB="0" distL="0" distR="0" wp14:anchorId="61BC9771" wp14:editId="1B0AB08E">
                  <wp:extent cx="2029968" cy="1965960"/>
                  <wp:effectExtent l="19050" t="19050" r="27940" b="15240"/>
                  <wp:docPr id="26" name="Picture 26" descr="C:\Users\tamarac\Desktop\Mounting_Images-for_Human_SOP\H_SOP_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tamarac\Desktop\Mounting_Images-for_Human_SOP\H_SOP_4.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flipH="1">
                            <a:off x="0" y="0"/>
                            <a:ext cx="2029968" cy="1965960"/>
                          </a:xfrm>
                          <a:prstGeom prst="rect">
                            <a:avLst/>
                          </a:prstGeom>
                          <a:noFill/>
                          <a:ln>
                            <a:solidFill>
                              <a:schemeClr val="tx1"/>
                            </a:solidFill>
                          </a:ln>
                        </pic:spPr>
                      </pic:pic>
                    </a:graphicData>
                  </a:graphic>
                </wp:inline>
              </w:drawing>
            </w:r>
            <w:r>
              <w:rPr>
                <w:rFonts w:ascii="Arial" w:hAnsi="Arial" w:cs="Arial"/>
                <w:b/>
                <w:noProof/>
                <w:sz w:val="22"/>
                <w:szCs w:val="22"/>
              </w:rPr>
              <w:drawing>
                <wp:inline distT="0" distB="0" distL="0" distR="0" wp14:anchorId="0423FDA6" wp14:editId="73C67669">
                  <wp:extent cx="2029968" cy="1965960"/>
                  <wp:effectExtent l="19050" t="19050" r="27940" b="15240"/>
                  <wp:docPr id="27" name="Picture 27" descr="C:\Users\tamarac\Desktop\Mounting_Images-for_Human_SOP\H_SOP_7.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C:\Users\tamarac\Desktop\Mounting_Images-for_Human_SOP\H_SOP_7.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29968" cy="1965960"/>
                          </a:xfrm>
                          <a:prstGeom prst="rect">
                            <a:avLst/>
                          </a:prstGeom>
                          <a:noFill/>
                          <a:ln>
                            <a:solidFill>
                              <a:schemeClr val="tx1"/>
                            </a:solidFill>
                          </a:ln>
                        </pic:spPr>
                      </pic:pic>
                    </a:graphicData>
                  </a:graphic>
                </wp:inline>
              </w:drawing>
            </w:r>
          </w:p>
          <w:p w14:paraId="124B0EE4" w14:textId="77777777" w:rsidR="0063433D" w:rsidRDefault="0063433D" w:rsidP="00C16076">
            <w:pPr>
              <w:pStyle w:val="List"/>
              <w:spacing w:line="360" w:lineRule="auto"/>
              <w:jc w:val="center"/>
              <w:rPr>
                <w:rFonts w:ascii="Arial" w:hAnsi="Arial" w:cs="Arial"/>
                <w:noProof/>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A08">
              <w:rPr>
                <w:rFonts w:ascii="Arial" w:hAnsi="Arial" w:cs="Arial"/>
                <w:b/>
                <w:noProof/>
                <w:sz w:val="22"/>
                <w:szCs w:val="22"/>
              </w:rPr>
              <mc:AlternateContent>
                <mc:Choice Requires="wps">
                  <w:drawing>
                    <wp:anchor distT="45720" distB="45720" distL="114300" distR="114300" simplePos="0" relativeHeight="251662336" behindDoc="0" locked="0" layoutInCell="1" allowOverlap="1" wp14:anchorId="1FB98153" wp14:editId="2AA30546">
                      <wp:simplePos x="0" y="0"/>
                      <wp:positionH relativeFrom="column">
                        <wp:posOffset>2915920</wp:posOffset>
                      </wp:positionH>
                      <wp:positionV relativeFrom="paragraph">
                        <wp:posOffset>13335</wp:posOffset>
                      </wp:positionV>
                      <wp:extent cx="267335" cy="1404620"/>
                      <wp:effectExtent l="0" t="0" r="18415" b="24765"/>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335" cy="1404620"/>
                              </a:xfrm>
                              <a:prstGeom prst="rect">
                                <a:avLst/>
                              </a:prstGeom>
                              <a:solidFill>
                                <a:srgbClr val="FFFFFF"/>
                              </a:solidFill>
                              <a:ln w="9525">
                                <a:solidFill>
                                  <a:srgbClr val="000000"/>
                                </a:solidFill>
                                <a:miter lim="800000"/>
                                <a:headEnd/>
                                <a:tailEnd/>
                              </a:ln>
                            </wps:spPr>
                            <wps:txbx>
                              <w:txbxContent>
                                <w:p w14:paraId="2E47C2CC" w14:textId="77777777" w:rsidR="0063433D" w:rsidRPr="009E0946" w:rsidRDefault="0063433D" w:rsidP="0063433D">
                                  <w:pPr>
                                    <w:rPr>
                                      <w:rFonts w:ascii="Arial" w:hAnsi="Arial" w:cs="Arial"/>
                                      <w:b/>
                                      <w:sz w:val="22"/>
                                      <w:szCs w:val="22"/>
                                    </w:rPr>
                                  </w:pPr>
                                  <w:r>
                                    <w:rPr>
                                      <w:rFonts w:ascii="Arial" w:hAnsi="Arial" w:cs="Arial"/>
                                      <w:b/>
                                      <w:sz w:val="22"/>
                                      <w:szCs w:val="22"/>
                                    </w:rPr>
                                    <w:t>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B98153" id="_x0000_s1028" type="#_x0000_t202" style="position:absolute;left:0;text-align:left;margin-left:229.6pt;margin-top:1.05pt;width:21.0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">
                      <v:textbox style="mso-fit-shape-to-text:t">
                        <w:txbxContent>
                          <w:p w14:paraId="2E47C2CC" w14:textId="77777777" w:rsidR="0063433D" w:rsidRPr="009E0946" w:rsidRDefault="0063433D" w:rsidP="0063433D">
                            <w:pPr>
                              <w:rPr>
                                <w:rFonts w:ascii="Arial" w:hAnsi="Arial" w:cs="Arial"/>
                                <w:b/>
                                <w:sz w:val="22"/>
                                <w:szCs w:val="22"/>
                              </w:rPr>
                            </w:pPr>
                            <w:r>
                              <w:rPr>
                                <w:rFonts w:ascii="Arial" w:hAnsi="Arial" w:cs="Arial"/>
                                <w:b/>
                                <w:sz w:val="22"/>
                                <w:szCs w:val="22"/>
                              </w:rPr>
                              <w:t>D</w:t>
                            </w:r>
                          </w:p>
                        </w:txbxContent>
                      </v:textbox>
                    </v:shape>
                  </w:pict>
                </mc:Fallback>
              </mc:AlternateContent>
            </w:r>
            <w:r w:rsidRPr="00637A08">
              <w:rPr>
                <w:rFonts w:ascii="Arial" w:hAnsi="Arial" w:cs="Arial"/>
                <w:b/>
                <w:noProof/>
                <w:sz w:val="22"/>
                <w:szCs w:val="22"/>
              </w:rPr>
              <mc:AlternateContent>
                <mc:Choice Requires="wps">
                  <w:drawing>
                    <wp:anchor distT="45720" distB="45720" distL="114300" distR="114300" simplePos="0" relativeHeight="251661312" behindDoc="0" locked="0" layoutInCell="1" allowOverlap="1" wp14:anchorId="4B0E2A24" wp14:editId="79738D80">
                      <wp:simplePos x="0" y="0"/>
                      <wp:positionH relativeFrom="column">
                        <wp:posOffset>840105</wp:posOffset>
                      </wp:positionH>
                      <wp:positionV relativeFrom="paragraph">
                        <wp:posOffset>14605</wp:posOffset>
                      </wp:positionV>
                      <wp:extent cx="267335" cy="1404620"/>
                      <wp:effectExtent l="0" t="0" r="18415" b="24765"/>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335" cy="1404620"/>
                              </a:xfrm>
                              <a:prstGeom prst="rect">
                                <a:avLst/>
                              </a:prstGeom>
                              <a:solidFill>
                                <a:srgbClr val="FFFFFF"/>
                              </a:solidFill>
                              <a:ln w="9525">
                                <a:solidFill>
                                  <a:srgbClr val="000000"/>
                                </a:solidFill>
                                <a:miter lim="800000"/>
                                <a:headEnd/>
                                <a:tailEnd/>
                              </a:ln>
                            </wps:spPr>
                            <wps:txbx>
                              <w:txbxContent>
                                <w:p w14:paraId="1208E1C1" w14:textId="77777777" w:rsidR="0063433D" w:rsidRPr="00714962" w:rsidRDefault="0063433D" w:rsidP="0063433D">
                                  <w:pPr>
                                    <w:rPr>
                                      <w:rFonts w:ascii="Arial" w:hAnsi="Arial" w:cs="Arial"/>
                                      <w:b/>
                                      <w:sz w:val="22"/>
                                      <w:szCs w:val="22"/>
                                    </w:rPr>
                                  </w:pPr>
                                  <w:r>
                                    <w:rPr>
                                      <w:rFonts w:ascii="Arial" w:hAnsi="Arial" w:cs="Arial"/>
                                      <w:b/>
                                      <w:sz w:val="22"/>
                                      <w:szCs w:val="22"/>
                                    </w:rPr>
                                    <w:t>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0E2A24" id="_x0000_s1029" type="#_x0000_t202" style="position:absolute;left:0;text-align:left;margin-left:66.15pt;margin-top:1.15pt;width:21.0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">
                      <v:textbox style="mso-fit-shape-to-text:t">
                        <w:txbxContent>
                          <w:p w14:paraId="1208E1C1" w14:textId="77777777" w:rsidR="0063433D" w:rsidRPr="00714962" w:rsidRDefault="0063433D" w:rsidP="0063433D">
                            <w:pPr>
                              <w:rPr>
                                <w:rFonts w:ascii="Arial" w:hAnsi="Arial" w:cs="Arial"/>
                                <w:b/>
                                <w:sz w:val="22"/>
                                <w:szCs w:val="22"/>
                              </w:rPr>
                            </w:pPr>
                            <w:r>
                              <w:rPr>
                                <w:rFonts w:ascii="Arial" w:hAnsi="Arial" w:cs="Arial"/>
                                <w:b/>
                                <w:sz w:val="22"/>
                                <w:szCs w:val="22"/>
                              </w:rPr>
                              <w:t>C</w:t>
                            </w:r>
                          </w:p>
                        </w:txbxContent>
                      </v:textbox>
                    </v:shape>
                  </w:pict>
                </mc:Fallback>
              </mc:AlternateContent>
            </w:r>
            <w:r>
              <w:rPr>
                <w:rFonts w:ascii="Arial" w:hAnsi="Arial" w:cs="Arial"/>
                <w:noProof/>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1087351" wp14:editId="1C3CC22B">
                  <wp:extent cx="2029968" cy="1965960"/>
                  <wp:effectExtent l="19050" t="19050" r="27940" b="15240"/>
                  <wp:docPr id="30" name="Picture 30" descr="C:\Users\elizab\Desktop\H16.06.011.01.01_mount.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C:\Users\elizab\Desktop\H16.06.011.01.01_mount.JP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a:stretch/>
                        </pic:blipFill>
                        <pic:spPr bwMode="auto">
                          <a:xfrm>
                            <a:off x="0" y="0"/>
                            <a:ext cx="2029968" cy="1965960"/>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rPr>
                <w:rFonts w:ascii="Arial" w:hAnsi="Arial" w:cs="Arial"/>
                <w:noProof/>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1F1B9FF" wp14:editId="11794554">
                  <wp:extent cx="2029968" cy="1965960"/>
                  <wp:effectExtent l="19050" t="19050" r="27940" b="15240"/>
                  <wp:docPr id="1" name="Picture 1" descr="C:\Users\elizab\Desktop\H16.06.008_mount.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C:\Users\elizab\Desktop\H16.06.008_mount.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a:stretch/>
                        </pic:blipFill>
                        <pic:spPr bwMode="auto">
                          <a:xfrm>
                            <a:off x="0" y="0"/>
                            <a:ext cx="2029968" cy="1965960"/>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486ECF6" w14:textId="77777777" w:rsidR="0063433D" w:rsidRPr="002E73E5" w:rsidRDefault="0063433D" w:rsidP="00C16076">
            <w:pPr>
              <w:pStyle w:val="List"/>
              <w:spacing w:line="360" w:lineRule="auto"/>
              <w:jc w:val="center"/>
              <w:rPr>
                <w:rFonts w:ascii="Arial" w:hAnsi="Arial" w:cs="Arial"/>
                <w:noProof/>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63433D" w14:paraId="7CC03D40" w14:textId="77777777" w:rsidTr="00C16076">
        <w:trPr>
          <w:trHeight w:val="440"/>
        </w:trPr>
        <w:tc>
          <w:tcPr>
            <w:tcW w:w="9350" w:type="dxa"/>
          </w:tcPr>
          <w:p w14:paraId="7B656AD4" w14:textId="77777777" w:rsidR="0063433D" w:rsidRPr="006E0B72" w:rsidRDefault="0063433D" w:rsidP="00C16076">
            <w:pPr>
              <w:pStyle w:val="List"/>
              <w:spacing w:line="360" w:lineRule="auto"/>
              <w:ind w:left="720" w:firstLine="0"/>
              <w:rPr>
                <w:rFonts w:ascii="Arial Narrow" w:hAnsi="Arial Narrow" w:cs="Arial"/>
                <w:sz w:val="22"/>
                <w:szCs w:val="22"/>
              </w:rPr>
            </w:pPr>
            <w:r w:rsidRPr="006E0B72">
              <w:rPr>
                <w:rFonts w:ascii="Arial Narrow" w:hAnsi="Arial Narrow" w:cs="Arial"/>
                <w:b/>
                <w:sz w:val="22"/>
                <w:szCs w:val="22"/>
              </w:rPr>
              <w:t>Figure 2</w:t>
            </w:r>
            <w:r>
              <w:rPr>
                <w:rFonts w:ascii="Arial Narrow" w:hAnsi="Arial Narrow" w:cs="Arial"/>
                <w:b/>
                <w:sz w:val="22"/>
                <w:szCs w:val="22"/>
              </w:rPr>
              <w:t>:</w:t>
            </w:r>
            <w:r w:rsidRPr="006E0B72">
              <w:rPr>
                <w:rFonts w:ascii="Arial Narrow" w:hAnsi="Arial Narrow" w:cs="Arial"/>
                <w:b/>
                <w:sz w:val="22"/>
                <w:szCs w:val="22"/>
              </w:rPr>
              <w:t xml:space="preserve"> </w:t>
            </w:r>
            <w:r w:rsidRPr="006E0B72">
              <w:rPr>
                <w:rFonts w:ascii="Arial Narrow" w:hAnsi="Arial Narrow" w:cs="Arial"/>
                <w:sz w:val="22"/>
                <w:szCs w:val="22"/>
              </w:rPr>
              <w:t>Examples of proper and improper mounting strategies.</w:t>
            </w:r>
            <w:r w:rsidRPr="006E0B72">
              <w:rPr>
                <w:rFonts w:ascii="Arial Narrow" w:hAnsi="Arial Narrow" w:cs="Arial"/>
                <w:i/>
                <w:sz w:val="22"/>
                <w:szCs w:val="22"/>
              </w:rPr>
              <w:t xml:space="preserve"> White matter to pia is identifiable in tissue blocks A, B, C and D. In block A, the ideal surface is mounted on the base of the plunger, creating the largest possible mounting surface. However, if the block chunks off during early slicing, the ideal slices may be lost. In block B, the ideal surface is mounted away from the plunger and is the ideal size (equal to or less than an 80% tissue to 20% agarose ratio), increasing the likelihood of obtaining good slices. This strategy should only be used when the “non-ideal” surface has a similar area to the ideal surface. The top of Block C is improperly angled due to the curve of the gyrus. It is also too big. Block D is too big and should have been trimmed on the sides to achieve the optimal tissue to agarose ratio. </w:t>
            </w:r>
          </w:p>
        </w:tc>
      </w:tr>
    </w:tbl>
    <w:p w14:paraId="75FAB25D" w14:textId="77777777" w:rsidR="0063433D" w:rsidRPr="000027B1" w:rsidRDefault="0063433D" w:rsidP="0063433D">
      <w:pPr>
        <w:pStyle w:val="List"/>
        <w:spacing w:line="360" w:lineRule="auto"/>
        <w:ind w:left="0" w:firstLine="0"/>
        <w:rPr>
          <w:rFonts w:ascii="Arial" w:hAnsi="Arial" w:cs="Arial"/>
          <w:b/>
          <w:sz w:val="22"/>
          <w:szCs w:val="22"/>
        </w:rPr>
      </w:pPr>
    </w:p>
    <w:p w14:paraId="2D998C34" w14:textId="77777777" w:rsidR="0063433D" w:rsidRPr="006E0B72" w:rsidRDefault="0063433D" w:rsidP="0063433D">
      <w:pPr>
        <w:pStyle w:val="List"/>
        <w:numPr>
          <w:ilvl w:val="1"/>
          <w:numId w:val="14"/>
        </w:numPr>
        <w:spacing w:line="360" w:lineRule="auto"/>
        <w:rPr>
          <w:rFonts w:ascii="Arial" w:hAnsi="Arial" w:cs="Arial"/>
          <w:sz w:val="22"/>
          <w:szCs w:val="22"/>
        </w:rPr>
      </w:pPr>
      <w:r w:rsidRPr="006E0B72">
        <w:rPr>
          <w:rFonts w:ascii="Arial" w:hAnsi="Arial" w:cs="Arial"/>
          <w:sz w:val="22"/>
          <w:szCs w:val="22"/>
        </w:rPr>
        <w:t>Mount tissue block for slicing.</w:t>
      </w:r>
    </w:p>
    <w:p w14:paraId="76A46873" w14:textId="77777777" w:rsidR="0063433D" w:rsidRPr="000027B1" w:rsidRDefault="0063433D" w:rsidP="0063433D">
      <w:pPr>
        <w:pStyle w:val="List"/>
        <w:numPr>
          <w:ilvl w:val="2"/>
          <w:numId w:val="14"/>
        </w:numPr>
        <w:spacing w:line="360" w:lineRule="auto"/>
        <w:rPr>
          <w:rFonts w:ascii="Arial" w:hAnsi="Arial" w:cs="Arial"/>
          <w:sz w:val="22"/>
          <w:szCs w:val="22"/>
        </w:rPr>
      </w:pPr>
      <w:r w:rsidRPr="000027B1">
        <w:rPr>
          <w:rFonts w:ascii="Arial" w:hAnsi="Arial" w:cs="Arial"/>
          <w:sz w:val="22"/>
          <w:szCs w:val="22"/>
        </w:rPr>
        <w:t>Place</w:t>
      </w:r>
      <w:r>
        <w:rPr>
          <w:rFonts w:ascii="Arial" w:hAnsi="Arial" w:cs="Arial"/>
          <w:sz w:val="22"/>
          <w:szCs w:val="22"/>
        </w:rPr>
        <w:t xml:space="preserve"> trimmings and prepared tissue blocks back into the storage bottle containing ACSF.VII for mounting inside of the hood. </w:t>
      </w:r>
    </w:p>
    <w:p w14:paraId="1C480182" w14:textId="77777777" w:rsidR="0063433D" w:rsidRPr="00154EFE" w:rsidRDefault="0063433D" w:rsidP="0063433D">
      <w:pPr>
        <w:pStyle w:val="List"/>
        <w:numPr>
          <w:ilvl w:val="3"/>
          <w:numId w:val="14"/>
        </w:numPr>
        <w:spacing w:line="360" w:lineRule="auto"/>
        <w:rPr>
          <w:rFonts w:ascii="Arial" w:hAnsi="Arial" w:cs="Arial"/>
          <w:b/>
          <w:sz w:val="22"/>
          <w:szCs w:val="22"/>
        </w:rPr>
      </w:pPr>
      <w:r>
        <w:rPr>
          <w:rFonts w:ascii="Arial" w:hAnsi="Arial" w:cs="Arial"/>
          <w:sz w:val="22"/>
          <w:szCs w:val="22"/>
        </w:rPr>
        <w:t>In the hood, apply glue to large specimen syringe using the brush applicator.</w:t>
      </w:r>
    </w:p>
    <w:p w14:paraId="116EAA47" w14:textId="77777777" w:rsidR="0063433D" w:rsidRPr="000027B1" w:rsidRDefault="0063433D" w:rsidP="0063433D">
      <w:pPr>
        <w:pStyle w:val="List"/>
        <w:numPr>
          <w:ilvl w:val="3"/>
          <w:numId w:val="14"/>
        </w:numPr>
        <w:spacing w:line="360" w:lineRule="auto"/>
        <w:rPr>
          <w:rFonts w:ascii="Arial" w:hAnsi="Arial" w:cs="Arial"/>
          <w:b/>
          <w:sz w:val="22"/>
          <w:szCs w:val="22"/>
        </w:rPr>
      </w:pPr>
      <w:r>
        <w:rPr>
          <w:rFonts w:ascii="Arial" w:hAnsi="Arial" w:cs="Arial"/>
          <w:sz w:val="22"/>
          <w:szCs w:val="22"/>
        </w:rPr>
        <w:t xml:space="preserve">Mount brain to specimen syringe. </w:t>
      </w:r>
    </w:p>
    <w:p w14:paraId="5D87154C" w14:textId="77777777" w:rsidR="0063433D" w:rsidRPr="001D745A" w:rsidRDefault="0063433D" w:rsidP="0063433D">
      <w:pPr>
        <w:pStyle w:val="List"/>
        <w:numPr>
          <w:ilvl w:val="3"/>
          <w:numId w:val="14"/>
        </w:numPr>
        <w:spacing w:line="360" w:lineRule="auto"/>
        <w:rPr>
          <w:rFonts w:ascii="Arial" w:hAnsi="Arial" w:cs="Arial"/>
          <w:b/>
          <w:sz w:val="22"/>
          <w:szCs w:val="22"/>
        </w:rPr>
      </w:pPr>
      <w:r>
        <w:rPr>
          <w:rFonts w:ascii="Arial" w:hAnsi="Arial" w:cs="Arial"/>
          <w:sz w:val="22"/>
          <w:szCs w:val="22"/>
        </w:rPr>
        <w:lastRenderedPageBreak/>
        <w:t>Make sure mounting surface of the specimen isn’t too wet as that will create adhesion issues with the glue. Dab with dry piece of filter paper if needed.  Ensure tissue has had sufficient time to adhere to syringe before adding agar.</w:t>
      </w:r>
    </w:p>
    <w:p w14:paraId="2248E498" w14:textId="77777777" w:rsidR="0063433D" w:rsidRPr="00F07854" w:rsidRDefault="0063433D" w:rsidP="0063433D">
      <w:pPr>
        <w:pStyle w:val="List"/>
        <w:numPr>
          <w:ilvl w:val="3"/>
          <w:numId w:val="14"/>
        </w:numPr>
        <w:spacing w:line="360" w:lineRule="auto"/>
        <w:rPr>
          <w:rFonts w:ascii="Arial" w:hAnsi="Arial" w:cs="Arial"/>
          <w:b/>
          <w:sz w:val="22"/>
          <w:szCs w:val="22"/>
        </w:rPr>
      </w:pPr>
      <w:r>
        <w:rPr>
          <w:rFonts w:ascii="Arial" w:hAnsi="Arial" w:cs="Arial"/>
          <w:sz w:val="22"/>
          <w:szCs w:val="22"/>
        </w:rPr>
        <w:t>Move the metal holder into place.</w:t>
      </w:r>
    </w:p>
    <w:p w14:paraId="617668D8" w14:textId="77777777" w:rsidR="0063433D" w:rsidRPr="006E0B72" w:rsidRDefault="0063433D" w:rsidP="0063433D">
      <w:pPr>
        <w:pStyle w:val="List"/>
        <w:numPr>
          <w:ilvl w:val="3"/>
          <w:numId w:val="14"/>
        </w:numPr>
        <w:spacing w:line="360" w:lineRule="auto"/>
        <w:rPr>
          <w:rFonts w:ascii="Arial" w:hAnsi="Arial" w:cs="Arial"/>
          <w:b/>
          <w:sz w:val="22"/>
          <w:szCs w:val="22"/>
        </w:rPr>
      </w:pPr>
      <w:r>
        <w:rPr>
          <w:rFonts w:ascii="Arial" w:hAnsi="Arial" w:cs="Arial"/>
          <w:sz w:val="22"/>
          <w:szCs w:val="22"/>
        </w:rPr>
        <w:t>Fill with black agarose over the mounted specimen with semi-wide mouth pipette and solidify the Agarose by encasing the specimen end of the specimen syringe in the pre-chilled heat sink for 10-15 seconds. This step can be performed outside of the hood.</w:t>
      </w:r>
    </w:p>
    <w:p w14:paraId="16A10734" w14:textId="77777777" w:rsidR="0063433D" w:rsidRPr="00F07854" w:rsidRDefault="0063433D" w:rsidP="0063433D">
      <w:pPr>
        <w:pStyle w:val="List"/>
        <w:spacing w:line="360" w:lineRule="auto"/>
        <w:ind w:left="1728" w:firstLine="0"/>
        <w:rPr>
          <w:rFonts w:ascii="Arial" w:hAnsi="Arial" w:cs="Arial"/>
          <w:b/>
          <w:sz w:val="22"/>
          <w:szCs w:val="22"/>
        </w:rPr>
      </w:pPr>
    </w:p>
    <w:p w14:paraId="3A9E1C79" w14:textId="77777777" w:rsidR="0063433D" w:rsidRPr="006E0B72" w:rsidRDefault="0063433D" w:rsidP="0063433D">
      <w:pPr>
        <w:pStyle w:val="List"/>
        <w:numPr>
          <w:ilvl w:val="1"/>
          <w:numId w:val="14"/>
        </w:numPr>
        <w:spacing w:line="360" w:lineRule="auto"/>
        <w:rPr>
          <w:rFonts w:ascii="Arial" w:hAnsi="Arial" w:cs="Arial"/>
          <w:sz w:val="22"/>
          <w:szCs w:val="22"/>
        </w:rPr>
      </w:pPr>
      <w:r w:rsidRPr="006E0B72">
        <w:rPr>
          <w:rFonts w:ascii="Arial" w:hAnsi="Arial" w:cs="Arial"/>
          <w:sz w:val="22"/>
          <w:szCs w:val="22"/>
        </w:rPr>
        <w:t>Tissue Slicing</w:t>
      </w:r>
    </w:p>
    <w:p w14:paraId="5EB72BD7" w14:textId="77777777" w:rsidR="0063433D" w:rsidRPr="00C86633" w:rsidRDefault="0063433D" w:rsidP="0063433D">
      <w:pPr>
        <w:pStyle w:val="List"/>
        <w:numPr>
          <w:ilvl w:val="2"/>
          <w:numId w:val="14"/>
        </w:numPr>
        <w:spacing w:line="360" w:lineRule="auto"/>
        <w:rPr>
          <w:rFonts w:ascii="Arial" w:hAnsi="Arial" w:cs="Arial"/>
          <w:b/>
          <w:sz w:val="22"/>
          <w:szCs w:val="22"/>
        </w:rPr>
      </w:pPr>
      <w:r>
        <w:rPr>
          <w:rFonts w:ascii="Arial" w:hAnsi="Arial" w:cs="Arial"/>
          <w:sz w:val="22"/>
          <w:szCs w:val="22"/>
        </w:rPr>
        <w:t>Insert specimen syringe into the bath of the Compresstome up to the guard on the specimen syringe. Rotate the specimen syringe so that the pial surface is oriented perpendicular to the compresstome blade.</w:t>
      </w:r>
    </w:p>
    <w:p w14:paraId="3419C7CC" w14:textId="77777777" w:rsidR="0063433D" w:rsidRPr="0076197D" w:rsidRDefault="0063433D" w:rsidP="0063433D">
      <w:pPr>
        <w:pStyle w:val="List"/>
        <w:numPr>
          <w:ilvl w:val="2"/>
          <w:numId w:val="14"/>
        </w:numPr>
        <w:spacing w:line="360" w:lineRule="auto"/>
        <w:rPr>
          <w:rFonts w:ascii="Arial" w:hAnsi="Arial" w:cs="Arial"/>
          <w:b/>
          <w:sz w:val="22"/>
          <w:szCs w:val="22"/>
        </w:rPr>
      </w:pPr>
      <w:r>
        <w:rPr>
          <w:rFonts w:ascii="Arial" w:hAnsi="Arial" w:cs="Arial"/>
          <w:sz w:val="22"/>
          <w:szCs w:val="22"/>
        </w:rPr>
        <w:t>Fill the bath with chilled, sterile, filtered, carbogenated ACSF.VII and continue bubbling the bath.</w:t>
      </w:r>
    </w:p>
    <w:p w14:paraId="5C12BE24" w14:textId="77777777" w:rsidR="0063433D" w:rsidRPr="00F07854" w:rsidRDefault="0063433D" w:rsidP="0063433D">
      <w:pPr>
        <w:pStyle w:val="List"/>
        <w:numPr>
          <w:ilvl w:val="2"/>
          <w:numId w:val="14"/>
        </w:numPr>
        <w:spacing w:line="360" w:lineRule="auto"/>
        <w:rPr>
          <w:rFonts w:ascii="Arial" w:hAnsi="Arial" w:cs="Arial"/>
          <w:b/>
          <w:sz w:val="22"/>
          <w:szCs w:val="22"/>
        </w:rPr>
      </w:pPr>
      <w:r>
        <w:rPr>
          <w:rFonts w:ascii="Arial" w:hAnsi="Arial" w:cs="Arial"/>
          <w:sz w:val="22"/>
          <w:szCs w:val="22"/>
        </w:rPr>
        <w:t>For slicing on VF-300:</w:t>
      </w:r>
    </w:p>
    <w:p w14:paraId="56154D88" w14:textId="77777777" w:rsidR="0063433D" w:rsidRPr="00F07854" w:rsidRDefault="0063433D" w:rsidP="0063433D">
      <w:pPr>
        <w:pStyle w:val="List"/>
        <w:numPr>
          <w:ilvl w:val="3"/>
          <w:numId w:val="14"/>
        </w:numPr>
        <w:spacing w:line="360" w:lineRule="auto"/>
        <w:rPr>
          <w:rFonts w:ascii="Arial" w:hAnsi="Arial" w:cs="Arial"/>
          <w:b/>
          <w:sz w:val="22"/>
          <w:szCs w:val="22"/>
        </w:rPr>
      </w:pPr>
      <w:r>
        <w:rPr>
          <w:rFonts w:ascii="Arial" w:hAnsi="Arial" w:cs="Arial"/>
          <w:sz w:val="22"/>
          <w:szCs w:val="22"/>
        </w:rPr>
        <w:t>Unlock the motor from the standby position, move the motor forward and lock it down in the cutting position.</w:t>
      </w:r>
    </w:p>
    <w:p w14:paraId="0A4C4E2D" w14:textId="77777777" w:rsidR="0063433D" w:rsidRPr="007551E4" w:rsidRDefault="0063433D" w:rsidP="0063433D">
      <w:pPr>
        <w:pStyle w:val="List"/>
        <w:numPr>
          <w:ilvl w:val="3"/>
          <w:numId w:val="14"/>
        </w:numPr>
        <w:spacing w:line="360" w:lineRule="auto"/>
        <w:rPr>
          <w:rFonts w:ascii="Arial" w:hAnsi="Arial" w:cs="Arial"/>
          <w:b/>
          <w:sz w:val="22"/>
          <w:szCs w:val="22"/>
        </w:rPr>
      </w:pPr>
      <w:r>
        <w:rPr>
          <w:rFonts w:ascii="Arial" w:hAnsi="Arial" w:cs="Arial"/>
          <w:sz w:val="22"/>
          <w:szCs w:val="22"/>
        </w:rPr>
        <w:t>Flip selector switch on the motor to fast forward until the bar extends out and touches the end of the specimen syringe and then continue advancing until the tissue is exposed on the cutting edge. Flip selector switch back to neutral.</w:t>
      </w:r>
    </w:p>
    <w:p w14:paraId="2C5FB9D0" w14:textId="77777777" w:rsidR="0063433D" w:rsidRPr="007551E4" w:rsidRDefault="0063433D" w:rsidP="0063433D">
      <w:pPr>
        <w:pStyle w:val="List"/>
        <w:numPr>
          <w:ilvl w:val="3"/>
          <w:numId w:val="14"/>
        </w:numPr>
        <w:spacing w:line="360" w:lineRule="auto"/>
        <w:rPr>
          <w:rFonts w:ascii="Arial" w:hAnsi="Arial" w:cs="Arial"/>
          <w:b/>
          <w:sz w:val="22"/>
          <w:szCs w:val="22"/>
        </w:rPr>
      </w:pPr>
      <w:r>
        <w:rPr>
          <w:rFonts w:ascii="Arial" w:hAnsi="Arial" w:cs="Arial"/>
          <w:sz w:val="22"/>
          <w:szCs w:val="22"/>
        </w:rPr>
        <w:t>Set switch to the ‘single slice’ mode.</w:t>
      </w:r>
    </w:p>
    <w:p w14:paraId="6F683381" w14:textId="77777777" w:rsidR="0063433D" w:rsidRPr="0076197D" w:rsidRDefault="0063433D" w:rsidP="0063433D">
      <w:pPr>
        <w:pStyle w:val="List"/>
        <w:numPr>
          <w:ilvl w:val="2"/>
          <w:numId w:val="14"/>
        </w:numPr>
        <w:spacing w:line="360" w:lineRule="auto"/>
        <w:rPr>
          <w:rFonts w:ascii="Arial" w:hAnsi="Arial" w:cs="Arial"/>
          <w:b/>
          <w:sz w:val="22"/>
          <w:szCs w:val="22"/>
        </w:rPr>
      </w:pPr>
      <w:r>
        <w:rPr>
          <w:rFonts w:ascii="Arial" w:hAnsi="Arial" w:cs="Arial"/>
          <w:sz w:val="22"/>
          <w:szCs w:val="22"/>
        </w:rPr>
        <w:t>For slicing on VF-200:</w:t>
      </w:r>
    </w:p>
    <w:p w14:paraId="0B8CDEFE" w14:textId="77777777" w:rsidR="0063433D" w:rsidRPr="007551E4" w:rsidRDefault="0063433D" w:rsidP="0063433D">
      <w:pPr>
        <w:pStyle w:val="List"/>
        <w:numPr>
          <w:ilvl w:val="3"/>
          <w:numId w:val="14"/>
        </w:numPr>
        <w:spacing w:line="360" w:lineRule="auto"/>
        <w:rPr>
          <w:rFonts w:ascii="Arial" w:hAnsi="Arial" w:cs="Arial"/>
          <w:b/>
          <w:sz w:val="22"/>
          <w:szCs w:val="22"/>
        </w:rPr>
      </w:pPr>
      <w:r>
        <w:rPr>
          <w:rFonts w:ascii="Arial" w:hAnsi="Arial" w:cs="Arial"/>
          <w:sz w:val="22"/>
          <w:szCs w:val="22"/>
        </w:rPr>
        <w:t>Flip the micrometer into position and advance until it touches the back end of the specimen syringe. Continue advancing until the tissue is exposed on the cutting edge.</w:t>
      </w:r>
    </w:p>
    <w:p w14:paraId="365364F4" w14:textId="77777777" w:rsidR="0063433D" w:rsidRPr="00167B1C" w:rsidRDefault="0063433D" w:rsidP="0063433D">
      <w:pPr>
        <w:pStyle w:val="List"/>
        <w:numPr>
          <w:ilvl w:val="2"/>
          <w:numId w:val="14"/>
        </w:numPr>
        <w:spacing w:line="360" w:lineRule="auto"/>
        <w:rPr>
          <w:rFonts w:ascii="Arial" w:hAnsi="Arial" w:cs="Arial"/>
          <w:b/>
          <w:sz w:val="22"/>
          <w:szCs w:val="22"/>
        </w:rPr>
      </w:pPr>
      <w:r>
        <w:rPr>
          <w:rFonts w:ascii="Arial" w:hAnsi="Arial" w:cs="Arial"/>
          <w:sz w:val="22"/>
          <w:szCs w:val="22"/>
        </w:rPr>
        <w:t xml:space="preserve">Begin cutting. </w:t>
      </w:r>
    </w:p>
    <w:p w14:paraId="3854C4B3" w14:textId="77777777" w:rsidR="0063433D" w:rsidRPr="002D7E89" w:rsidRDefault="0063433D" w:rsidP="0063433D">
      <w:pPr>
        <w:pStyle w:val="List"/>
        <w:numPr>
          <w:ilvl w:val="3"/>
          <w:numId w:val="14"/>
        </w:numPr>
        <w:spacing w:line="360" w:lineRule="auto"/>
        <w:rPr>
          <w:rFonts w:ascii="Arial" w:hAnsi="Arial" w:cs="Arial"/>
          <w:b/>
          <w:sz w:val="22"/>
          <w:szCs w:val="22"/>
        </w:rPr>
      </w:pPr>
      <w:r>
        <w:rPr>
          <w:rFonts w:ascii="Arial" w:hAnsi="Arial" w:cs="Arial"/>
          <w:sz w:val="22"/>
          <w:szCs w:val="22"/>
        </w:rPr>
        <w:t>Press ‘start’ on Compresstome control module to slice.</w:t>
      </w:r>
    </w:p>
    <w:p w14:paraId="270ADBA0" w14:textId="77777777" w:rsidR="0063433D" w:rsidRPr="00985B9F" w:rsidRDefault="0063433D" w:rsidP="0063433D">
      <w:pPr>
        <w:pStyle w:val="List"/>
        <w:numPr>
          <w:ilvl w:val="3"/>
          <w:numId w:val="14"/>
        </w:numPr>
        <w:spacing w:line="360" w:lineRule="auto"/>
        <w:rPr>
          <w:rFonts w:ascii="Arial" w:hAnsi="Arial" w:cs="Arial"/>
          <w:b/>
          <w:sz w:val="22"/>
          <w:szCs w:val="22"/>
        </w:rPr>
      </w:pPr>
      <w:r>
        <w:rPr>
          <w:rFonts w:ascii="Arial" w:hAnsi="Arial" w:cs="Arial"/>
          <w:sz w:val="22"/>
          <w:szCs w:val="22"/>
        </w:rPr>
        <w:t xml:space="preserve">Adjust the advance speed and oscillation as needed, to prevent tissue tearing or thick/thin slices. </w:t>
      </w:r>
      <w:r w:rsidRPr="00985B9F">
        <w:rPr>
          <w:rFonts w:ascii="Arial" w:hAnsi="Arial" w:cs="Arial"/>
          <w:sz w:val="22"/>
          <w:szCs w:val="22"/>
        </w:rPr>
        <w:t xml:space="preserve">For example, slightly decrease the oscillation speed if the tissue seems to be moving more than usual </w:t>
      </w:r>
      <w:r>
        <w:rPr>
          <w:rFonts w:ascii="Arial" w:hAnsi="Arial" w:cs="Arial"/>
          <w:sz w:val="22"/>
          <w:szCs w:val="22"/>
        </w:rPr>
        <w:t>or is</w:t>
      </w:r>
      <w:r w:rsidRPr="00985B9F">
        <w:rPr>
          <w:rFonts w:ascii="Arial" w:hAnsi="Arial" w:cs="Arial"/>
          <w:sz w:val="22"/>
          <w:szCs w:val="22"/>
        </w:rPr>
        <w:t xml:space="preserve"> tearing. Slightly increase the oscillation speed if the </w:t>
      </w:r>
      <w:r>
        <w:rPr>
          <w:rFonts w:ascii="Arial" w:hAnsi="Arial" w:cs="Arial"/>
          <w:sz w:val="22"/>
          <w:szCs w:val="22"/>
        </w:rPr>
        <w:t xml:space="preserve">tissue is compressing against the blade rather than cutting cleanly. </w:t>
      </w:r>
    </w:p>
    <w:p w14:paraId="66983F5F" w14:textId="77777777" w:rsidR="0063433D" w:rsidRPr="008328F3" w:rsidRDefault="0063433D" w:rsidP="0063433D">
      <w:pPr>
        <w:pStyle w:val="List"/>
        <w:numPr>
          <w:ilvl w:val="3"/>
          <w:numId w:val="14"/>
        </w:numPr>
        <w:spacing w:line="360" w:lineRule="auto"/>
        <w:rPr>
          <w:rFonts w:ascii="Arial" w:hAnsi="Arial" w:cs="Arial"/>
          <w:b/>
          <w:sz w:val="22"/>
          <w:szCs w:val="22"/>
        </w:rPr>
      </w:pPr>
      <w:r>
        <w:rPr>
          <w:rFonts w:ascii="Arial" w:hAnsi="Arial" w:cs="Arial"/>
          <w:sz w:val="22"/>
          <w:szCs w:val="22"/>
        </w:rPr>
        <w:lastRenderedPageBreak/>
        <w:t>Adjust tissue thickness setting on Compresstome if slices appear to consistently come out too thick or too thin to generate slices as close to desired 350</w:t>
      </w:r>
      <w:r w:rsidRPr="00DA36A1">
        <w:rPr>
          <w:rFonts w:ascii="Arial" w:hAnsi="Arial" w:cs="Arial"/>
          <w:sz w:val="22"/>
          <w:szCs w:val="22"/>
        </w:rPr>
        <w:t xml:space="preserve"> </w:t>
      </w:r>
      <w:r>
        <w:rPr>
          <w:rFonts w:ascii="Arial" w:hAnsi="Arial" w:cs="Arial"/>
          <w:sz w:val="22"/>
          <w:szCs w:val="22"/>
        </w:rPr>
        <w:t>µm as possible.</w:t>
      </w:r>
      <w:r w:rsidRPr="00FD7164">
        <w:rPr>
          <w:rFonts w:ascii="Arial" w:hAnsi="Arial" w:cs="Arial"/>
          <w:i/>
          <w:sz w:val="22"/>
          <w:szCs w:val="22"/>
        </w:rPr>
        <w:t xml:space="preserve"> </w:t>
      </w:r>
      <w:r>
        <w:rPr>
          <w:rFonts w:ascii="Arial" w:hAnsi="Arial" w:cs="Arial"/>
          <w:i/>
          <w:sz w:val="22"/>
          <w:szCs w:val="22"/>
        </w:rPr>
        <w:t xml:space="preserve">If slices are consistently thick or thin, consider servicing the machine for calibration. </w:t>
      </w:r>
    </w:p>
    <w:p w14:paraId="79C40CD4" w14:textId="77777777" w:rsidR="0063433D" w:rsidRPr="008328F3" w:rsidRDefault="0063433D" w:rsidP="0063433D">
      <w:pPr>
        <w:pStyle w:val="List"/>
        <w:numPr>
          <w:ilvl w:val="4"/>
          <w:numId w:val="14"/>
        </w:numPr>
        <w:spacing w:line="360" w:lineRule="auto"/>
        <w:rPr>
          <w:rFonts w:ascii="Arial" w:hAnsi="Arial" w:cs="Arial"/>
          <w:i/>
          <w:sz w:val="22"/>
          <w:szCs w:val="22"/>
        </w:rPr>
      </w:pPr>
      <w:r w:rsidRPr="008328F3">
        <w:rPr>
          <w:rFonts w:ascii="Arial" w:hAnsi="Arial" w:cs="Arial"/>
          <w:i/>
          <w:sz w:val="22"/>
          <w:szCs w:val="22"/>
        </w:rPr>
        <w:t>Due to downstream issues with patch clamp recording, mounting, and imaging, it is better to have slices on the thin side of 350 µm then it is to have slices that are too thick.</w:t>
      </w:r>
      <w:r>
        <w:rPr>
          <w:rFonts w:ascii="Arial" w:hAnsi="Arial" w:cs="Arial"/>
          <w:i/>
          <w:sz w:val="22"/>
          <w:szCs w:val="22"/>
        </w:rPr>
        <w:t xml:space="preserve"> However, thinner slices may compromise the recovery of complete morphologies and/or synaptic connectivity.  </w:t>
      </w:r>
    </w:p>
    <w:p w14:paraId="712D21BD" w14:textId="77777777" w:rsidR="0063433D" w:rsidRDefault="0063433D" w:rsidP="0063433D">
      <w:pPr>
        <w:pStyle w:val="List"/>
        <w:numPr>
          <w:ilvl w:val="3"/>
          <w:numId w:val="14"/>
        </w:numPr>
        <w:spacing w:line="360" w:lineRule="auto"/>
        <w:rPr>
          <w:rFonts w:ascii="Arial" w:hAnsi="Arial" w:cs="Arial"/>
          <w:b/>
          <w:sz w:val="22"/>
          <w:szCs w:val="22"/>
        </w:rPr>
      </w:pPr>
      <w:r>
        <w:rPr>
          <w:rFonts w:ascii="Arial" w:hAnsi="Arial" w:cs="Arial"/>
          <w:sz w:val="22"/>
          <w:szCs w:val="22"/>
        </w:rPr>
        <w:t>If slice is not completely separated from block after cutting (due to pia attachment or other issue), carefully separate from the block with scissors. It is important not to pull/loosen the mounted tissue apart from the base of the specimen holder.</w:t>
      </w:r>
    </w:p>
    <w:p w14:paraId="6B745242" w14:textId="77777777" w:rsidR="0063433D" w:rsidRPr="00284E50" w:rsidRDefault="0063433D" w:rsidP="0063433D">
      <w:pPr>
        <w:pStyle w:val="List"/>
        <w:numPr>
          <w:ilvl w:val="2"/>
          <w:numId w:val="14"/>
        </w:numPr>
        <w:spacing w:line="360" w:lineRule="auto"/>
        <w:rPr>
          <w:rFonts w:ascii="Arial" w:hAnsi="Arial" w:cs="Arial"/>
          <w:b/>
          <w:sz w:val="22"/>
          <w:szCs w:val="22"/>
        </w:rPr>
      </w:pPr>
      <w:r w:rsidRPr="00284E50">
        <w:rPr>
          <w:rFonts w:ascii="Arial" w:hAnsi="Arial" w:cs="Arial"/>
          <w:sz w:val="22"/>
          <w:szCs w:val="22"/>
        </w:rPr>
        <w:t xml:space="preserve">Once slice is detached from mounted block and in Compresstome bath, gently separate the slice from the agarose by gentle suction using the wide mouth transfer pipette. Transfer slices from the Compresstome bath to a disposable beaker filled with bubbling, chilled ACSF.VII sitting in a small ice bucket filled with ice. </w:t>
      </w:r>
    </w:p>
    <w:p w14:paraId="68849EE4" w14:textId="77777777" w:rsidR="0063433D" w:rsidRDefault="0063433D" w:rsidP="0063433D">
      <w:pPr>
        <w:pStyle w:val="List"/>
        <w:numPr>
          <w:ilvl w:val="3"/>
          <w:numId w:val="14"/>
        </w:numPr>
        <w:spacing w:line="360" w:lineRule="auto"/>
        <w:rPr>
          <w:rFonts w:ascii="Arial" w:hAnsi="Arial" w:cs="Arial"/>
          <w:sz w:val="22"/>
          <w:szCs w:val="22"/>
        </w:rPr>
      </w:pPr>
      <w:r>
        <w:rPr>
          <w:rFonts w:ascii="Arial" w:hAnsi="Arial" w:cs="Arial"/>
          <w:sz w:val="22"/>
          <w:szCs w:val="22"/>
        </w:rPr>
        <w:t>It can be difficult to see slice quality in steel buffer trays.  An intermediate “QC” step is recommended where slices are transferred from the compresstome bath to a small petri dish over a black background to provide sufficient contrast prior to transferring to the chilled ACSF.VII beaker.</w:t>
      </w:r>
    </w:p>
    <w:p w14:paraId="42D086D7" w14:textId="77777777" w:rsidR="0063433D" w:rsidRDefault="0063433D" w:rsidP="0063433D">
      <w:pPr>
        <w:pStyle w:val="List"/>
        <w:numPr>
          <w:ilvl w:val="1"/>
          <w:numId w:val="14"/>
        </w:numPr>
        <w:spacing w:line="360" w:lineRule="auto"/>
        <w:rPr>
          <w:rFonts w:ascii="Arial" w:hAnsi="Arial" w:cs="Arial"/>
          <w:sz w:val="22"/>
          <w:szCs w:val="22"/>
        </w:rPr>
      </w:pPr>
      <w:r>
        <w:rPr>
          <w:rFonts w:ascii="Arial" w:hAnsi="Arial" w:cs="Arial"/>
          <w:sz w:val="22"/>
          <w:szCs w:val="22"/>
        </w:rPr>
        <w:t xml:space="preserve">Repeat steps </w:t>
      </w:r>
      <w:r w:rsidRPr="006E0B72">
        <w:rPr>
          <w:rFonts w:ascii="Arial" w:hAnsi="Arial" w:cs="Arial"/>
          <w:b/>
          <w:sz w:val="22"/>
          <w:szCs w:val="22"/>
        </w:rPr>
        <w:t>8.7.5.1</w:t>
      </w:r>
      <w:r>
        <w:rPr>
          <w:rFonts w:ascii="Arial" w:hAnsi="Arial" w:cs="Arial"/>
          <w:sz w:val="22"/>
          <w:szCs w:val="22"/>
        </w:rPr>
        <w:t xml:space="preserve"> to </w:t>
      </w:r>
      <w:r w:rsidRPr="006E0B72">
        <w:rPr>
          <w:rFonts w:ascii="Arial" w:hAnsi="Arial" w:cs="Arial"/>
          <w:b/>
          <w:sz w:val="22"/>
          <w:szCs w:val="22"/>
        </w:rPr>
        <w:t>8.7.6.1</w:t>
      </w:r>
      <w:r>
        <w:rPr>
          <w:rFonts w:ascii="Arial" w:hAnsi="Arial" w:cs="Arial"/>
          <w:sz w:val="22"/>
          <w:szCs w:val="22"/>
        </w:rPr>
        <w:t xml:space="preserve"> until no tissue remains in the block.</w:t>
      </w:r>
    </w:p>
    <w:p w14:paraId="54D1C32A" w14:textId="77777777" w:rsidR="0063433D" w:rsidRDefault="0063433D" w:rsidP="0063433D">
      <w:pPr>
        <w:pStyle w:val="List"/>
        <w:numPr>
          <w:ilvl w:val="1"/>
          <w:numId w:val="14"/>
        </w:numPr>
        <w:spacing w:line="360" w:lineRule="auto"/>
        <w:rPr>
          <w:rFonts w:ascii="Arial" w:hAnsi="Arial" w:cs="Arial"/>
          <w:sz w:val="22"/>
          <w:szCs w:val="22"/>
        </w:rPr>
      </w:pPr>
      <w:r>
        <w:rPr>
          <w:rFonts w:ascii="Arial" w:hAnsi="Arial" w:cs="Arial"/>
          <w:sz w:val="22"/>
          <w:szCs w:val="22"/>
        </w:rPr>
        <w:t xml:space="preserve"> Transfer the slices from the chilled, bubbling ACSF.VII to a bubbling, ACSF.VIII filled disposable beaker, heated in a hot bath set to 34˚C.</w:t>
      </w:r>
    </w:p>
    <w:p w14:paraId="0E391307" w14:textId="77777777" w:rsidR="0063433D" w:rsidRDefault="0063433D" w:rsidP="0063433D">
      <w:pPr>
        <w:pStyle w:val="List"/>
        <w:numPr>
          <w:ilvl w:val="1"/>
          <w:numId w:val="14"/>
        </w:numPr>
        <w:spacing w:line="360" w:lineRule="auto"/>
        <w:rPr>
          <w:rFonts w:ascii="Arial" w:hAnsi="Arial" w:cs="Arial"/>
          <w:sz w:val="22"/>
          <w:szCs w:val="22"/>
        </w:rPr>
      </w:pPr>
      <w:r>
        <w:rPr>
          <w:rFonts w:ascii="Arial" w:hAnsi="Arial" w:cs="Arial"/>
          <w:sz w:val="22"/>
          <w:szCs w:val="22"/>
        </w:rPr>
        <w:t>Start a timer for 10 minutes once the last slice has been placed in the heated ACSF.VII. Record the start and end incubation time on a tracking sheet.</w:t>
      </w:r>
    </w:p>
    <w:p w14:paraId="3E9BB52E" w14:textId="77777777" w:rsidR="0063433D" w:rsidRPr="006E0B72" w:rsidRDefault="0063433D" w:rsidP="0063433D">
      <w:pPr>
        <w:pStyle w:val="List"/>
        <w:numPr>
          <w:ilvl w:val="1"/>
          <w:numId w:val="14"/>
        </w:numPr>
        <w:spacing w:line="360" w:lineRule="auto"/>
        <w:rPr>
          <w:rFonts w:ascii="Arial" w:hAnsi="Arial" w:cs="Arial"/>
          <w:i/>
          <w:sz w:val="22"/>
          <w:szCs w:val="22"/>
        </w:rPr>
      </w:pPr>
      <w:r>
        <w:rPr>
          <w:rFonts w:ascii="Arial" w:hAnsi="Arial" w:cs="Arial"/>
          <w:sz w:val="22"/>
          <w:szCs w:val="22"/>
        </w:rPr>
        <w:t xml:space="preserve">Transfer and separate slices for team distribution.  </w:t>
      </w:r>
      <w:r w:rsidRPr="003F0382">
        <w:rPr>
          <w:rFonts w:ascii="Arial" w:hAnsi="Arial" w:cs="Arial"/>
          <w:sz w:val="22"/>
          <w:szCs w:val="22"/>
        </w:rPr>
        <w:t xml:space="preserve">Note: </w:t>
      </w:r>
      <w:r w:rsidRPr="003F0382">
        <w:rPr>
          <w:rFonts w:ascii="Arial" w:hAnsi="Arial" w:cs="Arial"/>
          <w:i/>
          <w:sz w:val="22"/>
          <w:szCs w:val="22"/>
        </w:rPr>
        <w:t>Due to the variability in the amount of tissue received and personnel available to process, distribution of slices should be discussed with stakeholders prior to and post slicing on all cases.</w:t>
      </w:r>
    </w:p>
    <w:p w14:paraId="7682840B" w14:textId="77777777" w:rsidR="0063433D" w:rsidRPr="00B2057D" w:rsidRDefault="0063433D" w:rsidP="0063433D">
      <w:pPr>
        <w:pStyle w:val="List"/>
        <w:numPr>
          <w:ilvl w:val="2"/>
          <w:numId w:val="14"/>
        </w:numPr>
        <w:spacing w:line="360" w:lineRule="auto"/>
        <w:rPr>
          <w:rFonts w:ascii="Arial" w:hAnsi="Arial" w:cs="Arial"/>
          <w:sz w:val="22"/>
          <w:szCs w:val="22"/>
        </w:rPr>
      </w:pPr>
      <w:r w:rsidRPr="00B2057D">
        <w:rPr>
          <w:rFonts w:ascii="Arial" w:hAnsi="Arial" w:cs="Arial"/>
          <w:sz w:val="22"/>
          <w:szCs w:val="22"/>
        </w:rPr>
        <w:t xml:space="preserve">At the end of the 10 minute incubation, </w:t>
      </w:r>
      <w:r>
        <w:rPr>
          <w:rFonts w:ascii="Arial" w:hAnsi="Arial" w:cs="Arial"/>
          <w:sz w:val="22"/>
          <w:szCs w:val="22"/>
        </w:rPr>
        <w:t>remove the disposable beaker from the hot water bath and transfer the slices to the appropriate locations based on previously discussed distribution plan.</w:t>
      </w:r>
      <w:r w:rsidRPr="00B2057D">
        <w:rPr>
          <w:rFonts w:ascii="Arial" w:hAnsi="Arial" w:cs="Arial"/>
          <w:sz w:val="22"/>
          <w:szCs w:val="22"/>
        </w:rPr>
        <w:t xml:space="preserve"> </w:t>
      </w:r>
    </w:p>
    <w:p w14:paraId="08108E24" w14:textId="77777777" w:rsidR="0063433D" w:rsidRDefault="0063433D" w:rsidP="0063433D">
      <w:pPr>
        <w:pStyle w:val="List"/>
        <w:numPr>
          <w:ilvl w:val="2"/>
          <w:numId w:val="14"/>
        </w:numPr>
        <w:spacing w:line="360" w:lineRule="auto"/>
        <w:rPr>
          <w:rFonts w:ascii="Arial" w:hAnsi="Arial" w:cs="Arial"/>
          <w:sz w:val="22"/>
          <w:szCs w:val="22"/>
        </w:rPr>
      </w:pPr>
      <w:r>
        <w:rPr>
          <w:rFonts w:ascii="Arial" w:hAnsi="Arial" w:cs="Arial"/>
          <w:sz w:val="22"/>
          <w:szCs w:val="22"/>
        </w:rPr>
        <w:t>Select which slices will go to what project/team</w:t>
      </w:r>
    </w:p>
    <w:p w14:paraId="7E299D2B" w14:textId="77777777" w:rsidR="0063433D" w:rsidRDefault="0063433D" w:rsidP="0063433D">
      <w:pPr>
        <w:pStyle w:val="List"/>
        <w:numPr>
          <w:ilvl w:val="3"/>
          <w:numId w:val="14"/>
        </w:numPr>
        <w:spacing w:line="360" w:lineRule="auto"/>
        <w:rPr>
          <w:rFonts w:ascii="Arial" w:hAnsi="Arial" w:cs="Arial"/>
          <w:sz w:val="22"/>
          <w:szCs w:val="22"/>
        </w:rPr>
      </w:pPr>
      <w:r>
        <w:rPr>
          <w:rFonts w:ascii="Arial" w:hAnsi="Arial" w:cs="Arial"/>
          <w:sz w:val="22"/>
          <w:szCs w:val="22"/>
        </w:rPr>
        <w:t xml:space="preserve">For slices going to acute ephys recording, transfer slices with a wide bore transfer pipette to a labeled BSK12 carousel containing bubbled, room </w:t>
      </w:r>
      <w:r>
        <w:rPr>
          <w:rFonts w:ascii="Arial" w:hAnsi="Arial" w:cs="Arial"/>
          <w:sz w:val="22"/>
          <w:szCs w:val="22"/>
        </w:rPr>
        <w:lastRenderedPageBreak/>
        <w:t>temperature ACSF.VIII. The first slice should go in the one o’clock position of the BSK12 with subsequent slices being added clockwise.</w:t>
      </w:r>
    </w:p>
    <w:p w14:paraId="1D7F6D44" w14:textId="77777777" w:rsidR="0063433D" w:rsidRDefault="0063433D" w:rsidP="0063433D">
      <w:pPr>
        <w:pStyle w:val="List"/>
        <w:numPr>
          <w:ilvl w:val="4"/>
          <w:numId w:val="14"/>
        </w:numPr>
        <w:spacing w:line="360" w:lineRule="auto"/>
        <w:rPr>
          <w:rFonts w:ascii="Arial" w:hAnsi="Arial" w:cs="Arial"/>
          <w:sz w:val="22"/>
          <w:szCs w:val="22"/>
        </w:rPr>
      </w:pPr>
      <w:r>
        <w:rPr>
          <w:rFonts w:ascii="Arial" w:hAnsi="Arial" w:cs="Arial"/>
          <w:sz w:val="22"/>
          <w:szCs w:val="22"/>
        </w:rPr>
        <w:t>Remember to remove all bubbles that may have formed underneath each well of the carousel prior to transferring.</w:t>
      </w:r>
    </w:p>
    <w:p w14:paraId="3C8F79E2" w14:textId="59DEEDE7" w:rsidR="0063433D" w:rsidRDefault="0063433D" w:rsidP="0063433D">
      <w:pPr>
        <w:pStyle w:val="List"/>
        <w:numPr>
          <w:ilvl w:val="3"/>
          <w:numId w:val="14"/>
        </w:numPr>
        <w:spacing w:line="360" w:lineRule="auto"/>
        <w:rPr>
          <w:rFonts w:ascii="Arial" w:hAnsi="Arial" w:cs="Arial"/>
          <w:sz w:val="22"/>
          <w:szCs w:val="22"/>
        </w:rPr>
      </w:pPr>
      <w:r>
        <w:rPr>
          <w:rFonts w:ascii="Arial" w:hAnsi="Arial" w:cs="Arial"/>
          <w:sz w:val="22"/>
          <w:szCs w:val="22"/>
        </w:rPr>
        <w:t xml:space="preserve">For slices going to culture, transfer selected slices to a freshly prepared 6-well cell culture plate.  </w:t>
      </w:r>
      <w:bookmarkStart w:id="2" w:name="_Hlk27653023"/>
      <w:r>
        <w:rPr>
          <w:rFonts w:ascii="Arial" w:hAnsi="Arial" w:cs="Arial"/>
          <w:sz w:val="22"/>
          <w:szCs w:val="22"/>
        </w:rPr>
        <w:t>Each well should contain a membrane insert and slice culture media</w:t>
      </w:r>
      <w:bookmarkEnd w:id="2"/>
      <w:r w:rsidR="006B3B8D">
        <w:rPr>
          <w:rFonts w:ascii="Arial" w:hAnsi="Arial" w:cs="Arial"/>
          <w:sz w:val="22"/>
          <w:szCs w:val="22"/>
        </w:rPr>
        <w:t>.</w:t>
      </w:r>
    </w:p>
    <w:p w14:paraId="6743A512" w14:textId="77777777" w:rsidR="0063433D" w:rsidRDefault="0063433D" w:rsidP="0063433D">
      <w:pPr>
        <w:pStyle w:val="List"/>
        <w:numPr>
          <w:ilvl w:val="4"/>
          <w:numId w:val="14"/>
        </w:numPr>
        <w:spacing w:line="360" w:lineRule="auto"/>
        <w:rPr>
          <w:rFonts w:ascii="Arial" w:hAnsi="Arial" w:cs="Arial"/>
          <w:sz w:val="22"/>
          <w:szCs w:val="22"/>
        </w:rPr>
      </w:pPr>
      <w:r>
        <w:rPr>
          <w:rFonts w:ascii="Arial" w:hAnsi="Arial" w:cs="Arial"/>
          <w:sz w:val="22"/>
          <w:szCs w:val="22"/>
        </w:rPr>
        <w:t>After transferring a single slice to each of the wells, aspirate all leftover solution on and around the slice with a pipette.</w:t>
      </w:r>
    </w:p>
    <w:p w14:paraId="292098CE" w14:textId="77777777" w:rsidR="0063433D" w:rsidRPr="00383C87" w:rsidRDefault="0063433D" w:rsidP="0063433D">
      <w:pPr>
        <w:pStyle w:val="List"/>
        <w:numPr>
          <w:ilvl w:val="5"/>
          <w:numId w:val="14"/>
        </w:numPr>
        <w:spacing w:line="360" w:lineRule="auto"/>
        <w:rPr>
          <w:rFonts w:ascii="Arial" w:hAnsi="Arial" w:cs="Arial"/>
          <w:sz w:val="22"/>
          <w:szCs w:val="22"/>
        </w:rPr>
      </w:pPr>
      <w:r>
        <w:rPr>
          <w:rFonts w:ascii="Arial" w:hAnsi="Arial" w:cs="Arial"/>
          <w:sz w:val="22"/>
          <w:szCs w:val="22"/>
        </w:rPr>
        <w:t>Once excess solution has been removed from the wells, store the plates in designated incubators.</w:t>
      </w:r>
    </w:p>
    <w:p w14:paraId="6292D493" w14:textId="77777777" w:rsidR="0063433D" w:rsidRPr="00BF468D" w:rsidRDefault="0063433D" w:rsidP="0063433D">
      <w:pPr>
        <w:pStyle w:val="List"/>
        <w:numPr>
          <w:ilvl w:val="4"/>
          <w:numId w:val="14"/>
        </w:numPr>
        <w:spacing w:line="360" w:lineRule="auto"/>
        <w:rPr>
          <w:rFonts w:ascii="Arial" w:hAnsi="Arial" w:cs="Arial"/>
          <w:b/>
          <w:sz w:val="22"/>
          <w:szCs w:val="22"/>
        </w:rPr>
      </w:pPr>
      <w:r w:rsidRPr="009E0946">
        <w:rPr>
          <w:rFonts w:ascii="Arial" w:hAnsi="Arial" w:cs="Arial"/>
          <w:i/>
          <w:sz w:val="22"/>
          <w:szCs w:val="22"/>
        </w:rPr>
        <w:t xml:space="preserve">Slices to be used for applications </w:t>
      </w:r>
      <w:r>
        <w:rPr>
          <w:rFonts w:ascii="Arial" w:hAnsi="Arial" w:cs="Arial"/>
          <w:i/>
          <w:sz w:val="22"/>
          <w:szCs w:val="22"/>
        </w:rPr>
        <w:t xml:space="preserve">other than physiology </w:t>
      </w:r>
      <w:r w:rsidRPr="009E0946">
        <w:rPr>
          <w:rFonts w:ascii="Arial" w:hAnsi="Arial" w:cs="Arial"/>
          <w:i/>
          <w:sz w:val="22"/>
          <w:szCs w:val="22"/>
        </w:rPr>
        <w:t xml:space="preserve">(fixed tissue cell filling, transcriptomics, histology, </w:t>
      </w:r>
      <w:r>
        <w:rPr>
          <w:rFonts w:ascii="Arial" w:hAnsi="Arial" w:cs="Arial"/>
          <w:i/>
          <w:sz w:val="22"/>
          <w:szCs w:val="22"/>
        </w:rPr>
        <w:t>cell culture</w:t>
      </w:r>
      <w:r w:rsidRPr="009E0946">
        <w:rPr>
          <w:rFonts w:ascii="Arial" w:hAnsi="Arial" w:cs="Arial"/>
          <w:i/>
          <w:sz w:val="22"/>
          <w:szCs w:val="22"/>
        </w:rPr>
        <w:t>, etc</w:t>
      </w:r>
      <w:r>
        <w:rPr>
          <w:rFonts w:ascii="Arial" w:hAnsi="Arial" w:cs="Arial"/>
          <w:i/>
          <w:sz w:val="22"/>
          <w:szCs w:val="22"/>
        </w:rPr>
        <w:t>.</w:t>
      </w:r>
      <w:r w:rsidRPr="009E0946">
        <w:rPr>
          <w:rFonts w:ascii="Arial" w:hAnsi="Arial" w:cs="Arial"/>
          <w:i/>
          <w:sz w:val="22"/>
          <w:szCs w:val="22"/>
        </w:rPr>
        <w:t xml:space="preserve">) </w:t>
      </w:r>
      <w:r>
        <w:rPr>
          <w:rFonts w:ascii="Arial" w:hAnsi="Arial" w:cs="Arial"/>
          <w:i/>
          <w:sz w:val="22"/>
          <w:szCs w:val="22"/>
        </w:rPr>
        <w:t xml:space="preserve">should follow appropriate workflow.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3433D" w14:paraId="34E09AF1" w14:textId="77777777" w:rsidTr="00C16076">
        <w:trPr>
          <w:trHeight w:val="5300"/>
        </w:trPr>
        <w:tc>
          <w:tcPr>
            <w:tcW w:w="9350" w:type="dxa"/>
          </w:tcPr>
          <w:p w14:paraId="35F1FF05" w14:textId="77777777" w:rsidR="0063433D" w:rsidRDefault="0063433D" w:rsidP="00C16076">
            <w:pPr>
              <w:pStyle w:val="List"/>
              <w:spacing w:line="360" w:lineRule="auto"/>
              <w:ind w:left="0" w:firstLine="0"/>
              <w:jc w:val="center"/>
              <w:rPr>
                <w:rFonts w:ascii="Arial" w:hAnsi="Arial" w:cs="Arial"/>
                <w:sz w:val="22"/>
                <w:szCs w:val="22"/>
              </w:rPr>
            </w:pPr>
          </w:p>
          <w:p w14:paraId="1FD120B6" w14:textId="77777777" w:rsidR="0063433D" w:rsidRDefault="0063433D" w:rsidP="00C16076">
            <w:pPr>
              <w:pStyle w:val="List"/>
              <w:spacing w:line="360" w:lineRule="auto"/>
              <w:ind w:left="0" w:firstLine="0"/>
              <w:jc w:val="center"/>
              <w:rPr>
                <w:rFonts w:ascii="Arial" w:hAnsi="Arial" w:cs="Arial"/>
                <w:sz w:val="22"/>
                <w:szCs w:val="22"/>
              </w:rPr>
            </w:pPr>
            <w:r>
              <w:rPr>
                <w:rFonts w:ascii="Arial" w:hAnsi="Arial" w:cs="Arial"/>
                <w:b/>
                <w:noProof/>
                <w:sz w:val="22"/>
                <w:szCs w:val="22"/>
              </w:rPr>
              <w:drawing>
                <wp:inline distT="0" distB="0" distL="0" distR="0" wp14:anchorId="74656B3F" wp14:editId="71D057E1">
                  <wp:extent cx="2162828" cy="2872597"/>
                  <wp:effectExtent l="0" t="0" r="8890" b="4445"/>
                  <wp:docPr id="3" name="Picture 3" descr="C:\Users\elizab\Desktop\slicehol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lizab\Desktop\sliceholder.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66455" cy="2877415"/>
                          </a:xfrm>
                          <a:prstGeom prst="rect">
                            <a:avLst/>
                          </a:prstGeom>
                          <a:noFill/>
                          <a:ln>
                            <a:noFill/>
                          </a:ln>
                        </pic:spPr>
                      </pic:pic>
                    </a:graphicData>
                  </a:graphic>
                </wp:inline>
              </w:drawing>
            </w:r>
          </w:p>
        </w:tc>
      </w:tr>
      <w:tr w:rsidR="0063433D" w14:paraId="7CEDCF3F" w14:textId="77777777" w:rsidTr="00C16076">
        <w:trPr>
          <w:trHeight w:val="440"/>
        </w:trPr>
        <w:tc>
          <w:tcPr>
            <w:tcW w:w="9350" w:type="dxa"/>
          </w:tcPr>
          <w:p w14:paraId="27A4EB91" w14:textId="77777777" w:rsidR="0063433D" w:rsidRPr="00F60205" w:rsidRDefault="0063433D" w:rsidP="00C16076">
            <w:pPr>
              <w:pStyle w:val="List"/>
              <w:spacing w:line="360" w:lineRule="auto"/>
              <w:ind w:left="0" w:firstLine="0"/>
              <w:jc w:val="center"/>
              <w:rPr>
                <w:rFonts w:ascii="Arial Narrow" w:hAnsi="Arial Narrow" w:cs="Arial"/>
                <w:b/>
                <w:sz w:val="22"/>
                <w:szCs w:val="22"/>
              </w:rPr>
            </w:pPr>
            <w:r w:rsidRPr="00F60205">
              <w:rPr>
                <w:rFonts w:ascii="Arial Narrow" w:hAnsi="Arial Narrow" w:cs="Arial"/>
                <w:b/>
                <w:sz w:val="22"/>
                <w:szCs w:val="22"/>
              </w:rPr>
              <w:t xml:space="preserve">Figure 3: </w:t>
            </w:r>
            <w:r w:rsidRPr="00F60205">
              <w:rPr>
                <w:rFonts w:ascii="Arial Narrow" w:hAnsi="Arial Narrow" w:cs="Arial"/>
                <w:sz w:val="22"/>
                <w:szCs w:val="22"/>
              </w:rPr>
              <w:t>12-Well Brain Slice Keeper Chambers</w:t>
            </w:r>
          </w:p>
        </w:tc>
      </w:tr>
    </w:tbl>
    <w:p w14:paraId="4A349F38" w14:textId="77777777" w:rsidR="0063433D" w:rsidRPr="002D7E89" w:rsidRDefault="0063433D" w:rsidP="0063433D">
      <w:pPr>
        <w:pStyle w:val="List"/>
        <w:spacing w:line="360" w:lineRule="auto"/>
        <w:ind w:left="0" w:firstLine="0"/>
        <w:rPr>
          <w:rFonts w:ascii="Arial" w:hAnsi="Arial" w:cs="Arial"/>
          <w:b/>
          <w:sz w:val="22"/>
          <w:szCs w:val="22"/>
          <w:highlight w:val="yellow"/>
        </w:rPr>
      </w:pPr>
    </w:p>
    <w:p w14:paraId="5FCD0095" w14:textId="77777777" w:rsidR="0063433D" w:rsidRPr="00E54AB0" w:rsidRDefault="0063433D" w:rsidP="0063433D">
      <w:pPr>
        <w:pStyle w:val="List"/>
        <w:spacing w:line="360" w:lineRule="auto"/>
        <w:ind w:left="0" w:firstLine="0"/>
        <w:rPr>
          <w:rFonts w:ascii="Arial" w:hAnsi="Arial" w:cs="Arial"/>
          <w:b/>
          <w:sz w:val="22"/>
          <w:szCs w:val="22"/>
        </w:rPr>
      </w:pPr>
    </w:p>
    <w:p w14:paraId="569C3AC8" w14:textId="4C41E6D9" w:rsidR="0063433D" w:rsidRDefault="0063433D" w:rsidP="0063433D">
      <w:pPr>
        <w:pStyle w:val="List"/>
        <w:spacing w:line="360" w:lineRule="auto"/>
        <w:ind w:left="0" w:firstLine="0"/>
        <w:rPr>
          <w:rFonts w:ascii="Arial" w:hAnsi="Arial" w:cs="Arial"/>
          <w:b/>
          <w:sz w:val="22"/>
          <w:szCs w:val="22"/>
        </w:rPr>
      </w:pPr>
    </w:p>
    <w:p w14:paraId="1741F597" w14:textId="77777777" w:rsidR="0063433D" w:rsidRPr="00F07854" w:rsidRDefault="0063433D" w:rsidP="0063433D">
      <w:pPr>
        <w:pStyle w:val="List"/>
        <w:spacing w:line="360" w:lineRule="auto"/>
        <w:ind w:left="0" w:firstLine="0"/>
        <w:rPr>
          <w:rFonts w:ascii="Arial" w:hAnsi="Arial" w:cs="Arial"/>
          <w:b/>
          <w:sz w:val="22"/>
          <w:szCs w:val="22"/>
        </w:rPr>
      </w:pPr>
    </w:p>
    <w:p w14:paraId="4287DEA7" w14:textId="77777777" w:rsidR="0063433D" w:rsidRPr="00B40D3E" w:rsidRDefault="0063433D" w:rsidP="0063433D">
      <w:pPr>
        <w:pStyle w:val="List"/>
        <w:numPr>
          <w:ilvl w:val="0"/>
          <w:numId w:val="14"/>
        </w:numPr>
        <w:tabs>
          <w:tab w:val="left" w:pos="360"/>
          <w:tab w:val="left" w:pos="540"/>
        </w:tabs>
        <w:spacing w:before="240" w:line="360" w:lineRule="auto"/>
        <w:rPr>
          <w:rFonts w:ascii="Arial" w:hAnsi="Arial" w:cs="Arial"/>
          <w:b/>
          <w:sz w:val="22"/>
          <w:szCs w:val="22"/>
        </w:rPr>
      </w:pPr>
      <w:r w:rsidRPr="00A9467F">
        <w:rPr>
          <w:rFonts w:ascii="Arial" w:hAnsi="Arial" w:cs="Arial"/>
          <w:b/>
          <w:sz w:val="22"/>
          <w:szCs w:val="22"/>
        </w:rPr>
        <w:lastRenderedPageBreak/>
        <w:t xml:space="preserve">Take Down:  </w:t>
      </w:r>
    </w:p>
    <w:p w14:paraId="717577E5" w14:textId="77777777" w:rsidR="0063433D" w:rsidRPr="00722BC7" w:rsidRDefault="0063433D" w:rsidP="0063433D">
      <w:pPr>
        <w:numPr>
          <w:ilvl w:val="1"/>
          <w:numId w:val="14"/>
        </w:numPr>
        <w:spacing w:line="360" w:lineRule="auto"/>
        <w:rPr>
          <w:rFonts w:ascii="Arial" w:hAnsi="Arial" w:cs="Arial"/>
          <w:b/>
          <w:sz w:val="22"/>
          <w:szCs w:val="22"/>
        </w:rPr>
      </w:pPr>
      <w:r>
        <w:rPr>
          <w:rFonts w:ascii="Arial" w:hAnsi="Arial" w:cs="Arial"/>
          <w:sz w:val="22"/>
          <w:szCs w:val="22"/>
        </w:rPr>
        <w:t>Drain the Compresstome bath and all liquids used in processing into a large beaker or waste bottle containing bleach (final concentration should be 10% bleach). Let sit for at least 30 minutes before washing down the drain.</w:t>
      </w:r>
    </w:p>
    <w:p w14:paraId="4285741E" w14:textId="77777777" w:rsidR="0063433D" w:rsidRPr="00DD1766" w:rsidRDefault="0063433D" w:rsidP="0063433D">
      <w:pPr>
        <w:numPr>
          <w:ilvl w:val="2"/>
          <w:numId w:val="14"/>
        </w:numPr>
        <w:spacing w:line="360" w:lineRule="auto"/>
        <w:rPr>
          <w:rFonts w:ascii="Arial" w:hAnsi="Arial" w:cs="Arial"/>
          <w:b/>
          <w:sz w:val="22"/>
          <w:szCs w:val="22"/>
        </w:rPr>
      </w:pPr>
      <w:r>
        <w:rPr>
          <w:rFonts w:ascii="Arial" w:hAnsi="Arial" w:cs="Arial"/>
          <w:sz w:val="22"/>
          <w:szCs w:val="22"/>
        </w:rPr>
        <w:t>Unused ACSF can be disposed of down the sink.</w:t>
      </w:r>
    </w:p>
    <w:p w14:paraId="14C47A58" w14:textId="77777777" w:rsidR="0063433D" w:rsidRPr="00DD1766" w:rsidRDefault="0063433D" w:rsidP="0063433D">
      <w:pPr>
        <w:numPr>
          <w:ilvl w:val="1"/>
          <w:numId w:val="14"/>
        </w:numPr>
        <w:spacing w:line="360" w:lineRule="auto"/>
        <w:rPr>
          <w:rFonts w:ascii="Arial" w:hAnsi="Arial" w:cs="Arial"/>
          <w:sz w:val="22"/>
          <w:szCs w:val="22"/>
        </w:rPr>
      </w:pPr>
      <w:r w:rsidRPr="00DD1766">
        <w:rPr>
          <w:rFonts w:ascii="Arial" w:hAnsi="Arial" w:cs="Arial"/>
          <w:sz w:val="22"/>
          <w:szCs w:val="22"/>
        </w:rPr>
        <w:t>Remove the metal Compresstome bath</w:t>
      </w:r>
    </w:p>
    <w:p w14:paraId="50963478" w14:textId="77777777" w:rsidR="0063433D" w:rsidRPr="00DD1766" w:rsidRDefault="0063433D" w:rsidP="0063433D">
      <w:pPr>
        <w:numPr>
          <w:ilvl w:val="2"/>
          <w:numId w:val="14"/>
        </w:numPr>
        <w:spacing w:line="360" w:lineRule="auto"/>
        <w:rPr>
          <w:rFonts w:ascii="Arial" w:hAnsi="Arial" w:cs="Arial"/>
          <w:sz w:val="22"/>
          <w:szCs w:val="22"/>
        </w:rPr>
      </w:pPr>
      <w:r w:rsidRPr="00DD1766">
        <w:rPr>
          <w:rFonts w:ascii="Arial" w:hAnsi="Arial" w:cs="Arial"/>
          <w:sz w:val="22"/>
          <w:szCs w:val="22"/>
        </w:rPr>
        <w:t>Rinse with MilliQ water. Spray down with 70% Et</w:t>
      </w:r>
      <w:r>
        <w:rPr>
          <w:rFonts w:ascii="Arial" w:hAnsi="Arial" w:cs="Arial"/>
          <w:sz w:val="22"/>
          <w:szCs w:val="22"/>
        </w:rPr>
        <w:t>hanol</w:t>
      </w:r>
      <w:r w:rsidRPr="00DD1766">
        <w:rPr>
          <w:rFonts w:ascii="Arial" w:hAnsi="Arial" w:cs="Arial"/>
          <w:sz w:val="22"/>
          <w:szCs w:val="22"/>
        </w:rPr>
        <w:t xml:space="preserve"> and dry with Kimwipe. Place into a</w:t>
      </w:r>
      <w:r>
        <w:rPr>
          <w:rFonts w:ascii="Arial" w:hAnsi="Arial" w:cs="Arial"/>
          <w:sz w:val="22"/>
          <w:szCs w:val="22"/>
        </w:rPr>
        <w:t xml:space="preserve"> labeled </w:t>
      </w:r>
      <w:r w:rsidRPr="00DD1766">
        <w:rPr>
          <w:rFonts w:ascii="Arial" w:hAnsi="Arial" w:cs="Arial"/>
          <w:sz w:val="22"/>
          <w:szCs w:val="22"/>
        </w:rPr>
        <w:t xml:space="preserve">autoclave bag </w:t>
      </w:r>
      <w:r>
        <w:rPr>
          <w:rFonts w:ascii="Arial" w:hAnsi="Arial" w:cs="Arial"/>
          <w:sz w:val="22"/>
          <w:szCs w:val="22"/>
        </w:rPr>
        <w:t>a</w:t>
      </w:r>
      <w:r w:rsidRPr="00DD1766">
        <w:rPr>
          <w:rFonts w:ascii="Arial" w:hAnsi="Arial" w:cs="Arial"/>
          <w:sz w:val="22"/>
          <w:szCs w:val="22"/>
        </w:rPr>
        <w:t>nd place in the drop off box in the autoclave room.</w:t>
      </w:r>
    </w:p>
    <w:p w14:paraId="2D67C9C5" w14:textId="77777777" w:rsidR="0063433D" w:rsidRPr="00B40D3E" w:rsidRDefault="0063433D" w:rsidP="0063433D">
      <w:pPr>
        <w:numPr>
          <w:ilvl w:val="1"/>
          <w:numId w:val="14"/>
        </w:numPr>
        <w:spacing w:line="360" w:lineRule="auto"/>
        <w:rPr>
          <w:rFonts w:ascii="Arial" w:hAnsi="Arial" w:cs="Arial"/>
          <w:b/>
          <w:sz w:val="22"/>
          <w:szCs w:val="22"/>
        </w:rPr>
      </w:pPr>
      <w:r>
        <w:rPr>
          <w:rFonts w:ascii="Arial" w:hAnsi="Arial" w:cs="Arial"/>
          <w:sz w:val="22"/>
          <w:szCs w:val="22"/>
        </w:rPr>
        <w:t>Remove leftover tissue and glue from the specimen syringe, using a razor blade to scrape it off.</w:t>
      </w:r>
    </w:p>
    <w:p w14:paraId="01B44CCF" w14:textId="77777777" w:rsidR="0063433D" w:rsidRPr="00722BC7" w:rsidRDefault="0063433D" w:rsidP="0063433D">
      <w:pPr>
        <w:numPr>
          <w:ilvl w:val="2"/>
          <w:numId w:val="14"/>
        </w:numPr>
        <w:spacing w:line="360" w:lineRule="auto"/>
        <w:rPr>
          <w:rFonts w:ascii="Arial" w:hAnsi="Arial" w:cs="Arial"/>
          <w:b/>
          <w:sz w:val="22"/>
          <w:szCs w:val="22"/>
        </w:rPr>
      </w:pPr>
      <w:r>
        <w:rPr>
          <w:rFonts w:ascii="Arial" w:hAnsi="Arial" w:cs="Arial"/>
          <w:sz w:val="22"/>
          <w:szCs w:val="22"/>
        </w:rPr>
        <w:t>Dispose of remaining tissue/agarose/paper in biohazard waste bin.</w:t>
      </w:r>
    </w:p>
    <w:p w14:paraId="7CF34430" w14:textId="77777777" w:rsidR="0063433D" w:rsidRPr="00B40D3E" w:rsidRDefault="0063433D" w:rsidP="0063433D">
      <w:pPr>
        <w:numPr>
          <w:ilvl w:val="1"/>
          <w:numId w:val="14"/>
        </w:numPr>
        <w:spacing w:line="360" w:lineRule="auto"/>
        <w:rPr>
          <w:rFonts w:ascii="Arial" w:hAnsi="Arial" w:cs="Arial"/>
          <w:b/>
          <w:sz w:val="22"/>
          <w:szCs w:val="22"/>
        </w:rPr>
      </w:pPr>
      <w:r>
        <w:rPr>
          <w:rFonts w:ascii="Arial" w:hAnsi="Arial" w:cs="Arial"/>
          <w:sz w:val="22"/>
          <w:szCs w:val="22"/>
        </w:rPr>
        <w:t>Wipe area and hood down with 70% Ethanol and dispose of and replace blue absorbent pads.</w:t>
      </w:r>
    </w:p>
    <w:p w14:paraId="1B8BDEFA" w14:textId="77777777" w:rsidR="0063433D" w:rsidRPr="00B40D3E" w:rsidRDefault="0063433D" w:rsidP="0063433D">
      <w:pPr>
        <w:numPr>
          <w:ilvl w:val="1"/>
          <w:numId w:val="14"/>
        </w:numPr>
        <w:spacing w:line="360" w:lineRule="auto"/>
        <w:rPr>
          <w:rFonts w:ascii="Arial" w:hAnsi="Arial" w:cs="Arial"/>
          <w:b/>
          <w:sz w:val="22"/>
          <w:szCs w:val="22"/>
        </w:rPr>
      </w:pPr>
      <w:r>
        <w:rPr>
          <w:rFonts w:ascii="Arial" w:hAnsi="Arial" w:cs="Arial"/>
          <w:sz w:val="22"/>
          <w:szCs w:val="22"/>
        </w:rPr>
        <w:t xml:space="preserve">Place all tools and ice bucket in the sink and wash with hot water. </w:t>
      </w:r>
    </w:p>
    <w:p w14:paraId="5FF5D8D6" w14:textId="77777777" w:rsidR="0063433D" w:rsidRPr="00B40D3E" w:rsidRDefault="0063433D" w:rsidP="0063433D">
      <w:pPr>
        <w:numPr>
          <w:ilvl w:val="1"/>
          <w:numId w:val="14"/>
        </w:numPr>
        <w:spacing w:line="360" w:lineRule="auto"/>
        <w:rPr>
          <w:rFonts w:ascii="Arial" w:hAnsi="Arial" w:cs="Arial"/>
          <w:b/>
          <w:sz w:val="22"/>
          <w:szCs w:val="22"/>
        </w:rPr>
      </w:pPr>
      <w:r>
        <w:rPr>
          <w:rFonts w:ascii="Arial" w:hAnsi="Arial" w:cs="Arial"/>
          <w:sz w:val="22"/>
          <w:szCs w:val="22"/>
        </w:rPr>
        <w:t>After rinse, spray with 70% Ethanol.</w:t>
      </w:r>
    </w:p>
    <w:p w14:paraId="758C7689" w14:textId="77777777" w:rsidR="0063433D" w:rsidRPr="00B40D3E" w:rsidRDefault="0063433D" w:rsidP="0063433D">
      <w:pPr>
        <w:numPr>
          <w:ilvl w:val="1"/>
          <w:numId w:val="14"/>
        </w:numPr>
        <w:spacing w:line="360" w:lineRule="auto"/>
        <w:rPr>
          <w:rFonts w:ascii="Arial" w:hAnsi="Arial" w:cs="Arial"/>
          <w:b/>
          <w:sz w:val="22"/>
          <w:szCs w:val="22"/>
        </w:rPr>
      </w:pPr>
      <w:r>
        <w:rPr>
          <w:rFonts w:ascii="Arial" w:hAnsi="Arial" w:cs="Arial"/>
          <w:sz w:val="22"/>
          <w:szCs w:val="22"/>
        </w:rPr>
        <w:t>Lay tools out on absorbent pad to dry.</w:t>
      </w:r>
    </w:p>
    <w:p w14:paraId="28AC5C15" w14:textId="77777777" w:rsidR="0063433D" w:rsidRPr="005B56CE" w:rsidRDefault="0063433D" w:rsidP="0063433D">
      <w:pPr>
        <w:numPr>
          <w:ilvl w:val="1"/>
          <w:numId w:val="14"/>
        </w:numPr>
        <w:spacing w:line="360" w:lineRule="auto"/>
        <w:rPr>
          <w:rFonts w:ascii="Arial" w:hAnsi="Arial" w:cs="Arial"/>
          <w:b/>
          <w:sz w:val="22"/>
          <w:szCs w:val="22"/>
        </w:rPr>
      </w:pPr>
      <w:r w:rsidRPr="004B1401">
        <w:rPr>
          <w:rFonts w:ascii="Arial" w:hAnsi="Arial" w:cs="Arial"/>
          <w:sz w:val="22"/>
          <w:szCs w:val="22"/>
        </w:rPr>
        <w:t xml:space="preserve">Place used </w:t>
      </w:r>
      <w:r>
        <w:rPr>
          <w:rFonts w:ascii="Arial" w:hAnsi="Arial" w:cs="Arial"/>
          <w:sz w:val="22"/>
          <w:szCs w:val="22"/>
        </w:rPr>
        <w:t>scalpel blades in biohazard sharp disposal container.</w:t>
      </w:r>
    </w:p>
    <w:p w14:paraId="77556446" w14:textId="77777777" w:rsidR="0063433D" w:rsidRPr="005B56CE" w:rsidRDefault="0063433D" w:rsidP="0063433D">
      <w:pPr>
        <w:numPr>
          <w:ilvl w:val="1"/>
          <w:numId w:val="14"/>
        </w:numPr>
        <w:spacing w:line="360" w:lineRule="auto"/>
        <w:rPr>
          <w:rFonts w:ascii="Arial" w:hAnsi="Arial" w:cs="Arial"/>
          <w:b/>
          <w:sz w:val="22"/>
          <w:szCs w:val="22"/>
        </w:rPr>
      </w:pPr>
      <w:r>
        <w:rPr>
          <w:rFonts w:ascii="Arial" w:hAnsi="Arial" w:cs="Arial"/>
          <w:sz w:val="22"/>
          <w:szCs w:val="22"/>
        </w:rPr>
        <w:t xml:space="preserve">Check to make sure that Carbogen and Compresstome are turned off. </w:t>
      </w:r>
    </w:p>
    <w:p w14:paraId="21F4B8AF" w14:textId="77777777" w:rsidR="0063433D" w:rsidRPr="00A9467F" w:rsidRDefault="0063433D" w:rsidP="0063433D">
      <w:pPr>
        <w:pStyle w:val="List"/>
        <w:numPr>
          <w:ilvl w:val="0"/>
          <w:numId w:val="14"/>
        </w:numPr>
        <w:tabs>
          <w:tab w:val="left" w:pos="540"/>
        </w:tabs>
        <w:spacing w:before="240" w:line="360" w:lineRule="auto"/>
        <w:rPr>
          <w:rFonts w:ascii="Arial" w:hAnsi="Arial" w:cs="Arial"/>
          <w:b/>
          <w:sz w:val="22"/>
          <w:szCs w:val="22"/>
        </w:rPr>
      </w:pPr>
      <w:r w:rsidRPr="00A9467F">
        <w:rPr>
          <w:rFonts w:ascii="Arial" w:hAnsi="Arial" w:cs="Arial"/>
          <w:b/>
          <w:sz w:val="22"/>
          <w:szCs w:val="22"/>
        </w:rPr>
        <w:t>Technical Information:</w:t>
      </w:r>
    </w:p>
    <w:p w14:paraId="445DD0BD" w14:textId="77777777" w:rsidR="0063433D" w:rsidRPr="005B56CE" w:rsidRDefault="0063433D" w:rsidP="0063433D">
      <w:pPr>
        <w:pStyle w:val="List2"/>
        <w:numPr>
          <w:ilvl w:val="1"/>
          <w:numId w:val="14"/>
        </w:numPr>
        <w:tabs>
          <w:tab w:val="left" w:pos="900"/>
        </w:tabs>
        <w:spacing w:line="360" w:lineRule="auto"/>
        <w:rPr>
          <w:rFonts w:ascii="Arial" w:hAnsi="Arial" w:cs="Arial"/>
          <w:b/>
          <w:sz w:val="22"/>
          <w:szCs w:val="22"/>
        </w:rPr>
      </w:pPr>
      <w:r>
        <w:rPr>
          <w:rFonts w:ascii="Arial" w:hAnsi="Arial" w:cs="Arial"/>
          <w:sz w:val="22"/>
          <w:szCs w:val="22"/>
        </w:rPr>
        <w:t>Compresstome VF-300 User Guide:</w:t>
      </w:r>
    </w:p>
    <w:p w14:paraId="5E1DC138" w14:textId="77777777" w:rsidR="0063433D" w:rsidRPr="006E0B72" w:rsidRDefault="000E7220" w:rsidP="0063433D">
      <w:pPr>
        <w:pStyle w:val="List"/>
        <w:tabs>
          <w:tab w:val="left" w:pos="360"/>
          <w:tab w:val="left" w:pos="540"/>
        </w:tabs>
        <w:spacing w:line="360" w:lineRule="auto"/>
        <w:ind w:firstLine="0"/>
        <w:rPr>
          <w:rFonts w:ascii="Arial" w:hAnsi="Arial" w:cs="Arial"/>
          <w:sz w:val="22"/>
          <w:szCs w:val="22"/>
        </w:rPr>
      </w:pPr>
      <w:hyperlink r:id="rId22" w:history="1">
        <w:r w:rsidR="0063433D" w:rsidRPr="006E0B72">
          <w:rPr>
            <w:rStyle w:val="Hyperlink"/>
            <w:rFonts w:ascii="Arial" w:hAnsi="Arial" w:cs="Arial"/>
            <w:sz w:val="22"/>
            <w:szCs w:val="22"/>
          </w:rPr>
          <w:t>http://www.youtube.com/watch?v=qDP01YC9wvU&amp;list=PL29437B1E9BB78090</w:t>
        </w:r>
      </w:hyperlink>
    </w:p>
    <w:p w14:paraId="368A6406" w14:textId="77777777" w:rsidR="0063433D" w:rsidRPr="006E0B72" w:rsidRDefault="0063433D" w:rsidP="0063433D">
      <w:pPr>
        <w:pStyle w:val="List"/>
        <w:numPr>
          <w:ilvl w:val="0"/>
          <w:numId w:val="14"/>
        </w:numPr>
        <w:tabs>
          <w:tab w:val="left" w:pos="540"/>
        </w:tabs>
        <w:spacing w:before="240" w:line="360" w:lineRule="auto"/>
        <w:rPr>
          <w:rFonts w:ascii="Arial" w:hAnsi="Arial" w:cs="Arial"/>
          <w:b/>
          <w:sz w:val="22"/>
          <w:szCs w:val="22"/>
        </w:rPr>
      </w:pPr>
      <w:r w:rsidRPr="006E0B72">
        <w:rPr>
          <w:rFonts w:ascii="Arial" w:hAnsi="Arial" w:cs="Arial"/>
          <w:b/>
          <w:sz w:val="22"/>
          <w:szCs w:val="22"/>
        </w:rPr>
        <w:t>Appendix:</w:t>
      </w:r>
    </w:p>
    <w:p w14:paraId="762C1C7C" w14:textId="77777777" w:rsidR="0063433D" w:rsidRPr="00F9262C" w:rsidRDefault="0063433D" w:rsidP="0063433D">
      <w:pPr>
        <w:pStyle w:val="ListParagraph"/>
        <w:numPr>
          <w:ilvl w:val="1"/>
          <w:numId w:val="14"/>
        </w:numPr>
        <w:tabs>
          <w:tab w:val="center" w:pos="4320"/>
          <w:tab w:val="right" w:pos="8640"/>
        </w:tabs>
        <w:spacing w:line="360" w:lineRule="auto"/>
        <w:rPr>
          <w:rFonts w:ascii="Arial" w:hAnsi="Arial" w:cs="Arial"/>
          <w:color w:val="000000"/>
          <w:sz w:val="22"/>
          <w:szCs w:val="22"/>
        </w:rPr>
      </w:pPr>
      <w:r w:rsidRPr="006E0B72">
        <w:rPr>
          <w:rFonts w:ascii="Arial" w:hAnsi="Arial" w:cs="Arial"/>
          <w:color w:val="000000"/>
          <w:sz w:val="22"/>
          <w:szCs w:val="22"/>
        </w:rPr>
        <w:t>QC</w:t>
      </w:r>
      <w:r>
        <w:rPr>
          <w:rFonts w:ascii="Arial" w:hAnsi="Arial" w:cs="Arial"/>
          <w:color w:val="000000"/>
          <w:sz w:val="22"/>
          <w:szCs w:val="22"/>
        </w:rPr>
        <w:t xml:space="preserve">: </w:t>
      </w:r>
      <w:r w:rsidRPr="006E0B72">
        <w:rPr>
          <w:rFonts w:ascii="Arial" w:hAnsi="Arial" w:cs="Arial"/>
          <w:color w:val="000000"/>
          <w:sz w:val="22"/>
          <w:szCs w:val="22"/>
        </w:rPr>
        <w:t>Check Compresstome advance calibration quarterly, using a micrometer. Check general operation and alignment quarterly.</w:t>
      </w:r>
    </w:p>
    <w:p w14:paraId="15561F81" w14:textId="77777777" w:rsidR="0063433D" w:rsidRPr="00364A84" w:rsidRDefault="0063433D" w:rsidP="002E4EC6">
      <w:pPr>
        <w:tabs>
          <w:tab w:val="left" w:pos="540"/>
          <w:tab w:val="left" w:pos="720"/>
          <w:tab w:val="left" w:pos="900"/>
        </w:tabs>
        <w:rPr>
          <w:rFonts w:ascii="Garamond" w:hAnsi="Garamond"/>
          <w:b/>
        </w:rPr>
      </w:pPr>
    </w:p>
    <w:sectPr w:rsidR="0063433D" w:rsidRPr="00364A84" w:rsidSect="00D77DC5">
      <w:headerReference w:type="default" r:id="rId23"/>
      <w:footerReference w:type="default" r:id="rId24"/>
      <w:headerReference w:type="first" r:id="rId25"/>
      <w:footerReference w:type="first" r:id="rId26"/>
      <w:pgSz w:w="12240" w:h="15840" w:code="1"/>
      <w:pgMar w:top="1440" w:right="1440" w:bottom="1440" w:left="1440" w:header="720" w:footer="63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D04425" w14:textId="77777777" w:rsidR="000E7220" w:rsidRDefault="000E7220">
      <w:r>
        <w:separator/>
      </w:r>
    </w:p>
  </w:endnote>
  <w:endnote w:type="continuationSeparator" w:id="0">
    <w:p w14:paraId="112E0E01" w14:textId="77777777" w:rsidR="000E7220" w:rsidRDefault="000E7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20B07040202020202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AD2932" w14:textId="77777777" w:rsidR="003E0618" w:rsidRDefault="003E0618" w:rsidP="00F90EF3">
    <w:pPr>
      <w:pStyle w:val="Footer"/>
      <w:jc w:val="center"/>
      <w:rPr>
        <w:rFonts w:ascii="Arial" w:hAnsi="Arial" w:cs="Arial"/>
        <w:sz w:val="18"/>
        <w:szCs w:val="22"/>
      </w:rPr>
    </w:pPr>
  </w:p>
  <w:p w14:paraId="1BBB982C" w14:textId="325C03A8" w:rsidR="003E0618" w:rsidRPr="000D13CA" w:rsidRDefault="003E0618" w:rsidP="00612E24">
    <w:pPr>
      <w:pStyle w:val="Footer"/>
      <w:rPr>
        <w:rFonts w:ascii="Arial" w:hAnsi="Arial" w:cs="Arial"/>
        <w:sz w:val="18"/>
        <w:szCs w:val="18"/>
      </w:rPr>
    </w:pPr>
    <w:r>
      <w:rPr>
        <w:rFonts w:ascii="Arial" w:hAnsi="Arial" w:cs="Arial"/>
        <w:sz w:val="18"/>
        <w:szCs w:val="18"/>
      </w:rPr>
      <w:t>PF0295</w:t>
    </w:r>
  </w:p>
  <w:p w14:paraId="3D44E74C" w14:textId="12F9AD1C" w:rsidR="003E0618" w:rsidRPr="000D13CA" w:rsidRDefault="003E0618" w:rsidP="00612E24">
    <w:pPr>
      <w:pStyle w:val="Footer"/>
      <w:rPr>
        <w:rFonts w:ascii="Arial" w:hAnsi="Arial" w:cs="Arial"/>
        <w:sz w:val="18"/>
        <w:szCs w:val="18"/>
      </w:rPr>
    </w:pPr>
    <w:r w:rsidRPr="00612E24">
      <w:rPr>
        <w:rFonts w:ascii="Arial" w:hAnsi="Arial" w:cs="Arial"/>
        <w:sz w:val="18"/>
        <w:szCs w:val="18"/>
      </w:rPr>
      <w:t xml:space="preserve">Human </w:t>
    </w:r>
    <w:r w:rsidR="0063433D">
      <w:rPr>
        <w:rFonts w:ascii="Arial" w:hAnsi="Arial" w:cs="Arial"/>
        <w:sz w:val="18"/>
        <w:szCs w:val="18"/>
      </w:rPr>
      <w:t>Neuros</w:t>
    </w:r>
    <w:r w:rsidR="00714962">
      <w:rPr>
        <w:rFonts w:ascii="Arial" w:hAnsi="Arial" w:cs="Arial"/>
        <w:sz w:val="18"/>
        <w:szCs w:val="18"/>
      </w:rPr>
      <w:t xml:space="preserve">urgical </w:t>
    </w:r>
    <w:r w:rsidR="00B83C89">
      <w:rPr>
        <w:rFonts w:ascii="Arial" w:hAnsi="Arial" w:cs="Arial"/>
        <w:sz w:val="18"/>
        <w:szCs w:val="18"/>
      </w:rPr>
      <w:t>Tissue</w:t>
    </w:r>
    <w:r w:rsidRPr="00612E24">
      <w:rPr>
        <w:rFonts w:ascii="Arial" w:hAnsi="Arial" w:cs="Arial"/>
        <w:sz w:val="18"/>
        <w:szCs w:val="18"/>
      </w:rPr>
      <w:t xml:space="preserve"> </w:t>
    </w:r>
    <w:r w:rsidR="0063433D">
      <w:rPr>
        <w:rFonts w:ascii="Arial" w:hAnsi="Arial" w:cs="Arial"/>
        <w:sz w:val="18"/>
        <w:szCs w:val="18"/>
      </w:rPr>
      <w:t>Processing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5428C8" w14:textId="77777777" w:rsidR="003E0618" w:rsidRDefault="003E0618" w:rsidP="00F90EF3">
    <w:pPr>
      <w:pStyle w:val="Footer"/>
      <w:jc w:val="center"/>
      <w:rPr>
        <w:rFonts w:ascii="Arial" w:hAnsi="Arial" w:cs="Arial"/>
        <w:sz w:val="18"/>
        <w:szCs w:val="22"/>
      </w:rPr>
    </w:pPr>
  </w:p>
  <w:p w14:paraId="53407A3B" w14:textId="77777777" w:rsidR="003E0618" w:rsidRPr="00C73628" w:rsidRDefault="003E0618" w:rsidP="00F90EF3">
    <w:pPr>
      <w:pStyle w:val="Footer"/>
      <w:jc w:val="center"/>
      <w:rPr>
        <w:rFonts w:ascii="Arial" w:hAnsi="Arial" w:cs="Arial"/>
        <w:sz w:val="18"/>
        <w:szCs w:val="22"/>
      </w:rPr>
    </w:pPr>
    <w:r w:rsidRPr="00C73628">
      <w:rPr>
        <w:rFonts w:ascii="Arial" w:hAnsi="Arial" w:cs="Arial"/>
        <w:sz w:val="18"/>
        <w:szCs w:val="22"/>
      </w:rPr>
      <w:t xml:space="preserve">Page </w:t>
    </w:r>
    <w:r w:rsidRPr="00C73628">
      <w:rPr>
        <w:rFonts w:ascii="Arial" w:hAnsi="Arial" w:cs="Arial"/>
        <w:sz w:val="18"/>
        <w:szCs w:val="22"/>
      </w:rPr>
      <w:fldChar w:fldCharType="begin"/>
    </w:r>
    <w:r w:rsidRPr="00C73628">
      <w:rPr>
        <w:rFonts w:ascii="Arial" w:hAnsi="Arial" w:cs="Arial"/>
        <w:sz w:val="18"/>
        <w:szCs w:val="22"/>
      </w:rPr>
      <w:instrText xml:space="preserve"> PAGE </w:instrText>
    </w:r>
    <w:r w:rsidRPr="00C73628">
      <w:rPr>
        <w:rFonts w:ascii="Arial" w:hAnsi="Arial" w:cs="Arial"/>
        <w:sz w:val="18"/>
        <w:szCs w:val="22"/>
      </w:rPr>
      <w:fldChar w:fldCharType="separate"/>
    </w:r>
    <w:r w:rsidR="002E4EC6">
      <w:rPr>
        <w:rFonts w:ascii="Arial" w:hAnsi="Arial" w:cs="Arial"/>
        <w:noProof/>
        <w:sz w:val="18"/>
        <w:szCs w:val="22"/>
      </w:rPr>
      <w:t>1</w:t>
    </w:r>
    <w:r w:rsidRPr="00C73628">
      <w:rPr>
        <w:rFonts w:ascii="Arial" w:hAnsi="Arial" w:cs="Arial"/>
        <w:sz w:val="18"/>
        <w:szCs w:val="22"/>
      </w:rPr>
      <w:fldChar w:fldCharType="end"/>
    </w:r>
    <w:r w:rsidRPr="00C73628">
      <w:rPr>
        <w:rFonts w:ascii="Arial" w:hAnsi="Arial" w:cs="Arial"/>
        <w:sz w:val="18"/>
        <w:szCs w:val="22"/>
      </w:rPr>
      <w:t xml:space="preserve"> of </w:t>
    </w:r>
    <w:r w:rsidRPr="00C73628">
      <w:rPr>
        <w:rFonts w:ascii="Arial" w:hAnsi="Arial" w:cs="Arial"/>
        <w:sz w:val="18"/>
        <w:szCs w:val="22"/>
      </w:rPr>
      <w:fldChar w:fldCharType="begin"/>
    </w:r>
    <w:r w:rsidRPr="00C73628">
      <w:rPr>
        <w:rFonts w:ascii="Arial" w:hAnsi="Arial" w:cs="Arial"/>
        <w:sz w:val="18"/>
        <w:szCs w:val="22"/>
      </w:rPr>
      <w:instrText xml:space="preserve"> NUMPAGES </w:instrText>
    </w:r>
    <w:r w:rsidRPr="00C73628">
      <w:rPr>
        <w:rFonts w:ascii="Arial" w:hAnsi="Arial" w:cs="Arial"/>
        <w:sz w:val="18"/>
        <w:szCs w:val="22"/>
      </w:rPr>
      <w:fldChar w:fldCharType="separate"/>
    </w:r>
    <w:r w:rsidR="002E4EC6">
      <w:rPr>
        <w:rFonts w:ascii="Arial" w:hAnsi="Arial" w:cs="Arial"/>
        <w:noProof/>
        <w:sz w:val="18"/>
        <w:szCs w:val="22"/>
      </w:rPr>
      <w:t>15</w:t>
    </w:r>
    <w:r w:rsidRPr="00C73628">
      <w:rPr>
        <w:rFonts w:ascii="Arial" w:hAnsi="Arial" w:cs="Arial"/>
        <w:sz w:val="18"/>
        <w:szCs w:val="22"/>
      </w:rPr>
      <w:fldChar w:fldCharType="end"/>
    </w:r>
  </w:p>
  <w:p w14:paraId="7DB0A683" w14:textId="79A4FF30" w:rsidR="003E0618" w:rsidRPr="000D13CA" w:rsidRDefault="003E0618" w:rsidP="00612E24">
    <w:pPr>
      <w:pStyle w:val="Footer"/>
      <w:rPr>
        <w:rFonts w:ascii="Arial" w:hAnsi="Arial" w:cs="Arial"/>
        <w:sz w:val="18"/>
        <w:szCs w:val="18"/>
      </w:rPr>
    </w:pPr>
    <w:r>
      <w:rPr>
        <w:rFonts w:ascii="Arial" w:hAnsi="Arial" w:cs="Arial"/>
        <w:sz w:val="18"/>
        <w:szCs w:val="18"/>
      </w:rPr>
      <w:t>PF0295</w:t>
    </w:r>
  </w:p>
  <w:p w14:paraId="217C29EF" w14:textId="081DDCA5" w:rsidR="003E0618" w:rsidRPr="000D13CA" w:rsidRDefault="003E0618" w:rsidP="00612E24">
    <w:pPr>
      <w:pStyle w:val="Footer"/>
      <w:rPr>
        <w:rFonts w:ascii="Arial" w:hAnsi="Arial" w:cs="Arial"/>
        <w:sz w:val="18"/>
        <w:szCs w:val="18"/>
      </w:rPr>
    </w:pPr>
    <w:r w:rsidRPr="00612E24">
      <w:rPr>
        <w:rFonts w:ascii="Arial" w:hAnsi="Arial" w:cs="Arial"/>
        <w:sz w:val="18"/>
        <w:szCs w:val="18"/>
      </w:rPr>
      <w:t xml:space="preserve">Human </w:t>
    </w:r>
    <w:r w:rsidR="0063433D">
      <w:rPr>
        <w:rFonts w:ascii="Arial" w:hAnsi="Arial" w:cs="Arial"/>
        <w:sz w:val="18"/>
        <w:szCs w:val="18"/>
      </w:rPr>
      <w:t>Neuros</w:t>
    </w:r>
    <w:r w:rsidR="00714962">
      <w:rPr>
        <w:rFonts w:ascii="Arial" w:hAnsi="Arial" w:cs="Arial"/>
        <w:sz w:val="18"/>
        <w:szCs w:val="18"/>
      </w:rPr>
      <w:t xml:space="preserve">urgical </w:t>
    </w:r>
    <w:r w:rsidR="00B83C89">
      <w:rPr>
        <w:rFonts w:ascii="Arial" w:hAnsi="Arial" w:cs="Arial"/>
        <w:sz w:val="18"/>
        <w:szCs w:val="18"/>
      </w:rPr>
      <w:t>Tissue</w:t>
    </w:r>
    <w:r w:rsidRPr="00612E24">
      <w:rPr>
        <w:rFonts w:ascii="Arial" w:hAnsi="Arial" w:cs="Arial"/>
        <w:sz w:val="18"/>
        <w:szCs w:val="18"/>
      </w:rPr>
      <w:t xml:space="preserve"> </w:t>
    </w:r>
    <w:r w:rsidR="0063433D">
      <w:rPr>
        <w:rFonts w:ascii="Arial" w:hAnsi="Arial" w:cs="Arial"/>
        <w:sz w:val="18"/>
        <w:szCs w:val="18"/>
      </w:rPr>
      <w:t>Processing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FD3E36" w14:textId="77777777" w:rsidR="000E7220" w:rsidRDefault="000E7220">
      <w:r>
        <w:separator/>
      </w:r>
    </w:p>
  </w:footnote>
  <w:footnote w:type="continuationSeparator" w:id="0">
    <w:p w14:paraId="4B4582BE" w14:textId="77777777" w:rsidR="000E7220" w:rsidRDefault="000E72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407A37" w14:textId="77777777" w:rsidR="003E0618" w:rsidRDefault="003E0618" w:rsidP="00AC1C85">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407A3A" w14:textId="04233D27" w:rsidR="003E0618" w:rsidRDefault="003E0618" w:rsidP="00AC1C85">
    <w:pPr>
      <w:pStyle w:val="Header"/>
      <w:jc w:val="right"/>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F72FF"/>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15:restartNumberingAfterBreak="0">
    <w:nsid w:val="04F5608E"/>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7574B5B"/>
    <w:multiLevelType w:val="multilevel"/>
    <w:tmpl w:val="EA5A3F9A"/>
    <w:lvl w:ilvl="0">
      <w:start w:val="3"/>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07C82F39"/>
    <w:multiLevelType w:val="multilevel"/>
    <w:tmpl w:val="30B28BF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9B22F30"/>
    <w:multiLevelType w:val="hybridMultilevel"/>
    <w:tmpl w:val="6CA69B6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Arial Bold" w:hint="default"/>
      </w:rPr>
    </w:lvl>
    <w:lvl w:ilvl="4" w:tplc="04090003">
      <w:start w:val="1"/>
      <w:numFmt w:val="bullet"/>
      <w:lvlText w:val="o"/>
      <w:lvlJc w:val="left"/>
      <w:pPr>
        <w:tabs>
          <w:tab w:val="num" w:pos="3240"/>
        </w:tabs>
        <w:ind w:left="3240" w:hanging="360"/>
      </w:pPr>
      <w:rPr>
        <w:rFonts w:ascii="Courier New" w:hAnsi="Courier New" w:cs="Wingdings"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Arial Bold" w:hint="default"/>
      </w:rPr>
    </w:lvl>
    <w:lvl w:ilvl="7" w:tplc="04090003">
      <w:start w:val="1"/>
      <w:numFmt w:val="bullet"/>
      <w:lvlText w:val="o"/>
      <w:lvlJc w:val="left"/>
      <w:pPr>
        <w:tabs>
          <w:tab w:val="num" w:pos="5400"/>
        </w:tabs>
        <w:ind w:left="5400" w:hanging="360"/>
      </w:pPr>
      <w:rPr>
        <w:rFonts w:ascii="Courier New" w:hAnsi="Courier New" w:cs="Wingdings"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5" w15:restartNumberingAfterBreak="0">
    <w:nsid w:val="0C497283"/>
    <w:multiLevelType w:val="hybridMultilevel"/>
    <w:tmpl w:val="B23E8822"/>
    <w:lvl w:ilvl="0" w:tplc="2C84541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18B2EA8"/>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37B1225"/>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3AA079D"/>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5813D51"/>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18942B50"/>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23047B4E"/>
    <w:multiLevelType w:val="multilevel"/>
    <w:tmpl w:val="A83A2B44"/>
    <w:lvl w:ilvl="0">
      <w:start w:val="4"/>
      <w:numFmt w:val="decimal"/>
      <w:lvlText w:val="%1.0"/>
      <w:lvlJc w:val="left"/>
      <w:pPr>
        <w:tabs>
          <w:tab w:val="num" w:pos="360"/>
        </w:tabs>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23287C20"/>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300034BE"/>
    <w:multiLevelType w:val="multilevel"/>
    <w:tmpl w:val="398AE724"/>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5FA753C"/>
    <w:multiLevelType w:val="multilevel"/>
    <w:tmpl w:val="02469E5E"/>
    <w:lvl w:ilvl="0">
      <w:start w:val="1"/>
      <w:numFmt w:val="decimal"/>
      <w:suff w:val="space"/>
      <w:lvlText w:val="%1.0"/>
      <w:lvlJc w:val="left"/>
      <w:pPr>
        <w:ind w:left="360" w:hanging="360"/>
      </w:pPr>
      <w:rPr>
        <w:rFonts w:ascii="Arial" w:hAnsi="Arial" w:hint="default"/>
        <w:b/>
      </w:rPr>
    </w:lvl>
    <w:lvl w:ilvl="1">
      <w:start w:val="1"/>
      <w:numFmt w:val="decimal"/>
      <w:suff w:val="space"/>
      <w:lvlText w:val="%1.%2."/>
      <w:lvlJc w:val="left"/>
      <w:pPr>
        <w:ind w:left="792" w:hanging="432"/>
      </w:pPr>
      <w:rPr>
        <w:rFonts w:ascii="Arial" w:hAnsi="Arial"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suff w:val="space"/>
      <w:lvlText w:val="%1.%2.%3.%4."/>
      <w:lvlJc w:val="left"/>
      <w:pPr>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38751FDC"/>
    <w:multiLevelType w:val="hybridMultilevel"/>
    <w:tmpl w:val="5CE655C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 w15:restartNumberingAfterBreak="0">
    <w:nsid w:val="48C16483"/>
    <w:multiLevelType w:val="multilevel"/>
    <w:tmpl w:val="7B5AAFA8"/>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C675D98"/>
    <w:multiLevelType w:val="multilevel"/>
    <w:tmpl w:val="27565A16"/>
    <w:lvl w:ilvl="0">
      <w:start w:val="5"/>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C680136"/>
    <w:multiLevelType w:val="hybridMultilevel"/>
    <w:tmpl w:val="5FA46CE8"/>
    <w:lvl w:ilvl="0" w:tplc="04090001">
      <w:start w:val="1"/>
      <w:numFmt w:val="bullet"/>
      <w:lvlText w:val=""/>
      <w:lvlJc w:val="left"/>
      <w:pPr>
        <w:tabs>
          <w:tab w:val="num" w:pos="720"/>
        </w:tabs>
        <w:ind w:left="720" w:hanging="360"/>
      </w:pPr>
      <w:rPr>
        <w:rFonts w:ascii="Symbol" w:hAnsi="Symbol" w:cs="Arial Bold" w:hint="default"/>
      </w:rPr>
    </w:lvl>
    <w:lvl w:ilvl="1" w:tplc="04090003">
      <w:start w:val="1"/>
      <w:numFmt w:val="bullet"/>
      <w:lvlText w:val="o"/>
      <w:lvlJc w:val="left"/>
      <w:pPr>
        <w:tabs>
          <w:tab w:val="num" w:pos="1440"/>
        </w:tabs>
        <w:ind w:left="144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Arial Bold" w:hint="default"/>
      </w:rPr>
    </w:lvl>
    <w:lvl w:ilvl="4" w:tplc="04090003">
      <w:start w:val="1"/>
      <w:numFmt w:val="bullet"/>
      <w:lvlText w:val="o"/>
      <w:lvlJc w:val="left"/>
      <w:pPr>
        <w:tabs>
          <w:tab w:val="num" w:pos="3600"/>
        </w:tabs>
        <w:ind w:left="3600" w:hanging="360"/>
      </w:pPr>
      <w:rPr>
        <w:rFonts w:ascii="Courier New" w:hAnsi="Courier New" w:cs="Wingdings"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Arial Bold" w:hint="default"/>
      </w:rPr>
    </w:lvl>
    <w:lvl w:ilvl="7" w:tplc="04090003">
      <w:start w:val="1"/>
      <w:numFmt w:val="bullet"/>
      <w:lvlText w:val="o"/>
      <w:lvlJc w:val="left"/>
      <w:pPr>
        <w:tabs>
          <w:tab w:val="num" w:pos="5760"/>
        </w:tabs>
        <w:ind w:left="5760" w:hanging="360"/>
      </w:pPr>
      <w:rPr>
        <w:rFonts w:ascii="Courier New" w:hAnsi="Courier New" w:cs="Wingdings"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9" w15:restartNumberingAfterBreak="0">
    <w:nsid w:val="53D66F72"/>
    <w:multiLevelType w:val="multilevel"/>
    <w:tmpl w:val="66D444A8"/>
    <w:lvl w:ilvl="0">
      <w:start w:val="1"/>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53DD7B16"/>
    <w:multiLevelType w:val="multilevel"/>
    <w:tmpl w:val="F3E892A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5D025F1C"/>
    <w:multiLevelType w:val="multilevel"/>
    <w:tmpl w:val="511E79D0"/>
    <w:lvl w:ilvl="0">
      <w:start w:val="1"/>
      <w:numFmt w:val="decimal"/>
      <w:lvlText w:val="%1.0"/>
      <w:lvlJc w:val="left"/>
      <w:pPr>
        <w:tabs>
          <w:tab w:val="num" w:pos="360"/>
        </w:tabs>
        <w:ind w:left="360" w:hanging="360"/>
      </w:pPr>
      <w:rPr>
        <w:rFonts w:hint="default"/>
        <w:b/>
      </w:rPr>
    </w:lvl>
    <w:lvl w:ilvl="1">
      <w:numFmt w:val="decimal"/>
      <w:lvlText w:val="%1.1."/>
      <w:lvlJc w:val="left"/>
      <w:pPr>
        <w:tabs>
          <w:tab w:val="num" w:pos="792"/>
        </w:tabs>
        <w:ind w:left="792" w:hanging="432"/>
      </w:pPr>
      <w:rPr>
        <w:rFonts w:hint="default"/>
      </w:rPr>
    </w:lvl>
    <w:lvl w:ilvl="2">
      <w:start w:val="1"/>
      <w:numFmt w:val="decimal"/>
      <w:lvlText w:val="%1.%3.1."/>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5F3E1B2E"/>
    <w:multiLevelType w:val="hybridMultilevel"/>
    <w:tmpl w:val="7E38B778"/>
    <w:lvl w:ilvl="0" w:tplc="53F40CCA">
      <w:start w:val="1"/>
      <w:numFmt w:val="bullet"/>
      <w:lvlText w:val="•"/>
      <w:lvlJc w:val="left"/>
      <w:pPr>
        <w:tabs>
          <w:tab w:val="num" w:pos="720"/>
        </w:tabs>
        <w:ind w:left="720" w:hanging="360"/>
      </w:pPr>
      <w:rPr>
        <w:rFonts w:ascii="Times New Roman" w:hAnsi="Times New Roman" w:hint="default"/>
      </w:rPr>
    </w:lvl>
    <w:lvl w:ilvl="1" w:tplc="228CDCF4">
      <w:start w:val="168"/>
      <w:numFmt w:val="bullet"/>
      <w:lvlText w:val="–"/>
      <w:lvlJc w:val="left"/>
      <w:pPr>
        <w:tabs>
          <w:tab w:val="num" w:pos="1440"/>
        </w:tabs>
        <w:ind w:left="1440" w:hanging="360"/>
      </w:pPr>
      <w:rPr>
        <w:rFonts w:ascii="Times New Roman" w:hAnsi="Times New Roman" w:hint="default"/>
      </w:rPr>
    </w:lvl>
    <w:lvl w:ilvl="2" w:tplc="14F8AA82" w:tentative="1">
      <w:start w:val="1"/>
      <w:numFmt w:val="bullet"/>
      <w:lvlText w:val="•"/>
      <w:lvlJc w:val="left"/>
      <w:pPr>
        <w:tabs>
          <w:tab w:val="num" w:pos="2160"/>
        </w:tabs>
        <w:ind w:left="2160" w:hanging="360"/>
      </w:pPr>
      <w:rPr>
        <w:rFonts w:ascii="Times New Roman" w:hAnsi="Times New Roman" w:hint="default"/>
      </w:rPr>
    </w:lvl>
    <w:lvl w:ilvl="3" w:tplc="CC1AAB80" w:tentative="1">
      <w:start w:val="1"/>
      <w:numFmt w:val="bullet"/>
      <w:lvlText w:val="•"/>
      <w:lvlJc w:val="left"/>
      <w:pPr>
        <w:tabs>
          <w:tab w:val="num" w:pos="2880"/>
        </w:tabs>
        <w:ind w:left="2880" w:hanging="360"/>
      </w:pPr>
      <w:rPr>
        <w:rFonts w:ascii="Times New Roman" w:hAnsi="Times New Roman" w:hint="default"/>
      </w:rPr>
    </w:lvl>
    <w:lvl w:ilvl="4" w:tplc="01C42FD8" w:tentative="1">
      <w:start w:val="1"/>
      <w:numFmt w:val="bullet"/>
      <w:lvlText w:val="•"/>
      <w:lvlJc w:val="left"/>
      <w:pPr>
        <w:tabs>
          <w:tab w:val="num" w:pos="3600"/>
        </w:tabs>
        <w:ind w:left="3600" w:hanging="360"/>
      </w:pPr>
      <w:rPr>
        <w:rFonts w:ascii="Times New Roman" w:hAnsi="Times New Roman" w:hint="default"/>
      </w:rPr>
    </w:lvl>
    <w:lvl w:ilvl="5" w:tplc="F4ACFDA8" w:tentative="1">
      <w:start w:val="1"/>
      <w:numFmt w:val="bullet"/>
      <w:lvlText w:val="•"/>
      <w:lvlJc w:val="left"/>
      <w:pPr>
        <w:tabs>
          <w:tab w:val="num" w:pos="4320"/>
        </w:tabs>
        <w:ind w:left="4320" w:hanging="360"/>
      </w:pPr>
      <w:rPr>
        <w:rFonts w:ascii="Times New Roman" w:hAnsi="Times New Roman" w:hint="default"/>
      </w:rPr>
    </w:lvl>
    <w:lvl w:ilvl="6" w:tplc="B3069C68" w:tentative="1">
      <w:start w:val="1"/>
      <w:numFmt w:val="bullet"/>
      <w:lvlText w:val="•"/>
      <w:lvlJc w:val="left"/>
      <w:pPr>
        <w:tabs>
          <w:tab w:val="num" w:pos="5040"/>
        </w:tabs>
        <w:ind w:left="5040" w:hanging="360"/>
      </w:pPr>
      <w:rPr>
        <w:rFonts w:ascii="Times New Roman" w:hAnsi="Times New Roman" w:hint="default"/>
      </w:rPr>
    </w:lvl>
    <w:lvl w:ilvl="7" w:tplc="DA12A676" w:tentative="1">
      <w:start w:val="1"/>
      <w:numFmt w:val="bullet"/>
      <w:lvlText w:val="•"/>
      <w:lvlJc w:val="left"/>
      <w:pPr>
        <w:tabs>
          <w:tab w:val="num" w:pos="5760"/>
        </w:tabs>
        <w:ind w:left="5760" w:hanging="360"/>
      </w:pPr>
      <w:rPr>
        <w:rFonts w:ascii="Times New Roman" w:hAnsi="Times New Roman" w:hint="default"/>
      </w:rPr>
    </w:lvl>
    <w:lvl w:ilvl="8" w:tplc="823EEFAE"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5FCF4EAE"/>
    <w:multiLevelType w:val="hybridMultilevel"/>
    <w:tmpl w:val="3F90CAD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 w15:restartNumberingAfterBreak="0">
    <w:nsid w:val="659F5FF1"/>
    <w:multiLevelType w:val="multilevel"/>
    <w:tmpl w:val="56A0A4FC"/>
    <w:lvl w:ilvl="0">
      <w:start w:val="2"/>
      <w:numFmt w:val="decimal"/>
      <w:suff w:val="space"/>
      <w:lvlText w:val="%1.0"/>
      <w:lvlJc w:val="left"/>
      <w:pPr>
        <w:ind w:left="360" w:hanging="360"/>
      </w:pPr>
      <w:rPr>
        <w:rFonts w:hint="default"/>
        <w:b/>
      </w:rPr>
    </w:lvl>
    <w:lvl w:ilvl="1">
      <w:start w:val="1"/>
      <w:numFmt w:val="decimal"/>
      <w:suff w:val="space"/>
      <w:lvlText w:val="%1.%2."/>
      <w:lvlJc w:val="left"/>
      <w:pPr>
        <w:ind w:left="792" w:hanging="432"/>
      </w:pPr>
      <w:rPr>
        <w:rFonts w:hint="default"/>
        <w:b w:val="0"/>
        <w:i w:val="0"/>
      </w:rPr>
    </w:lvl>
    <w:lvl w:ilvl="2">
      <w:start w:val="1"/>
      <w:numFmt w:val="decimal"/>
      <w:suff w:val="space"/>
      <w:lvlText w:val="%1.%2.%3."/>
      <w:lvlJc w:val="left"/>
      <w:pPr>
        <w:ind w:left="1224" w:hanging="504"/>
      </w:pPr>
      <w:rPr>
        <w:rFonts w:hint="default"/>
        <w:b w:val="0"/>
      </w:rPr>
    </w:lvl>
    <w:lvl w:ilvl="3">
      <w:start w:val="1"/>
      <w:numFmt w:val="decimal"/>
      <w:lvlText w:val="%1.%2.%3.%4."/>
      <w:lvlJc w:val="left"/>
      <w:pPr>
        <w:tabs>
          <w:tab w:val="num" w:pos="1800"/>
        </w:tabs>
        <w:ind w:left="1728" w:hanging="648"/>
      </w:pPr>
      <w:rPr>
        <w:rFonts w:hint="default"/>
        <w:b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68D465F6"/>
    <w:multiLevelType w:val="hybridMultilevel"/>
    <w:tmpl w:val="C1EC2B0C"/>
    <w:lvl w:ilvl="0" w:tplc="53F40CCA">
      <w:start w:val="1"/>
      <w:numFmt w:val="bullet"/>
      <w:lvlText w:val="•"/>
      <w:lvlJc w:val="left"/>
      <w:pPr>
        <w:tabs>
          <w:tab w:val="num" w:pos="720"/>
        </w:tabs>
        <w:ind w:left="720" w:hanging="360"/>
      </w:pPr>
      <w:rPr>
        <w:rFonts w:ascii="Times New Roman" w:hAnsi="Times New Roman" w:hint="default"/>
      </w:rPr>
    </w:lvl>
    <w:lvl w:ilvl="1" w:tplc="04090003">
      <w:start w:val="1"/>
      <w:numFmt w:val="bullet"/>
      <w:lvlText w:val="o"/>
      <w:lvlJc w:val="left"/>
      <w:pPr>
        <w:tabs>
          <w:tab w:val="num" w:pos="1080"/>
        </w:tabs>
        <w:ind w:left="1080" w:hanging="360"/>
      </w:pPr>
      <w:rPr>
        <w:rFonts w:ascii="Courier New" w:hAnsi="Courier New" w:cs="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B125564"/>
    <w:multiLevelType w:val="multilevel"/>
    <w:tmpl w:val="A62A192A"/>
    <w:lvl w:ilvl="0">
      <w:start w:val="1"/>
      <w:numFmt w:val="decimal"/>
      <w:lvlText w:val="%1.0"/>
      <w:lvlJc w:val="left"/>
      <w:pPr>
        <w:tabs>
          <w:tab w:val="num" w:pos="0"/>
        </w:tabs>
        <w:ind w:left="360" w:hanging="360"/>
      </w:pPr>
      <w:rPr>
        <w:rFonts w:ascii="Garamond" w:hAnsi="Garamond"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6B556741"/>
    <w:multiLevelType w:val="multilevel"/>
    <w:tmpl w:val="D2B4BD30"/>
    <w:lvl w:ilvl="0">
      <w:start w:val="1"/>
      <w:numFmt w:val="decimal"/>
      <w:suff w:val="space"/>
      <w:lvlText w:val="%1.0"/>
      <w:lvlJc w:val="left"/>
      <w:pPr>
        <w:ind w:left="360" w:hanging="360"/>
      </w:pPr>
      <w:rPr>
        <w:rFonts w:ascii="Arial Bold" w:hAnsi="Arial Bold" w:hint="default"/>
        <w:b/>
        <w:i w:val="0"/>
        <w:sz w:val="22"/>
      </w:rPr>
    </w:lvl>
    <w:lvl w:ilvl="1">
      <w:start w:val="1"/>
      <w:numFmt w:val="decimal"/>
      <w:suff w:val="space"/>
      <w:lvlText w:val="%1.%2."/>
      <w:lvlJc w:val="left"/>
      <w:pPr>
        <w:ind w:left="792" w:hanging="432"/>
      </w:pPr>
      <w:rPr>
        <w:rFonts w:ascii="Arial Bold" w:hAnsi="Arial Bold" w:hint="default"/>
        <w:b/>
        <w:i w:val="0"/>
        <w:sz w:val="22"/>
      </w:rPr>
    </w:lvl>
    <w:lvl w:ilvl="2">
      <w:start w:val="1"/>
      <w:numFmt w:val="decimal"/>
      <w:suff w:val="space"/>
      <w:lvlText w:val="%1.%2.%3."/>
      <w:lvlJc w:val="left"/>
      <w:pPr>
        <w:ind w:left="1224" w:hanging="504"/>
      </w:pPr>
      <w:rPr>
        <w:rFonts w:ascii="Arial Bold" w:hAnsi="Arial Bold" w:hint="default"/>
        <w:b/>
        <w:i w:val="0"/>
        <w:sz w:val="22"/>
        <w:szCs w:val="22"/>
      </w:rPr>
    </w:lvl>
    <w:lvl w:ilvl="3">
      <w:start w:val="1"/>
      <w:numFmt w:val="decimal"/>
      <w:suff w:val="space"/>
      <w:lvlText w:val="%1.%2.%3.%4."/>
      <w:lvlJc w:val="left"/>
      <w:pPr>
        <w:ind w:left="1728" w:hanging="648"/>
      </w:pPr>
      <w:rPr>
        <w:rFonts w:hint="default"/>
        <w:b/>
        <w:i w:val="0"/>
        <w:sz w:val="22"/>
      </w:rPr>
    </w:lvl>
    <w:lvl w:ilvl="4">
      <w:start w:val="1"/>
      <w:numFmt w:val="decimal"/>
      <w:suff w:val="space"/>
      <w:lvlText w:val="%1.%2.%3.%4.%5."/>
      <w:lvlJc w:val="left"/>
      <w:pPr>
        <w:ind w:left="2232" w:hanging="792"/>
      </w:pPr>
      <w:rPr>
        <w:rFonts w:hint="default"/>
        <w:b/>
        <w:i w:val="0"/>
        <w:sz w:val="22"/>
      </w:rPr>
    </w:lvl>
    <w:lvl w:ilvl="5">
      <w:start w:val="1"/>
      <w:numFmt w:val="decimal"/>
      <w:suff w:val="space"/>
      <w:lvlText w:val="%1.%2.%3.%4.%5.%6."/>
      <w:lvlJc w:val="left"/>
      <w:pPr>
        <w:ind w:left="2736" w:hanging="936"/>
      </w:pPr>
      <w:rPr>
        <w:rFonts w:hint="default"/>
        <w:b/>
        <w:i w:val="0"/>
        <w:sz w:val="22"/>
      </w:rPr>
    </w:lvl>
    <w:lvl w:ilvl="6">
      <w:start w:val="1"/>
      <w:numFmt w:val="decimal"/>
      <w:suff w:val="space"/>
      <w:lvlText w:val="%1.%2.%3.%4.%5.%6.%7."/>
      <w:lvlJc w:val="left"/>
      <w:pPr>
        <w:ind w:left="3240" w:hanging="1080"/>
      </w:pPr>
      <w:rPr>
        <w:rFonts w:hint="default"/>
        <w:b/>
        <w:i w:val="0"/>
        <w:sz w:val="22"/>
      </w:rPr>
    </w:lvl>
    <w:lvl w:ilvl="7">
      <w:start w:val="1"/>
      <w:numFmt w:val="decimal"/>
      <w:suff w:val="space"/>
      <w:lvlText w:val="%1.%2.%3.%4.%5.%6.%7.%8."/>
      <w:lvlJc w:val="left"/>
      <w:pPr>
        <w:ind w:left="3744" w:hanging="1224"/>
      </w:pPr>
      <w:rPr>
        <w:rFonts w:hint="default"/>
        <w:b/>
        <w:i w:val="0"/>
        <w:sz w:val="22"/>
      </w:rPr>
    </w:lvl>
    <w:lvl w:ilvl="8">
      <w:start w:val="1"/>
      <w:numFmt w:val="decimal"/>
      <w:suff w:val="space"/>
      <w:lvlText w:val="%1.%2.%3.%4.%5.%6.%7.%8.%9."/>
      <w:lvlJc w:val="left"/>
      <w:pPr>
        <w:ind w:left="4320" w:hanging="1440"/>
      </w:pPr>
      <w:rPr>
        <w:rFonts w:hint="default"/>
        <w:b/>
        <w:i w:val="0"/>
        <w:sz w:val="22"/>
      </w:rPr>
    </w:lvl>
  </w:abstractNum>
  <w:abstractNum w:abstractNumId="28" w15:restartNumberingAfterBreak="0">
    <w:nsid w:val="732B78C1"/>
    <w:multiLevelType w:val="multilevel"/>
    <w:tmpl w:val="124C5DAC"/>
    <w:lvl w:ilvl="0">
      <w:start w:val="7"/>
      <w:numFmt w:val="decimal"/>
      <w:lvlText w:val="%1.0"/>
      <w:lvlJc w:val="left"/>
      <w:pPr>
        <w:tabs>
          <w:tab w:val="num" w:pos="720"/>
        </w:tabs>
        <w:ind w:left="360" w:hanging="360"/>
      </w:pPr>
      <w:rPr>
        <w:rFonts w:ascii="Arial Bold" w:hAnsi="Arial Bold" w:hint="default"/>
        <w:b/>
        <w:i w:val="0"/>
        <w:sz w:val="24"/>
      </w:rPr>
    </w:lvl>
    <w:lvl w:ilvl="1">
      <w:start w:val="1"/>
      <w:numFmt w:val="decimal"/>
      <w:lvlText w:val="%1.%2"/>
      <w:lvlJc w:val="left"/>
      <w:pPr>
        <w:tabs>
          <w:tab w:val="num" w:pos="1080"/>
        </w:tabs>
        <w:ind w:left="792" w:hanging="432"/>
      </w:pPr>
      <w:rPr>
        <w:rFonts w:ascii="Arial" w:hAnsi="Arial" w:hint="default"/>
        <w:b w:val="0"/>
        <w:i w:val="0"/>
        <w:sz w:val="24"/>
      </w:rPr>
    </w:lvl>
    <w:lvl w:ilvl="2">
      <w:start w:val="1"/>
      <w:numFmt w:val="decimal"/>
      <w:lvlText w:val="%1.%2.%3"/>
      <w:lvlJc w:val="left"/>
      <w:pPr>
        <w:tabs>
          <w:tab w:val="num" w:pos="1728"/>
        </w:tabs>
        <w:ind w:left="1224" w:hanging="504"/>
      </w:pPr>
      <w:rPr>
        <w:rFonts w:hint="default"/>
      </w:rPr>
    </w:lvl>
    <w:lvl w:ilvl="3">
      <w:start w:val="1"/>
      <w:numFmt w:val="decimal"/>
      <w:lvlText w:val="%1.%2.%3.%4"/>
      <w:lvlJc w:val="left"/>
      <w:pPr>
        <w:tabs>
          <w:tab w:val="num" w:pos="2304"/>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7AEA3B98"/>
    <w:multiLevelType w:val="multilevel"/>
    <w:tmpl w:val="D5F4760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2"/>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7D0214BD"/>
    <w:multiLevelType w:val="multilevel"/>
    <w:tmpl w:val="5DB8F246"/>
    <w:lvl w:ilvl="0">
      <w:start w:val="1"/>
      <w:numFmt w:val="decimal"/>
      <w:lvlText w:val="%1.0"/>
      <w:lvlJc w:val="left"/>
      <w:pPr>
        <w:tabs>
          <w:tab w:val="num" w:pos="0"/>
        </w:tabs>
        <w:ind w:left="360" w:hanging="360"/>
      </w:pPr>
      <w:rPr>
        <w:rFonts w:ascii="Arial" w:hAnsi="Arial" w:hint="default"/>
        <w:b/>
      </w:rPr>
    </w:lvl>
    <w:lvl w:ilvl="1">
      <w:start w:val="1"/>
      <w:numFmt w:val="decimal"/>
      <w:suff w:val="space"/>
      <w:lvlText w:val="%1.%2."/>
      <w:lvlJc w:val="left"/>
      <w:pPr>
        <w:ind w:left="792" w:hanging="432"/>
      </w:pPr>
      <w:rPr>
        <w:rFonts w:hint="default"/>
        <w:b w:val="0"/>
      </w:rPr>
    </w:lvl>
    <w:lvl w:ilvl="2">
      <w:start w:val="1"/>
      <w:numFmt w:val="decimal"/>
      <w:suff w:val="space"/>
      <w:lvlText w:val="%1.%2.%3."/>
      <w:lvlJc w:val="left"/>
      <w:pPr>
        <w:ind w:left="1224" w:hanging="504"/>
      </w:pPr>
      <w:rPr>
        <w:rFonts w:ascii="Arial" w:hAnsi="Arial" w:hint="default"/>
        <w:b w:val="0"/>
        <w:i w:val="0"/>
        <w:sz w:val="24"/>
      </w:rPr>
    </w:lvl>
    <w:lvl w:ilvl="3">
      <w:start w:val="1"/>
      <w:numFmt w:val="decimal"/>
      <w:lvlText w:val="%1.%2.%3.%4."/>
      <w:lvlJc w:val="left"/>
      <w:pPr>
        <w:tabs>
          <w:tab w:val="num" w:pos="1800"/>
        </w:tabs>
        <w:ind w:left="1728" w:hanging="648"/>
      </w:pPr>
      <w:rPr>
        <w:rFonts w:hint="default"/>
        <w:b w:val="0"/>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4"/>
  </w:num>
  <w:num w:numId="2">
    <w:abstractNumId w:val="15"/>
  </w:num>
  <w:num w:numId="3">
    <w:abstractNumId w:val="23"/>
  </w:num>
  <w:num w:numId="4">
    <w:abstractNumId w:val="18"/>
  </w:num>
  <w:num w:numId="5">
    <w:abstractNumId w:val="22"/>
  </w:num>
  <w:num w:numId="6">
    <w:abstractNumId w:val="25"/>
  </w:num>
  <w:num w:numId="7">
    <w:abstractNumId w:val="19"/>
  </w:num>
  <w:num w:numId="8">
    <w:abstractNumId w:val="28"/>
  </w:num>
  <w:num w:numId="9">
    <w:abstractNumId w:val="8"/>
  </w:num>
  <w:num w:numId="10">
    <w:abstractNumId w:val="5"/>
  </w:num>
  <w:num w:numId="11">
    <w:abstractNumId w:val="1"/>
  </w:num>
  <w:num w:numId="12">
    <w:abstractNumId w:val="7"/>
  </w:num>
  <w:num w:numId="13">
    <w:abstractNumId w:val="17"/>
  </w:num>
  <w:num w:numId="14">
    <w:abstractNumId w:val="27"/>
  </w:num>
  <w:num w:numId="15">
    <w:abstractNumId w:val="24"/>
  </w:num>
  <w:num w:numId="16">
    <w:abstractNumId w:val="9"/>
  </w:num>
  <w:num w:numId="17">
    <w:abstractNumId w:val="12"/>
  </w:num>
  <w:num w:numId="18">
    <w:abstractNumId w:val="2"/>
  </w:num>
  <w:num w:numId="19">
    <w:abstractNumId w:val="21"/>
  </w:num>
  <w:num w:numId="20">
    <w:abstractNumId w:val="26"/>
  </w:num>
  <w:num w:numId="21">
    <w:abstractNumId w:val="13"/>
  </w:num>
  <w:num w:numId="22">
    <w:abstractNumId w:val="16"/>
  </w:num>
  <w:num w:numId="23">
    <w:abstractNumId w:val="20"/>
  </w:num>
  <w:num w:numId="24">
    <w:abstractNumId w:val="6"/>
  </w:num>
  <w:num w:numId="25">
    <w:abstractNumId w:val="11"/>
  </w:num>
  <w:num w:numId="26">
    <w:abstractNumId w:val="10"/>
  </w:num>
  <w:num w:numId="27">
    <w:abstractNumId w:val="0"/>
  </w:num>
  <w:num w:numId="28">
    <w:abstractNumId w:val="29"/>
  </w:num>
  <w:num w:numId="29">
    <w:abstractNumId w:val="30"/>
  </w:num>
  <w:num w:numId="30">
    <w:abstractNumId w:val="3"/>
  </w:num>
  <w:num w:numId="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activeWritingStyle w:appName="MSWord" w:lang="en-US" w:vendorID="6" w:dllVersion="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4F4"/>
    <w:rsid w:val="000027B1"/>
    <w:rsid w:val="00003C4B"/>
    <w:rsid w:val="00026F1F"/>
    <w:rsid w:val="00062B80"/>
    <w:rsid w:val="000727BD"/>
    <w:rsid w:val="000A463B"/>
    <w:rsid w:val="000C0F5B"/>
    <w:rsid w:val="000C7702"/>
    <w:rsid w:val="000D13CA"/>
    <w:rsid w:val="000D242B"/>
    <w:rsid w:val="000D524D"/>
    <w:rsid w:val="000D70F2"/>
    <w:rsid w:val="000E7220"/>
    <w:rsid w:val="000F1E55"/>
    <w:rsid w:val="00101321"/>
    <w:rsid w:val="00117D43"/>
    <w:rsid w:val="00130EE1"/>
    <w:rsid w:val="0019078C"/>
    <w:rsid w:val="001D12FC"/>
    <w:rsid w:val="001D6360"/>
    <w:rsid w:val="001D745A"/>
    <w:rsid w:val="001E3404"/>
    <w:rsid w:val="001E7F90"/>
    <w:rsid w:val="001F57C0"/>
    <w:rsid w:val="00214BEA"/>
    <w:rsid w:val="0022474C"/>
    <w:rsid w:val="00252C78"/>
    <w:rsid w:val="002559B6"/>
    <w:rsid w:val="002661E6"/>
    <w:rsid w:val="002864FF"/>
    <w:rsid w:val="002902D6"/>
    <w:rsid w:val="00293A72"/>
    <w:rsid w:val="002A069B"/>
    <w:rsid w:val="002C0DE6"/>
    <w:rsid w:val="002D7E89"/>
    <w:rsid w:val="002E1DF0"/>
    <w:rsid w:val="002E3938"/>
    <w:rsid w:val="002E4EC6"/>
    <w:rsid w:val="002F0C75"/>
    <w:rsid w:val="002F7A04"/>
    <w:rsid w:val="00322ADF"/>
    <w:rsid w:val="00331216"/>
    <w:rsid w:val="003548A5"/>
    <w:rsid w:val="003A5499"/>
    <w:rsid w:val="003C2FFC"/>
    <w:rsid w:val="003E0618"/>
    <w:rsid w:val="003E7E13"/>
    <w:rsid w:val="00464C6C"/>
    <w:rsid w:val="004D1C54"/>
    <w:rsid w:val="004D2401"/>
    <w:rsid w:val="004D6677"/>
    <w:rsid w:val="004E752D"/>
    <w:rsid w:val="004F5B60"/>
    <w:rsid w:val="005076CE"/>
    <w:rsid w:val="0054000D"/>
    <w:rsid w:val="00543527"/>
    <w:rsid w:val="00555DB5"/>
    <w:rsid w:val="00571688"/>
    <w:rsid w:val="00574FFE"/>
    <w:rsid w:val="005A2424"/>
    <w:rsid w:val="005B56CE"/>
    <w:rsid w:val="005C2C2D"/>
    <w:rsid w:val="005C6026"/>
    <w:rsid w:val="005F4A5E"/>
    <w:rsid w:val="005F63C9"/>
    <w:rsid w:val="00612E24"/>
    <w:rsid w:val="00614A09"/>
    <w:rsid w:val="0062231A"/>
    <w:rsid w:val="00623249"/>
    <w:rsid w:val="00624899"/>
    <w:rsid w:val="0063433D"/>
    <w:rsid w:val="00636F7E"/>
    <w:rsid w:val="00637A08"/>
    <w:rsid w:val="0065185F"/>
    <w:rsid w:val="006622DB"/>
    <w:rsid w:val="00665034"/>
    <w:rsid w:val="006902DF"/>
    <w:rsid w:val="006955B6"/>
    <w:rsid w:val="006A12FF"/>
    <w:rsid w:val="006B0C9B"/>
    <w:rsid w:val="006B3B8D"/>
    <w:rsid w:val="006C0154"/>
    <w:rsid w:val="006D1243"/>
    <w:rsid w:val="006F6556"/>
    <w:rsid w:val="00714962"/>
    <w:rsid w:val="007174C2"/>
    <w:rsid w:val="00722BC7"/>
    <w:rsid w:val="0073382C"/>
    <w:rsid w:val="00742B02"/>
    <w:rsid w:val="007462DD"/>
    <w:rsid w:val="0075756E"/>
    <w:rsid w:val="00763018"/>
    <w:rsid w:val="00765DBE"/>
    <w:rsid w:val="007A2D64"/>
    <w:rsid w:val="007A70F5"/>
    <w:rsid w:val="007B6BC3"/>
    <w:rsid w:val="00830913"/>
    <w:rsid w:val="0083298E"/>
    <w:rsid w:val="00836394"/>
    <w:rsid w:val="00850CF8"/>
    <w:rsid w:val="00851AB8"/>
    <w:rsid w:val="008B30DA"/>
    <w:rsid w:val="008E2D6E"/>
    <w:rsid w:val="008E7B4E"/>
    <w:rsid w:val="008F6B7B"/>
    <w:rsid w:val="00902193"/>
    <w:rsid w:val="00912488"/>
    <w:rsid w:val="00920160"/>
    <w:rsid w:val="00934B53"/>
    <w:rsid w:val="009414F4"/>
    <w:rsid w:val="00942D77"/>
    <w:rsid w:val="00950910"/>
    <w:rsid w:val="00951656"/>
    <w:rsid w:val="009774A4"/>
    <w:rsid w:val="009945F4"/>
    <w:rsid w:val="009A2827"/>
    <w:rsid w:val="009A6C50"/>
    <w:rsid w:val="009B51AC"/>
    <w:rsid w:val="009E0946"/>
    <w:rsid w:val="009E0EF1"/>
    <w:rsid w:val="009F0C5C"/>
    <w:rsid w:val="009F4FDF"/>
    <w:rsid w:val="00A2184F"/>
    <w:rsid w:val="00A43055"/>
    <w:rsid w:val="00A84F6D"/>
    <w:rsid w:val="00A92162"/>
    <w:rsid w:val="00A9467F"/>
    <w:rsid w:val="00AB01BD"/>
    <w:rsid w:val="00AB6279"/>
    <w:rsid w:val="00AC1C85"/>
    <w:rsid w:val="00AC1F99"/>
    <w:rsid w:val="00AE55FA"/>
    <w:rsid w:val="00AF1D0D"/>
    <w:rsid w:val="00B07D5B"/>
    <w:rsid w:val="00B1790E"/>
    <w:rsid w:val="00B40D3E"/>
    <w:rsid w:val="00B43C97"/>
    <w:rsid w:val="00B55FBD"/>
    <w:rsid w:val="00B60EC9"/>
    <w:rsid w:val="00B66764"/>
    <w:rsid w:val="00B71554"/>
    <w:rsid w:val="00B731C0"/>
    <w:rsid w:val="00B83C89"/>
    <w:rsid w:val="00B93785"/>
    <w:rsid w:val="00B94F75"/>
    <w:rsid w:val="00BA4460"/>
    <w:rsid w:val="00BC02E8"/>
    <w:rsid w:val="00BC122B"/>
    <w:rsid w:val="00BD7057"/>
    <w:rsid w:val="00BD79D6"/>
    <w:rsid w:val="00C000CB"/>
    <w:rsid w:val="00C01D39"/>
    <w:rsid w:val="00C126F7"/>
    <w:rsid w:val="00C318F2"/>
    <w:rsid w:val="00C36B67"/>
    <w:rsid w:val="00C445F9"/>
    <w:rsid w:val="00C47E62"/>
    <w:rsid w:val="00C61A4C"/>
    <w:rsid w:val="00C6768B"/>
    <w:rsid w:val="00C70FE1"/>
    <w:rsid w:val="00C73628"/>
    <w:rsid w:val="00C75467"/>
    <w:rsid w:val="00CA1708"/>
    <w:rsid w:val="00CE248E"/>
    <w:rsid w:val="00CE37EA"/>
    <w:rsid w:val="00CE61A1"/>
    <w:rsid w:val="00CF0A87"/>
    <w:rsid w:val="00D127A2"/>
    <w:rsid w:val="00D2091A"/>
    <w:rsid w:val="00D34672"/>
    <w:rsid w:val="00D4773C"/>
    <w:rsid w:val="00D5070C"/>
    <w:rsid w:val="00D53050"/>
    <w:rsid w:val="00D66C7F"/>
    <w:rsid w:val="00D77DC5"/>
    <w:rsid w:val="00D87944"/>
    <w:rsid w:val="00D93683"/>
    <w:rsid w:val="00DA3120"/>
    <w:rsid w:val="00DA36A1"/>
    <w:rsid w:val="00DB0DAC"/>
    <w:rsid w:val="00DE29B9"/>
    <w:rsid w:val="00DF1790"/>
    <w:rsid w:val="00DF18F7"/>
    <w:rsid w:val="00E07299"/>
    <w:rsid w:val="00E27BFC"/>
    <w:rsid w:val="00E51217"/>
    <w:rsid w:val="00E54AB0"/>
    <w:rsid w:val="00E96037"/>
    <w:rsid w:val="00EA783D"/>
    <w:rsid w:val="00EC4905"/>
    <w:rsid w:val="00EF6336"/>
    <w:rsid w:val="00F06851"/>
    <w:rsid w:val="00F07854"/>
    <w:rsid w:val="00F508A3"/>
    <w:rsid w:val="00F62661"/>
    <w:rsid w:val="00F87349"/>
    <w:rsid w:val="00F90EF3"/>
    <w:rsid w:val="00F917D9"/>
    <w:rsid w:val="00F93F77"/>
    <w:rsid w:val="00FB253E"/>
    <w:rsid w:val="00FD03A9"/>
    <w:rsid w:val="00FD7662"/>
    <w:rsid w:val="00FE009D"/>
    <w:rsid w:val="00FF4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49"/>
    <o:shapelayout v:ext="edit">
      <o:idmap v:ext="edit" data="1"/>
    </o:shapelayout>
  </w:shapeDefaults>
  <w:decimalSymbol w:val="."/>
  <w:listSeparator w:val=","/>
  <w14:docId w14:val="53407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623249"/>
    <w:rPr>
      <w:sz w:val="24"/>
    </w:rPr>
  </w:style>
  <w:style w:type="paragraph" w:styleId="Heading1">
    <w:name w:val="heading 1"/>
    <w:basedOn w:val="Normal"/>
    <w:next w:val="Normal"/>
    <w:qFormat/>
    <w:rsid w:val="00AC1C85"/>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23249"/>
    <w:pPr>
      <w:keepNext/>
      <w:outlineLvl w:val="1"/>
    </w:pPr>
    <w:rPr>
      <w:sz w:val="28"/>
      <w:szCs w:val="28"/>
    </w:rPr>
  </w:style>
  <w:style w:type="paragraph" w:styleId="Heading3">
    <w:name w:val="heading 3"/>
    <w:basedOn w:val="Normal"/>
    <w:next w:val="Normal"/>
    <w:qFormat/>
    <w:rsid w:val="00623249"/>
    <w:pPr>
      <w:keepNext/>
      <w:spacing w:before="240" w:after="60"/>
      <w:outlineLvl w:val="2"/>
    </w:pPr>
    <w:rPr>
      <w:rFonts w:ascii="Helvetica" w:hAnsi="Helvetica"/>
      <w:b/>
      <w:sz w:val="26"/>
    </w:rPr>
  </w:style>
  <w:style w:type="paragraph" w:styleId="Heading4">
    <w:name w:val="heading 4"/>
    <w:basedOn w:val="Normal"/>
    <w:next w:val="Normal"/>
    <w:qFormat/>
    <w:rsid w:val="00623249"/>
    <w:pPr>
      <w:keepNext/>
      <w:tabs>
        <w:tab w:val="left" w:pos="720"/>
      </w:tabs>
      <w:spacing w:line="180" w:lineRule="exact"/>
      <w:outlineLvl w:val="3"/>
    </w:pPr>
    <w:rPr>
      <w:rFonts w:ascii="Garamond" w:hAnsi="Garamond"/>
      <w:b/>
      <w:color w:val="000000"/>
      <w:spacing w:val="15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Char1">
    <w:name w:val="Char Char1"/>
    <w:basedOn w:val="DefaultParagraphFont"/>
    <w:semiHidden/>
    <w:rsid w:val="00623249"/>
    <w:rPr>
      <w:rFonts w:ascii="Cambria" w:eastAsia="Times New Roman" w:hAnsi="Cambria" w:cs="Times New Roman"/>
      <w:b/>
      <w:bCs/>
      <w:i/>
      <w:iCs/>
      <w:sz w:val="28"/>
      <w:szCs w:val="28"/>
    </w:rPr>
  </w:style>
  <w:style w:type="character" w:styleId="Hyperlink">
    <w:name w:val="Hyperlink"/>
    <w:basedOn w:val="DefaultParagraphFont"/>
    <w:rsid w:val="00623249"/>
    <w:rPr>
      <w:color w:val="0000FF"/>
      <w:u w:val="single"/>
    </w:rPr>
  </w:style>
  <w:style w:type="paragraph" w:styleId="BalloonText">
    <w:name w:val="Balloon Text"/>
    <w:basedOn w:val="Normal"/>
    <w:semiHidden/>
    <w:rsid w:val="00623249"/>
    <w:rPr>
      <w:rFonts w:ascii="Tahoma" w:hAnsi="Tahoma" w:cs="Helvetica"/>
      <w:sz w:val="16"/>
      <w:szCs w:val="16"/>
    </w:rPr>
  </w:style>
  <w:style w:type="character" w:customStyle="1" w:styleId="CharChar">
    <w:name w:val="Char Char"/>
    <w:basedOn w:val="DefaultParagraphFont"/>
    <w:locked/>
    <w:rsid w:val="00623249"/>
    <w:rPr>
      <w:rFonts w:ascii="Tahoma" w:hAnsi="Tahoma" w:cs="Helvetica"/>
      <w:sz w:val="16"/>
      <w:szCs w:val="16"/>
    </w:rPr>
  </w:style>
  <w:style w:type="paragraph" w:styleId="ListParagraph">
    <w:name w:val="List Paragraph"/>
    <w:basedOn w:val="Normal"/>
    <w:qFormat/>
    <w:rsid w:val="00623249"/>
    <w:pPr>
      <w:ind w:left="720"/>
    </w:pPr>
  </w:style>
  <w:style w:type="paragraph" w:styleId="Header">
    <w:name w:val="header"/>
    <w:basedOn w:val="Normal"/>
    <w:rsid w:val="00623249"/>
    <w:pPr>
      <w:tabs>
        <w:tab w:val="center" w:pos="4320"/>
        <w:tab w:val="right" w:pos="8640"/>
      </w:tabs>
    </w:pPr>
  </w:style>
  <w:style w:type="paragraph" w:styleId="Footer">
    <w:name w:val="footer"/>
    <w:basedOn w:val="Normal"/>
    <w:rsid w:val="00623249"/>
    <w:pPr>
      <w:tabs>
        <w:tab w:val="center" w:pos="4320"/>
        <w:tab w:val="right" w:pos="8640"/>
      </w:tabs>
    </w:pPr>
  </w:style>
  <w:style w:type="table" w:styleId="TableGrid">
    <w:name w:val="Table Grid"/>
    <w:basedOn w:val="TableNormal"/>
    <w:rsid w:val="00AC1C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rsid w:val="00AC1C85"/>
    <w:pPr>
      <w:ind w:left="360" w:hanging="360"/>
    </w:pPr>
    <w:rPr>
      <w:szCs w:val="24"/>
    </w:rPr>
  </w:style>
  <w:style w:type="paragraph" w:styleId="BodyText">
    <w:name w:val="Body Text"/>
    <w:basedOn w:val="Normal"/>
    <w:rsid w:val="00AC1C85"/>
    <w:pPr>
      <w:spacing w:after="120"/>
    </w:pPr>
    <w:rPr>
      <w:szCs w:val="24"/>
    </w:rPr>
  </w:style>
  <w:style w:type="paragraph" w:styleId="List2">
    <w:name w:val="List 2"/>
    <w:basedOn w:val="Normal"/>
    <w:rsid w:val="00D77DC5"/>
    <w:pPr>
      <w:ind w:left="720" w:hanging="360"/>
    </w:pPr>
    <w:rPr>
      <w:szCs w:val="24"/>
    </w:rPr>
  </w:style>
  <w:style w:type="character" w:styleId="CommentReference">
    <w:name w:val="annotation reference"/>
    <w:basedOn w:val="DefaultParagraphFont"/>
    <w:uiPriority w:val="99"/>
    <w:semiHidden/>
    <w:unhideWhenUsed/>
    <w:rsid w:val="009A2827"/>
    <w:rPr>
      <w:sz w:val="16"/>
      <w:szCs w:val="16"/>
    </w:rPr>
  </w:style>
  <w:style w:type="paragraph" w:styleId="CommentText">
    <w:name w:val="annotation text"/>
    <w:basedOn w:val="Normal"/>
    <w:link w:val="CommentTextChar"/>
    <w:uiPriority w:val="99"/>
    <w:semiHidden/>
    <w:unhideWhenUsed/>
    <w:rsid w:val="009A2827"/>
    <w:rPr>
      <w:sz w:val="20"/>
    </w:rPr>
  </w:style>
  <w:style w:type="character" w:customStyle="1" w:styleId="CommentTextChar">
    <w:name w:val="Comment Text Char"/>
    <w:basedOn w:val="DefaultParagraphFont"/>
    <w:link w:val="CommentText"/>
    <w:uiPriority w:val="99"/>
    <w:semiHidden/>
    <w:rsid w:val="009A2827"/>
  </w:style>
  <w:style w:type="paragraph" w:styleId="CommentSubject">
    <w:name w:val="annotation subject"/>
    <w:basedOn w:val="CommentText"/>
    <w:next w:val="CommentText"/>
    <w:link w:val="CommentSubjectChar"/>
    <w:uiPriority w:val="99"/>
    <w:semiHidden/>
    <w:unhideWhenUsed/>
    <w:rsid w:val="009A2827"/>
    <w:rPr>
      <w:b/>
      <w:bCs/>
    </w:rPr>
  </w:style>
  <w:style w:type="character" w:customStyle="1" w:styleId="CommentSubjectChar">
    <w:name w:val="Comment Subject Char"/>
    <w:basedOn w:val="CommentTextChar"/>
    <w:link w:val="CommentSubject"/>
    <w:uiPriority w:val="99"/>
    <w:semiHidden/>
    <w:rsid w:val="009A2827"/>
    <w:rPr>
      <w:b/>
      <w:bCs/>
    </w:rPr>
  </w:style>
  <w:style w:type="character" w:styleId="FollowedHyperlink">
    <w:name w:val="FollowedHyperlink"/>
    <w:basedOn w:val="DefaultParagraphFont"/>
    <w:uiPriority w:val="99"/>
    <w:semiHidden/>
    <w:unhideWhenUsed/>
    <w:rsid w:val="00464C6C"/>
    <w:rPr>
      <w:color w:val="800080" w:themeColor="followedHyperlink"/>
      <w:u w:val="single"/>
    </w:rPr>
  </w:style>
  <w:style w:type="character" w:styleId="UnresolvedMention">
    <w:name w:val="Unresolved Mention"/>
    <w:basedOn w:val="DefaultParagraphFont"/>
    <w:uiPriority w:val="99"/>
    <w:semiHidden/>
    <w:unhideWhenUsed/>
    <w:rsid w:val="00E27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35978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protocols.io/view/artificial-cerebrospinal-fluid-vii-acsf-vii-beznjf5e/abstract" TargetMode="External"/><Relationship Id="rId18" Type="http://schemas.openxmlformats.org/officeDocument/2006/relationships/image" Target="media/image3.jpe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6.jpeg"/><Relationship Id="rId7" Type="http://schemas.openxmlformats.org/officeDocument/2006/relationships/styles" Target="styles.xml"/><Relationship Id="rId12" Type="http://schemas.openxmlformats.org/officeDocument/2006/relationships/hyperlink" Target="https://www.protocols.io/view/phosphate-buffered-saline-pbs-bezgjf3w/abstract" TargetMode="External"/><Relationship Id="rId17" Type="http://schemas.openxmlformats.org/officeDocument/2006/relationships/image" Target="media/image2.jpe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www.protocols.io/view/slice-culture-media-bfzzjp76"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protocols.io/view/artificial-cerebrospinal-fluid-viii-acsf-viii-beprjdm6/abstract" TargetMode="External"/><Relationship Id="rId22" Type="http://schemas.openxmlformats.org/officeDocument/2006/relationships/hyperlink" Target="http://www.youtube.com/watch?v=qDP01YC9wvU&amp;list=PL29437B1E9BB78090"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OP_x0020_Number xmlns="f9d7e438-b00a-44e8-937f-0103235de257" xsi:nil="true"/>
    <SOP_x0020__x0023_ xmlns="f9d7e438-b00a-44e8-937f-0103235de257">83</SOP_x0020__x0023_>
    <_dlc_DocId xmlns="70c2b688-b411-41a4-b2b0-c43b12e0f7d1">UTH6MJVJKNX5-438198405-42</_dlc_DocId>
    <_dlc_DocIdUrl xmlns="70c2b688-b411-41a4-b2b0-c43b12e0f7d1">
      <Url>https://alleninstitute.sharepoint.com/BrainScience/ResearchOps/protocols.io/_layouts/15/DocIdRedir.aspx?ID=UTH6MJVJKNX5-438198405-42</Url>
      <Description>UTH6MJVJKNX5-438198405-42</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5B2342F831B5E4ABE14812D9AF286DE" ma:contentTypeVersion="27" ma:contentTypeDescription="Create a new document." ma:contentTypeScope="" ma:versionID="aea624e75b7a0a47aadf06be1e0962fd">
  <xsd:schema xmlns:xsd="http://www.w3.org/2001/XMLSchema" xmlns:xs="http://www.w3.org/2001/XMLSchema" xmlns:p="http://schemas.microsoft.com/office/2006/metadata/properties" xmlns:ns2="70c2b688-b411-41a4-b2b0-c43b12e0f7d1" xmlns:ns3="f9d7e438-b00a-44e8-937f-0103235de257" targetNamespace="http://schemas.microsoft.com/office/2006/metadata/properties" ma:root="true" ma:fieldsID="b5b64eb95718369f98bdc130cf80a76a" ns2:_="" ns3:_="">
    <xsd:import namespace="70c2b688-b411-41a4-b2b0-c43b12e0f7d1"/>
    <xsd:import namespace="f9d7e438-b00a-44e8-937f-0103235de257"/>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SOP_x0020_Number" minOccurs="0"/>
                <xsd:element ref="ns3:SOP_x0020_Number_x003a_SOP_x0020_Title" minOccurs="0"/>
                <xsd:element ref="ns2:SharedWithUsers" minOccurs="0"/>
                <xsd:element ref="ns2:SharedWithDetails" minOccurs="0"/>
                <xsd:element ref="ns3:SOP_x0020__x0023_" minOccurs="0"/>
                <xsd:element ref="ns3:SOP_x0020__x0023__x003a_SOP_x002f_Publication_x0020_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c2b688-b411-41a4-b2b0-c43b12e0f7d1"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9d7e438-b00a-44e8-937f-0103235de25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SOP_x0020_Number" ma:index="15" nillable="true" ma:displayName="SOP Number" ma:list="{6b8cf8f3-352a-4b65-a6ab-9f1c76075e2b}" ma:internalName="SOP_x0020_Number" ma:showField="SOP_x0023_">
      <xsd:simpleType>
        <xsd:restriction base="dms:Lookup"/>
      </xsd:simpleType>
    </xsd:element>
    <xsd:element name="SOP_x0020_Number_x003a_SOP_x0020_Title" ma:index="16" nillable="true" ma:displayName="SOP Title" ma:list="{6b8cf8f3-352a-4b65-a6ab-9f1c76075e2b}" ma:internalName="SOP_x0020_Number_x003a_SOP_x0020_Title" ma:readOnly="true" ma:showField="SOPTitle" ma:web="23a53e63-b6ba-4f10-bcf3-718fe447bd75">
      <xsd:simpleType>
        <xsd:restriction base="dms:Lookup"/>
      </xsd:simpleType>
    </xsd:element>
    <xsd:element name="SOP_x0020__x0023_" ma:index="19" nillable="true" ma:displayName="SOP #" ma:description="What is the SOP Number" ma:list="{de56cc39-c5f9-42be-a94f-9ba8b11c2593}" ma:internalName="SOP_x0020__x0023_" ma:showField="SOP_x0020__x0023_">
      <xsd:simpleType>
        <xsd:restriction base="dms:Lookup"/>
      </xsd:simpleType>
    </xsd:element>
    <xsd:element name="SOP_x0020__x0023__x003a_SOP_x002f_Publication_x0020_Title" ma:index="20" nillable="true" ma:displayName="Title (SOP)" ma:list="{de56cc39-c5f9-42be-a94f-9ba8b11c2593}" ma:internalName="SOP_x0020__x0023__x003a_SOP_x002f_Publication_x0020_Title" ma:readOnly="true" ma:showField="SOP_x0020_Title" ma:web="23a53e63-b6ba-4f10-bcf3-718fe447bd75">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B509C1-3D58-4A9C-82AE-89D216C16428}">
  <ds:schemaRefs>
    <ds:schemaRef ds:uri="http://schemas.microsoft.com/sharepoint/v3/contenttype/forms"/>
  </ds:schemaRefs>
</ds:datastoreItem>
</file>

<file path=customXml/itemProps2.xml><?xml version="1.0" encoding="utf-8"?>
<ds:datastoreItem xmlns:ds="http://schemas.openxmlformats.org/officeDocument/2006/customXml" ds:itemID="{ECD3B1A4-EF79-4C78-BEBD-F596DAA6C725}">
  <ds:schemaRefs>
    <ds:schemaRef ds:uri="http://schemas.microsoft.com/office/2006/metadata/properties"/>
    <ds:schemaRef ds:uri="http://schemas.microsoft.com/office/infopath/2007/PartnerControls"/>
    <ds:schemaRef ds:uri="f9d7e438-b00a-44e8-937f-0103235de257"/>
    <ds:schemaRef ds:uri="70c2b688-b411-41a4-b2b0-c43b12e0f7d1"/>
  </ds:schemaRefs>
</ds:datastoreItem>
</file>

<file path=customXml/itemProps3.xml><?xml version="1.0" encoding="utf-8"?>
<ds:datastoreItem xmlns:ds="http://schemas.openxmlformats.org/officeDocument/2006/customXml" ds:itemID="{58676370-C3B6-4AC5-9BEA-E498074C93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c2b688-b411-41a4-b2b0-c43b12e0f7d1"/>
    <ds:schemaRef ds:uri="f9d7e438-b00a-44e8-937f-0103235de2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7A65E6B-B28C-4A1A-A76C-9AAF18A9280C}">
  <ds:schemaRefs>
    <ds:schemaRef ds:uri="http://schemas.microsoft.com/sharepoint/events"/>
  </ds:schemaRefs>
</ds:datastoreItem>
</file>

<file path=customXml/itemProps5.xml><?xml version="1.0" encoding="utf-8"?>
<ds:datastoreItem xmlns:ds="http://schemas.openxmlformats.org/officeDocument/2006/customXml" ds:itemID="{9A64319E-1069-4D8E-BAC5-A871A0D89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2791</Words>
  <Characters>15909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2019-12-20T16:01:00Z</dcterms:created>
  <dcterms:modified xsi:type="dcterms:W3CDTF">2020-05-08T16:28:00Z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0x01010045B2342F831B5E4ABE14812D9AF286DE</vt:lpwstr>
  </property>
  <property fmtid="{D5CDD505-2E9C-101B-9397-08002B2CF9AE}" pid="3" name="Effective Date">
    <vt:lpwstr>1999-11-30T00:00:00+00:00</vt:lpwstr>
  </property>
  <property fmtid="{D5CDD505-2E9C-101B-9397-08002B2CF9AE}" pid="4" name="Status">
    <vt:lpwstr>Active</vt:lpwstr>
  </property>
  <property fmtid="{D5CDD505-2E9C-101B-9397-08002B2CF9AE}" pid="5" name="Workspace">
    <vt:lpwstr/>
  </property>
  <property fmtid="{D5CDD505-2E9C-101B-9397-08002B2CF9AE}" pid="6" name="_dlc_DocIdItemGuid">
    <vt:lpwstr>90419e0a-6158-4957-aae9-7a2175cc71ba</vt:lpwstr>
  </property>
</Properties>
</file>