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395A5E" w14:textId="24256471" w:rsidR="00452EB1" w:rsidRPr="00441A96" w:rsidRDefault="000A1D03" w:rsidP="00977385">
      <w:pPr>
        <w:spacing w:line="480" w:lineRule="auto"/>
        <w:rPr>
          <w:rFonts w:ascii="Times New Roman" w:hAnsi="Times New Roman" w:cs="Times New Roman"/>
          <w:b/>
          <w:sz w:val="24"/>
        </w:rPr>
      </w:pPr>
      <w:bookmarkStart w:id="0" w:name="_GoBack"/>
      <w:bookmarkEnd w:id="0"/>
      <w:r>
        <w:rPr>
          <w:rFonts w:ascii="Times New Roman" w:hAnsi="Times New Roman" w:cs="Times New Roman"/>
          <w:b/>
          <w:sz w:val="24"/>
        </w:rPr>
        <w:t>I</w:t>
      </w:r>
      <w:r w:rsidR="00F863C0">
        <w:rPr>
          <w:rFonts w:ascii="Times New Roman" w:hAnsi="Times New Roman" w:cs="Times New Roman"/>
          <w:b/>
          <w:sz w:val="24"/>
        </w:rPr>
        <w:t>mprov</w:t>
      </w:r>
      <w:r>
        <w:rPr>
          <w:rFonts w:ascii="Times New Roman" w:hAnsi="Times New Roman" w:cs="Times New Roman"/>
          <w:b/>
          <w:sz w:val="24"/>
        </w:rPr>
        <w:t>ing</w:t>
      </w:r>
      <w:r w:rsidR="008E6533">
        <w:rPr>
          <w:rFonts w:ascii="Times New Roman" w:hAnsi="Times New Roman" w:cs="Times New Roman"/>
          <w:b/>
          <w:sz w:val="24"/>
        </w:rPr>
        <w:t xml:space="preserve"> </w:t>
      </w:r>
      <w:r w:rsidR="000301B3">
        <w:rPr>
          <w:rFonts w:ascii="Times New Roman" w:hAnsi="Times New Roman" w:cs="Times New Roman"/>
          <w:b/>
          <w:sz w:val="24"/>
        </w:rPr>
        <w:t xml:space="preserve">pneumonia </w:t>
      </w:r>
      <w:r w:rsidR="00F863C0">
        <w:rPr>
          <w:rFonts w:ascii="Times New Roman" w:hAnsi="Times New Roman" w:cs="Times New Roman"/>
          <w:b/>
          <w:sz w:val="24"/>
        </w:rPr>
        <w:t>diagnos</w:t>
      </w:r>
      <w:r w:rsidR="000301B3">
        <w:rPr>
          <w:rFonts w:ascii="Times New Roman" w:hAnsi="Times New Roman" w:cs="Times New Roman"/>
          <w:b/>
          <w:sz w:val="24"/>
        </w:rPr>
        <w:t>e</w:t>
      </w:r>
      <w:r w:rsidR="00F863C0">
        <w:rPr>
          <w:rFonts w:ascii="Times New Roman" w:hAnsi="Times New Roman" w:cs="Times New Roman"/>
          <w:b/>
          <w:sz w:val="24"/>
        </w:rPr>
        <w:t xml:space="preserve">s using pulse oximetry at rural health institutions in </w:t>
      </w:r>
      <w:r w:rsidR="00B62842">
        <w:rPr>
          <w:rFonts w:ascii="Times New Roman" w:hAnsi="Times New Roman" w:cs="Times New Roman"/>
          <w:b/>
          <w:sz w:val="24"/>
        </w:rPr>
        <w:t xml:space="preserve">southern </w:t>
      </w:r>
      <w:r w:rsidR="00F863C0">
        <w:rPr>
          <w:rFonts w:ascii="Times New Roman" w:hAnsi="Times New Roman" w:cs="Times New Roman"/>
          <w:b/>
          <w:sz w:val="24"/>
        </w:rPr>
        <w:t>Ethiopia</w:t>
      </w:r>
      <w:r>
        <w:rPr>
          <w:rFonts w:ascii="Times New Roman" w:hAnsi="Times New Roman" w:cs="Times New Roman"/>
          <w:b/>
          <w:sz w:val="24"/>
        </w:rPr>
        <w:t xml:space="preserve">: </w:t>
      </w:r>
      <w:r w:rsidR="00291932">
        <w:rPr>
          <w:rFonts w:ascii="Times New Roman" w:hAnsi="Times New Roman" w:cs="Times New Roman"/>
          <w:b/>
          <w:sz w:val="24"/>
        </w:rPr>
        <w:t>Protoc</w:t>
      </w:r>
      <w:r w:rsidR="00B76465">
        <w:rPr>
          <w:rFonts w:ascii="Times New Roman" w:hAnsi="Times New Roman" w:cs="Times New Roman"/>
          <w:b/>
          <w:sz w:val="24"/>
        </w:rPr>
        <w:t>o</w:t>
      </w:r>
      <w:r w:rsidR="00291932">
        <w:rPr>
          <w:rFonts w:ascii="Times New Roman" w:hAnsi="Times New Roman" w:cs="Times New Roman"/>
          <w:b/>
          <w:sz w:val="24"/>
        </w:rPr>
        <w:t xml:space="preserve">l for </w:t>
      </w:r>
      <w:r w:rsidR="00065CBC">
        <w:rPr>
          <w:rFonts w:ascii="Times New Roman" w:hAnsi="Times New Roman" w:cs="Times New Roman"/>
          <w:b/>
          <w:sz w:val="24"/>
        </w:rPr>
        <w:t xml:space="preserve">a </w:t>
      </w:r>
      <w:r w:rsidR="00065CBC" w:rsidRPr="00715EBC">
        <w:rPr>
          <w:rFonts w:ascii="Times New Roman" w:hAnsi="Times New Roman" w:cs="Times New Roman"/>
          <w:b/>
          <w:sz w:val="24"/>
        </w:rPr>
        <w:t>cluster</w:t>
      </w:r>
      <w:r w:rsidR="000301B3">
        <w:rPr>
          <w:rFonts w:ascii="Times New Roman" w:hAnsi="Times New Roman" w:cs="Times New Roman"/>
          <w:b/>
          <w:sz w:val="24"/>
        </w:rPr>
        <w:t>-</w:t>
      </w:r>
      <w:r w:rsidRPr="00715EBC">
        <w:rPr>
          <w:rFonts w:ascii="Times New Roman" w:hAnsi="Times New Roman" w:cs="Times New Roman"/>
          <w:b/>
          <w:sz w:val="24"/>
        </w:rPr>
        <w:t>randomized controlled trial</w:t>
      </w:r>
    </w:p>
    <w:p w14:paraId="1E4CBCD0" w14:textId="4E50232E" w:rsidR="00C737D8" w:rsidRPr="00C737D8" w:rsidRDefault="00C737D8" w:rsidP="00C737D8">
      <w:pPr>
        <w:spacing w:line="480" w:lineRule="auto"/>
        <w:rPr>
          <w:rFonts w:ascii="Times New Roman" w:eastAsiaTheme="minorEastAsia" w:hAnsi="Times New Roman" w:cs="Times New Roman"/>
          <w:sz w:val="24"/>
        </w:rPr>
      </w:pPr>
      <w:r w:rsidRPr="00C737D8">
        <w:rPr>
          <w:rFonts w:ascii="Times New Roman" w:eastAsiaTheme="minorEastAsia" w:hAnsi="Times New Roman" w:cs="Times New Roman"/>
          <w:sz w:val="24"/>
        </w:rPr>
        <w:t>Solomon Hailemariam</w:t>
      </w:r>
      <w:r w:rsidRPr="00C737D8">
        <w:rPr>
          <w:rFonts w:ascii="Times New Roman" w:eastAsiaTheme="minorEastAsia" w:hAnsi="Times New Roman" w:cs="Times New Roman"/>
          <w:sz w:val="24"/>
          <w:vertAlign w:val="superscript"/>
        </w:rPr>
        <w:t>1, 2, 3*</w:t>
      </w:r>
      <w:r w:rsidR="007266AD">
        <w:rPr>
          <w:rFonts w:ascii="Times New Roman" w:eastAsiaTheme="minorEastAsia" w:hAnsi="Times New Roman" w:cs="Times New Roman"/>
          <w:sz w:val="24"/>
        </w:rPr>
        <w:t>, Yabibal Gebeyehu</w:t>
      </w:r>
      <w:r w:rsidRPr="00C737D8">
        <w:rPr>
          <w:rFonts w:ascii="Times New Roman" w:eastAsiaTheme="minorEastAsia" w:hAnsi="Times New Roman" w:cs="Times New Roman"/>
          <w:sz w:val="24"/>
          <w:vertAlign w:val="superscript"/>
        </w:rPr>
        <w:t>4</w:t>
      </w:r>
      <w:r w:rsidR="007266AD">
        <w:rPr>
          <w:rFonts w:ascii="Times New Roman" w:eastAsiaTheme="minorEastAsia" w:hAnsi="Times New Roman" w:cs="Times New Roman"/>
          <w:sz w:val="24"/>
        </w:rPr>
        <w:t xml:space="preserve">, </w:t>
      </w:r>
      <w:r w:rsidR="00B62842" w:rsidRPr="00C737D8">
        <w:rPr>
          <w:rFonts w:ascii="Times New Roman" w:eastAsiaTheme="minorEastAsia" w:hAnsi="Times New Roman" w:cs="Times New Roman"/>
          <w:sz w:val="24"/>
        </w:rPr>
        <w:t>Eskinder</w:t>
      </w:r>
      <w:r w:rsidR="007266AD">
        <w:rPr>
          <w:rFonts w:ascii="Times New Roman" w:eastAsiaTheme="minorEastAsia" w:hAnsi="Times New Roman" w:cs="Times New Roman"/>
          <w:sz w:val="24"/>
        </w:rPr>
        <w:t xml:space="preserve"> Loha</w:t>
      </w:r>
      <w:r w:rsidR="007266AD">
        <w:rPr>
          <w:rFonts w:ascii="Times New Roman" w:eastAsiaTheme="minorEastAsia" w:hAnsi="Times New Roman" w:cs="Times New Roman"/>
          <w:sz w:val="24"/>
          <w:vertAlign w:val="superscript"/>
        </w:rPr>
        <w:t>1</w:t>
      </w:r>
      <w:proofErr w:type="gramStart"/>
      <w:r w:rsidR="007266AD">
        <w:rPr>
          <w:rFonts w:ascii="Times New Roman" w:eastAsiaTheme="minorEastAsia" w:hAnsi="Times New Roman" w:cs="Times New Roman"/>
          <w:sz w:val="24"/>
          <w:vertAlign w:val="superscript"/>
        </w:rPr>
        <w:t>,5</w:t>
      </w:r>
      <w:proofErr w:type="gramEnd"/>
      <w:r w:rsidRPr="00C737D8">
        <w:rPr>
          <w:rFonts w:ascii="Times New Roman" w:eastAsiaTheme="minorEastAsia" w:hAnsi="Times New Roman" w:cs="Times New Roman"/>
          <w:sz w:val="28"/>
        </w:rPr>
        <w:t xml:space="preserve">, </w:t>
      </w:r>
      <w:proofErr w:type="spellStart"/>
      <w:r w:rsidRPr="00C737D8">
        <w:rPr>
          <w:rFonts w:ascii="Times New Roman" w:eastAsiaTheme="minorEastAsia" w:hAnsi="Times New Roman" w:cs="Times New Roman"/>
          <w:sz w:val="24"/>
        </w:rPr>
        <w:t>Kjell</w:t>
      </w:r>
      <w:proofErr w:type="spellEnd"/>
      <w:r w:rsidRPr="00C737D8">
        <w:rPr>
          <w:rFonts w:ascii="Times New Roman" w:eastAsiaTheme="minorEastAsia" w:hAnsi="Times New Roman" w:cs="Times New Roman"/>
          <w:sz w:val="24"/>
        </w:rPr>
        <w:t xml:space="preserve"> Arne Johansson</w:t>
      </w:r>
      <w:r w:rsidRPr="00C737D8">
        <w:rPr>
          <w:rFonts w:ascii="Times New Roman" w:eastAsiaTheme="minorEastAsia" w:hAnsi="Times New Roman" w:cs="Times New Roman"/>
          <w:sz w:val="24"/>
          <w:vertAlign w:val="superscript"/>
        </w:rPr>
        <w:t>2</w:t>
      </w:r>
      <w:r w:rsidR="007266AD">
        <w:rPr>
          <w:rFonts w:ascii="Times New Roman" w:eastAsiaTheme="minorEastAsia" w:hAnsi="Times New Roman" w:cs="Times New Roman"/>
          <w:sz w:val="28"/>
        </w:rPr>
        <w:t xml:space="preserve">, </w:t>
      </w:r>
      <w:r w:rsidRPr="00C737D8">
        <w:rPr>
          <w:rFonts w:ascii="Times New Roman" w:eastAsiaTheme="minorEastAsia" w:hAnsi="Times New Roman" w:cs="Times New Roman"/>
          <w:sz w:val="24"/>
        </w:rPr>
        <w:t xml:space="preserve"> Bernt Lindtjørn</w:t>
      </w:r>
      <w:r w:rsidRPr="00C737D8">
        <w:rPr>
          <w:rFonts w:ascii="Times New Roman" w:eastAsiaTheme="minorEastAsia" w:hAnsi="Times New Roman" w:cs="Times New Roman"/>
          <w:sz w:val="24"/>
          <w:vertAlign w:val="superscript"/>
        </w:rPr>
        <w:t xml:space="preserve">1,2 </w:t>
      </w:r>
      <w:r w:rsidRPr="00C737D8">
        <w:rPr>
          <w:rFonts w:ascii="Times New Roman" w:eastAsiaTheme="minorEastAsia" w:hAnsi="Times New Roman" w:cs="Times New Roman"/>
          <w:sz w:val="24"/>
        </w:rPr>
        <w:t xml:space="preserve"> </w:t>
      </w:r>
    </w:p>
    <w:p w14:paraId="00F44A4A" w14:textId="77777777" w:rsidR="00C737D8" w:rsidRPr="00C737D8" w:rsidRDefault="00C737D8" w:rsidP="00C737D8">
      <w:pPr>
        <w:spacing w:line="480" w:lineRule="auto"/>
        <w:rPr>
          <w:rFonts w:ascii="Times New Roman" w:eastAsiaTheme="minorEastAsia" w:hAnsi="Times New Roman" w:cs="Times New Roman"/>
          <w:sz w:val="24"/>
          <w:vertAlign w:val="superscript"/>
        </w:rPr>
      </w:pPr>
    </w:p>
    <w:p w14:paraId="36D29A60" w14:textId="77777777" w:rsidR="00C737D8" w:rsidRPr="00C737D8" w:rsidRDefault="00C737D8" w:rsidP="00C737D8">
      <w:pPr>
        <w:spacing w:line="480" w:lineRule="auto"/>
        <w:rPr>
          <w:rFonts w:ascii="Times New Roman" w:eastAsiaTheme="minorEastAsia" w:hAnsi="Times New Roman" w:cs="Times New Roman"/>
          <w:bCs/>
          <w:sz w:val="24"/>
          <w:szCs w:val="24"/>
        </w:rPr>
      </w:pPr>
      <w:r w:rsidRPr="00C737D8">
        <w:rPr>
          <w:rFonts w:ascii="Times New Roman" w:eastAsiaTheme="minorEastAsia" w:hAnsi="Times New Roman" w:cs="Times New Roman"/>
          <w:sz w:val="24"/>
          <w:szCs w:val="24"/>
          <w:vertAlign w:val="superscript"/>
        </w:rPr>
        <w:t>1</w:t>
      </w:r>
      <w:r w:rsidRPr="00C737D8">
        <w:rPr>
          <w:rFonts w:ascii="Times New Roman" w:eastAsiaTheme="minorEastAsia" w:hAnsi="Times New Roman" w:cs="Times New Roman"/>
          <w:sz w:val="24"/>
          <w:szCs w:val="24"/>
        </w:rPr>
        <w:t xml:space="preserve"> </w:t>
      </w:r>
      <w:r w:rsidRPr="00C737D8">
        <w:rPr>
          <w:rFonts w:ascii="Times New Roman" w:eastAsiaTheme="minorEastAsia" w:hAnsi="Times New Roman" w:cs="Times New Roman"/>
          <w:color w:val="222222"/>
          <w:sz w:val="24"/>
          <w:szCs w:val="24"/>
          <w:shd w:val="clear" w:color="auto" w:fill="FFFFFF"/>
        </w:rPr>
        <w:t>School of Public Health, Hawassa University, Hawassa, Ethiopia</w:t>
      </w:r>
      <w:r w:rsidRPr="00C737D8">
        <w:rPr>
          <w:rFonts w:ascii="Times New Roman" w:eastAsiaTheme="minorEastAsia" w:hAnsi="Times New Roman" w:cs="Times New Roman"/>
          <w:bCs/>
          <w:sz w:val="24"/>
          <w:szCs w:val="24"/>
        </w:rPr>
        <w:t> </w:t>
      </w:r>
    </w:p>
    <w:p w14:paraId="48793622" w14:textId="77777777" w:rsidR="00C737D8" w:rsidRPr="00C737D8" w:rsidRDefault="00C737D8" w:rsidP="00C737D8">
      <w:pPr>
        <w:spacing w:line="480" w:lineRule="auto"/>
        <w:rPr>
          <w:rFonts w:ascii="Times New Roman" w:eastAsiaTheme="minorEastAsia" w:hAnsi="Times New Roman" w:cs="Times New Roman"/>
          <w:sz w:val="24"/>
        </w:rPr>
      </w:pPr>
      <w:r w:rsidRPr="00C737D8">
        <w:rPr>
          <w:rFonts w:ascii="Times New Roman" w:eastAsiaTheme="minorEastAsia" w:hAnsi="Times New Roman" w:cs="Times New Roman"/>
          <w:sz w:val="24"/>
          <w:vertAlign w:val="superscript"/>
        </w:rPr>
        <w:t>2</w:t>
      </w:r>
      <w:r w:rsidRPr="00C737D8">
        <w:rPr>
          <w:rFonts w:ascii="Times New Roman" w:eastAsiaTheme="minorEastAsia" w:hAnsi="Times New Roman" w:cs="Times New Roman"/>
          <w:sz w:val="24"/>
        </w:rPr>
        <w:t xml:space="preserve"> Centre for International Health, University of Bergen, Bergen, Norway</w:t>
      </w:r>
    </w:p>
    <w:p w14:paraId="6D1E92D0" w14:textId="77777777" w:rsidR="00C737D8" w:rsidRPr="00C737D8" w:rsidRDefault="00C737D8" w:rsidP="00C737D8">
      <w:pPr>
        <w:spacing w:line="480" w:lineRule="auto"/>
        <w:rPr>
          <w:rFonts w:ascii="Times New Roman" w:eastAsiaTheme="minorEastAsia" w:hAnsi="Times New Roman" w:cs="Times New Roman"/>
          <w:sz w:val="24"/>
        </w:rPr>
      </w:pPr>
      <w:r w:rsidRPr="00C737D8">
        <w:rPr>
          <w:rFonts w:ascii="Times New Roman" w:eastAsiaTheme="minorEastAsia" w:hAnsi="Times New Roman" w:cs="Times New Roman"/>
          <w:sz w:val="24"/>
          <w:vertAlign w:val="superscript"/>
        </w:rPr>
        <w:t>3</w:t>
      </w:r>
      <w:r w:rsidRPr="00C737D8">
        <w:rPr>
          <w:rFonts w:ascii="Times New Roman" w:eastAsiaTheme="minorEastAsia" w:hAnsi="Times New Roman" w:cs="Times New Roman"/>
          <w:sz w:val="24"/>
        </w:rPr>
        <w:t xml:space="preserve"> School of Public Health, Dilla University, Dilla, Ethiopia </w:t>
      </w:r>
    </w:p>
    <w:p w14:paraId="48F314F2" w14:textId="77777777" w:rsidR="00C737D8" w:rsidRPr="00C737D8" w:rsidRDefault="00C737D8" w:rsidP="00C737D8">
      <w:pPr>
        <w:spacing w:line="480" w:lineRule="auto"/>
        <w:rPr>
          <w:rFonts w:ascii="Times New Roman" w:eastAsiaTheme="minorEastAsia" w:hAnsi="Times New Roman" w:cs="Times New Roman"/>
          <w:sz w:val="24"/>
        </w:rPr>
      </w:pPr>
      <w:r w:rsidRPr="00C737D8">
        <w:rPr>
          <w:rFonts w:ascii="Times New Roman" w:eastAsiaTheme="minorEastAsia" w:hAnsi="Times New Roman" w:cs="Times New Roman"/>
          <w:sz w:val="24"/>
          <w:vertAlign w:val="superscript"/>
        </w:rPr>
        <w:t>4</w:t>
      </w:r>
      <w:r w:rsidRPr="00C737D8">
        <w:rPr>
          <w:rFonts w:ascii="Times New Roman" w:eastAsiaTheme="minorEastAsia" w:hAnsi="Times New Roman" w:cs="Times New Roman"/>
          <w:sz w:val="24"/>
        </w:rPr>
        <w:t xml:space="preserve"> School of Medicine, Dilla University, Dilla, Ethiopia</w:t>
      </w:r>
    </w:p>
    <w:p w14:paraId="30776A99" w14:textId="77777777" w:rsidR="00C737D8" w:rsidRPr="00C737D8" w:rsidRDefault="00C737D8" w:rsidP="00C737D8">
      <w:pPr>
        <w:spacing w:line="480" w:lineRule="auto"/>
        <w:rPr>
          <w:rFonts w:ascii="Times New Roman" w:eastAsiaTheme="minorEastAsia" w:hAnsi="Times New Roman" w:cs="Times New Roman"/>
          <w:bCs/>
          <w:sz w:val="24"/>
        </w:rPr>
      </w:pPr>
      <w:r w:rsidRPr="00C737D8">
        <w:rPr>
          <w:rFonts w:ascii="Times New Roman" w:eastAsiaTheme="minorEastAsia" w:hAnsi="Times New Roman" w:cs="Times New Roman"/>
          <w:sz w:val="24"/>
          <w:vertAlign w:val="superscript"/>
        </w:rPr>
        <w:t>5</w:t>
      </w:r>
      <w:r w:rsidRPr="00C737D8">
        <w:rPr>
          <w:rFonts w:ascii="Times New Roman" w:eastAsiaTheme="minorEastAsia" w:hAnsi="Times New Roman" w:cs="Times New Roman"/>
          <w:sz w:val="24"/>
        </w:rPr>
        <w:t xml:space="preserve"> </w:t>
      </w:r>
      <w:r w:rsidRPr="00C737D8">
        <w:rPr>
          <w:rFonts w:ascii="Times New Roman" w:eastAsiaTheme="minorEastAsia" w:hAnsi="Times New Roman" w:cs="Times New Roman"/>
          <w:bCs/>
          <w:sz w:val="24"/>
        </w:rPr>
        <w:t>Department of Infectious Disease Epidemiology, London School of Hygiene and Tropical Medicine, London, United Kingdom</w:t>
      </w:r>
    </w:p>
    <w:p w14:paraId="70412B86" w14:textId="77777777" w:rsidR="00C737D8" w:rsidRPr="00C737D8" w:rsidRDefault="00C737D8" w:rsidP="00C737D8">
      <w:pPr>
        <w:rPr>
          <w:rFonts w:ascii="Times New Roman" w:eastAsiaTheme="minorEastAsia" w:hAnsi="Times New Roman" w:cs="Times New Roman"/>
          <w:b/>
          <w:sz w:val="24"/>
          <w:vertAlign w:val="superscript"/>
        </w:rPr>
      </w:pPr>
    </w:p>
    <w:p w14:paraId="0F2F9983" w14:textId="77777777" w:rsidR="00C737D8" w:rsidRPr="00C737D8" w:rsidRDefault="00C737D8" w:rsidP="00C737D8">
      <w:pPr>
        <w:rPr>
          <w:rFonts w:ascii="Times New Roman" w:eastAsiaTheme="minorEastAsia" w:hAnsi="Times New Roman" w:cs="Times New Roman"/>
          <w:b/>
          <w:sz w:val="24"/>
        </w:rPr>
      </w:pPr>
      <w:r w:rsidRPr="00C737D8">
        <w:rPr>
          <w:rFonts w:ascii="Times New Roman" w:eastAsiaTheme="minorEastAsia" w:hAnsi="Times New Roman" w:cs="Times New Roman"/>
          <w:b/>
          <w:sz w:val="24"/>
          <w:vertAlign w:val="superscript"/>
        </w:rPr>
        <w:t xml:space="preserve">* </w:t>
      </w:r>
      <w:r w:rsidRPr="00C737D8">
        <w:rPr>
          <w:rFonts w:ascii="Times New Roman" w:eastAsiaTheme="minorEastAsia" w:hAnsi="Times New Roman" w:cs="Times New Roman"/>
          <w:sz w:val="24"/>
        </w:rPr>
        <w:t xml:space="preserve">Corresponding author: </w:t>
      </w:r>
      <w:hyperlink r:id="rId9" w:history="1">
        <w:r w:rsidRPr="00C737D8">
          <w:rPr>
            <w:rFonts w:ascii="Times New Roman" w:eastAsiaTheme="minorEastAsia" w:hAnsi="Times New Roman" w:cs="Times New Roman"/>
            <w:color w:val="0000FF" w:themeColor="hyperlink"/>
            <w:sz w:val="24"/>
            <w:u w:val="single"/>
          </w:rPr>
          <w:t>solomon0917242124@gmail.com</w:t>
        </w:r>
      </w:hyperlink>
    </w:p>
    <w:p w14:paraId="3020E45F" w14:textId="77777777" w:rsidR="00C737D8" w:rsidRPr="00C737D8" w:rsidRDefault="00C737D8" w:rsidP="00C737D8">
      <w:pPr>
        <w:rPr>
          <w:rFonts w:ascii="Times New Roman" w:eastAsiaTheme="minorEastAsia" w:hAnsi="Times New Roman" w:cs="Times New Roman"/>
          <w:b/>
          <w:sz w:val="24"/>
        </w:rPr>
      </w:pPr>
    </w:p>
    <w:p w14:paraId="78E5E9AC" w14:textId="77777777" w:rsidR="00C737D8" w:rsidRPr="00C737D8" w:rsidRDefault="00C737D8" w:rsidP="00C737D8">
      <w:pPr>
        <w:rPr>
          <w:rFonts w:ascii="Times New Roman" w:eastAsiaTheme="minorEastAsia" w:hAnsi="Times New Roman" w:cs="Times New Roman"/>
          <w:sz w:val="24"/>
        </w:rPr>
      </w:pPr>
      <w:r w:rsidRPr="00C737D8">
        <w:rPr>
          <w:rFonts w:ascii="Times New Roman" w:eastAsiaTheme="minorEastAsia" w:hAnsi="Times New Roman" w:cs="Times New Roman"/>
          <w:b/>
          <w:sz w:val="24"/>
        </w:rPr>
        <w:t>Email addresses:</w:t>
      </w:r>
    </w:p>
    <w:p w14:paraId="27427188" w14:textId="77777777" w:rsidR="00C737D8" w:rsidRPr="00C737D8" w:rsidRDefault="00C737D8" w:rsidP="00C737D8">
      <w:pPr>
        <w:rPr>
          <w:rFonts w:ascii="Times New Roman" w:eastAsiaTheme="minorEastAsia" w:hAnsi="Times New Roman" w:cs="Times New Roman"/>
          <w:b/>
          <w:sz w:val="24"/>
          <w:vertAlign w:val="superscript"/>
        </w:rPr>
      </w:pPr>
      <w:r w:rsidRPr="00C737D8">
        <w:rPr>
          <w:rFonts w:ascii="Times New Roman" w:eastAsiaTheme="minorEastAsia" w:hAnsi="Times New Roman" w:cs="Times New Roman"/>
          <w:sz w:val="24"/>
          <w:vertAlign w:val="superscript"/>
        </w:rPr>
        <w:t xml:space="preserve">4 </w:t>
      </w:r>
      <w:hyperlink r:id="rId10" w:history="1">
        <w:r w:rsidRPr="00C737D8">
          <w:rPr>
            <w:rFonts w:ascii="Times New Roman" w:eastAsiaTheme="minorEastAsia" w:hAnsi="Times New Roman" w:cs="Times New Roman"/>
            <w:color w:val="0000FF" w:themeColor="hyperlink"/>
            <w:sz w:val="24"/>
            <w:u w:val="single"/>
          </w:rPr>
          <w:t>yabibal.gebeyehu@yahoo.com</w:t>
        </w:r>
      </w:hyperlink>
      <w:r w:rsidRPr="00C737D8">
        <w:rPr>
          <w:rFonts w:ascii="Times New Roman" w:eastAsiaTheme="minorEastAsia" w:hAnsi="Times New Roman" w:cs="Times New Roman"/>
          <w:b/>
          <w:sz w:val="24"/>
        </w:rPr>
        <w:t xml:space="preserve"> </w:t>
      </w:r>
    </w:p>
    <w:p w14:paraId="3B0A4699" w14:textId="77777777" w:rsidR="00C737D8" w:rsidRPr="00C737D8" w:rsidRDefault="00C737D8" w:rsidP="00C737D8">
      <w:pPr>
        <w:rPr>
          <w:rFonts w:ascii="Times New Roman" w:eastAsia="Times New Roman" w:hAnsi="Times New Roman" w:cs="Times New Roman"/>
          <w:bCs/>
          <w:color w:val="1155CC"/>
          <w:sz w:val="24"/>
          <w:szCs w:val="24"/>
          <w:u w:val="single"/>
          <w:lang w:eastAsia="nb-NO"/>
        </w:rPr>
      </w:pPr>
      <w:r w:rsidRPr="00C737D8">
        <w:rPr>
          <w:rFonts w:ascii="Times New Roman" w:eastAsiaTheme="minorEastAsia" w:hAnsi="Times New Roman" w:cs="Times New Roman"/>
          <w:sz w:val="24"/>
          <w:vertAlign w:val="superscript"/>
        </w:rPr>
        <w:t>15</w:t>
      </w:r>
      <w:r w:rsidRPr="00C737D8">
        <w:rPr>
          <w:rFonts w:ascii="Times New Roman" w:eastAsia="Times New Roman" w:hAnsi="Times New Roman" w:cs="Times New Roman"/>
          <w:bCs/>
          <w:sz w:val="24"/>
          <w:szCs w:val="24"/>
          <w:lang w:eastAsia="nb-NO"/>
        </w:rPr>
        <w:t xml:space="preserve"> </w:t>
      </w:r>
      <w:hyperlink r:id="rId11" w:tgtFrame="_blank" w:history="1">
        <w:r w:rsidRPr="00C737D8">
          <w:rPr>
            <w:rFonts w:ascii="Times New Roman" w:eastAsia="Times New Roman" w:hAnsi="Times New Roman" w:cs="Times New Roman"/>
            <w:bCs/>
            <w:color w:val="1155CC"/>
            <w:sz w:val="24"/>
            <w:szCs w:val="24"/>
            <w:u w:val="single"/>
            <w:lang w:eastAsia="nb-NO"/>
          </w:rPr>
          <w:t>eskindir.shumbullo@lshtm.ac.uk</w:t>
        </w:r>
      </w:hyperlink>
    </w:p>
    <w:p w14:paraId="14432D68" w14:textId="77777777" w:rsidR="00C737D8" w:rsidRPr="00C737D8" w:rsidRDefault="00C737D8" w:rsidP="00C737D8">
      <w:pPr>
        <w:rPr>
          <w:rFonts w:ascii="Times New Roman" w:eastAsiaTheme="minorEastAsia" w:hAnsi="Times New Roman" w:cs="Times New Roman"/>
          <w:sz w:val="24"/>
        </w:rPr>
      </w:pPr>
      <w:r w:rsidRPr="00C737D8">
        <w:rPr>
          <w:rFonts w:ascii="Times New Roman" w:eastAsiaTheme="minorEastAsia" w:hAnsi="Times New Roman" w:cs="Times New Roman"/>
          <w:sz w:val="24"/>
          <w:vertAlign w:val="superscript"/>
        </w:rPr>
        <w:t xml:space="preserve">2 </w:t>
      </w:r>
      <w:hyperlink r:id="rId12" w:history="1">
        <w:r w:rsidRPr="00C737D8">
          <w:rPr>
            <w:rFonts w:ascii="Times New Roman" w:eastAsiaTheme="minorEastAsia" w:hAnsi="Times New Roman" w:cs="Times New Roman"/>
            <w:color w:val="0000FF" w:themeColor="hyperlink"/>
            <w:sz w:val="24"/>
            <w:u w:val="single"/>
          </w:rPr>
          <w:t>Kjell.Johansson@uib.no</w:t>
        </w:r>
      </w:hyperlink>
      <w:r w:rsidRPr="00C737D8">
        <w:rPr>
          <w:rFonts w:ascii="Times New Roman" w:eastAsiaTheme="minorEastAsia" w:hAnsi="Times New Roman" w:cs="Times New Roman"/>
          <w:sz w:val="24"/>
        </w:rPr>
        <w:t xml:space="preserve"> </w:t>
      </w:r>
    </w:p>
    <w:p w14:paraId="7031AFBE" w14:textId="77777777" w:rsidR="00C737D8" w:rsidRPr="00C737D8" w:rsidRDefault="00C737D8" w:rsidP="00C737D8">
      <w:pPr>
        <w:rPr>
          <w:rFonts w:ascii="Times New Roman" w:eastAsiaTheme="minorEastAsia" w:hAnsi="Times New Roman" w:cs="Times New Roman"/>
          <w:sz w:val="24"/>
        </w:rPr>
      </w:pPr>
      <w:r w:rsidRPr="00C737D8">
        <w:rPr>
          <w:rFonts w:ascii="Times New Roman" w:eastAsiaTheme="minorEastAsia" w:hAnsi="Times New Roman" w:cs="Times New Roman"/>
          <w:sz w:val="24"/>
          <w:vertAlign w:val="superscript"/>
        </w:rPr>
        <w:t xml:space="preserve">12 </w:t>
      </w:r>
      <w:hyperlink r:id="rId13" w:history="1">
        <w:r w:rsidRPr="00C737D8">
          <w:rPr>
            <w:rFonts w:ascii="Times New Roman" w:eastAsiaTheme="minorEastAsia" w:hAnsi="Times New Roman" w:cs="Times New Roman"/>
            <w:color w:val="0000FF" w:themeColor="hyperlink"/>
            <w:sz w:val="24"/>
            <w:u w:val="single"/>
          </w:rPr>
          <w:t>bernt.lindtjorn@cih.uib.no</w:t>
        </w:r>
      </w:hyperlink>
      <w:r w:rsidRPr="00C737D8">
        <w:rPr>
          <w:rFonts w:ascii="Times New Roman" w:eastAsiaTheme="minorEastAsia" w:hAnsi="Times New Roman" w:cs="Times New Roman"/>
          <w:sz w:val="24"/>
        </w:rPr>
        <w:t xml:space="preserve"> </w:t>
      </w:r>
    </w:p>
    <w:p w14:paraId="3D2FF85F" w14:textId="77777777" w:rsidR="00B62842" w:rsidRDefault="00B62842" w:rsidP="00E97541">
      <w:pPr>
        <w:rPr>
          <w:rFonts w:ascii="Times New Roman" w:eastAsiaTheme="minorEastAsia" w:hAnsi="Times New Roman" w:cs="Times New Roman"/>
          <w:sz w:val="24"/>
        </w:rPr>
      </w:pPr>
    </w:p>
    <w:p w14:paraId="74582129" w14:textId="4C151D5A" w:rsidR="000B234C" w:rsidRDefault="000B234C" w:rsidP="00E97541">
      <w:pPr>
        <w:rPr>
          <w:rFonts w:ascii="Times New Roman" w:hAnsi="Times New Roman" w:cs="Times New Roman"/>
          <w:b/>
          <w:sz w:val="24"/>
        </w:rPr>
      </w:pPr>
      <w:r w:rsidRPr="00D80224">
        <w:rPr>
          <w:rFonts w:ascii="Times New Roman" w:hAnsi="Times New Roman" w:cs="Times New Roman"/>
          <w:b/>
          <w:sz w:val="24"/>
        </w:rPr>
        <w:t xml:space="preserve">Abstract </w:t>
      </w:r>
    </w:p>
    <w:p w14:paraId="73FD1B20" w14:textId="77777777" w:rsidR="000B234C" w:rsidRDefault="000B234C" w:rsidP="0025304B">
      <w:pPr>
        <w:spacing w:after="0" w:line="480" w:lineRule="auto"/>
        <w:rPr>
          <w:rFonts w:ascii="Times New Roman" w:hAnsi="Times New Roman" w:cs="Times New Roman"/>
          <w:sz w:val="24"/>
        </w:rPr>
      </w:pPr>
      <w:r w:rsidRPr="00224C93">
        <w:rPr>
          <w:rFonts w:ascii="Times New Roman" w:hAnsi="Times New Roman" w:cs="Times New Roman"/>
          <w:b/>
          <w:sz w:val="24"/>
        </w:rPr>
        <w:t>Background</w:t>
      </w:r>
      <w:r w:rsidRPr="00224C93">
        <w:rPr>
          <w:rFonts w:ascii="Times New Roman" w:hAnsi="Times New Roman" w:cs="Times New Roman"/>
          <w:sz w:val="24"/>
        </w:rPr>
        <w:t xml:space="preserve">: </w:t>
      </w:r>
      <w:r w:rsidR="0095253C" w:rsidRPr="00224C93">
        <w:rPr>
          <w:rFonts w:ascii="Times New Roman" w:hAnsi="Times New Roman" w:cs="Times New Roman"/>
          <w:sz w:val="24"/>
        </w:rPr>
        <w:t>H</w:t>
      </w:r>
      <w:r w:rsidR="00D911E1" w:rsidRPr="00224C93">
        <w:rPr>
          <w:rFonts w:ascii="Times New Roman" w:hAnsi="Times New Roman" w:cs="Times New Roman"/>
          <w:sz w:val="24"/>
        </w:rPr>
        <w:t>ypoxemia is common in children with</w:t>
      </w:r>
      <w:r w:rsidR="00C13509" w:rsidRPr="00224C93">
        <w:rPr>
          <w:rFonts w:ascii="Times New Roman" w:hAnsi="Times New Roman" w:cs="Times New Roman"/>
          <w:sz w:val="24"/>
        </w:rPr>
        <w:t xml:space="preserve"> pneumon</w:t>
      </w:r>
      <w:r w:rsidR="00DF058D" w:rsidRPr="00224C93">
        <w:rPr>
          <w:rFonts w:ascii="Times New Roman" w:hAnsi="Times New Roman" w:cs="Times New Roman"/>
          <w:sz w:val="24"/>
        </w:rPr>
        <w:t xml:space="preserve">ia. </w:t>
      </w:r>
      <w:r w:rsidR="00B950D3">
        <w:rPr>
          <w:rFonts w:ascii="Times New Roman" w:hAnsi="Times New Roman" w:cs="Times New Roman"/>
          <w:sz w:val="24"/>
        </w:rPr>
        <w:t xml:space="preserve">The </w:t>
      </w:r>
      <w:r w:rsidR="00B950D3" w:rsidRPr="00B950D3">
        <w:rPr>
          <w:rFonts w:ascii="Times New Roman" w:hAnsi="Times New Roman" w:cs="Times New Roman"/>
          <w:sz w:val="24"/>
        </w:rPr>
        <w:t>World Health Organization and United Nations Child</w:t>
      </w:r>
      <w:r w:rsidR="00092EA5">
        <w:rPr>
          <w:rFonts w:ascii="Times New Roman" w:hAnsi="Times New Roman" w:cs="Times New Roman"/>
          <w:sz w:val="24"/>
        </w:rPr>
        <w:t>ren’s</w:t>
      </w:r>
      <w:r w:rsidR="00B950D3" w:rsidRPr="00B950D3">
        <w:rPr>
          <w:rFonts w:ascii="Times New Roman" w:hAnsi="Times New Roman" w:cs="Times New Roman"/>
          <w:sz w:val="24"/>
        </w:rPr>
        <w:t xml:space="preserve"> Fund developed </w:t>
      </w:r>
      <w:r w:rsidR="00D777CA">
        <w:rPr>
          <w:rFonts w:ascii="Times New Roman" w:hAnsi="Times New Roman" w:cs="Times New Roman"/>
          <w:sz w:val="24"/>
        </w:rPr>
        <w:t xml:space="preserve">the </w:t>
      </w:r>
      <w:r w:rsidR="00DF058D" w:rsidRPr="00224C93">
        <w:rPr>
          <w:rFonts w:ascii="Times New Roman" w:hAnsi="Times New Roman" w:cs="Times New Roman"/>
          <w:sz w:val="24"/>
        </w:rPr>
        <w:t>I</w:t>
      </w:r>
      <w:r w:rsidRPr="00224C93">
        <w:rPr>
          <w:rFonts w:ascii="Times New Roman" w:hAnsi="Times New Roman" w:cs="Times New Roman"/>
          <w:sz w:val="24"/>
        </w:rPr>
        <w:t xml:space="preserve">ntegrated </w:t>
      </w:r>
      <w:r w:rsidR="00B950D3">
        <w:rPr>
          <w:rFonts w:ascii="Times New Roman" w:hAnsi="Times New Roman" w:cs="Times New Roman"/>
          <w:sz w:val="24"/>
        </w:rPr>
        <w:t>M</w:t>
      </w:r>
      <w:r w:rsidR="00B950D3" w:rsidRPr="00224C93">
        <w:rPr>
          <w:rFonts w:ascii="Times New Roman" w:hAnsi="Times New Roman" w:cs="Times New Roman"/>
          <w:sz w:val="24"/>
        </w:rPr>
        <w:t xml:space="preserve">anagement </w:t>
      </w:r>
      <w:r w:rsidRPr="00224C93">
        <w:rPr>
          <w:rFonts w:ascii="Times New Roman" w:hAnsi="Times New Roman" w:cs="Times New Roman"/>
          <w:sz w:val="24"/>
        </w:rPr>
        <w:t xml:space="preserve">of </w:t>
      </w:r>
      <w:r w:rsidR="00B950D3">
        <w:rPr>
          <w:rFonts w:ascii="Times New Roman" w:hAnsi="Times New Roman" w:cs="Times New Roman"/>
          <w:sz w:val="24"/>
        </w:rPr>
        <w:lastRenderedPageBreak/>
        <w:t>C</w:t>
      </w:r>
      <w:r w:rsidR="00B950D3" w:rsidRPr="00224C93">
        <w:rPr>
          <w:rFonts w:ascii="Times New Roman" w:hAnsi="Times New Roman" w:cs="Times New Roman"/>
          <w:sz w:val="24"/>
        </w:rPr>
        <w:t xml:space="preserve">hildhood </w:t>
      </w:r>
      <w:r w:rsidR="00B950D3">
        <w:rPr>
          <w:rFonts w:ascii="Times New Roman" w:hAnsi="Times New Roman" w:cs="Times New Roman"/>
          <w:sz w:val="24"/>
        </w:rPr>
        <w:t>I</w:t>
      </w:r>
      <w:r w:rsidR="00B950D3" w:rsidRPr="00224C93">
        <w:rPr>
          <w:rFonts w:ascii="Times New Roman" w:hAnsi="Times New Roman" w:cs="Times New Roman"/>
          <w:sz w:val="24"/>
        </w:rPr>
        <w:t xml:space="preserve">llness </w:t>
      </w:r>
      <w:r w:rsidR="009A454D">
        <w:rPr>
          <w:rFonts w:ascii="Times New Roman" w:hAnsi="Times New Roman" w:cs="Times New Roman"/>
          <w:sz w:val="24"/>
        </w:rPr>
        <w:t>strategy for</w:t>
      </w:r>
      <w:r w:rsidR="00B950D3">
        <w:rPr>
          <w:rFonts w:ascii="Times New Roman" w:hAnsi="Times New Roman" w:cs="Times New Roman"/>
          <w:sz w:val="24"/>
        </w:rPr>
        <w:t xml:space="preserve"> </w:t>
      </w:r>
      <w:r w:rsidR="009A454D" w:rsidRPr="00224C93">
        <w:rPr>
          <w:rFonts w:ascii="Times New Roman" w:hAnsi="Times New Roman" w:cs="Times New Roman"/>
          <w:sz w:val="24"/>
        </w:rPr>
        <w:t>diagnos</w:t>
      </w:r>
      <w:r w:rsidR="009A454D">
        <w:rPr>
          <w:rFonts w:ascii="Times New Roman" w:hAnsi="Times New Roman" w:cs="Times New Roman"/>
          <w:sz w:val="24"/>
        </w:rPr>
        <w:t>ing</w:t>
      </w:r>
      <w:r w:rsidR="009A454D" w:rsidRPr="00224C93">
        <w:rPr>
          <w:rFonts w:ascii="Times New Roman" w:hAnsi="Times New Roman" w:cs="Times New Roman"/>
          <w:sz w:val="24"/>
        </w:rPr>
        <w:t xml:space="preserve"> pneumonia</w:t>
      </w:r>
      <w:r w:rsidR="00942FA9">
        <w:rPr>
          <w:rFonts w:ascii="Times New Roman" w:hAnsi="Times New Roman" w:cs="Times New Roman"/>
          <w:sz w:val="24"/>
        </w:rPr>
        <w:t xml:space="preserve">. But the strategy has limitations to accurately </w:t>
      </w:r>
      <w:r w:rsidR="009A454D">
        <w:rPr>
          <w:rFonts w:ascii="Times New Roman" w:hAnsi="Times New Roman" w:cs="Times New Roman"/>
          <w:sz w:val="24"/>
        </w:rPr>
        <w:t>detect</w:t>
      </w:r>
      <w:r w:rsidR="009A454D" w:rsidRPr="00224C93">
        <w:rPr>
          <w:rFonts w:ascii="Times New Roman" w:hAnsi="Times New Roman" w:cs="Times New Roman"/>
          <w:sz w:val="24"/>
        </w:rPr>
        <w:t xml:space="preserve"> hypoxemia</w:t>
      </w:r>
      <w:r w:rsidR="007902E2" w:rsidRPr="00224C93">
        <w:rPr>
          <w:rFonts w:ascii="Times New Roman" w:hAnsi="Times New Roman" w:cs="Times New Roman"/>
          <w:sz w:val="24"/>
        </w:rPr>
        <w:t xml:space="preserve"> in children with severe pneumonia</w:t>
      </w:r>
      <w:r w:rsidRPr="00224C93">
        <w:rPr>
          <w:rFonts w:ascii="Times New Roman" w:hAnsi="Times New Roman" w:cs="Times New Roman"/>
          <w:sz w:val="24"/>
        </w:rPr>
        <w:t xml:space="preserve">. This study </w:t>
      </w:r>
      <w:r w:rsidR="004B2054">
        <w:rPr>
          <w:rFonts w:ascii="Times New Roman" w:hAnsi="Times New Roman" w:cs="Times New Roman"/>
          <w:sz w:val="24"/>
        </w:rPr>
        <w:t xml:space="preserve">will assess whether </w:t>
      </w:r>
      <w:r w:rsidRPr="00224C93">
        <w:rPr>
          <w:rFonts w:ascii="Times New Roman" w:hAnsi="Times New Roman" w:cs="Times New Roman"/>
          <w:sz w:val="24"/>
        </w:rPr>
        <w:t>pulse oximetry improve</w:t>
      </w:r>
      <w:r w:rsidR="004B2054">
        <w:rPr>
          <w:rFonts w:ascii="Times New Roman" w:hAnsi="Times New Roman" w:cs="Times New Roman"/>
          <w:sz w:val="24"/>
        </w:rPr>
        <w:t>s</w:t>
      </w:r>
      <w:r w:rsidRPr="00224C93">
        <w:rPr>
          <w:rFonts w:ascii="Times New Roman" w:hAnsi="Times New Roman" w:cs="Times New Roman"/>
          <w:sz w:val="24"/>
        </w:rPr>
        <w:t xml:space="preserve"> health workers</w:t>
      </w:r>
      <w:r w:rsidR="004B2054">
        <w:rPr>
          <w:rFonts w:ascii="Times New Roman" w:hAnsi="Times New Roman" w:cs="Times New Roman"/>
          <w:sz w:val="24"/>
        </w:rPr>
        <w:t>’ performance in</w:t>
      </w:r>
      <w:r w:rsidRPr="00224C93">
        <w:rPr>
          <w:rFonts w:ascii="Times New Roman" w:hAnsi="Times New Roman" w:cs="Times New Roman"/>
          <w:sz w:val="24"/>
        </w:rPr>
        <w:t xml:space="preserve"> diagnosing severe childhood pneumonia</w:t>
      </w:r>
      <w:r w:rsidR="007F3E90" w:rsidRPr="00224C93">
        <w:rPr>
          <w:rFonts w:ascii="Times New Roman" w:hAnsi="Times New Roman" w:cs="Times New Roman"/>
          <w:sz w:val="24"/>
        </w:rPr>
        <w:t xml:space="preserve"> and </w:t>
      </w:r>
      <w:r w:rsidR="004B2054">
        <w:rPr>
          <w:rFonts w:ascii="Times New Roman" w:hAnsi="Times New Roman" w:cs="Times New Roman"/>
          <w:sz w:val="24"/>
        </w:rPr>
        <w:t xml:space="preserve">whether </w:t>
      </w:r>
      <w:r w:rsidR="007F3E90" w:rsidRPr="00224C93">
        <w:rPr>
          <w:rFonts w:ascii="Times New Roman" w:hAnsi="Times New Roman" w:cs="Times New Roman"/>
          <w:sz w:val="24"/>
        </w:rPr>
        <w:t xml:space="preserve">the pulse </w:t>
      </w:r>
      <w:r w:rsidR="009157A5" w:rsidRPr="00224C93">
        <w:rPr>
          <w:rFonts w:ascii="Times New Roman" w:hAnsi="Times New Roman" w:cs="Times New Roman"/>
          <w:sz w:val="24"/>
        </w:rPr>
        <w:t>oximeter</w:t>
      </w:r>
      <w:r w:rsidR="007F3E90" w:rsidRPr="00224C93">
        <w:rPr>
          <w:rFonts w:ascii="Times New Roman" w:hAnsi="Times New Roman" w:cs="Times New Roman"/>
          <w:sz w:val="24"/>
        </w:rPr>
        <w:t xml:space="preserve"> is a </w:t>
      </w:r>
      <w:r w:rsidRPr="00224C93">
        <w:rPr>
          <w:rFonts w:ascii="Times New Roman" w:hAnsi="Times New Roman" w:cs="Times New Roman"/>
          <w:sz w:val="24"/>
        </w:rPr>
        <w:t>cost</w:t>
      </w:r>
      <w:r w:rsidR="004B2054">
        <w:rPr>
          <w:rFonts w:ascii="Times New Roman" w:hAnsi="Times New Roman" w:cs="Times New Roman"/>
          <w:sz w:val="24"/>
        </w:rPr>
        <w:t>-</w:t>
      </w:r>
      <w:r w:rsidRPr="00224C93">
        <w:rPr>
          <w:rFonts w:ascii="Times New Roman" w:hAnsi="Times New Roman" w:cs="Times New Roman"/>
          <w:sz w:val="24"/>
        </w:rPr>
        <w:t xml:space="preserve">effective </w:t>
      </w:r>
      <w:r w:rsidR="001877F8">
        <w:rPr>
          <w:rFonts w:ascii="Times New Roman" w:hAnsi="Times New Roman" w:cs="Times New Roman"/>
          <w:sz w:val="24"/>
        </w:rPr>
        <w:t>tool to improve diagnos</w:t>
      </w:r>
      <w:r w:rsidR="004B2054">
        <w:rPr>
          <w:rFonts w:ascii="Times New Roman" w:hAnsi="Times New Roman" w:cs="Times New Roman"/>
          <w:sz w:val="24"/>
        </w:rPr>
        <w:t>e</w:t>
      </w:r>
      <w:r w:rsidR="001877F8">
        <w:rPr>
          <w:rFonts w:ascii="Times New Roman" w:hAnsi="Times New Roman" w:cs="Times New Roman"/>
          <w:sz w:val="24"/>
        </w:rPr>
        <w:t xml:space="preserve">s of severe pneumonia at </w:t>
      </w:r>
      <w:r w:rsidRPr="00224C93">
        <w:rPr>
          <w:rFonts w:ascii="Times New Roman" w:hAnsi="Times New Roman" w:cs="Times New Roman"/>
          <w:sz w:val="24"/>
        </w:rPr>
        <w:t>primary health care units</w:t>
      </w:r>
      <w:r w:rsidR="00905244">
        <w:rPr>
          <w:rFonts w:ascii="Times New Roman" w:hAnsi="Times New Roman" w:cs="Times New Roman"/>
          <w:sz w:val="24"/>
        </w:rPr>
        <w:t xml:space="preserve"> in South Ethiopia</w:t>
      </w:r>
      <w:r w:rsidRPr="00224C93">
        <w:rPr>
          <w:rFonts w:ascii="Times New Roman" w:hAnsi="Times New Roman" w:cs="Times New Roman"/>
          <w:sz w:val="24"/>
        </w:rPr>
        <w:t>.</w:t>
      </w:r>
    </w:p>
    <w:p w14:paraId="500696EE" w14:textId="2947DAA6" w:rsidR="000B234C" w:rsidRPr="00AB4294" w:rsidRDefault="000B234C" w:rsidP="0025304B">
      <w:pPr>
        <w:spacing w:after="0" w:line="480" w:lineRule="auto"/>
        <w:rPr>
          <w:rFonts w:ascii="Times New Roman" w:hAnsi="Times New Roman" w:cs="Times New Roman"/>
          <w:sz w:val="24"/>
        </w:rPr>
      </w:pPr>
      <w:r w:rsidRPr="00715EBC">
        <w:rPr>
          <w:rFonts w:ascii="Times New Roman" w:hAnsi="Times New Roman" w:cs="Times New Roman"/>
          <w:b/>
          <w:sz w:val="24"/>
        </w:rPr>
        <w:t>Methods</w:t>
      </w:r>
      <w:r w:rsidR="003464FA" w:rsidRPr="00715EBC">
        <w:rPr>
          <w:rFonts w:ascii="Times New Roman" w:hAnsi="Times New Roman" w:cs="Times New Roman"/>
          <w:sz w:val="24"/>
        </w:rPr>
        <w:t xml:space="preserve">: </w:t>
      </w:r>
      <w:r w:rsidR="00A34A36" w:rsidRPr="00715EBC">
        <w:rPr>
          <w:rFonts w:ascii="Times New Roman" w:hAnsi="Times New Roman" w:cs="Times New Roman"/>
          <w:sz w:val="24"/>
        </w:rPr>
        <w:t>A cluster</w:t>
      </w:r>
      <w:r w:rsidR="00731582">
        <w:rPr>
          <w:rFonts w:ascii="Times New Roman" w:hAnsi="Times New Roman" w:cs="Times New Roman"/>
          <w:sz w:val="24"/>
        </w:rPr>
        <w:t>-</w:t>
      </w:r>
      <w:r w:rsidRPr="00715EBC">
        <w:rPr>
          <w:rFonts w:ascii="Times New Roman" w:hAnsi="Times New Roman" w:cs="Times New Roman"/>
          <w:sz w:val="24"/>
        </w:rPr>
        <w:t xml:space="preserve">randomized controlled trial will be conducted </w:t>
      </w:r>
      <w:r w:rsidR="00BF1CDD">
        <w:rPr>
          <w:rFonts w:ascii="Times New Roman" w:hAnsi="Times New Roman" w:cs="Times New Roman"/>
          <w:sz w:val="24"/>
        </w:rPr>
        <w:t xml:space="preserve">at </w:t>
      </w:r>
      <w:r w:rsidRPr="00715EBC">
        <w:rPr>
          <w:rFonts w:ascii="Times New Roman" w:hAnsi="Times New Roman" w:cs="Times New Roman"/>
          <w:sz w:val="24"/>
        </w:rPr>
        <w:t xml:space="preserve">24 </w:t>
      </w:r>
      <w:r w:rsidR="001948B1">
        <w:rPr>
          <w:rFonts w:ascii="Times New Roman" w:hAnsi="Times New Roman" w:cs="Times New Roman"/>
          <w:sz w:val="24"/>
        </w:rPr>
        <w:t xml:space="preserve">health centres </w:t>
      </w:r>
      <w:r w:rsidRPr="00715EBC">
        <w:rPr>
          <w:rFonts w:ascii="Times New Roman" w:hAnsi="Times New Roman" w:cs="Times New Roman"/>
          <w:sz w:val="24"/>
        </w:rPr>
        <w:t xml:space="preserve">in </w:t>
      </w:r>
      <w:r w:rsidR="00B62842">
        <w:rPr>
          <w:rFonts w:ascii="Times New Roman" w:hAnsi="Times New Roman" w:cs="Times New Roman"/>
          <w:sz w:val="24"/>
        </w:rPr>
        <w:t>s</w:t>
      </w:r>
      <w:r w:rsidR="00B62842" w:rsidRPr="00715EBC">
        <w:rPr>
          <w:rFonts w:ascii="Times New Roman" w:hAnsi="Times New Roman" w:cs="Times New Roman"/>
          <w:sz w:val="24"/>
        </w:rPr>
        <w:t>outh</w:t>
      </w:r>
      <w:r w:rsidR="00B62842">
        <w:rPr>
          <w:rFonts w:ascii="Times New Roman" w:hAnsi="Times New Roman" w:cs="Times New Roman"/>
          <w:sz w:val="24"/>
        </w:rPr>
        <w:t>ern</w:t>
      </w:r>
      <w:r w:rsidR="00B62842" w:rsidRPr="00715EBC">
        <w:rPr>
          <w:rFonts w:ascii="Times New Roman" w:hAnsi="Times New Roman" w:cs="Times New Roman"/>
          <w:sz w:val="24"/>
        </w:rPr>
        <w:t xml:space="preserve"> </w:t>
      </w:r>
      <w:r w:rsidRPr="00715EBC">
        <w:rPr>
          <w:rFonts w:ascii="Times New Roman" w:hAnsi="Times New Roman" w:cs="Times New Roman"/>
          <w:sz w:val="24"/>
        </w:rPr>
        <w:t xml:space="preserve">Ethiopia from September </w:t>
      </w:r>
      <w:r w:rsidR="001877F8" w:rsidRPr="00715EBC">
        <w:rPr>
          <w:rFonts w:ascii="Times New Roman" w:hAnsi="Times New Roman" w:cs="Times New Roman"/>
          <w:sz w:val="24"/>
        </w:rPr>
        <w:t xml:space="preserve">2018 </w:t>
      </w:r>
      <w:r w:rsidRPr="00715EBC">
        <w:rPr>
          <w:rFonts w:ascii="Times New Roman" w:hAnsi="Times New Roman" w:cs="Times New Roman"/>
          <w:sz w:val="24"/>
        </w:rPr>
        <w:t xml:space="preserve">to </w:t>
      </w:r>
      <w:r w:rsidR="007A6D7F">
        <w:rPr>
          <w:rFonts w:ascii="Times New Roman" w:hAnsi="Times New Roman" w:cs="Times New Roman"/>
          <w:sz w:val="24"/>
        </w:rPr>
        <w:t>February</w:t>
      </w:r>
      <w:r w:rsidRPr="00715EBC">
        <w:rPr>
          <w:rFonts w:ascii="Times New Roman" w:hAnsi="Times New Roman" w:cs="Times New Roman"/>
          <w:sz w:val="24"/>
        </w:rPr>
        <w:t xml:space="preserve"> 201</w:t>
      </w:r>
      <w:r w:rsidR="001877F8" w:rsidRPr="00715EBC">
        <w:rPr>
          <w:rFonts w:ascii="Times New Roman" w:hAnsi="Times New Roman" w:cs="Times New Roman"/>
          <w:sz w:val="24"/>
        </w:rPr>
        <w:t>9</w:t>
      </w:r>
      <w:r w:rsidRPr="00715EBC">
        <w:rPr>
          <w:rFonts w:ascii="Times New Roman" w:hAnsi="Times New Roman" w:cs="Times New Roman"/>
          <w:sz w:val="24"/>
        </w:rPr>
        <w:t xml:space="preserve">. The trial </w:t>
      </w:r>
      <w:r w:rsidR="00BF4F20" w:rsidRPr="00715EBC">
        <w:rPr>
          <w:rFonts w:ascii="Times New Roman" w:hAnsi="Times New Roman" w:cs="Times New Roman"/>
          <w:sz w:val="24"/>
        </w:rPr>
        <w:t xml:space="preserve">has </w:t>
      </w:r>
      <w:r w:rsidRPr="00715EBC">
        <w:rPr>
          <w:rFonts w:ascii="Times New Roman" w:hAnsi="Times New Roman" w:cs="Times New Roman"/>
          <w:sz w:val="24"/>
        </w:rPr>
        <w:t xml:space="preserve">two arms: </w:t>
      </w:r>
      <w:r w:rsidR="00D42A7D">
        <w:rPr>
          <w:rFonts w:ascii="Times New Roman" w:hAnsi="Times New Roman" w:cs="Times New Roman"/>
          <w:sz w:val="24"/>
        </w:rPr>
        <w:t xml:space="preserve">the first arm will </w:t>
      </w:r>
      <w:r w:rsidR="00064105">
        <w:rPr>
          <w:rFonts w:ascii="Times New Roman" w:hAnsi="Times New Roman" w:cs="Times New Roman"/>
          <w:sz w:val="24"/>
        </w:rPr>
        <w:t xml:space="preserve">examine </w:t>
      </w:r>
      <w:r w:rsidR="00BF1CDD">
        <w:rPr>
          <w:rFonts w:ascii="Times New Roman" w:hAnsi="Times New Roman" w:cs="Times New Roman"/>
          <w:sz w:val="24"/>
        </w:rPr>
        <w:t xml:space="preserve">the combined use </w:t>
      </w:r>
      <w:r w:rsidRPr="00715EBC">
        <w:rPr>
          <w:rFonts w:ascii="Times New Roman" w:hAnsi="Times New Roman" w:cs="Times New Roman"/>
          <w:sz w:val="24"/>
        </w:rPr>
        <w:t xml:space="preserve">of </w:t>
      </w:r>
      <w:r w:rsidR="00BF1CDD">
        <w:rPr>
          <w:rFonts w:ascii="Times New Roman" w:hAnsi="Times New Roman" w:cs="Times New Roman"/>
          <w:sz w:val="24"/>
        </w:rPr>
        <w:t xml:space="preserve">the </w:t>
      </w:r>
      <w:r w:rsidR="00E055A9">
        <w:rPr>
          <w:rFonts w:ascii="Times New Roman" w:hAnsi="Times New Roman" w:cs="Times New Roman"/>
          <w:sz w:val="24"/>
        </w:rPr>
        <w:t>I</w:t>
      </w:r>
      <w:r w:rsidR="00E055A9" w:rsidRPr="00715EBC">
        <w:rPr>
          <w:rFonts w:ascii="Times New Roman" w:hAnsi="Times New Roman" w:cs="Times New Roman"/>
          <w:sz w:val="24"/>
        </w:rPr>
        <w:t xml:space="preserve">ntegrated </w:t>
      </w:r>
      <w:r w:rsidR="00E055A9">
        <w:rPr>
          <w:rFonts w:ascii="Times New Roman" w:hAnsi="Times New Roman" w:cs="Times New Roman"/>
          <w:sz w:val="24"/>
        </w:rPr>
        <w:t>M</w:t>
      </w:r>
      <w:r w:rsidR="00E055A9" w:rsidRPr="00715EBC">
        <w:rPr>
          <w:rFonts w:ascii="Times New Roman" w:hAnsi="Times New Roman" w:cs="Times New Roman"/>
          <w:sz w:val="24"/>
        </w:rPr>
        <w:t xml:space="preserve">anagement </w:t>
      </w:r>
      <w:r w:rsidRPr="00715EBC">
        <w:rPr>
          <w:rFonts w:ascii="Times New Roman" w:hAnsi="Times New Roman" w:cs="Times New Roman"/>
          <w:sz w:val="24"/>
        </w:rPr>
        <w:t xml:space="preserve">of </w:t>
      </w:r>
      <w:r w:rsidR="00E055A9">
        <w:rPr>
          <w:rFonts w:ascii="Times New Roman" w:hAnsi="Times New Roman" w:cs="Times New Roman"/>
          <w:sz w:val="24"/>
        </w:rPr>
        <w:t>C</w:t>
      </w:r>
      <w:r w:rsidR="00E055A9" w:rsidRPr="00715EBC">
        <w:rPr>
          <w:rFonts w:ascii="Times New Roman" w:hAnsi="Times New Roman" w:cs="Times New Roman"/>
          <w:sz w:val="24"/>
        </w:rPr>
        <w:t xml:space="preserve">hildhood </w:t>
      </w:r>
      <w:r w:rsidR="00E055A9">
        <w:rPr>
          <w:rFonts w:ascii="Times New Roman" w:hAnsi="Times New Roman" w:cs="Times New Roman"/>
          <w:sz w:val="24"/>
        </w:rPr>
        <w:t>I</w:t>
      </w:r>
      <w:r w:rsidR="00E055A9" w:rsidRPr="00715EBC">
        <w:rPr>
          <w:rFonts w:ascii="Times New Roman" w:hAnsi="Times New Roman" w:cs="Times New Roman"/>
          <w:sz w:val="24"/>
        </w:rPr>
        <w:t xml:space="preserve">llness </w:t>
      </w:r>
      <w:r w:rsidRPr="00715EBC">
        <w:rPr>
          <w:rFonts w:ascii="Times New Roman" w:hAnsi="Times New Roman" w:cs="Times New Roman"/>
          <w:sz w:val="24"/>
        </w:rPr>
        <w:t>(IMCI)</w:t>
      </w:r>
      <w:r w:rsidR="00BF1CDD">
        <w:rPr>
          <w:rFonts w:ascii="Times New Roman" w:hAnsi="Times New Roman" w:cs="Times New Roman"/>
          <w:sz w:val="24"/>
        </w:rPr>
        <w:t xml:space="preserve"> strategy</w:t>
      </w:r>
      <w:r w:rsidRPr="00715EBC">
        <w:rPr>
          <w:rFonts w:ascii="Times New Roman" w:hAnsi="Times New Roman" w:cs="Times New Roman"/>
          <w:sz w:val="24"/>
        </w:rPr>
        <w:t xml:space="preserve"> with pulse oximetry, and </w:t>
      </w:r>
      <w:r w:rsidR="00EF2EE0">
        <w:rPr>
          <w:rFonts w:ascii="Times New Roman" w:hAnsi="Times New Roman" w:cs="Times New Roman"/>
          <w:sz w:val="24"/>
        </w:rPr>
        <w:t xml:space="preserve">the second arm will </w:t>
      </w:r>
      <w:r w:rsidR="00064105">
        <w:rPr>
          <w:rFonts w:ascii="Times New Roman" w:hAnsi="Times New Roman" w:cs="Times New Roman"/>
          <w:sz w:val="24"/>
        </w:rPr>
        <w:t>examine</w:t>
      </w:r>
      <w:r w:rsidR="00BF1CDD">
        <w:rPr>
          <w:rFonts w:ascii="Times New Roman" w:hAnsi="Times New Roman" w:cs="Times New Roman"/>
          <w:sz w:val="24"/>
        </w:rPr>
        <w:t xml:space="preserve"> the use of </w:t>
      </w:r>
      <w:r w:rsidR="00C27E4A">
        <w:rPr>
          <w:rFonts w:ascii="Times New Roman" w:hAnsi="Times New Roman" w:cs="Times New Roman"/>
          <w:sz w:val="24"/>
        </w:rPr>
        <w:t xml:space="preserve">the </w:t>
      </w:r>
      <w:r w:rsidRPr="00715EBC">
        <w:rPr>
          <w:rFonts w:ascii="Times New Roman" w:hAnsi="Times New Roman" w:cs="Times New Roman"/>
          <w:sz w:val="24"/>
        </w:rPr>
        <w:t xml:space="preserve">IMCI </w:t>
      </w:r>
      <w:r w:rsidR="00C27E4A">
        <w:rPr>
          <w:rFonts w:ascii="Times New Roman" w:hAnsi="Times New Roman" w:cs="Times New Roman"/>
          <w:sz w:val="24"/>
        </w:rPr>
        <w:t xml:space="preserve">strategy </w:t>
      </w:r>
      <w:r w:rsidRPr="00715EBC">
        <w:rPr>
          <w:rFonts w:ascii="Times New Roman" w:hAnsi="Times New Roman" w:cs="Times New Roman"/>
          <w:sz w:val="24"/>
        </w:rPr>
        <w:t xml:space="preserve">alone. The </w:t>
      </w:r>
      <w:r w:rsidR="00BF4F20" w:rsidRPr="00715EBC">
        <w:rPr>
          <w:rFonts w:ascii="Times New Roman" w:hAnsi="Times New Roman" w:cs="Times New Roman"/>
          <w:sz w:val="24"/>
        </w:rPr>
        <w:t xml:space="preserve">study population </w:t>
      </w:r>
      <w:r w:rsidR="00143716">
        <w:rPr>
          <w:rFonts w:ascii="Times New Roman" w:hAnsi="Times New Roman" w:cs="Times New Roman"/>
          <w:sz w:val="24"/>
        </w:rPr>
        <w:t xml:space="preserve">will </w:t>
      </w:r>
      <w:r w:rsidR="007924DC">
        <w:rPr>
          <w:rFonts w:ascii="Times New Roman" w:hAnsi="Times New Roman" w:cs="Times New Roman"/>
          <w:sz w:val="24"/>
        </w:rPr>
        <w:t xml:space="preserve">include </w:t>
      </w:r>
      <w:r w:rsidRPr="00715EBC">
        <w:rPr>
          <w:rFonts w:ascii="Times New Roman" w:hAnsi="Times New Roman" w:cs="Times New Roman"/>
          <w:sz w:val="24"/>
        </w:rPr>
        <w:t xml:space="preserve">children between 2 </w:t>
      </w:r>
      <w:r w:rsidR="007924DC">
        <w:rPr>
          <w:rFonts w:ascii="Times New Roman" w:hAnsi="Times New Roman" w:cs="Times New Roman"/>
          <w:sz w:val="24"/>
        </w:rPr>
        <w:t xml:space="preserve">months and </w:t>
      </w:r>
      <w:r w:rsidRPr="00715EBC">
        <w:rPr>
          <w:rFonts w:ascii="Times New Roman" w:hAnsi="Times New Roman" w:cs="Times New Roman"/>
          <w:sz w:val="24"/>
        </w:rPr>
        <w:t>59 month</w:t>
      </w:r>
      <w:r w:rsidR="00D5005E">
        <w:rPr>
          <w:rFonts w:ascii="Times New Roman" w:hAnsi="Times New Roman" w:cs="Times New Roman"/>
          <w:sz w:val="24"/>
        </w:rPr>
        <w:t>s</w:t>
      </w:r>
      <w:r w:rsidRPr="00715EBC">
        <w:rPr>
          <w:rFonts w:ascii="Times New Roman" w:hAnsi="Times New Roman" w:cs="Times New Roman"/>
          <w:sz w:val="24"/>
        </w:rPr>
        <w:t xml:space="preserve"> of age who present with cough or difficult </w:t>
      </w:r>
      <w:r w:rsidR="00BF4F20" w:rsidRPr="00715EBC">
        <w:rPr>
          <w:rFonts w:ascii="Times New Roman" w:hAnsi="Times New Roman" w:cs="Times New Roman"/>
          <w:sz w:val="24"/>
        </w:rPr>
        <w:t xml:space="preserve">breathing. </w:t>
      </w:r>
      <w:r w:rsidRPr="00715EBC">
        <w:rPr>
          <w:rFonts w:ascii="Times New Roman" w:hAnsi="Times New Roman" w:cs="Times New Roman"/>
          <w:sz w:val="24"/>
        </w:rPr>
        <w:t>The primary outcome of this trial is severe childhood pneumonia</w:t>
      </w:r>
      <w:r w:rsidR="007924DC">
        <w:rPr>
          <w:rFonts w:ascii="Times New Roman" w:hAnsi="Times New Roman" w:cs="Times New Roman"/>
          <w:sz w:val="24"/>
        </w:rPr>
        <w:t>, as</w:t>
      </w:r>
      <w:r w:rsidRPr="00715EBC">
        <w:rPr>
          <w:rFonts w:ascii="Times New Roman" w:hAnsi="Times New Roman" w:cs="Times New Roman"/>
          <w:sz w:val="24"/>
        </w:rPr>
        <w:t xml:space="preserve"> diagnosed </w:t>
      </w:r>
      <w:r w:rsidR="007924DC">
        <w:rPr>
          <w:rFonts w:ascii="Times New Roman" w:hAnsi="Times New Roman" w:cs="Times New Roman"/>
          <w:sz w:val="24"/>
        </w:rPr>
        <w:t xml:space="preserve">via </w:t>
      </w:r>
      <w:r w:rsidRPr="00715EBC">
        <w:rPr>
          <w:rFonts w:ascii="Times New Roman" w:hAnsi="Times New Roman" w:cs="Times New Roman"/>
          <w:sz w:val="24"/>
        </w:rPr>
        <w:t xml:space="preserve">the IMCI </w:t>
      </w:r>
      <w:r w:rsidR="001C63C4" w:rsidRPr="00715EBC">
        <w:rPr>
          <w:rFonts w:ascii="Times New Roman" w:hAnsi="Times New Roman" w:cs="Times New Roman"/>
          <w:sz w:val="24"/>
        </w:rPr>
        <w:t>guideline</w:t>
      </w:r>
      <w:r w:rsidRPr="00715EBC">
        <w:rPr>
          <w:rFonts w:ascii="Times New Roman" w:hAnsi="Times New Roman" w:cs="Times New Roman"/>
          <w:sz w:val="24"/>
        </w:rPr>
        <w:t xml:space="preserve"> and pulse oximetry. Secondary outcomes </w:t>
      </w:r>
      <w:r w:rsidR="007924DC">
        <w:rPr>
          <w:rFonts w:ascii="Times New Roman" w:hAnsi="Times New Roman" w:cs="Times New Roman"/>
          <w:sz w:val="24"/>
        </w:rPr>
        <w:t xml:space="preserve">will be </w:t>
      </w:r>
      <w:r w:rsidRPr="00715EBC">
        <w:rPr>
          <w:rFonts w:ascii="Times New Roman" w:hAnsi="Times New Roman" w:cs="Times New Roman"/>
          <w:sz w:val="24"/>
        </w:rPr>
        <w:t xml:space="preserve">referred cases of </w:t>
      </w:r>
      <w:r w:rsidR="00A47954" w:rsidRPr="00715EBC">
        <w:rPr>
          <w:rFonts w:ascii="Times New Roman" w:hAnsi="Times New Roman" w:cs="Times New Roman"/>
          <w:sz w:val="24"/>
        </w:rPr>
        <w:t xml:space="preserve">severe </w:t>
      </w:r>
      <w:r w:rsidRPr="00715EBC">
        <w:rPr>
          <w:rFonts w:ascii="Times New Roman" w:hAnsi="Times New Roman" w:cs="Times New Roman"/>
          <w:sz w:val="24"/>
        </w:rPr>
        <w:t xml:space="preserve">pneumonia, </w:t>
      </w:r>
      <w:r w:rsidR="00BC269C">
        <w:rPr>
          <w:rFonts w:ascii="Times New Roman" w:hAnsi="Times New Roman" w:cs="Times New Roman"/>
          <w:sz w:val="24"/>
        </w:rPr>
        <w:t xml:space="preserve">and treatment failure on day </w:t>
      </w:r>
      <w:r w:rsidRPr="00715EBC">
        <w:rPr>
          <w:rFonts w:ascii="Times New Roman" w:hAnsi="Times New Roman" w:cs="Times New Roman"/>
          <w:sz w:val="24"/>
        </w:rPr>
        <w:t>14 after enrolment</w:t>
      </w:r>
      <w:r w:rsidR="00BF4F20" w:rsidRPr="00715EBC">
        <w:rPr>
          <w:rFonts w:ascii="Times New Roman" w:hAnsi="Times New Roman" w:cs="Times New Roman"/>
          <w:sz w:val="24"/>
        </w:rPr>
        <w:t xml:space="preserve">. </w:t>
      </w:r>
      <w:r w:rsidR="007924DC">
        <w:rPr>
          <w:rFonts w:ascii="Times New Roman" w:hAnsi="Times New Roman" w:cs="Times New Roman"/>
          <w:sz w:val="24"/>
        </w:rPr>
        <w:t xml:space="preserve">A </w:t>
      </w:r>
      <w:r w:rsidRPr="00715EBC">
        <w:rPr>
          <w:rFonts w:ascii="Times New Roman" w:hAnsi="Times New Roman" w:cs="Times New Roman"/>
          <w:sz w:val="24"/>
        </w:rPr>
        <w:t>cost effectiveness study will be conducted simultaneously.</w:t>
      </w:r>
    </w:p>
    <w:p w14:paraId="27D90F7D" w14:textId="77777777" w:rsidR="000B234C" w:rsidRDefault="000F7EED" w:rsidP="0025304B">
      <w:pPr>
        <w:spacing w:after="0" w:line="480" w:lineRule="auto"/>
        <w:rPr>
          <w:rFonts w:ascii="Times New Roman" w:hAnsi="Times New Roman" w:cs="Times New Roman"/>
          <w:sz w:val="24"/>
        </w:rPr>
      </w:pPr>
      <w:r>
        <w:rPr>
          <w:rFonts w:ascii="Times New Roman" w:hAnsi="Times New Roman" w:cs="Times New Roman"/>
          <w:b/>
          <w:sz w:val="24"/>
        </w:rPr>
        <w:t>Discussion</w:t>
      </w:r>
      <w:r w:rsidRPr="00D80224">
        <w:rPr>
          <w:rFonts w:ascii="Times New Roman" w:hAnsi="Times New Roman" w:cs="Times New Roman"/>
          <w:sz w:val="24"/>
        </w:rPr>
        <w:t>:</w:t>
      </w:r>
      <w:r>
        <w:rPr>
          <w:rFonts w:ascii="Times New Roman" w:hAnsi="Times New Roman" w:cs="Times New Roman"/>
          <w:sz w:val="24"/>
        </w:rPr>
        <w:t xml:space="preserve"> This</w:t>
      </w:r>
      <w:r w:rsidR="000B234C">
        <w:rPr>
          <w:rFonts w:ascii="Times New Roman" w:hAnsi="Times New Roman" w:cs="Times New Roman"/>
          <w:sz w:val="24"/>
        </w:rPr>
        <w:t xml:space="preserve"> study will </w:t>
      </w:r>
      <w:r w:rsidR="00C1224B">
        <w:rPr>
          <w:rFonts w:ascii="Times New Roman" w:hAnsi="Times New Roman" w:cs="Times New Roman"/>
          <w:sz w:val="24"/>
        </w:rPr>
        <w:t xml:space="preserve">determine </w:t>
      </w:r>
      <w:r w:rsidR="00BF4F20">
        <w:rPr>
          <w:rFonts w:ascii="Times New Roman" w:hAnsi="Times New Roman" w:cs="Times New Roman"/>
          <w:sz w:val="24"/>
        </w:rPr>
        <w:t xml:space="preserve">if using a pulse </w:t>
      </w:r>
      <w:r w:rsidR="000C6FEC">
        <w:rPr>
          <w:rFonts w:ascii="Times New Roman" w:hAnsi="Times New Roman" w:cs="Times New Roman"/>
          <w:sz w:val="24"/>
        </w:rPr>
        <w:t>oximeter</w:t>
      </w:r>
      <w:r w:rsidR="00BF4F20">
        <w:rPr>
          <w:rFonts w:ascii="Times New Roman" w:hAnsi="Times New Roman" w:cs="Times New Roman"/>
          <w:sz w:val="24"/>
        </w:rPr>
        <w:t xml:space="preserve"> at health facilities in rural South</w:t>
      </w:r>
      <w:r w:rsidR="000959D5">
        <w:rPr>
          <w:rFonts w:ascii="Times New Roman" w:hAnsi="Times New Roman" w:cs="Times New Roman"/>
          <w:sz w:val="24"/>
        </w:rPr>
        <w:t>ern</w:t>
      </w:r>
      <w:r w:rsidR="00BF4F20">
        <w:rPr>
          <w:rFonts w:ascii="Times New Roman" w:hAnsi="Times New Roman" w:cs="Times New Roman"/>
          <w:sz w:val="24"/>
        </w:rPr>
        <w:t xml:space="preserve"> Ethiopia improve</w:t>
      </w:r>
      <w:r w:rsidR="00C1224B">
        <w:rPr>
          <w:rFonts w:ascii="Times New Roman" w:hAnsi="Times New Roman" w:cs="Times New Roman"/>
          <w:sz w:val="24"/>
        </w:rPr>
        <w:t>s</w:t>
      </w:r>
      <w:r w:rsidR="00BF4F20">
        <w:rPr>
          <w:rFonts w:ascii="Times New Roman" w:hAnsi="Times New Roman" w:cs="Times New Roman"/>
          <w:sz w:val="24"/>
        </w:rPr>
        <w:t xml:space="preserve"> diagnos</w:t>
      </w:r>
      <w:r w:rsidR="00C1224B">
        <w:rPr>
          <w:rFonts w:ascii="Times New Roman" w:hAnsi="Times New Roman" w:cs="Times New Roman"/>
          <w:sz w:val="24"/>
        </w:rPr>
        <w:t xml:space="preserve">tic </w:t>
      </w:r>
      <w:r w:rsidR="00E0721F">
        <w:rPr>
          <w:rFonts w:ascii="Times New Roman" w:hAnsi="Times New Roman" w:cs="Times New Roman"/>
          <w:sz w:val="24"/>
        </w:rPr>
        <w:t>accuracy for</w:t>
      </w:r>
      <w:r w:rsidR="00C1224B">
        <w:rPr>
          <w:rFonts w:ascii="Times New Roman" w:hAnsi="Times New Roman" w:cs="Times New Roman"/>
          <w:sz w:val="24"/>
        </w:rPr>
        <w:t xml:space="preserve"> </w:t>
      </w:r>
      <w:r w:rsidR="00E70679">
        <w:rPr>
          <w:rFonts w:ascii="Times New Roman" w:hAnsi="Times New Roman" w:cs="Times New Roman"/>
          <w:sz w:val="24"/>
        </w:rPr>
        <w:t xml:space="preserve">paediatric </w:t>
      </w:r>
      <w:r w:rsidR="00BF4F20">
        <w:rPr>
          <w:rFonts w:ascii="Times New Roman" w:hAnsi="Times New Roman" w:cs="Times New Roman"/>
          <w:sz w:val="24"/>
        </w:rPr>
        <w:t xml:space="preserve">severe pneumonia. Our </w:t>
      </w:r>
      <w:r w:rsidR="000C6FEC">
        <w:rPr>
          <w:rFonts w:ascii="Times New Roman" w:hAnsi="Times New Roman" w:cs="Times New Roman"/>
          <w:sz w:val="24"/>
        </w:rPr>
        <w:t>secondary</w:t>
      </w:r>
      <w:r w:rsidR="00BF4F20">
        <w:rPr>
          <w:rFonts w:ascii="Times New Roman" w:hAnsi="Times New Roman" w:cs="Times New Roman"/>
          <w:sz w:val="24"/>
        </w:rPr>
        <w:t xml:space="preserve"> aim </w:t>
      </w:r>
      <w:r w:rsidR="001720E5">
        <w:rPr>
          <w:rFonts w:ascii="Times New Roman" w:hAnsi="Times New Roman" w:cs="Times New Roman"/>
          <w:sz w:val="24"/>
        </w:rPr>
        <w:t xml:space="preserve">will be </w:t>
      </w:r>
      <w:r w:rsidR="00BF4F20">
        <w:rPr>
          <w:rFonts w:ascii="Times New Roman" w:hAnsi="Times New Roman" w:cs="Times New Roman"/>
          <w:sz w:val="24"/>
        </w:rPr>
        <w:t xml:space="preserve">to evaluate if </w:t>
      </w:r>
      <w:r w:rsidR="000B234C">
        <w:rPr>
          <w:rFonts w:ascii="Times New Roman" w:hAnsi="Times New Roman" w:cs="Times New Roman"/>
          <w:sz w:val="24"/>
        </w:rPr>
        <w:t>the benefit of pulse oximetry</w:t>
      </w:r>
      <w:r w:rsidR="00C1224B">
        <w:rPr>
          <w:rFonts w:ascii="Times New Roman" w:hAnsi="Times New Roman" w:cs="Times New Roman"/>
          <w:sz w:val="24"/>
        </w:rPr>
        <w:t xml:space="preserve"> justifies its cost</w:t>
      </w:r>
      <w:r w:rsidR="00C96191">
        <w:rPr>
          <w:rFonts w:ascii="Times New Roman" w:hAnsi="Times New Roman" w:cs="Times New Roman"/>
          <w:sz w:val="24"/>
        </w:rPr>
        <w:t xml:space="preserve">. </w:t>
      </w:r>
    </w:p>
    <w:p w14:paraId="4D33FEE2" w14:textId="77777777" w:rsidR="000B234C" w:rsidRPr="00694529" w:rsidRDefault="000B234C" w:rsidP="0025304B">
      <w:pPr>
        <w:spacing w:after="0" w:line="480" w:lineRule="auto"/>
        <w:rPr>
          <w:rFonts w:ascii="Times New Roman" w:hAnsi="Times New Roman" w:cs="Times New Roman"/>
          <w:sz w:val="24"/>
        </w:rPr>
      </w:pPr>
      <w:r>
        <w:rPr>
          <w:rFonts w:ascii="Times New Roman" w:hAnsi="Times New Roman" w:cs="Times New Roman"/>
          <w:b/>
          <w:sz w:val="24"/>
        </w:rPr>
        <w:t xml:space="preserve">Trial registration: </w:t>
      </w:r>
      <w:proofErr w:type="gramStart"/>
      <w:r w:rsidRPr="00694529">
        <w:rPr>
          <w:rFonts w:ascii="Times New Roman" w:hAnsi="Times New Roman" w:cs="Times New Roman"/>
          <w:sz w:val="24"/>
        </w:rPr>
        <w:t>PACTR201807164196402</w:t>
      </w:r>
      <w:r w:rsidR="00694529">
        <w:rPr>
          <w:rFonts w:ascii="Times New Roman" w:hAnsi="Times New Roman" w:cs="Times New Roman"/>
          <w:sz w:val="24"/>
        </w:rPr>
        <w:t>(</w:t>
      </w:r>
      <w:proofErr w:type="gramEnd"/>
      <w:r w:rsidR="00535C4D">
        <w:rPr>
          <w:rFonts w:ascii="Arial" w:hAnsi="Arial" w:cs="Arial"/>
          <w:color w:val="000066"/>
          <w:shd w:val="clear" w:color="auto" w:fill="FFFFFF"/>
        </w:rPr>
        <w:t>14/06/2018</w:t>
      </w:r>
      <w:r w:rsidR="00694529">
        <w:rPr>
          <w:rFonts w:ascii="Times New Roman" w:hAnsi="Times New Roman" w:cs="Times New Roman"/>
          <w:sz w:val="24"/>
        </w:rPr>
        <w:t xml:space="preserve">). </w:t>
      </w:r>
      <w:r w:rsidR="004536AE">
        <w:rPr>
          <w:rFonts w:ascii="Times New Roman" w:hAnsi="Times New Roman" w:cs="Times New Roman"/>
          <w:sz w:val="24"/>
        </w:rPr>
        <w:t xml:space="preserve">URL: </w:t>
      </w:r>
      <w:hyperlink r:id="rId14" w:history="1">
        <w:r w:rsidR="004536AE" w:rsidRPr="00741120">
          <w:rPr>
            <w:rStyle w:val="Hyperlink"/>
            <w:rFonts w:ascii="Times New Roman" w:hAnsi="Times New Roman" w:cs="Times New Roman"/>
            <w:sz w:val="24"/>
          </w:rPr>
          <w:t>https://pactr.samrc.ac.za/TrialDisplay.aspx?TrialID=3466</w:t>
        </w:r>
      </w:hyperlink>
    </w:p>
    <w:p w14:paraId="5EC60116" w14:textId="77777777" w:rsidR="00FB34DE" w:rsidRDefault="000B234C" w:rsidP="0025304B">
      <w:pPr>
        <w:spacing w:after="0" w:line="480" w:lineRule="auto"/>
        <w:rPr>
          <w:rFonts w:ascii="Times New Roman" w:hAnsi="Times New Roman" w:cs="Times New Roman"/>
          <w:b/>
          <w:sz w:val="24"/>
        </w:rPr>
      </w:pPr>
      <w:r>
        <w:rPr>
          <w:rFonts w:ascii="Times New Roman" w:hAnsi="Times New Roman" w:cs="Times New Roman"/>
          <w:b/>
          <w:sz w:val="24"/>
        </w:rPr>
        <w:t xml:space="preserve">Keywords: </w:t>
      </w:r>
      <w:r w:rsidR="001720E5" w:rsidRPr="001720E5">
        <w:rPr>
          <w:rFonts w:ascii="Times New Roman" w:hAnsi="Times New Roman" w:cs="Times New Roman"/>
          <w:sz w:val="24"/>
        </w:rPr>
        <w:t xml:space="preserve">Integrated Management </w:t>
      </w:r>
      <w:r w:rsidR="00E055A9" w:rsidRPr="0025304B">
        <w:rPr>
          <w:rFonts w:ascii="Times New Roman" w:hAnsi="Times New Roman" w:cs="Times New Roman"/>
          <w:sz w:val="24"/>
        </w:rPr>
        <w:t xml:space="preserve">of </w:t>
      </w:r>
      <w:r w:rsidR="001720E5" w:rsidRPr="001720E5">
        <w:rPr>
          <w:rFonts w:ascii="Times New Roman" w:hAnsi="Times New Roman" w:cs="Times New Roman"/>
          <w:sz w:val="24"/>
        </w:rPr>
        <w:t>Childhood Illness</w:t>
      </w:r>
      <w:r w:rsidR="008B7812">
        <w:rPr>
          <w:rFonts w:ascii="Times New Roman" w:hAnsi="Times New Roman" w:cs="Times New Roman"/>
          <w:sz w:val="24"/>
        </w:rPr>
        <w:t xml:space="preserve"> </w:t>
      </w:r>
      <w:r w:rsidR="00E055A9" w:rsidRPr="0025304B">
        <w:rPr>
          <w:rFonts w:ascii="Times New Roman" w:hAnsi="Times New Roman" w:cs="Times New Roman"/>
          <w:sz w:val="24"/>
        </w:rPr>
        <w:t>(</w:t>
      </w:r>
      <w:r w:rsidR="00D44B64" w:rsidRPr="00E055A9">
        <w:rPr>
          <w:rFonts w:ascii="Times New Roman" w:hAnsi="Times New Roman" w:cs="Times New Roman"/>
          <w:sz w:val="24"/>
        </w:rPr>
        <w:t>IMCI</w:t>
      </w:r>
      <w:r w:rsidR="00E055A9" w:rsidRPr="00E055A9">
        <w:rPr>
          <w:rFonts w:ascii="Times New Roman" w:hAnsi="Times New Roman" w:cs="Times New Roman"/>
          <w:sz w:val="24"/>
        </w:rPr>
        <w:t>)</w:t>
      </w:r>
      <w:r w:rsidR="003C0169" w:rsidRPr="0025304B">
        <w:rPr>
          <w:rFonts w:ascii="Times New Roman" w:hAnsi="Times New Roman" w:cs="Times New Roman"/>
          <w:sz w:val="24"/>
        </w:rPr>
        <w:t>,</w:t>
      </w:r>
      <w:r w:rsidR="003C0169">
        <w:rPr>
          <w:rFonts w:ascii="Times New Roman" w:hAnsi="Times New Roman" w:cs="Times New Roman"/>
          <w:sz w:val="24"/>
        </w:rPr>
        <w:t xml:space="preserve"> cluster</w:t>
      </w:r>
      <w:r w:rsidR="00E055A9">
        <w:rPr>
          <w:rFonts w:ascii="Times New Roman" w:hAnsi="Times New Roman" w:cs="Times New Roman"/>
          <w:sz w:val="24"/>
        </w:rPr>
        <w:t>-</w:t>
      </w:r>
      <w:r>
        <w:rPr>
          <w:rFonts w:ascii="Times New Roman" w:hAnsi="Times New Roman" w:cs="Times New Roman"/>
          <w:sz w:val="24"/>
        </w:rPr>
        <w:t>randomized controlled trial, pulse oximetry, childhood pneumonia, primary health care units, Ethiopia</w:t>
      </w:r>
    </w:p>
    <w:p w14:paraId="6D2492CA" w14:textId="77777777" w:rsidR="000B234C" w:rsidRDefault="000B234C" w:rsidP="0025304B">
      <w:pPr>
        <w:spacing w:line="480" w:lineRule="auto"/>
        <w:rPr>
          <w:rFonts w:ascii="Times New Roman" w:hAnsi="Times New Roman" w:cs="Times New Roman"/>
          <w:b/>
          <w:sz w:val="24"/>
        </w:rPr>
        <w:sectPr w:rsidR="000B234C" w:rsidSect="00276876">
          <w:footerReference w:type="default" r:id="rId15"/>
          <w:type w:val="continuous"/>
          <w:pgSz w:w="11906" w:h="16838"/>
          <w:pgMar w:top="1440" w:right="1440" w:bottom="1440" w:left="1440" w:header="708" w:footer="708" w:gutter="0"/>
          <w:cols w:space="708"/>
          <w:docGrid w:linePitch="360"/>
        </w:sectPr>
      </w:pPr>
    </w:p>
    <w:p w14:paraId="2F203B81" w14:textId="77777777" w:rsidR="00B62842" w:rsidRDefault="00B62842" w:rsidP="00977385">
      <w:pPr>
        <w:pStyle w:val="Heading1"/>
      </w:pPr>
    </w:p>
    <w:p w14:paraId="0297A1E7" w14:textId="77777777" w:rsidR="00F427A5" w:rsidRDefault="00F427A5" w:rsidP="00977385">
      <w:pPr>
        <w:pStyle w:val="Heading1"/>
        <w:rPr>
          <w:highlight w:val="green"/>
        </w:rPr>
      </w:pPr>
      <w:r w:rsidRPr="00D66901">
        <w:t>Background</w:t>
      </w:r>
    </w:p>
    <w:p w14:paraId="0E2ACCD3" w14:textId="77777777" w:rsidR="003F55A2" w:rsidRPr="00E736EE" w:rsidRDefault="00F427A5" w:rsidP="00977385">
      <w:pPr>
        <w:pStyle w:val="Heading1"/>
        <w:jc w:val="left"/>
        <w:rPr>
          <w:b w:val="0"/>
        </w:rPr>
      </w:pPr>
      <w:r w:rsidRPr="00E736EE">
        <w:rPr>
          <w:b w:val="0"/>
        </w:rPr>
        <w:t xml:space="preserve">Pneumonia is a leading cause of death worldwide </w:t>
      </w:r>
      <w:r w:rsidR="00A02D00" w:rsidRPr="00E736EE">
        <w:rPr>
          <w:b w:val="0"/>
        </w:rPr>
        <w:t>in</w:t>
      </w:r>
      <w:r w:rsidRPr="00E736EE">
        <w:rPr>
          <w:b w:val="0"/>
        </w:rPr>
        <w:t xml:space="preserve"> children </w:t>
      </w:r>
      <w:r w:rsidR="00A02D00" w:rsidRPr="00E736EE">
        <w:rPr>
          <w:b w:val="0"/>
        </w:rPr>
        <w:t>less than</w:t>
      </w:r>
      <w:r w:rsidRPr="00E736EE">
        <w:rPr>
          <w:b w:val="0"/>
        </w:rPr>
        <w:t xml:space="preserve"> </w:t>
      </w:r>
      <w:r w:rsidR="00A02D00" w:rsidRPr="00E736EE">
        <w:rPr>
          <w:b w:val="0"/>
        </w:rPr>
        <w:t>5</w:t>
      </w:r>
      <w:r w:rsidRPr="00E736EE">
        <w:rPr>
          <w:b w:val="0"/>
        </w:rPr>
        <w:t xml:space="preserve"> years</w:t>
      </w:r>
      <w:r w:rsidR="00A02D00" w:rsidRPr="00E736EE">
        <w:rPr>
          <w:b w:val="0"/>
        </w:rPr>
        <w:t xml:space="preserve"> of age</w:t>
      </w:r>
      <w:r w:rsidRPr="00E736EE">
        <w:rPr>
          <w:b w:val="0"/>
        </w:rPr>
        <w:t xml:space="preserve"> </w:t>
      </w:r>
      <w:r w:rsidR="00F64C6B" w:rsidRPr="00E736EE">
        <w:rPr>
          <w:b w:val="0"/>
          <w:szCs w:val="24"/>
        </w:rPr>
        <w:fldChar w:fldCharType="begin"/>
      </w:r>
      <w:r w:rsidR="00321435" w:rsidRPr="00E736EE">
        <w:rPr>
          <w:b w:val="0"/>
          <w:szCs w:val="24"/>
        </w:rPr>
        <w:instrText xml:space="preserve"> ADDIN EN.CITE &lt;EndNote&gt;&lt;Cite&gt;&lt;RecNum&gt;485&lt;/RecNum&gt;&lt;DisplayText&gt;[1]&lt;/DisplayText&gt;&lt;record&gt;&lt;rec-number&gt;485&lt;/rec-number&gt;&lt;foreign-keys&gt;&lt;key app="EN" db-id="fz5rxr0aordepte0sr8x2srl5p5zd9x9xzst"&gt;485&lt;/key&gt;&lt;/foreign-keys&gt;&lt;ref-type name="Government Document"&gt;46&lt;/ref-type&gt;&lt;contributors&gt;&lt;/contributors&gt;&lt;titles&gt;&lt;title&gt;WHO, UNICEF, World Bank, and United Nations. Levels and trends in child mortality. Geneva: WHO, New York: UNICEF, Washington: World Bank, New York: United Nations; 2017. http://www.un.org/en/development/desa/.../mortality/child-mortality-report-2017.shtml. Accessed 17 ‎May ‎2018&lt;/title&gt;&lt;/titles&gt;&lt;dates&gt;&lt;/dates&gt;&lt;urls&gt;&lt;/urls&gt;&lt;/record&gt;&lt;/Cite&gt;&lt;/EndNote&gt;</w:instrText>
      </w:r>
      <w:r w:rsidR="00F64C6B" w:rsidRPr="00E736EE">
        <w:rPr>
          <w:b w:val="0"/>
          <w:szCs w:val="24"/>
        </w:rPr>
        <w:fldChar w:fldCharType="separate"/>
      </w:r>
      <w:r w:rsidR="00321435" w:rsidRPr="00E736EE">
        <w:rPr>
          <w:b w:val="0"/>
          <w:noProof/>
          <w:szCs w:val="24"/>
        </w:rPr>
        <w:t>[</w:t>
      </w:r>
      <w:hyperlink w:anchor="_ENREF_1" w:tooltip=",  #485" w:history="1">
        <w:r w:rsidR="00B960CA" w:rsidRPr="00E736EE">
          <w:rPr>
            <w:b w:val="0"/>
            <w:noProof/>
            <w:szCs w:val="24"/>
          </w:rPr>
          <w:t>1</w:t>
        </w:r>
      </w:hyperlink>
      <w:r w:rsidR="00321435" w:rsidRPr="00E736EE">
        <w:rPr>
          <w:b w:val="0"/>
          <w:noProof/>
          <w:szCs w:val="24"/>
        </w:rPr>
        <w:t>]</w:t>
      </w:r>
      <w:r w:rsidR="00F64C6B" w:rsidRPr="00E736EE">
        <w:rPr>
          <w:b w:val="0"/>
          <w:szCs w:val="24"/>
        </w:rPr>
        <w:fldChar w:fldCharType="end"/>
      </w:r>
      <w:r w:rsidRPr="00E736EE">
        <w:rPr>
          <w:b w:val="0"/>
          <w:szCs w:val="24"/>
        </w:rPr>
        <w:t xml:space="preserve">. </w:t>
      </w:r>
      <w:r w:rsidRPr="00E736EE">
        <w:rPr>
          <w:b w:val="0"/>
        </w:rPr>
        <w:t xml:space="preserve">Among countries with the highest burden of childhood </w:t>
      </w:r>
      <w:r w:rsidR="00977385" w:rsidRPr="00E736EE">
        <w:rPr>
          <w:b w:val="0"/>
        </w:rPr>
        <w:t xml:space="preserve">deaths from pneumonia, Ethiopia </w:t>
      </w:r>
      <w:r w:rsidRPr="00E736EE">
        <w:rPr>
          <w:b w:val="0"/>
        </w:rPr>
        <w:lastRenderedPageBreak/>
        <w:t xml:space="preserve">ranks sixth, with 15 deaths per 1,000 annual live births </w:t>
      </w:r>
      <w:r w:rsidR="00F64C6B" w:rsidRPr="00E736EE">
        <w:rPr>
          <w:b w:val="0"/>
          <w:szCs w:val="24"/>
        </w:rPr>
        <w:fldChar w:fldCharType="begin"/>
      </w:r>
      <w:r w:rsidR="00321435" w:rsidRPr="00E736EE">
        <w:rPr>
          <w:b w:val="0"/>
          <w:szCs w:val="24"/>
        </w:rPr>
        <w:instrText xml:space="preserve"> ADDIN EN.CITE &lt;EndNote&gt;&lt;Cite&gt;&lt;RecNum&gt;51&lt;/RecNum&gt;&lt;DisplayText&gt;[2]&lt;/DisplayText&gt;&lt;record&gt;&lt;rec-number&gt;51&lt;/rec-number&gt;&lt;foreign-keys&gt;&lt;key app="EN" db-id="fz5rxr0aordepte0sr8x2srl5p5zd9x9xzst"&gt;51&lt;/key&gt;&lt;/foreign-keys&gt;&lt;ref-type name="Government Document"&gt;46&lt;/ref-type&gt;&lt;contributors&gt;&lt;/contributors&gt;&lt;titles&gt;&lt;title&gt;Johns Hopkins Bloomberg School of Public Health. Pneumonia and Diarrhea Progress Report 2015. http://www.jhsph.edu/research/centers-and-institutes/ivac/resources/IVAC-2015-Pneumonia-DiarrheaProgress-Report.pdf. Accessed 02 ‎February ‎2017 &lt;/title&gt;&lt;/titles&gt;&lt;dates&gt;&lt;pub-dates&gt;&lt;date&gt;2015&lt;/date&gt;&lt;/pub-dates&gt;&lt;/dates&gt;&lt;urls&gt;&lt;/urls&gt;&lt;/record&gt;&lt;/Cite&gt;&lt;/EndNote&gt;</w:instrText>
      </w:r>
      <w:r w:rsidR="00F64C6B" w:rsidRPr="00E736EE">
        <w:rPr>
          <w:b w:val="0"/>
          <w:szCs w:val="24"/>
        </w:rPr>
        <w:fldChar w:fldCharType="separate"/>
      </w:r>
      <w:r w:rsidR="00321435" w:rsidRPr="00E736EE">
        <w:rPr>
          <w:b w:val="0"/>
          <w:noProof/>
          <w:szCs w:val="24"/>
        </w:rPr>
        <w:t>[</w:t>
      </w:r>
      <w:hyperlink w:anchor="_ENREF_2" w:tooltip=",  #51" w:history="1">
        <w:r w:rsidR="00B960CA" w:rsidRPr="00E736EE">
          <w:rPr>
            <w:b w:val="0"/>
            <w:noProof/>
            <w:szCs w:val="24"/>
          </w:rPr>
          <w:t>2</w:t>
        </w:r>
      </w:hyperlink>
      <w:r w:rsidR="00321435" w:rsidRPr="00E736EE">
        <w:rPr>
          <w:b w:val="0"/>
          <w:noProof/>
          <w:szCs w:val="24"/>
        </w:rPr>
        <w:t>]</w:t>
      </w:r>
      <w:r w:rsidR="00F64C6B" w:rsidRPr="00E736EE">
        <w:rPr>
          <w:b w:val="0"/>
          <w:szCs w:val="24"/>
        </w:rPr>
        <w:fldChar w:fldCharType="end"/>
      </w:r>
      <w:r w:rsidRPr="00E736EE">
        <w:rPr>
          <w:b w:val="0"/>
          <w:szCs w:val="24"/>
        </w:rPr>
        <w:t xml:space="preserve">. </w:t>
      </w:r>
      <w:r w:rsidR="000B71C7" w:rsidRPr="00E736EE">
        <w:rPr>
          <w:b w:val="0"/>
        </w:rPr>
        <w:t>Hypoxemia in children with severe pneumonia is common</w:t>
      </w:r>
      <w:r w:rsidR="00E736EE" w:rsidRPr="00E736EE">
        <w:rPr>
          <w:b w:val="0"/>
        </w:rPr>
        <w:t xml:space="preserve"> </w:t>
      </w:r>
      <w:r w:rsidR="00F64C6B" w:rsidRPr="00E736EE">
        <w:rPr>
          <w:b w:val="0"/>
          <w:szCs w:val="24"/>
        </w:rPr>
        <w:fldChar w:fldCharType="begin">
          <w:fldData xml:space="preserve">PEVuZE5vdGU+PENpdGU+PEF1dGhvcj5CcnVjZTwvQXV0aG9yPjxZZWFyPjIwMDc8L1llYXI+PFJl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</w:fldData>
        </w:fldChar>
      </w:r>
      <w:r w:rsidR="00321435" w:rsidRPr="00E736EE">
        <w:rPr>
          <w:b w:val="0"/>
          <w:szCs w:val="24"/>
        </w:rPr>
        <w:instrText xml:space="preserve"> ADDIN EN.CITE </w:instrText>
      </w:r>
      <w:r w:rsidR="00F64C6B" w:rsidRPr="00E736EE">
        <w:rPr>
          <w:b w:val="0"/>
          <w:szCs w:val="24"/>
        </w:rPr>
        <w:fldChar w:fldCharType="begin">
          <w:fldData xml:space="preserve">PEVuZE5vdGU+PENpdGU+PEF1dGhvcj5CcnVjZTwvQXV0aG9yPjxZZWFyPjIwMDc8L1llYXI+PFJl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</w:fldData>
        </w:fldChar>
      </w:r>
      <w:r w:rsidR="00321435" w:rsidRPr="00E736EE">
        <w:rPr>
          <w:b w:val="0"/>
          <w:szCs w:val="24"/>
        </w:rPr>
        <w:instrText xml:space="preserve"> ADDIN EN.CITE.DATA </w:instrText>
      </w:r>
      <w:r w:rsidR="00F64C6B" w:rsidRPr="00E736EE">
        <w:rPr>
          <w:b w:val="0"/>
          <w:szCs w:val="24"/>
        </w:rPr>
      </w:r>
      <w:r w:rsidR="00F64C6B" w:rsidRPr="00E736EE">
        <w:rPr>
          <w:b w:val="0"/>
          <w:szCs w:val="24"/>
        </w:rPr>
        <w:fldChar w:fldCharType="end"/>
      </w:r>
      <w:r w:rsidR="00F64C6B" w:rsidRPr="00E736EE">
        <w:rPr>
          <w:b w:val="0"/>
          <w:szCs w:val="24"/>
        </w:rPr>
      </w:r>
      <w:r w:rsidR="00F64C6B" w:rsidRPr="00E736EE">
        <w:rPr>
          <w:b w:val="0"/>
          <w:szCs w:val="24"/>
        </w:rPr>
        <w:fldChar w:fldCharType="separate"/>
      </w:r>
      <w:r w:rsidR="00321435" w:rsidRPr="00E736EE">
        <w:rPr>
          <w:b w:val="0"/>
          <w:noProof/>
          <w:szCs w:val="24"/>
        </w:rPr>
        <w:t>[</w:t>
      </w:r>
      <w:hyperlink w:anchor="_ENREF_3" w:tooltip="Bruce, 2007 #135" w:history="1">
        <w:r w:rsidR="00B960CA" w:rsidRPr="00E736EE">
          <w:rPr>
            <w:b w:val="0"/>
            <w:noProof/>
            <w:szCs w:val="24"/>
          </w:rPr>
          <w:t>3</w:t>
        </w:r>
      </w:hyperlink>
      <w:r w:rsidR="00321435" w:rsidRPr="00E736EE">
        <w:rPr>
          <w:b w:val="0"/>
          <w:noProof/>
          <w:szCs w:val="24"/>
        </w:rPr>
        <w:t xml:space="preserve">, </w:t>
      </w:r>
      <w:hyperlink w:anchor="_ENREF_4" w:tooltip="Junge, 2006 #138" w:history="1">
        <w:r w:rsidR="00B960CA" w:rsidRPr="00E736EE">
          <w:rPr>
            <w:b w:val="0"/>
            <w:noProof/>
            <w:szCs w:val="24"/>
          </w:rPr>
          <w:t>4</w:t>
        </w:r>
      </w:hyperlink>
      <w:r w:rsidR="00321435" w:rsidRPr="00E736EE">
        <w:rPr>
          <w:b w:val="0"/>
          <w:noProof/>
          <w:szCs w:val="24"/>
        </w:rPr>
        <w:t>]</w:t>
      </w:r>
      <w:r w:rsidR="00F64C6B" w:rsidRPr="00E736EE">
        <w:rPr>
          <w:b w:val="0"/>
          <w:szCs w:val="24"/>
        </w:rPr>
        <w:fldChar w:fldCharType="end"/>
      </w:r>
      <w:r w:rsidR="000B71C7" w:rsidRPr="00E736EE">
        <w:rPr>
          <w:b w:val="0"/>
          <w:szCs w:val="24"/>
        </w:rPr>
        <w:t xml:space="preserve">, </w:t>
      </w:r>
      <w:r w:rsidR="000B71C7" w:rsidRPr="00E736EE">
        <w:rPr>
          <w:b w:val="0"/>
        </w:rPr>
        <w:t>and hypoxemia is associated with increased risk of death</w:t>
      </w:r>
      <w:r w:rsidR="00B416A2" w:rsidRPr="00E736EE">
        <w:rPr>
          <w:b w:val="0"/>
        </w:rPr>
        <w:t xml:space="preserve"> </w:t>
      </w:r>
      <w:r w:rsidR="00F64C6B" w:rsidRPr="00E736EE">
        <w:rPr>
          <w:b w:val="0"/>
          <w:szCs w:val="24"/>
        </w:rPr>
        <w:fldChar w:fldCharType="begin"/>
      </w:r>
      <w:r w:rsidR="00321435" w:rsidRPr="00E736EE">
        <w:rPr>
          <w:b w:val="0"/>
          <w:szCs w:val="24"/>
        </w:rPr>
        <w:instrText xml:space="preserve"> ADDIN EN.CITE &lt;EndNote&gt;&lt;Cite&gt;&lt;Author&gt;Lazzerini&lt;/Author&gt;&lt;Year&gt;2015&lt;/Year&gt;&lt;RecNum&gt;307&lt;/RecNum&gt;&lt;DisplayText&gt;[5]&lt;/DisplayText&gt;&lt;record&gt;&lt;rec-number&gt;307&lt;/rec-number&gt;&lt;foreign-keys&gt;&lt;key app="EN" db-id="fz5rxr0aordepte0sr8x2srl5p5zd9x9xzst"&gt;307&lt;/key&gt;&lt;/foreign-keys&gt;&lt;ref-type name="Journal Article"&gt;17&lt;/ref-type&gt;&lt;contributors&gt;&lt;authors&gt;&lt;author&gt;Lazzerini, M.&lt;/author&gt;&lt;author&gt;Sonego, M.&lt;/author&gt;&lt;author&gt;Pellegrin, M. C.&lt;/author&gt;&lt;/authors&gt;&lt;/contributors&gt;&lt;titles&gt;&lt;title&gt;Hypoxaemia as a Mortality Risk Factor in Acute Lower Respiratory Infections in Children in Low and Middle-Income Countries: Systematic Review and Meta-Analysis&lt;/title&gt;&lt;secondary-title&gt;PLoS ONE&lt;/secondary-title&gt;&lt;alt-title&gt;PloS one&lt;/alt-title&gt;&lt;/titles&gt;&lt;pages&gt;e0136166&lt;/pages&gt;&lt;volume&gt;10&lt;/volume&gt;&lt;number&gt;9&lt;/number&gt;&lt;keywords&gt;&lt;keyword&gt;Anoxia/ complications&lt;/keyword&gt;&lt;keyword&gt;Developing Countries&lt;/keyword&gt;&lt;keyword&gt;Humans&lt;/keyword&gt;&lt;keyword&gt;Respiratory Tract Infections/ complications/ mortality&lt;/keyword&gt;&lt;keyword&gt;Risk Factors&lt;/keyword&gt;&lt;/keywords&gt;&lt;dates&gt;&lt;year&gt;2015&lt;/year&gt;&lt;/dates&gt;&lt;urls&gt;&lt;/urls&gt;&lt;electronic-resource-num&gt;10.1371/journal.pone.0136166&lt;/electronic-resource-num&gt;&lt;/record&gt;&lt;/Cite&gt;&lt;/EndNote&gt;</w:instrText>
      </w:r>
      <w:r w:rsidR="00F64C6B" w:rsidRPr="00E736EE">
        <w:rPr>
          <w:b w:val="0"/>
          <w:szCs w:val="24"/>
        </w:rPr>
        <w:fldChar w:fldCharType="separate"/>
      </w:r>
      <w:r w:rsidR="00321435" w:rsidRPr="00E736EE">
        <w:rPr>
          <w:b w:val="0"/>
          <w:noProof/>
          <w:szCs w:val="24"/>
        </w:rPr>
        <w:t>[</w:t>
      </w:r>
      <w:hyperlink w:anchor="_ENREF_5" w:tooltip="Lazzerini, 2015 #307" w:history="1">
        <w:r w:rsidR="00B960CA" w:rsidRPr="00E736EE">
          <w:rPr>
            <w:b w:val="0"/>
            <w:noProof/>
            <w:szCs w:val="24"/>
          </w:rPr>
          <w:t>5</w:t>
        </w:r>
      </w:hyperlink>
      <w:r w:rsidR="00321435" w:rsidRPr="00E736EE">
        <w:rPr>
          <w:b w:val="0"/>
          <w:noProof/>
          <w:szCs w:val="24"/>
        </w:rPr>
        <w:t>]</w:t>
      </w:r>
      <w:r w:rsidR="00F64C6B" w:rsidRPr="00E736EE">
        <w:rPr>
          <w:b w:val="0"/>
          <w:szCs w:val="24"/>
        </w:rPr>
        <w:fldChar w:fldCharType="end"/>
      </w:r>
      <w:r w:rsidR="000B71C7" w:rsidRPr="00E736EE">
        <w:rPr>
          <w:b w:val="0"/>
          <w:szCs w:val="24"/>
        </w:rPr>
        <w:t xml:space="preserve">. </w:t>
      </w:r>
      <w:r w:rsidR="00BF62D4" w:rsidRPr="00E736EE">
        <w:rPr>
          <w:b w:val="0"/>
        </w:rPr>
        <w:t xml:space="preserve">To reduce child mortality in developing countries, the World Health Organization (WHO) and </w:t>
      </w:r>
      <w:r w:rsidR="00E736EE" w:rsidRPr="00E736EE">
        <w:rPr>
          <w:b w:val="0"/>
        </w:rPr>
        <w:t xml:space="preserve">United Nations International Children’s Emergency Fund </w:t>
      </w:r>
      <w:r w:rsidR="00BF62D4" w:rsidRPr="00E736EE">
        <w:rPr>
          <w:b w:val="0"/>
        </w:rPr>
        <w:t xml:space="preserve">(UNICEF) developed a strategy known as Integrated Management of Childhood Illness (IMCI) in the mid-1990s </w:t>
      </w:r>
      <w:r w:rsidR="00F64C6B" w:rsidRPr="00E736EE">
        <w:rPr>
          <w:b w:val="0"/>
          <w:szCs w:val="24"/>
        </w:rPr>
        <w:fldChar w:fldCharType="begin"/>
      </w:r>
      <w:r w:rsidR="00321435" w:rsidRPr="00E736EE">
        <w:rPr>
          <w:b w:val="0"/>
          <w:szCs w:val="24"/>
        </w:rPr>
        <w:instrText xml:space="preserve"> ADDIN EN.CITE &lt;EndNote&gt;&lt;Cite&gt;&lt;RecNum&gt;491&lt;/RecNum&gt;&lt;DisplayText&gt;[6]&lt;/DisplayText&gt;&lt;record&gt;&lt;rec-number&gt;491&lt;/rec-number&gt;&lt;foreign-keys&gt;&lt;key app="EN" db-id="fz5rxr0aordepte0sr8x2srl5p5zd9x9xzst"&gt;491&lt;/key&gt;&lt;/foreign-keys&gt;&lt;ref-type name="Government Document"&gt;46&lt;/ref-type&gt;&lt;contributors&gt;&lt;/contributors&gt;&lt;titles&gt;&lt;title&gt;UNICEF. Integrated Management of Childhood Illness in the 21st Century. New York: UNICEF; 2016. http://www.unicef.org/health/.../UNICEF_-_IMCI_Integration_into_Health_Systems. Accessed 05 ‎June ‎2018&lt;/title&gt;&lt;/titles&gt;&lt;dates&gt;&lt;/dates&gt;&lt;urls&gt;&lt;/urls&gt;&lt;/record&gt;&lt;/Cite&gt;&lt;/EndNote&gt;</w:instrText>
      </w:r>
      <w:r w:rsidR="00F64C6B" w:rsidRPr="00E736EE">
        <w:rPr>
          <w:b w:val="0"/>
          <w:szCs w:val="24"/>
        </w:rPr>
        <w:fldChar w:fldCharType="separate"/>
      </w:r>
      <w:r w:rsidR="00321435" w:rsidRPr="00E736EE">
        <w:rPr>
          <w:b w:val="0"/>
          <w:noProof/>
          <w:szCs w:val="24"/>
        </w:rPr>
        <w:t>[</w:t>
      </w:r>
      <w:hyperlink w:anchor="_ENREF_6" w:tooltip=",  #491" w:history="1">
        <w:r w:rsidR="00B960CA" w:rsidRPr="00E736EE">
          <w:rPr>
            <w:b w:val="0"/>
            <w:noProof/>
            <w:szCs w:val="24"/>
          </w:rPr>
          <w:t>6</w:t>
        </w:r>
      </w:hyperlink>
      <w:r w:rsidR="00321435" w:rsidRPr="00E736EE">
        <w:rPr>
          <w:b w:val="0"/>
          <w:noProof/>
          <w:szCs w:val="24"/>
        </w:rPr>
        <w:t>]</w:t>
      </w:r>
      <w:r w:rsidR="00F64C6B" w:rsidRPr="00E736EE">
        <w:rPr>
          <w:b w:val="0"/>
          <w:szCs w:val="24"/>
        </w:rPr>
        <w:fldChar w:fldCharType="end"/>
      </w:r>
      <w:r w:rsidR="00BF62D4" w:rsidRPr="00E736EE">
        <w:rPr>
          <w:b w:val="0"/>
          <w:szCs w:val="24"/>
        </w:rPr>
        <w:t xml:space="preserve">. </w:t>
      </w:r>
      <w:r w:rsidR="00BF62D4" w:rsidRPr="00E736EE">
        <w:rPr>
          <w:b w:val="0"/>
        </w:rPr>
        <w:t>The IMCI strategy aims to reduce death</w:t>
      </w:r>
      <w:r w:rsidR="00B62842">
        <w:rPr>
          <w:b w:val="0"/>
        </w:rPr>
        <w:t>s</w:t>
      </w:r>
      <w:r w:rsidR="00BF62D4" w:rsidRPr="00E736EE">
        <w:rPr>
          <w:b w:val="0"/>
        </w:rPr>
        <w:t>, illness, and disability among young children by improving three main areas: case management skills, overall health systems, and family and c</w:t>
      </w:r>
      <w:r w:rsidR="00977385" w:rsidRPr="00E736EE">
        <w:rPr>
          <w:b w:val="0"/>
        </w:rPr>
        <w:t xml:space="preserve">ommunity </w:t>
      </w:r>
      <w:r w:rsidR="00BF62D4" w:rsidRPr="00E736EE">
        <w:rPr>
          <w:b w:val="0"/>
        </w:rPr>
        <w:t xml:space="preserve">health practices. </w:t>
      </w:r>
    </w:p>
    <w:p w14:paraId="1B006D16" w14:textId="77777777" w:rsidR="003857AE" w:rsidRDefault="003857AE" w:rsidP="00F73F6A">
      <w:pPr>
        <w:spacing w:line="480" w:lineRule="auto"/>
        <w:ind w:firstLine="720"/>
        <w:rPr>
          <w:rFonts w:ascii="Times New Roman" w:hAnsi="Times New Roman" w:cs="Times New Roman"/>
          <w:sz w:val="24"/>
          <w:szCs w:val="24"/>
        </w:rPr>
      </w:pPr>
      <w:r>
        <w:rPr>
          <w:rFonts w:ascii="Times New Roman" w:hAnsi="Times New Roman" w:cs="Times New Roman"/>
          <w:sz w:val="24"/>
          <w:szCs w:val="24"/>
        </w:rPr>
        <w:t>Yet</w:t>
      </w:r>
      <w:r w:rsidRPr="00715EBC">
        <w:rPr>
          <w:rFonts w:ascii="Times New Roman" w:hAnsi="Times New Roman" w:cs="Times New Roman"/>
          <w:sz w:val="24"/>
          <w:szCs w:val="24"/>
        </w:rPr>
        <w:t>,</w:t>
      </w:r>
      <w:r>
        <w:rPr>
          <w:rFonts w:ascii="Times New Roman" w:hAnsi="Times New Roman" w:cs="Times New Roman"/>
          <w:sz w:val="24"/>
          <w:szCs w:val="24"/>
        </w:rPr>
        <w:t xml:space="preserve"> health workers using the IMCI accurately diagnosed only 53.0% of severe pneumonia cases and only 32.0% of pneumonia cases</w:t>
      </w:r>
      <w:r w:rsidR="00F0081F">
        <w:rPr>
          <w:rFonts w:ascii="Times New Roman" w:hAnsi="Times New Roman" w:cs="Times New Roman"/>
          <w:sz w:val="24"/>
          <w:szCs w:val="24"/>
        </w:rPr>
        <w:t xml:space="preserve"> </w:t>
      </w:r>
      <w:r w:rsidR="00F64C6B" w:rsidRPr="00715EBC">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&lt;EndNote&gt;&lt;Cite&gt;&lt;Author&gt;Kelly&lt;/Author&gt;&lt;Year&gt;2001&lt;/Year&gt;&lt;RecNum&gt;209&lt;/RecNum&gt;&lt;DisplayText&gt;[7]&lt;/DisplayText&gt;&lt;record&gt;&lt;rec-number&gt;209&lt;/rec-number&gt;&lt;foreign-keys&gt;&lt;key app="EN" db-id="fz5rxr0aordepte0sr8x2srl5p5zd9x9xzst"&gt;209&lt;/key&gt;&lt;/foreign-keys&gt;&lt;ref-type name="Journal Article"&gt;17&lt;/ref-type&gt;&lt;contributors&gt;&lt;authors&gt;&lt;author&gt;Kelly, J. M.&lt;/author&gt;&lt;author&gt;Osamba, B.&lt;/author&gt;&lt;author&gt;Garg, R. M.&lt;/author&gt;&lt;author&gt;Hamel, M. J.&lt;/author&gt;&lt;author&gt;Lewis, J. J.&lt;/author&gt;&lt;author&gt;Rowe, S. Y.&lt;/author&gt;&lt;author&gt;Rowe, A. K.&lt;/author&gt;&lt;author&gt;Deming, M. S.&lt;/author&gt;&lt;/authors&gt;&lt;/contributors&gt;&lt;titles&gt;&lt;title&gt;Community health worker performance in the management of multiple childhood illnesses: Siaya District, Kenya, 1997-2001&lt;/title&gt;&lt;secondary-title&gt;Am J Public Health&lt;/secondary-title&gt;&lt;/titles&gt;&lt;pages&gt;1617-24&lt;/pages&gt;&lt;volume&gt;91&lt;/volume&gt;&lt;number&gt;10&lt;/number&gt;&lt;dates&gt;&lt;year&gt;2001&lt;/year&gt;&lt;/dates&gt;&lt;urls&gt;&lt;/urls&gt;&lt;/record&gt;&lt;/Cite&gt;&lt;/EndNote&gt;</w:instrText>
      </w:r>
      <w:r w:rsidR="00F64C6B" w:rsidRPr="00715EBC">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7" w:tooltip="Kelly, 2001 #209" w:history="1">
        <w:r w:rsidR="00B960CA">
          <w:rPr>
            <w:rFonts w:ascii="Times New Roman" w:hAnsi="Times New Roman" w:cs="Times New Roman"/>
            <w:noProof/>
            <w:sz w:val="24"/>
            <w:szCs w:val="24"/>
          </w:rPr>
          <w:t>7</w:t>
        </w:r>
      </w:hyperlink>
      <w:r w:rsidR="00321435">
        <w:rPr>
          <w:rFonts w:ascii="Times New Roman" w:hAnsi="Times New Roman" w:cs="Times New Roman"/>
          <w:noProof/>
          <w:sz w:val="24"/>
          <w:szCs w:val="24"/>
        </w:rPr>
        <w:t>]</w:t>
      </w:r>
      <w:r w:rsidR="00F64C6B" w:rsidRPr="00715EBC">
        <w:rPr>
          <w:rFonts w:ascii="Times New Roman" w:hAnsi="Times New Roman" w:cs="Times New Roman"/>
          <w:sz w:val="24"/>
          <w:szCs w:val="24"/>
        </w:rPr>
        <w:fldChar w:fldCharType="end"/>
      </w:r>
      <w:r w:rsidRPr="00715EBC">
        <w:rPr>
          <w:rFonts w:ascii="Times New Roman" w:hAnsi="Times New Roman" w:cs="Times New Roman"/>
          <w:sz w:val="24"/>
          <w:szCs w:val="24"/>
        </w:rPr>
        <w:t xml:space="preserve">. </w:t>
      </w:r>
      <w:r w:rsidRPr="00983793">
        <w:rPr>
          <w:rFonts w:ascii="Times New Roman" w:hAnsi="Times New Roman" w:cs="Times New Roman"/>
          <w:sz w:val="24"/>
        </w:rPr>
        <w:t xml:space="preserve">When using the IMCI guidelines alone, the proportion of children who receive the recommended treatment is low </w:t>
      </w:r>
      <w:r w:rsidR="00F64C6B" w:rsidRPr="00715EBC">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&lt;EndNote&gt;&lt;Cite&gt;&lt;Author&gt;Osterholt&lt;/Author&gt;&lt;Year&gt;2009&lt;/Year&gt;&lt;RecNum&gt;202&lt;/RecNum&gt;&lt;DisplayText&gt;[8]&lt;/DisplayText&gt;&lt;record&gt;&lt;rec-number&gt;202&lt;/rec-number&gt;&lt;foreign-keys&gt;&lt;key app="EN" db-id="fz5rxr0aordepte0sr8x2srl5p5zd9x9xzst"&gt;202&lt;/key&gt;&lt;/foreign-keys&gt;&lt;ref-type name="Journal Article"&gt;17&lt;/ref-type&gt;&lt;contributors&gt;&lt;authors&gt;&lt;author&gt;Osterholt, Dawn M.&lt;/author&gt;&lt;author&gt;Onikpo, Faustin&lt;/author&gt;&lt;author&gt;Lama, Marcel&lt;/author&gt;&lt;author&gt;Deming, Michael S.&lt;/author&gt;&lt;author&gt;Rowe, Alexander K.&lt;/author&gt;&lt;/authors&gt;&lt;/contributors&gt;&lt;titles&gt;&lt;title&gt;Improving pneumonia case-management in Benin: a randomized trial of a multi-faceted intervention to support health worker adherence to Integrated Management of Childhood Illness guidelines&lt;/title&gt;&lt;secondary-title&gt;Human Resources for Health&lt;/secondary-title&gt;&lt;/titles&gt;&lt;pages&gt;77-77&lt;/pages&gt;&lt;volume&gt;7&lt;/volume&gt;&lt;dates&gt;&lt;year&gt;2009&lt;/year&gt;&lt;/dates&gt;&lt;urls&gt;&lt;related-urls&gt;&lt;url&gt;http://www.ncbi.nlm.nih.gov/pmc/articles/PMC2752268/&lt;/url&gt;&lt;/related-urls&gt;&lt;/urls&gt;&lt;electronic-resource-num&gt;10.1186/1478-4491-7-77&lt;/electronic-resource-num&gt;&lt;/record&gt;&lt;/Cite&gt;&lt;/EndNote&gt;</w:instrText>
      </w:r>
      <w:r w:rsidR="00F64C6B" w:rsidRPr="00715EBC">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8" w:tooltip="Osterholt, 2009 #202" w:history="1">
        <w:r w:rsidR="00B960CA">
          <w:rPr>
            <w:rFonts w:ascii="Times New Roman" w:hAnsi="Times New Roman" w:cs="Times New Roman"/>
            <w:noProof/>
            <w:sz w:val="24"/>
            <w:szCs w:val="24"/>
          </w:rPr>
          <w:t>8</w:t>
        </w:r>
      </w:hyperlink>
      <w:r w:rsidR="00321435">
        <w:rPr>
          <w:rFonts w:ascii="Times New Roman" w:hAnsi="Times New Roman" w:cs="Times New Roman"/>
          <w:noProof/>
          <w:sz w:val="24"/>
          <w:szCs w:val="24"/>
        </w:rPr>
        <w:t>]</w:t>
      </w:r>
      <w:r w:rsidR="00F64C6B" w:rsidRPr="00715EBC">
        <w:rPr>
          <w:rFonts w:ascii="Times New Roman" w:hAnsi="Times New Roman" w:cs="Times New Roman"/>
          <w:sz w:val="24"/>
          <w:szCs w:val="24"/>
        </w:rPr>
        <w:fldChar w:fldCharType="end"/>
      </w:r>
      <w:r w:rsidRPr="00715EBC">
        <w:rPr>
          <w:rFonts w:ascii="Times New Roman" w:hAnsi="Times New Roman" w:cs="Times New Roman"/>
          <w:sz w:val="24"/>
          <w:szCs w:val="24"/>
        </w:rPr>
        <w:t xml:space="preserve">. </w:t>
      </w:r>
      <w:r w:rsidRPr="00983793">
        <w:rPr>
          <w:rFonts w:ascii="Times New Roman" w:hAnsi="Times New Roman" w:cs="Times New Roman"/>
          <w:sz w:val="24"/>
        </w:rPr>
        <w:t>Moreover, studies from South Africa and Uganda show that health workers’ performance is poor when classifying children with severe pneumonia using the IMCI</w:t>
      </w:r>
      <w:r w:rsidR="00064769">
        <w:rPr>
          <w:rFonts w:ascii="Times New Roman" w:hAnsi="Times New Roman" w:cs="Times New Roman"/>
          <w:sz w:val="24"/>
        </w:rPr>
        <w:t xml:space="preserve"> </w:t>
      </w:r>
      <w:r w:rsidR="00F64C6B">
        <w:rPr>
          <w:rFonts w:ascii="Times New Roman" w:hAnsi="Times New Roman" w:cs="Times New Roman"/>
          <w:sz w:val="24"/>
          <w:szCs w:val="24"/>
        </w:rPr>
        <w:fldChar w:fldCharType="begin">
          <w:fldData xml:space="preserve">PEVuZE5vdGU+PENpdGU+PEF1dGhvcj5Ib3J3b29kPC9BdXRob3I+PFllYXI+MjAwOTwvWWVhcj48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</w:fldData>
        </w:fldChar>
      </w:r>
      <w:r w:rsidR="00321435">
        <w:rPr>
          <w:rFonts w:ascii="Times New Roman" w:hAnsi="Times New Roman" w:cs="Times New Roman"/>
          <w:sz w:val="24"/>
          <w:szCs w:val="24"/>
        </w:rPr>
        <w:instrText xml:space="preserve"> ADDIN EN.CITE </w:instrText>
      </w:r>
      <w:r w:rsidR="00F64C6B">
        <w:rPr>
          <w:rFonts w:ascii="Times New Roman" w:hAnsi="Times New Roman" w:cs="Times New Roman"/>
          <w:sz w:val="24"/>
          <w:szCs w:val="24"/>
        </w:rPr>
        <w:fldChar w:fldCharType="begin">
          <w:fldData xml:space="preserve">PEVuZE5vdGU+PENpdGU+PEF1dGhvcj5Ib3J3b29kPC9BdXRob3I+PFllYXI+MjAwOTwvWWVhcj48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</w:fldData>
        </w:fldChar>
      </w:r>
      <w:r w:rsidR="00321435">
        <w:rPr>
          <w:rFonts w:ascii="Times New Roman" w:hAnsi="Times New Roman" w:cs="Times New Roman"/>
          <w:sz w:val="24"/>
          <w:szCs w:val="24"/>
        </w:rPr>
        <w:instrText xml:space="preserve"> ADDIN EN.CITE.DATA </w:instrText>
      </w:r>
      <w:r w:rsidR="00F64C6B">
        <w:rPr>
          <w:rFonts w:ascii="Times New Roman" w:hAnsi="Times New Roman" w:cs="Times New Roman"/>
          <w:sz w:val="24"/>
          <w:szCs w:val="24"/>
        </w:rPr>
      </w:r>
      <w:r w:rsidR="00F64C6B">
        <w:rPr>
          <w:rFonts w:ascii="Times New Roman" w:hAnsi="Times New Roman" w:cs="Times New Roman"/>
          <w:sz w:val="24"/>
          <w:szCs w:val="24"/>
        </w:rPr>
        <w:fldChar w:fldCharType="end"/>
      </w:r>
      <w:r w:rsidR="00F64C6B">
        <w:rPr>
          <w:rFonts w:ascii="Times New Roman" w:hAnsi="Times New Roman" w:cs="Times New Roman"/>
          <w:sz w:val="24"/>
          <w:szCs w:val="24"/>
        </w:rPr>
      </w:r>
      <w:r w:rsidR="00F64C6B">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9" w:tooltip="Horwood, 2009 #195" w:history="1">
        <w:r w:rsidR="00B960CA">
          <w:rPr>
            <w:rFonts w:ascii="Times New Roman" w:hAnsi="Times New Roman" w:cs="Times New Roman"/>
            <w:noProof/>
            <w:sz w:val="24"/>
            <w:szCs w:val="24"/>
          </w:rPr>
          <w:t>9</w:t>
        </w:r>
      </w:hyperlink>
      <w:r w:rsidR="00321435">
        <w:rPr>
          <w:rFonts w:ascii="Times New Roman" w:hAnsi="Times New Roman" w:cs="Times New Roman"/>
          <w:noProof/>
          <w:sz w:val="24"/>
          <w:szCs w:val="24"/>
        </w:rPr>
        <w:t xml:space="preserve">, </w:t>
      </w:r>
      <w:hyperlink w:anchor="_ENREF_10" w:tooltip="Pariyo, 2005 #266" w:history="1">
        <w:r w:rsidR="00B960CA">
          <w:rPr>
            <w:rFonts w:ascii="Times New Roman" w:hAnsi="Times New Roman" w:cs="Times New Roman"/>
            <w:noProof/>
            <w:sz w:val="24"/>
            <w:szCs w:val="24"/>
          </w:rPr>
          <w:t>10</w:t>
        </w:r>
      </w:hyperlink>
      <w:r w:rsidR="00321435">
        <w:rPr>
          <w:rFonts w:ascii="Times New Roman" w:hAnsi="Times New Roman" w:cs="Times New Roman"/>
          <w:noProof/>
          <w:sz w:val="24"/>
          <w:szCs w:val="24"/>
        </w:rPr>
        <w:t>]</w:t>
      </w:r>
      <w:r w:rsidR="00F64C6B">
        <w:rPr>
          <w:rFonts w:ascii="Times New Roman" w:hAnsi="Times New Roman" w:cs="Times New Roman"/>
          <w:sz w:val="24"/>
          <w:szCs w:val="24"/>
        </w:rPr>
        <w:fldChar w:fldCharType="end"/>
      </w:r>
      <w:r w:rsidRPr="00715EBC">
        <w:rPr>
          <w:rFonts w:ascii="Times New Roman" w:hAnsi="Times New Roman" w:cs="Times New Roman"/>
          <w:sz w:val="24"/>
          <w:szCs w:val="24"/>
        </w:rPr>
        <w:t>.</w:t>
      </w:r>
    </w:p>
    <w:p w14:paraId="7A659278" w14:textId="36EBEA6A" w:rsidR="00425856" w:rsidRPr="0085032A" w:rsidRDefault="003857AE" w:rsidP="00F73F6A">
      <w:pPr>
        <w:spacing w:line="480" w:lineRule="auto"/>
        <w:ind w:firstLine="720"/>
        <w:rPr>
          <w:rFonts w:ascii="Times New Roman" w:hAnsi="Times New Roman" w:cs="Times New Roman"/>
        </w:rPr>
      </w:pPr>
      <w:r w:rsidRPr="00983793">
        <w:rPr>
          <w:rFonts w:ascii="Times New Roman" w:hAnsi="Times New Roman" w:cs="Times New Roman"/>
          <w:sz w:val="24"/>
        </w:rPr>
        <w:t xml:space="preserve">Studies show that none of the clinical signs of pneumonia, such as respiratory rate, retractions, grunting, cyanosis, head nodding, and nasal flaring, has sufficient sensitivity and specificity to detect hypoxemia in children with pneumonia </w:t>
      </w:r>
      <w:r w:rsidR="00F64C6B" w:rsidRPr="00D22A5F">
        <w:rPr>
          <w:rFonts w:ascii="Times New Roman" w:hAnsi="Times New Roman" w:cs="Times New Roman"/>
          <w:sz w:val="24"/>
          <w:szCs w:val="24"/>
        </w:rPr>
        <w:fldChar w:fldCharType="begin">
          <w:fldData xml:space="preserve">PEVuZE5vdGU+PENpdGU+PEF1dGhvcj5Vc2VuPC9BdXRob3I+PFllYXI+MTk5OTwvWWVhcj48UmVj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</w:fldData>
        </w:fldChar>
      </w:r>
      <w:r w:rsidR="00321435">
        <w:rPr>
          <w:rFonts w:ascii="Times New Roman" w:hAnsi="Times New Roman" w:cs="Times New Roman"/>
          <w:sz w:val="24"/>
          <w:szCs w:val="24"/>
        </w:rPr>
        <w:instrText xml:space="preserve"> ADDIN EN.CITE </w:instrText>
      </w:r>
      <w:r w:rsidR="00F64C6B">
        <w:rPr>
          <w:rFonts w:ascii="Times New Roman" w:hAnsi="Times New Roman" w:cs="Times New Roman"/>
          <w:sz w:val="24"/>
          <w:szCs w:val="24"/>
        </w:rPr>
        <w:fldChar w:fldCharType="begin">
          <w:fldData xml:space="preserve">PEVuZE5vdGU+PENpdGU+PEF1dGhvcj5Vc2VuPC9BdXRob3I+PFllYXI+MTk5OTwvWWVhcj48UmVj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</w:fldData>
        </w:fldChar>
      </w:r>
      <w:r w:rsidR="00321435">
        <w:rPr>
          <w:rFonts w:ascii="Times New Roman" w:hAnsi="Times New Roman" w:cs="Times New Roman"/>
          <w:sz w:val="24"/>
          <w:szCs w:val="24"/>
        </w:rPr>
        <w:instrText xml:space="preserve"> ADDIN EN.CITE.DATA </w:instrText>
      </w:r>
      <w:r w:rsidR="00F64C6B">
        <w:rPr>
          <w:rFonts w:ascii="Times New Roman" w:hAnsi="Times New Roman" w:cs="Times New Roman"/>
          <w:sz w:val="24"/>
          <w:szCs w:val="24"/>
        </w:rPr>
      </w:r>
      <w:r w:rsidR="00F64C6B">
        <w:rPr>
          <w:rFonts w:ascii="Times New Roman" w:hAnsi="Times New Roman" w:cs="Times New Roman"/>
          <w:sz w:val="24"/>
          <w:szCs w:val="24"/>
        </w:rPr>
        <w:fldChar w:fldCharType="end"/>
      </w:r>
      <w:r w:rsidR="00F64C6B" w:rsidRPr="00D22A5F">
        <w:rPr>
          <w:rFonts w:ascii="Times New Roman" w:hAnsi="Times New Roman" w:cs="Times New Roman"/>
          <w:sz w:val="24"/>
          <w:szCs w:val="24"/>
        </w:rPr>
      </w:r>
      <w:r w:rsidR="00F64C6B" w:rsidRPr="00D22A5F">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11" w:tooltip="Usen, 1999 #134" w:history="1">
        <w:r w:rsidR="00B960CA">
          <w:rPr>
            <w:rFonts w:ascii="Times New Roman" w:hAnsi="Times New Roman" w:cs="Times New Roman"/>
            <w:noProof/>
            <w:sz w:val="24"/>
            <w:szCs w:val="24"/>
          </w:rPr>
          <w:t>11-13</w:t>
        </w:r>
      </w:hyperlink>
      <w:r w:rsidR="00321435">
        <w:rPr>
          <w:rFonts w:ascii="Times New Roman" w:hAnsi="Times New Roman" w:cs="Times New Roman"/>
          <w:noProof/>
          <w:sz w:val="24"/>
          <w:szCs w:val="24"/>
        </w:rPr>
        <w:t>]</w:t>
      </w:r>
      <w:r w:rsidR="00F64C6B" w:rsidRPr="00D22A5F">
        <w:rPr>
          <w:rFonts w:ascii="Times New Roman" w:hAnsi="Times New Roman" w:cs="Times New Roman"/>
          <w:sz w:val="24"/>
          <w:szCs w:val="24"/>
        </w:rPr>
        <w:fldChar w:fldCharType="end"/>
      </w:r>
      <w:r>
        <w:rPr>
          <w:rFonts w:ascii="Times New Roman" w:hAnsi="Times New Roman" w:cs="Times New Roman"/>
          <w:sz w:val="24"/>
          <w:szCs w:val="24"/>
        </w:rPr>
        <w:t xml:space="preserve">. </w:t>
      </w:r>
      <w:r w:rsidR="004543DF" w:rsidRPr="00983793">
        <w:rPr>
          <w:rFonts w:ascii="Times New Roman" w:hAnsi="Times New Roman" w:cs="Times New Roman"/>
          <w:sz w:val="24"/>
        </w:rPr>
        <w:t xml:space="preserve">Thus, pulse oximetry is a valuable and objective instrument that can improve </w:t>
      </w:r>
      <w:r w:rsidR="00B62842">
        <w:rPr>
          <w:rFonts w:ascii="Times New Roman" w:hAnsi="Times New Roman" w:cs="Times New Roman"/>
          <w:sz w:val="24"/>
        </w:rPr>
        <w:t xml:space="preserve">the </w:t>
      </w:r>
      <w:r w:rsidR="004543DF" w:rsidRPr="00983793">
        <w:rPr>
          <w:rFonts w:ascii="Times New Roman" w:hAnsi="Times New Roman" w:cs="Times New Roman"/>
          <w:sz w:val="24"/>
        </w:rPr>
        <w:t>diagnostic accuracy of severe pneumonia by measuring</w:t>
      </w:r>
      <w:r w:rsidR="00F73F6A">
        <w:rPr>
          <w:rFonts w:ascii="Times New Roman" w:hAnsi="Times New Roman" w:cs="Times New Roman"/>
          <w:sz w:val="24"/>
        </w:rPr>
        <w:t xml:space="preserve"> oxygen saturation</w:t>
      </w:r>
      <w:r w:rsidR="004543DF" w:rsidRPr="00983793">
        <w:rPr>
          <w:rFonts w:ascii="Times New Roman" w:hAnsi="Times New Roman" w:cs="Times New Roman"/>
          <w:sz w:val="24"/>
        </w:rPr>
        <w:t xml:space="preserve"> </w:t>
      </w:r>
      <w:r w:rsidR="00F64C6B" w:rsidRPr="002D35F8">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&lt;EndNote&gt;&lt;Cite&gt;&lt;Author&gt;Simoes&lt;/Author&gt;&lt;Year&gt;2003&lt;/Year&gt;&lt;RecNum&gt;261&lt;/RecNum&gt;&lt;DisplayText&gt;[14]&lt;/DisplayText&gt;&lt;record&gt;&lt;rec-number&gt;261&lt;/rec-number&gt;&lt;foreign-keys&gt;&lt;key app="EN" db-id="fz5rxr0aordepte0sr8x2srl5p5zd9x9xzst"&gt;261&lt;/key&gt;&lt;/foreign-keys&gt;&lt;ref-type name="Journal Article"&gt;17&lt;/ref-type&gt;&lt;contributors&gt;&lt;authors&gt;&lt;author&gt;Simoes,Eric A. F.&lt;/author&gt;&lt;author&gt;Peterson, Stefan&lt;/author&gt;&lt;author&gt;Gamatie, Youssouf&lt;/author&gt;&lt;author&gt;Kisanga, Felix S.&lt;/author&gt;&lt;author&gt;Mukasa, Gelasius&lt;/author&gt;&lt;author&gt;Nsungwa-Sabiiti, Jesca&lt;/author&gt;&lt;author&gt;Were, M. Wilson&lt;/author&gt;&lt;author&gt;Weber, Martin W.&lt;/author&gt;&lt;/authors&gt;&lt;/contributors&gt;&lt;titles&gt;&lt;title&gt;Management of severely ill children at first-level health facilities in sub-Saharan Africa when referral is difficult&lt;/title&gt;&lt;secondary-title&gt;Bull World Health Organ&lt;/secondary-title&gt;&lt;/titles&gt;&lt;periodical&gt;&lt;full-title&gt;Bull World Health Organ&lt;/full-title&gt;&lt;/periodical&gt;&lt;pages&gt;522-31&lt;/pages&gt;&lt;volume&gt;81&lt;/volume&gt;&lt;number&gt;7&lt;/number&gt;&lt;keywords&gt;&lt;keyword&gt;Africa South of the Sahara&lt;/keyword&gt;&lt;keyword&gt;Child Health Services/ organization &amp;amp; administration/standards&lt;/keyword&gt;&lt;keyword&gt;Child, Preschool&lt;/keyword&gt;&lt;keyword&gt;Equipment and Supplies/supply &amp;amp; distribution&lt;/keyword&gt;&lt;keyword&gt;Female&lt;/keyword&gt;&lt;keyword&gt;Health Services Accessibility&lt;/keyword&gt;&lt;keyword&gt;Health Services Research&lt;/keyword&gt;&lt;keyword&gt;Humans&lt;/keyword&gt;&lt;keyword&gt;Infant&lt;/keyword&gt;&lt;keyword&gt;Male&lt;/keyword&gt;&lt;keyword&gt;Primary Health Care/ organization &amp;amp; administration/standards&lt;/keyword&gt;&lt;keyword&gt;Prospective Studies&lt;/keyword&gt;&lt;keyword&gt;Referral and Consultation/ utilization&lt;/keyword&gt;&lt;keyword&gt;Severity of Illness Index&lt;/keyword&gt;&lt;/keywords&gt;&lt;dates&gt;&lt;year&gt;2003&lt;/year&gt;&lt;/dates&gt;&lt;urls&gt;&lt;/urls&gt;&lt;/record&gt;&lt;/Cite&gt;&lt;/EndNote&gt;</w:instrText>
      </w:r>
      <w:r w:rsidR="00F64C6B" w:rsidRPr="002D35F8">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14" w:tooltip="Simoes, 2003 #261" w:history="1">
        <w:r w:rsidR="00B960CA">
          <w:rPr>
            <w:rFonts w:ascii="Times New Roman" w:hAnsi="Times New Roman" w:cs="Times New Roman"/>
            <w:noProof/>
            <w:sz w:val="24"/>
            <w:szCs w:val="24"/>
          </w:rPr>
          <w:t>14</w:t>
        </w:r>
      </w:hyperlink>
      <w:r w:rsidR="00321435">
        <w:rPr>
          <w:rFonts w:ascii="Times New Roman" w:hAnsi="Times New Roman" w:cs="Times New Roman"/>
          <w:noProof/>
          <w:sz w:val="24"/>
          <w:szCs w:val="24"/>
        </w:rPr>
        <w:t>]</w:t>
      </w:r>
      <w:r w:rsidR="00F64C6B" w:rsidRPr="002D35F8">
        <w:rPr>
          <w:rFonts w:ascii="Times New Roman" w:hAnsi="Times New Roman" w:cs="Times New Roman"/>
          <w:sz w:val="24"/>
          <w:szCs w:val="24"/>
        </w:rPr>
        <w:fldChar w:fldCharType="end"/>
      </w:r>
      <w:r w:rsidR="001B0F73">
        <w:rPr>
          <w:rFonts w:ascii="Times New Roman" w:hAnsi="Times New Roman" w:cs="Times New Roman"/>
          <w:sz w:val="24"/>
          <w:szCs w:val="24"/>
        </w:rPr>
        <w:t>.</w:t>
      </w:r>
      <w:r w:rsidR="00A97B1A">
        <w:rPr>
          <w:rFonts w:ascii="Times New Roman" w:hAnsi="Times New Roman" w:cs="Times New Roman"/>
          <w:sz w:val="24"/>
          <w:szCs w:val="24"/>
        </w:rPr>
        <w:t xml:space="preserve"> </w:t>
      </w:r>
      <w:r w:rsidR="00F12B8D" w:rsidRPr="00983793">
        <w:rPr>
          <w:rFonts w:ascii="Times New Roman" w:hAnsi="Times New Roman" w:cs="Times New Roman"/>
          <w:sz w:val="24"/>
        </w:rPr>
        <w:t>It has a sensitivity of 83% and specificity of 73% in children younger than 5 years</w:t>
      </w:r>
      <w:r w:rsidR="00726408">
        <w:rPr>
          <w:rFonts w:ascii="Times New Roman" w:hAnsi="Times New Roman" w:cs="Times New Roman"/>
          <w:sz w:val="24"/>
        </w:rPr>
        <w:t xml:space="preserve"> </w:t>
      </w:r>
      <w:r w:rsidR="00F64C6B" w:rsidRPr="00F12B8D">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&lt;EndNote&gt;&lt;Cite&gt;&lt;Author&gt;Lozano&lt;/Author&gt;&lt;Year&gt;1994&lt;/Year&gt;&lt;RecNum&gt;751&lt;/RecNum&gt;&lt;DisplayText&gt;[15]&lt;/DisplayText&gt;&lt;record&gt;&lt;rec-number&gt;751&lt;/rec-number&gt;&lt;foreign-keys&gt;&lt;key app="EN" db-id="fz5rxr0aordepte0sr8x2srl5p5zd9x9xzst"&gt;751&lt;/key&gt;&lt;/foreign-keys&gt;&lt;ref-type name="Journal Article"&gt;17&lt;/ref-type&gt;&lt;contributors&gt;&lt;authors&gt;&lt;author&gt;Lozano, J. M.&lt;/author&gt;&lt;author&gt;Steinhoff, M.&lt;/author&gt;&lt;author&gt;Ruiz, J. G.&lt;/author&gt;&lt;author&gt;Mesa, M. L.&lt;/author&gt;&lt;author&gt;Martinez, N.&lt;/author&gt;&lt;author&gt;Dussan, B.&lt;/author&gt;&lt;/authors&gt;&lt;/contributors&gt;&lt;auth-address&gt;Department of Paediatrics, School of Medicine, Universidad Javeriana, Bogota, Colombia.&lt;/auth-address&gt;&lt;titles&gt;&lt;title&gt;Clinical predictors of acute radiological pneumonia and hypoxaemia at high altitude&lt;/title&gt;&lt;secondary-title&gt;Arch Dis Child&lt;/secondary-title&gt;&lt;alt-title&gt;Archives of disease in childhood&lt;/alt-title&gt;&lt;/titles&gt;&lt;periodical&gt;&lt;full-title&gt;Arch Dis Child&lt;/full-title&gt;&lt;abbr-1&gt;Archives of disease in childhood&lt;/abbr-1&gt;&lt;/periodical&gt;&lt;alt-periodical&gt;&lt;full-title&gt;Arch Dis Child&lt;/full-title&gt;&lt;abbr-1&gt;Archives of disease in childhood&lt;/abbr-1&gt;&lt;/alt-periodical&gt;&lt;pages&gt;323-7&lt;/pages&gt;&lt;volume&gt;71&lt;/volume&gt;&lt;number&gt;4&lt;/number&gt;&lt;edition&gt;1994/10/01&lt;/edition&gt;&lt;keywords&gt;&lt;keyword&gt;Acute Disease&lt;/keyword&gt;&lt;keyword&gt;*Altitude&lt;/keyword&gt;&lt;keyword&gt;Child, Preschool&lt;/keyword&gt;&lt;keyword&gt;Female&lt;/keyword&gt;&lt;keyword&gt;Humans&lt;/keyword&gt;&lt;keyword&gt;Hypoxia/complications/*diagnosis/etiology/physiopathology&lt;/keyword&gt;&lt;keyword&gt;Infant&lt;/keyword&gt;&lt;keyword&gt;Infant, Newborn&lt;/keyword&gt;&lt;keyword&gt;Male&lt;/keyword&gt;&lt;keyword&gt;Oximetry&lt;/keyword&gt;&lt;keyword&gt;Pneumonia/complications/*diagnosis/diagnostic imaging/physiopathology&lt;/keyword&gt;&lt;keyword&gt;Radiography&lt;/keyword&gt;&lt;keyword&gt;*Respiration&lt;/keyword&gt;&lt;keyword&gt;Sensitivity and Specificity&lt;/keyword&gt;&lt;/keywords&gt;&lt;dates&gt;&lt;year&gt;1994&lt;/year&gt;&lt;pub-dates&gt;&lt;date&gt;Oct&lt;/date&gt;&lt;/pub-dates&gt;&lt;/dates&gt;&lt;isbn&gt;0003-9888&lt;/isbn&gt;&lt;accession-num&gt;7979525&lt;/accession-num&gt;&lt;urls&gt;&lt;/urls&gt;&lt;custom2&gt;Pmc1030011&lt;/custom2&gt;&lt;remote-database-provider&gt;Nlm&lt;/remote-database-provider&gt;&lt;language&gt;eng&lt;/language&gt;&lt;/record&gt;&lt;/Cite&gt;&lt;/EndNote&gt;</w:instrText>
      </w:r>
      <w:r w:rsidR="00F64C6B" w:rsidRPr="00F12B8D">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15" w:tooltip="Lozano, 1994 #751" w:history="1">
        <w:r w:rsidR="00B960CA">
          <w:rPr>
            <w:rFonts w:ascii="Times New Roman" w:hAnsi="Times New Roman" w:cs="Times New Roman"/>
            <w:noProof/>
            <w:sz w:val="24"/>
            <w:szCs w:val="24"/>
          </w:rPr>
          <w:t>15</w:t>
        </w:r>
      </w:hyperlink>
      <w:r w:rsidR="00321435">
        <w:rPr>
          <w:rFonts w:ascii="Times New Roman" w:hAnsi="Times New Roman" w:cs="Times New Roman"/>
          <w:noProof/>
          <w:sz w:val="24"/>
          <w:szCs w:val="24"/>
        </w:rPr>
        <w:t>]</w:t>
      </w:r>
      <w:r w:rsidR="00F64C6B" w:rsidRPr="00F12B8D">
        <w:rPr>
          <w:rFonts w:ascii="Times New Roman" w:hAnsi="Times New Roman" w:cs="Times New Roman"/>
          <w:sz w:val="24"/>
          <w:szCs w:val="24"/>
        </w:rPr>
        <w:fldChar w:fldCharType="end"/>
      </w:r>
      <w:r w:rsidR="00F12B8D" w:rsidRPr="00F12B8D">
        <w:rPr>
          <w:rFonts w:ascii="Times New Roman" w:hAnsi="Times New Roman" w:cs="Times New Roman"/>
          <w:sz w:val="24"/>
          <w:szCs w:val="24"/>
        </w:rPr>
        <w:t>.</w:t>
      </w:r>
      <w:r w:rsidR="00A97B1A">
        <w:rPr>
          <w:rFonts w:ascii="Times New Roman" w:hAnsi="Times New Roman" w:cs="Times New Roman"/>
          <w:sz w:val="24"/>
          <w:szCs w:val="24"/>
        </w:rPr>
        <w:t xml:space="preserve"> </w:t>
      </w:r>
      <w:r w:rsidR="004543DF" w:rsidRPr="00983793">
        <w:rPr>
          <w:rFonts w:ascii="Times New Roman" w:hAnsi="Times New Roman" w:cs="Times New Roman"/>
          <w:sz w:val="24"/>
        </w:rPr>
        <w:t xml:space="preserve">Pulse oximetry also is an important tool to monitor treatment progress in children with severe pneumonia </w:t>
      </w:r>
      <w:r w:rsidR="00F64C6B" w:rsidRPr="004817AB">
        <w:rPr>
          <w:rFonts w:ascii="Times New Roman" w:hAnsi="Times New Roman" w:cs="Times New Roman"/>
          <w:sz w:val="24"/>
          <w:szCs w:val="24"/>
        </w:rPr>
        <w:fldChar w:fldCharType="begin">
          <w:fldData xml:space="preserve">PEVuZE5vdGU+PENpdGU+PEF1dGhvcj5GdTwvQXV0aG9yPjxZZWFyPjIwMDY8L1llYXI+PFJlY051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==
</w:fldData>
        </w:fldChar>
      </w:r>
      <w:r w:rsidR="00321435">
        <w:rPr>
          <w:rFonts w:ascii="Times New Roman" w:hAnsi="Times New Roman" w:cs="Times New Roman"/>
          <w:sz w:val="24"/>
          <w:szCs w:val="24"/>
        </w:rPr>
        <w:instrText xml:space="preserve"> ADDIN EN.CITE </w:instrText>
      </w:r>
      <w:r w:rsidR="00F64C6B">
        <w:rPr>
          <w:rFonts w:ascii="Times New Roman" w:hAnsi="Times New Roman" w:cs="Times New Roman"/>
          <w:sz w:val="24"/>
          <w:szCs w:val="24"/>
        </w:rPr>
        <w:fldChar w:fldCharType="begin">
          <w:fldData xml:space="preserve">PEVuZE5vdGU+PENpdGU+PEF1dGhvcj5GdTwvQXV0aG9yPjxZZWFyPjIwMDY8L1llYXI+PFJlY051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==
</w:fldData>
        </w:fldChar>
      </w:r>
      <w:r w:rsidR="00321435">
        <w:rPr>
          <w:rFonts w:ascii="Times New Roman" w:hAnsi="Times New Roman" w:cs="Times New Roman"/>
          <w:sz w:val="24"/>
          <w:szCs w:val="24"/>
        </w:rPr>
        <w:instrText xml:space="preserve"> ADDIN EN.CITE.DATA </w:instrText>
      </w:r>
      <w:r w:rsidR="00F64C6B">
        <w:rPr>
          <w:rFonts w:ascii="Times New Roman" w:hAnsi="Times New Roman" w:cs="Times New Roman"/>
          <w:sz w:val="24"/>
          <w:szCs w:val="24"/>
        </w:rPr>
      </w:r>
      <w:r w:rsidR="00F64C6B">
        <w:rPr>
          <w:rFonts w:ascii="Times New Roman" w:hAnsi="Times New Roman" w:cs="Times New Roman"/>
          <w:sz w:val="24"/>
          <w:szCs w:val="24"/>
        </w:rPr>
        <w:fldChar w:fldCharType="end"/>
      </w:r>
      <w:r w:rsidR="00F64C6B" w:rsidRPr="004817AB">
        <w:rPr>
          <w:rFonts w:ascii="Times New Roman" w:hAnsi="Times New Roman" w:cs="Times New Roman"/>
          <w:sz w:val="24"/>
          <w:szCs w:val="24"/>
        </w:rPr>
      </w:r>
      <w:r w:rsidR="00F64C6B" w:rsidRPr="004817AB">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16" w:tooltip="Fu, 2006 #636" w:history="1">
        <w:r w:rsidR="00B960CA">
          <w:rPr>
            <w:rFonts w:ascii="Times New Roman" w:hAnsi="Times New Roman" w:cs="Times New Roman"/>
            <w:noProof/>
            <w:sz w:val="24"/>
            <w:szCs w:val="24"/>
          </w:rPr>
          <w:t>16</w:t>
        </w:r>
      </w:hyperlink>
      <w:r w:rsidR="00321435">
        <w:rPr>
          <w:rFonts w:ascii="Times New Roman" w:hAnsi="Times New Roman" w:cs="Times New Roman"/>
          <w:noProof/>
          <w:sz w:val="24"/>
          <w:szCs w:val="24"/>
        </w:rPr>
        <w:t>]</w:t>
      </w:r>
      <w:r w:rsidR="00F64C6B" w:rsidRPr="004817AB">
        <w:rPr>
          <w:rFonts w:ascii="Times New Roman" w:hAnsi="Times New Roman" w:cs="Times New Roman"/>
          <w:sz w:val="24"/>
          <w:szCs w:val="24"/>
        </w:rPr>
        <w:fldChar w:fldCharType="end"/>
      </w:r>
      <w:r w:rsidR="00F85324">
        <w:rPr>
          <w:rFonts w:ascii="Times New Roman" w:hAnsi="Times New Roman" w:cs="Times New Roman"/>
          <w:sz w:val="24"/>
          <w:szCs w:val="24"/>
        </w:rPr>
        <w:t xml:space="preserve">, </w:t>
      </w:r>
      <w:r w:rsidR="00262EF8" w:rsidRPr="00983793">
        <w:rPr>
          <w:rFonts w:ascii="Times New Roman" w:hAnsi="Times New Roman" w:cs="Times New Roman"/>
          <w:sz w:val="24"/>
        </w:rPr>
        <w:t>as it can improve management of the disease</w:t>
      </w:r>
      <w:r w:rsidR="00726408">
        <w:rPr>
          <w:rFonts w:ascii="Times New Roman" w:hAnsi="Times New Roman" w:cs="Times New Roman"/>
          <w:sz w:val="24"/>
        </w:rPr>
        <w:t xml:space="preserve"> </w:t>
      </w:r>
      <w:r w:rsidR="00F64C6B" w:rsidRPr="004817AB">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&lt;EndNote&gt;&lt;Cite&gt;&lt;Author&gt;Duke&lt;/Author&gt;&lt;Year&gt;2001&lt;/Year&gt;&lt;RecNum&gt;79&lt;/RecNum&gt;&lt;DisplayText&gt;[17]&lt;/DisplayText&gt;&lt;record&gt;&lt;rec-number&gt;79&lt;/rec-number&gt;&lt;foreign-keys&gt;&lt;key app="EN" db-id="fz5rxr0aordepte0sr8x2srl5p5zd9x9xzst"&gt;79&lt;/key&gt;&lt;/foreign-keys&gt;&lt;ref-type name="Journal Article"&gt;17&lt;/ref-type&gt;&lt;contributors&gt;&lt;authors&gt;&lt;author&gt;Duke, T.&lt;/author&gt;&lt;author&gt;Mgone, J.&lt;/author&gt;&lt;author&gt;Frank, D.&lt;/author&gt;&lt;/authors&gt;&lt;/contributors&gt;&lt;titles&gt;&lt;title&gt;Hypoxaemia in children with severe pneumonia in Papua New Guinea&lt;/title&gt;&lt;secondary-title&gt;Int J Tuberc Lung Dis&lt;/secondary-title&gt;&lt;/titles&gt;&lt;pages&gt;511-9&lt;/pages&gt;&lt;volume&gt;5&lt;/volume&gt;&lt;number&gt;6&lt;/number&gt;&lt;dates&gt;&lt;year&gt;2001&lt;/year&gt;&lt;/dates&gt;&lt;urls&gt;&lt;/urls&gt;&lt;/record&gt;&lt;/Cite&gt;&lt;/EndNote&gt;</w:instrText>
      </w:r>
      <w:r w:rsidR="00F64C6B" w:rsidRPr="004817AB">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17" w:tooltip="Duke, 2001 #79" w:history="1">
        <w:r w:rsidR="00B960CA">
          <w:rPr>
            <w:rFonts w:ascii="Times New Roman" w:hAnsi="Times New Roman" w:cs="Times New Roman"/>
            <w:noProof/>
            <w:sz w:val="24"/>
            <w:szCs w:val="24"/>
          </w:rPr>
          <w:t>17</w:t>
        </w:r>
      </w:hyperlink>
      <w:r w:rsidR="00321435">
        <w:rPr>
          <w:rFonts w:ascii="Times New Roman" w:hAnsi="Times New Roman" w:cs="Times New Roman"/>
          <w:noProof/>
          <w:sz w:val="24"/>
          <w:szCs w:val="24"/>
        </w:rPr>
        <w:t>]</w:t>
      </w:r>
      <w:r w:rsidR="00F64C6B" w:rsidRPr="004817AB">
        <w:rPr>
          <w:rFonts w:ascii="Times New Roman" w:hAnsi="Times New Roman" w:cs="Times New Roman"/>
          <w:sz w:val="24"/>
          <w:szCs w:val="24"/>
        </w:rPr>
        <w:fldChar w:fldCharType="end"/>
      </w:r>
      <w:r w:rsidR="00425856" w:rsidRPr="004817AB">
        <w:rPr>
          <w:rFonts w:ascii="Times New Roman" w:hAnsi="Times New Roman" w:cs="Times New Roman"/>
          <w:sz w:val="24"/>
          <w:szCs w:val="24"/>
        </w:rPr>
        <w:t>.</w:t>
      </w:r>
      <w:r w:rsidR="00A97B1A">
        <w:rPr>
          <w:rFonts w:ascii="Times New Roman" w:hAnsi="Times New Roman" w:cs="Times New Roman"/>
          <w:sz w:val="24"/>
          <w:szCs w:val="24"/>
        </w:rPr>
        <w:t xml:space="preserve"> </w:t>
      </w:r>
      <w:r w:rsidR="00F12B8D" w:rsidRPr="00983793">
        <w:rPr>
          <w:rFonts w:ascii="Times New Roman" w:hAnsi="Times New Roman" w:cs="Times New Roman"/>
          <w:sz w:val="24"/>
        </w:rPr>
        <w:t>It also can improve the performance of health workers in referral decision-making for children with severe pneumonia</w:t>
      </w:r>
      <w:r w:rsidR="00726408">
        <w:rPr>
          <w:rFonts w:ascii="Times New Roman" w:hAnsi="Times New Roman" w:cs="Times New Roman"/>
          <w:sz w:val="24"/>
        </w:rPr>
        <w:t xml:space="preserve"> </w:t>
      </w:r>
      <w:r w:rsidR="00F64C6B" w:rsidRPr="002D35F8">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&lt;EndNote&gt;&lt;Cite&gt;&lt;Author&gt;Eric D McCollum&lt;/Author&gt;&lt;Year&gt;2016&lt;/Year&gt;&lt;RecNum&gt;310&lt;/RecNum&gt;&lt;DisplayText&gt;[18]&lt;/DisplayText&gt;&lt;record&gt;&lt;rec-number&gt;310&lt;/rec-number&gt;&lt;foreign-keys&gt;&lt;key app="EN" db-id="fz5rxr0aordepte0sr8x2srl5p5zd9x9xzst"&gt;310&lt;/key&gt;&lt;/foreign-keys&gt;&lt;ref-type name="Journal Article"&gt;17&lt;/ref-type&gt;&lt;contributors&gt;&lt;authors&gt;&lt;author&gt;Eric D McCollum, &lt;/author&gt;&lt;author&gt;Carina King, &lt;/author&gt;&lt;author&gt;Rashid Deula, &lt;/author&gt;&lt;author&gt;Beatiwel Zadutsa, &lt;/author&gt;&lt;author&gt;Limangeni Mankhambo, &lt;/author&gt;&lt;author&gt;Bejoy Nambiar, &lt;/author&gt;&lt;author&gt;Charles Makwenda, &lt;/author&gt;&lt;author&gt;Gibson Masache, &lt;/author&gt;&lt;author&gt;Norman Lufesi, &lt;/author&gt;&lt;author&gt;Charles Mwansambo, &lt;/author&gt;&lt;author&gt;Anthony Costellob &lt;/author&gt;&lt;author&gt; Tim Colbournb&lt;/author&gt;&lt;/authors&gt;&lt;/contributors&gt;&lt;titles&gt;&lt;title&gt;Pulse oximetry for children with pneumonia treated as outpatients in rural Malawi&lt;/title&gt;&lt;secondary-title&gt;Bull World Health Organ &lt;/secondary-title&gt;&lt;/titles&gt;&lt;pages&gt;893–902&lt;/pages&gt;&lt;volume&gt;94&lt;/volume&gt;&lt;dates&gt;&lt;year&gt;2016&lt;/year&gt;&lt;/dates&gt;&lt;urls&gt;&lt;/urls&gt;&lt;electronic-resource-num&gt;http://dx.doi.org/10.2471/BLT.16.173401&lt;/electronic-resource-num&gt;&lt;/record&gt;&lt;/Cite&gt;&lt;/EndNote&gt;</w:instrText>
      </w:r>
      <w:r w:rsidR="00F64C6B" w:rsidRPr="002D35F8">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18" w:tooltip="Eric D McCollum, 2016 #310" w:history="1">
        <w:r w:rsidR="00B960CA">
          <w:rPr>
            <w:rFonts w:ascii="Times New Roman" w:hAnsi="Times New Roman" w:cs="Times New Roman"/>
            <w:noProof/>
            <w:sz w:val="24"/>
            <w:szCs w:val="24"/>
          </w:rPr>
          <w:t>18</w:t>
        </w:r>
      </w:hyperlink>
      <w:r w:rsidR="00321435">
        <w:rPr>
          <w:rFonts w:ascii="Times New Roman" w:hAnsi="Times New Roman" w:cs="Times New Roman"/>
          <w:noProof/>
          <w:sz w:val="24"/>
          <w:szCs w:val="24"/>
        </w:rPr>
        <w:t>]</w:t>
      </w:r>
      <w:r w:rsidR="00F64C6B" w:rsidRPr="002D35F8">
        <w:rPr>
          <w:rFonts w:ascii="Times New Roman" w:hAnsi="Times New Roman" w:cs="Times New Roman"/>
          <w:sz w:val="24"/>
          <w:szCs w:val="24"/>
        </w:rPr>
        <w:fldChar w:fldCharType="end"/>
      </w:r>
      <w:r w:rsidR="00F12B8D">
        <w:rPr>
          <w:rFonts w:ascii="Times New Roman" w:hAnsi="Times New Roman" w:cs="Times New Roman"/>
          <w:sz w:val="24"/>
          <w:szCs w:val="24"/>
        </w:rPr>
        <w:t>.</w:t>
      </w:r>
      <w:r w:rsidR="00A97B1A">
        <w:rPr>
          <w:rFonts w:ascii="Times New Roman" w:hAnsi="Times New Roman" w:cs="Times New Roman"/>
          <w:sz w:val="24"/>
          <w:szCs w:val="24"/>
        </w:rPr>
        <w:t xml:space="preserve"> </w:t>
      </w:r>
      <w:r w:rsidR="0085032A" w:rsidRPr="00D22A5F">
        <w:rPr>
          <w:rFonts w:ascii="Times New Roman" w:hAnsi="Times New Roman" w:cs="Times New Roman"/>
          <w:sz w:val="24"/>
          <w:szCs w:val="24"/>
        </w:rPr>
        <w:t xml:space="preserve">This protocol </w:t>
      </w:r>
      <w:r w:rsidR="0085032A">
        <w:rPr>
          <w:rFonts w:ascii="Times New Roman" w:hAnsi="Times New Roman" w:cs="Times New Roman"/>
          <w:sz w:val="24"/>
          <w:szCs w:val="24"/>
        </w:rPr>
        <w:t xml:space="preserve">was developed according to the </w:t>
      </w:r>
      <w:r w:rsidR="0085032A" w:rsidRPr="00FF7A45">
        <w:rPr>
          <w:rFonts w:ascii="Times New Roman" w:hAnsi="Times New Roman" w:cs="Times New Roman"/>
          <w:color w:val="000000"/>
          <w:sz w:val="24"/>
          <w:szCs w:val="27"/>
        </w:rPr>
        <w:t>SPIRIT</w:t>
      </w:r>
      <w:r w:rsidR="0085032A" w:rsidRPr="00FF7A45">
        <w:rPr>
          <w:color w:val="000000"/>
          <w:sz w:val="24"/>
          <w:szCs w:val="27"/>
        </w:rPr>
        <w:t> </w:t>
      </w:r>
      <w:r w:rsidR="0085032A" w:rsidRPr="00FF7A45">
        <w:rPr>
          <w:rFonts w:ascii="Times New Roman" w:hAnsi="Times New Roman" w:cs="Times New Roman"/>
          <w:color w:val="000000"/>
          <w:sz w:val="24"/>
          <w:szCs w:val="27"/>
        </w:rPr>
        <w:t>checklist</w:t>
      </w:r>
      <w:r w:rsidR="0085032A">
        <w:rPr>
          <w:rFonts w:ascii="Times New Roman" w:hAnsi="Times New Roman" w:cs="Times New Roman"/>
          <w:color w:val="000000"/>
          <w:sz w:val="24"/>
          <w:szCs w:val="27"/>
        </w:rPr>
        <w:t>.</w:t>
      </w:r>
    </w:p>
    <w:p w14:paraId="25B10F9D" w14:textId="77777777" w:rsidR="008139ED" w:rsidRPr="008139ED" w:rsidRDefault="003A3A53" w:rsidP="00F73F6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w:t>
      </w:r>
      <w:r w:rsidR="003F55A2" w:rsidRPr="002744E0">
        <w:rPr>
          <w:rFonts w:ascii="Times New Roman" w:hAnsi="Times New Roman" w:cs="Times New Roman"/>
          <w:sz w:val="24"/>
          <w:szCs w:val="24"/>
        </w:rPr>
        <w:t>ur study aim</w:t>
      </w:r>
      <w:r w:rsidR="0031766C">
        <w:rPr>
          <w:rFonts w:ascii="Times New Roman" w:hAnsi="Times New Roman" w:cs="Times New Roman"/>
          <w:sz w:val="24"/>
          <w:szCs w:val="24"/>
        </w:rPr>
        <w:t>s</w:t>
      </w:r>
      <w:r w:rsidR="003F55A2" w:rsidRPr="002744E0">
        <w:rPr>
          <w:rFonts w:ascii="Times New Roman" w:hAnsi="Times New Roman" w:cs="Times New Roman"/>
          <w:sz w:val="24"/>
          <w:szCs w:val="24"/>
        </w:rPr>
        <w:t xml:space="preserve"> to improve case management of childhood pneumonia at primary health care units. </w:t>
      </w:r>
      <w:r w:rsidR="00E7229F">
        <w:rPr>
          <w:rFonts w:ascii="Times New Roman" w:hAnsi="Times New Roman" w:cs="Times New Roman"/>
          <w:sz w:val="24"/>
          <w:szCs w:val="24"/>
        </w:rPr>
        <w:t xml:space="preserve">The </w:t>
      </w:r>
      <w:r w:rsidR="003F55A2" w:rsidRPr="002744E0">
        <w:rPr>
          <w:rFonts w:ascii="Times New Roman" w:hAnsi="Times New Roman" w:cs="Times New Roman"/>
          <w:sz w:val="24"/>
          <w:szCs w:val="24"/>
        </w:rPr>
        <w:t xml:space="preserve">study will </w:t>
      </w:r>
      <w:r w:rsidR="0063543E" w:rsidRPr="002744E0">
        <w:rPr>
          <w:rFonts w:ascii="Times New Roman" w:hAnsi="Times New Roman" w:cs="Times New Roman"/>
          <w:sz w:val="24"/>
          <w:szCs w:val="24"/>
        </w:rPr>
        <w:t>try to answer</w:t>
      </w:r>
      <w:r w:rsidR="00E8653F">
        <w:rPr>
          <w:rFonts w:ascii="Times New Roman" w:hAnsi="Times New Roman" w:cs="Times New Roman"/>
          <w:sz w:val="24"/>
          <w:szCs w:val="24"/>
        </w:rPr>
        <w:t xml:space="preserve"> the following </w:t>
      </w:r>
      <w:r w:rsidR="003F55A2" w:rsidRPr="002744E0">
        <w:rPr>
          <w:rFonts w:ascii="Times New Roman" w:hAnsi="Times New Roman" w:cs="Times New Roman"/>
          <w:sz w:val="24"/>
          <w:szCs w:val="24"/>
        </w:rPr>
        <w:t xml:space="preserve">research question: Does </w:t>
      </w:r>
      <w:r w:rsidR="003F55A2" w:rsidRPr="002744E0">
        <w:rPr>
          <w:rFonts w:ascii="Times New Roman" w:hAnsi="Times New Roman" w:cs="Times New Roman"/>
          <w:sz w:val="24"/>
          <w:szCs w:val="24"/>
        </w:rPr>
        <w:lastRenderedPageBreak/>
        <w:t xml:space="preserve">introducing pulse oximetry into daily clinical practice at primary health care units improve </w:t>
      </w:r>
      <w:r w:rsidR="0035151E">
        <w:rPr>
          <w:rFonts w:ascii="Times New Roman" w:hAnsi="Times New Roman" w:cs="Times New Roman"/>
          <w:sz w:val="24"/>
          <w:szCs w:val="24"/>
        </w:rPr>
        <w:t xml:space="preserve">the accuracy of </w:t>
      </w:r>
      <w:r w:rsidR="003F55A2" w:rsidRPr="002744E0">
        <w:rPr>
          <w:rFonts w:ascii="Times New Roman" w:hAnsi="Times New Roman" w:cs="Times New Roman"/>
          <w:sz w:val="24"/>
          <w:szCs w:val="24"/>
        </w:rPr>
        <w:t>diagnos</w:t>
      </w:r>
      <w:r w:rsidR="0035151E">
        <w:rPr>
          <w:rFonts w:ascii="Times New Roman" w:hAnsi="Times New Roman" w:cs="Times New Roman"/>
          <w:sz w:val="24"/>
          <w:szCs w:val="24"/>
        </w:rPr>
        <w:t xml:space="preserve">ing </w:t>
      </w:r>
      <w:r w:rsidR="003F55A2" w:rsidRPr="002744E0">
        <w:rPr>
          <w:rFonts w:ascii="Times New Roman" w:hAnsi="Times New Roman" w:cs="Times New Roman"/>
          <w:sz w:val="24"/>
          <w:szCs w:val="24"/>
        </w:rPr>
        <w:t>childhood pneumonia</w:t>
      </w:r>
      <w:r w:rsidR="00B62842">
        <w:rPr>
          <w:rFonts w:ascii="Times New Roman" w:hAnsi="Times New Roman" w:cs="Times New Roman"/>
          <w:sz w:val="24"/>
          <w:szCs w:val="24"/>
        </w:rPr>
        <w:t>, and at which cost</w:t>
      </w:r>
      <w:r w:rsidR="003F55A2" w:rsidRPr="002744E0">
        <w:rPr>
          <w:rFonts w:ascii="Times New Roman" w:hAnsi="Times New Roman" w:cs="Times New Roman"/>
          <w:sz w:val="24"/>
          <w:szCs w:val="24"/>
        </w:rPr>
        <w:t>?</w:t>
      </w:r>
      <w:r w:rsidR="00AB6B2C">
        <w:rPr>
          <w:rFonts w:ascii="Times New Roman" w:hAnsi="Times New Roman" w:cs="Times New Roman"/>
          <w:sz w:val="24"/>
          <w:szCs w:val="24"/>
        </w:rPr>
        <w:t xml:space="preserve"> </w:t>
      </w:r>
    </w:p>
    <w:p w14:paraId="14B0C3FE" w14:textId="77777777" w:rsidR="00B62842" w:rsidRDefault="00B62842" w:rsidP="0025304B">
      <w:pPr>
        <w:pStyle w:val="Heading2"/>
      </w:pPr>
    </w:p>
    <w:p w14:paraId="5C5BA576" w14:textId="77777777" w:rsidR="003F55A2" w:rsidRPr="00265512" w:rsidRDefault="003F55A2" w:rsidP="0025304B">
      <w:pPr>
        <w:pStyle w:val="Heading2"/>
      </w:pPr>
      <w:r w:rsidRPr="0025304B">
        <w:t xml:space="preserve">Trial </w:t>
      </w:r>
      <w:r w:rsidRPr="00032868">
        <w:t>objectives</w:t>
      </w:r>
    </w:p>
    <w:p w14:paraId="42E796EE" w14:textId="77777777" w:rsidR="00B15183" w:rsidRPr="004F2967" w:rsidRDefault="003D60D3" w:rsidP="0025304B">
      <w:pPr>
        <w:spacing w:after="0" w:line="480" w:lineRule="auto"/>
        <w:ind w:firstLine="720"/>
        <w:rPr>
          <w:rFonts w:ascii="Times New Roman" w:hAnsi="Times New Roman" w:cs="Times New Roman"/>
          <w:sz w:val="24"/>
        </w:rPr>
      </w:pPr>
      <w:r>
        <w:rPr>
          <w:rFonts w:ascii="Times New Roman" w:hAnsi="Times New Roman" w:cs="Times New Roman"/>
          <w:sz w:val="24"/>
        </w:rPr>
        <w:t xml:space="preserve">The </w:t>
      </w:r>
      <w:r w:rsidR="00AB6B2C">
        <w:rPr>
          <w:rFonts w:ascii="Times New Roman" w:hAnsi="Times New Roman" w:cs="Times New Roman"/>
          <w:sz w:val="24"/>
        </w:rPr>
        <w:t>primary</w:t>
      </w:r>
      <w:r w:rsidR="00AB6B2C" w:rsidRPr="00D66901">
        <w:rPr>
          <w:rFonts w:ascii="Times New Roman" w:hAnsi="Times New Roman" w:cs="Times New Roman"/>
          <w:sz w:val="24"/>
          <w:szCs w:val="24"/>
        </w:rPr>
        <w:t xml:space="preserve"> objective</w:t>
      </w:r>
      <w:r w:rsidR="006D1C8F">
        <w:rPr>
          <w:rFonts w:ascii="Times New Roman" w:hAnsi="Times New Roman" w:cs="Times New Roman"/>
          <w:sz w:val="24"/>
        </w:rPr>
        <w:t xml:space="preserve"> of this study </w:t>
      </w:r>
      <w:r w:rsidR="006C70F2">
        <w:rPr>
          <w:rFonts w:ascii="Times New Roman" w:hAnsi="Times New Roman" w:cs="Times New Roman"/>
          <w:sz w:val="24"/>
        </w:rPr>
        <w:t xml:space="preserve">will be </w:t>
      </w:r>
      <w:r w:rsidR="006D1C8F">
        <w:rPr>
          <w:rFonts w:ascii="Times New Roman" w:hAnsi="Times New Roman" w:cs="Times New Roman"/>
          <w:sz w:val="24"/>
        </w:rPr>
        <w:t xml:space="preserve">to </w:t>
      </w:r>
      <w:r w:rsidR="003A3A53">
        <w:rPr>
          <w:rFonts w:ascii="Times New Roman" w:hAnsi="Times New Roman" w:cs="Times New Roman"/>
          <w:sz w:val="24"/>
        </w:rPr>
        <w:t xml:space="preserve">assess </w:t>
      </w:r>
      <w:r w:rsidR="006D1C8F">
        <w:rPr>
          <w:rFonts w:ascii="Times New Roman" w:hAnsi="Times New Roman" w:cs="Times New Roman"/>
          <w:sz w:val="24"/>
        </w:rPr>
        <w:t xml:space="preserve">whether the combined use of </w:t>
      </w:r>
      <w:r w:rsidR="006C70F2">
        <w:rPr>
          <w:rFonts w:ascii="Times New Roman" w:hAnsi="Times New Roman" w:cs="Times New Roman"/>
          <w:sz w:val="24"/>
        </w:rPr>
        <w:t xml:space="preserve">the </w:t>
      </w:r>
      <w:r w:rsidR="006D1C8F">
        <w:rPr>
          <w:rFonts w:ascii="Times New Roman" w:hAnsi="Times New Roman" w:cs="Times New Roman"/>
          <w:sz w:val="24"/>
        </w:rPr>
        <w:t>IMC</w:t>
      </w:r>
      <w:r w:rsidR="00281BB3">
        <w:rPr>
          <w:rFonts w:ascii="Times New Roman" w:hAnsi="Times New Roman" w:cs="Times New Roman"/>
          <w:sz w:val="24"/>
        </w:rPr>
        <w:t xml:space="preserve">I </w:t>
      </w:r>
      <w:r w:rsidR="006C70F2">
        <w:rPr>
          <w:rFonts w:ascii="Times New Roman" w:hAnsi="Times New Roman" w:cs="Times New Roman"/>
          <w:sz w:val="24"/>
        </w:rPr>
        <w:t xml:space="preserve">strategy </w:t>
      </w:r>
      <w:r w:rsidR="00281BB3">
        <w:rPr>
          <w:rFonts w:ascii="Times New Roman" w:hAnsi="Times New Roman" w:cs="Times New Roman"/>
          <w:sz w:val="24"/>
        </w:rPr>
        <w:t xml:space="preserve">and pulse oximetry </w:t>
      </w:r>
      <w:r w:rsidR="00AB6B2C">
        <w:rPr>
          <w:rFonts w:ascii="Times New Roman" w:hAnsi="Times New Roman" w:cs="Times New Roman"/>
          <w:sz w:val="24"/>
        </w:rPr>
        <w:t>improves diagnostic</w:t>
      </w:r>
      <w:r w:rsidR="00541C0F">
        <w:rPr>
          <w:rFonts w:ascii="Times New Roman" w:hAnsi="Times New Roman" w:cs="Times New Roman"/>
          <w:sz w:val="24"/>
        </w:rPr>
        <w:t xml:space="preserve"> accuracy </w:t>
      </w:r>
      <w:r w:rsidR="00FA552F">
        <w:rPr>
          <w:rFonts w:ascii="Times New Roman" w:hAnsi="Times New Roman" w:cs="Times New Roman"/>
          <w:sz w:val="24"/>
        </w:rPr>
        <w:t xml:space="preserve">for </w:t>
      </w:r>
      <w:r w:rsidR="00ED15CD">
        <w:rPr>
          <w:rFonts w:ascii="Times New Roman" w:hAnsi="Times New Roman" w:cs="Times New Roman"/>
          <w:sz w:val="24"/>
        </w:rPr>
        <w:t>severe pneumonia</w:t>
      </w:r>
      <w:r w:rsidR="006D1C8F">
        <w:rPr>
          <w:rFonts w:ascii="Times New Roman" w:hAnsi="Times New Roman" w:cs="Times New Roman"/>
          <w:sz w:val="24"/>
        </w:rPr>
        <w:t xml:space="preserve"> among children aged 2 month</w:t>
      </w:r>
      <w:r w:rsidR="000E7A94">
        <w:rPr>
          <w:rFonts w:ascii="Times New Roman" w:hAnsi="Times New Roman" w:cs="Times New Roman"/>
          <w:sz w:val="24"/>
        </w:rPr>
        <w:t>s</w:t>
      </w:r>
      <w:r w:rsidR="006D1C8F">
        <w:rPr>
          <w:rFonts w:ascii="Times New Roman" w:hAnsi="Times New Roman" w:cs="Times New Roman"/>
          <w:sz w:val="24"/>
        </w:rPr>
        <w:t xml:space="preserve"> to 59 month</w:t>
      </w:r>
      <w:r w:rsidR="000E7A94">
        <w:rPr>
          <w:rFonts w:ascii="Times New Roman" w:hAnsi="Times New Roman" w:cs="Times New Roman"/>
          <w:sz w:val="24"/>
        </w:rPr>
        <w:t>s</w:t>
      </w:r>
      <w:r w:rsidR="006D1C8F">
        <w:rPr>
          <w:rFonts w:ascii="Times New Roman" w:hAnsi="Times New Roman" w:cs="Times New Roman"/>
          <w:sz w:val="24"/>
        </w:rPr>
        <w:t xml:space="preserve">, compared </w:t>
      </w:r>
      <w:r w:rsidR="00B84686">
        <w:rPr>
          <w:rFonts w:ascii="Times New Roman" w:hAnsi="Times New Roman" w:cs="Times New Roman"/>
          <w:sz w:val="24"/>
        </w:rPr>
        <w:t xml:space="preserve">to </w:t>
      </w:r>
      <w:r w:rsidR="000E7A94">
        <w:rPr>
          <w:rFonts w:ascii="Times New Roman" w:hAnsi="Times New Roman" w:cs="Times New Roman"/>
          <w:sz w:val="24"/>
        </w:rPr>
        <w:t xml:space="preserve">using </w:t>
      </w:r>
      <w:r w:rsidR="006C70F2">
        <w:rPr>
          <w:rFonts w:ascii="Times New Roman" w:hAnsi="Times New Roman" w:cs="Times New Roman"/>
          <w:sz w:val="24"/>
        </w:rPr>
        <w:t xml:space="preserve">the </w:t>
      </w:r>
      <w:r w:rsidR="00B84686">
        <w:rPr>
          <w:rFonts w:ascii="Times New Roman" w:hAnsi="Times New Roman" w:cs="Times New Roman"/>
          <w:sz w:val="24"/>
        </w:rPr>
        <w:t xml:space="preserve">IMCI </w:t>
      </w:r>
      <w:r w:rsidR="006C70F2">
        <w:rPr>
          <w:rFonts w:ascii="Times New Roman" w:hAnsi="Times New Roman" w:cs="Times New Roman"/>
          <w:sz w:val="24"/>
        </w:rPr>
        <w:t xml:space="preserve">strategy </w:t>
      </w:r>
      <w:r w:rsidR="00B84686">
        <w:rPr>
          <w:rFonts w:ascii="Times New Roman" w:hAnsi="Times New Roman" w:cs="Times New Roman"/>
          <w:sz w:val="24"/>
        </w:rPr>
        <w:t xml:space="preserve">alone. </w:t>
      </w:r>
      <w:r w:rsidR="003F55A2">
        <w:rPr>
          <w:rFonts w:ascii="Times New Roman" w:hAnsi="Times New Roman" w:cs="Times New Roman"/>
          <w:sz w:val="24"/>
        </w:rPr>
        <w:t xml:space="preserve">The secondary </w:t>
      </w:r>
      <w:r w:rsidR="003F55A2" w:rsidRPr="00D66901">
        <w:rPr>
          <w:rFonts w:ascii="Times New Roman" w:hAnsi="Times New Roman" w:cs="Times New Roman"/>
          <w:sz w:val="24"/>
          <w:szCs w:val="24"/>
        </w:rPr>
        <w:t>objectives</w:t>
      </w:r>
      <w:r w:rsidR="003F55A2">
        <w:rPr>
          <w:rFonts w:ascii="Times New Roman" w:hAnsi="Times New Roman" w:cs="Times New Roman"/>
          <w:sz w:val="24"/>
        </w:rPr>
        <w:t xml:space="preserve"> of the study </w:t>
      </w:r>
      <w:r w:rsidR="006C70F2">
        <w:rPr>
          <w:rFonts w:ascii="Times New Roman" w:hAnsi="Times New Roman" w:cs="Times New Roman"/>
          <w:sz w:val="24"/>
        </w:rPr>
        <w:t xml:space="preserve">will be </w:t>
      </w:r>
      <w:r w:rsidR="002225B5">
        <w:rPr>
          <w:rFonts w:ascii="Times New Roman" w:hAnsi="Times New Roman" w:cs="Times New Roman"/>
          <w:sz w:val="24"/>
        </w:rPr>
        <w:t>t</w:t>
      </w:r>
      <w:r w:rsidR="003F55A2">
        <w:rPr>
          <w:rFonts w:ascii="Times New Roman" w:hAnsi="Times New Roman" w:cs="Times New Roman"/>
          <w:sz w:val="24"/>
        </w:rPr>
        <w:t xml:space="preserve">o determine whether </w:t>
      </w:r>
      <w:r w:rsidR="00F85324">
        <w:rPr>
          <w:rFonts w:ascii="Times New Roman" w:hAnsi="Times New Roman" w:cs="Times New Roman"/>
          <w:sz w:val="24"/>
        </w:rPr>
        <w:t xml:space="preserve">the </w:t>
      </w:r>
      <w:r w:rsidR="003F55A2">
        <w:rPr>
          <w:rFonts w:ascii="Times New Roman" w:hAnsi="Times New Roman" w:cs="Times New Roman"/>
          <w:sz w:val="24"/>
        </w:rPr>
        <w:t xml:space="preserve">combined use of IMCI and pulse oximetry increases the proportion of </w:t>
      </w:r>
      <w:r w:rsidR="005F2BF0">
        <w:rPr>
          <w:rFonts w:ascii="Times New Roman" w:hAnsi="Times New Roman" w:cs="Times New Roman"/>
          <w:sz w:val="24"/>
        </w:rPr>
        <w:t xml:space="preserve">severe </w:t>
      </w:r>
      <w:r w:rsidR="003F55A2">
        <w:rPr>
          <w:rFonts w:ascii="Times New Roman" w:hAnsi="Times New Roman" w:cs="Times New Roman"/>
          <w:sz w:val="24"/>
        </w:rPr>
        <w:t>pneumonia cases referred to hospital</w:t>
      </w:r>
      <w:r w:rsidR="00224E30">
        <w:rPr>
          <w:rFonts w:ascii="Times New Roman" w:hAnsi="Times New Roman" w:cs="Times New Roman"/>
          <w:sz w:val="24"/>
        </w:rPr>
        <w:t>, and</w:t>
      </w:r>
      <w:r w:rsidR="003F55A2">
        <w:rPr>
          <w:rFonts w:ascii="Times New Roman" w:hAnsi="Times New Roman" w:cs="Times New Roman"/>
          <w:sz w:val="24"/>
        </w:rPr>
        <w:t xml:space="preserve"> </w:t>
      </w:r>
      <w:r w:rsidR="00B62842">
        <w:rPr>
          <w:rFonts w:ascii="Times New Roman" w:hAnsi="Times New Roman" w:cs="Times New Roman"/>
          <w:sz w:val="24"/>
        </w:rPr>
        <w:t xml:space="preserve">evaluate </w:t>
      </w:r>
      <w:r w:rsidR="00224E30">
        <w:rPr>
          <w:rFonts w:ascii="Times New Roman" w:hAnsi="Times New Roman" w:cs="Times New Roman"/>
          <w:sz w:val="24"/>
        </w:rPr>
        <w:t>treatment failure</w:t>
      </w:r>
      <w:r w:rsidR="00F90B9C">
        <w:rPr>
          <w:rFonts w:ascii="Times New Roman" w:hAnsi="Times New Roman" w:cs="Times New Roman"/>
          <w:sz w:val="24"/>
        </w:rPr>
        <w:t xml:space="preserve"> 14 days</w:t>
      </w:r>
      <w:r w:rsidR="003F55A2">
        <w:rPr>
          <w:rFonts w:ascii="Times New Roman" w:hAnsi="Times New Roman" w:cs="Times New Roman"/>
          <w:sz w:val="24"/>
        </w:rPr>
        <w:t xml:space="preserve"> after </w:t>
      </w:r>
      <w:r w:rsidR="000D7031">
        <w:rPr>
          <w:rFonts w:ascii="Times New Roman" w:hAnsi="Times New Roman" w:cs="Times New Roman"/>
          <w:sz w:val="24"/>
        </w:rPr>
        <w:t xml:space="preserve">using </w:t>
      </w:r>
      <w:r w:rsidR="003F55A2">
        <w:rPr>
          <w:rFonts w:ascii="Times New Roman" w:hAnsi="Times New Roman" w:cs="Times New Roman"/>
          <w:sz w:val="24"/>
        </w:rPr>
        <w:t xml:space="preserve">IMCI and pulse oximetry versus </w:t>
      </w:r>
      <w:r w:rsidR="000D7031">
        <w:rPr>
          <w:rFonts w:ascii="Times New Roman" w:hAnsi="Times New Roman" w:cs="Times New Roman"/>
          <w:sz w:val="24"/>
        </w:rPr>
        <w:t xml:space="preserve">using </w:t>
      </w:r>
      <w:r w:rsidR="003F55A2">
        <w:rPr>
          <w:rFonts w:ascii="Times New Roman" w:hAnsi="Times New Roman" w:cs="Times New Roman"/>
          <w:sz w:val="24"/>
        </w:rPr>
        <w:t>IMCI alone</w:t>
      </w:r>
      <w:r w:rsidR="002225B5">
        <w:rPr>
          <w:rFonts w:ascii="Times New Roman" w:hAnsi="Times New Roman" w:cs="Times New Roman"/>
          <w:sz w:val="24"/>
        </w:rPr>
        <w:t>; and t</w:t>
      </w:r>
      <w:r w:rsidR="003F55A2">
        <w:rPr>
          <w:rFonts w:ascii="Times New Roman" w:hAnsi="Times New Roman" w:cs="Times New Roman"/>
          <w:sz w:val="24"/>
        </w:rPr>
        <w:t xml:space="preserve">o </w:t>
      </w:r>
      <w:r w:rsidR="00C31EDE">
        <w:rPr>
          <w:rFonts w:ascii="Times New Roman" w:hAnsi="Times New Roman" w:cs="Times New Roman"/>
          <w:sz w:val="24"/>
        </w:rPr>
        <w:t xml:space="preserve">compare </w:t>
      </w:r>
      <w:r w:rsidR="003F55A2">
        <w:rPr>
          <w:rFonts w:ascii="Times New Roman" w:hAnsi="Times New Roman" w:cs="Times New Roman"/>
          <w:sz w:val="24"/>
        </w:rPr>
        <w:t xml:space="preserve">the incremental cost effectiveness of </w:t>
      </w:r>
      <w:r w:rsidR="00C31EDE">
        <w:rPr>
          <w:rFonts w:ascii="Times New Roman" w:hAnsi="Times New Roman" w:cs="Times New Roman"/>
          <w:sz w:val="24"/>
        </w:rPr>
        <w:t xml:space="preserve">using </w:t>
      </w:r>
      <w:r w:rsidR="003F55A2">
        <w:rPr>
          <w:rFonts w:ascii="Times New Roman" w:hAnsi="Times New Roman" w:cs="Times New Roman"/>
          <w:sz w:val="24"/>
        </w:rPr>
        <w:t xml:space="preserve">IMCI and pulse oximetry with </w:t>
      </w:r>
      <w:r w:rsidR="000D7031">
        <w:rPr>
          <w:rFonts w:ascii="Times New Roman" w:hAnsi="Times New Roman" w:cs="Times New Roman"/>
          <w:sz w:val="24"/>
        </w:rPr>
        <w:t xml:space="preserve">that of using </w:t>
      </w:r>
      <w:r w:rsidR="003F55A2">
        <w:rPr>
          <w:rFonts w:ascii="Times New Roman" w:hAnsi="Times New Roman" w:cs="Times New Roman"/>
          <w:sz w:val="24"/>
        </w:rPr>
        <w:t xml:space="preserve">IMCI alone. </w:t>
      </w:r>
    </w:p>
    <w:p w14:paraId="4995F3FD" w14:textId="77777777" w:rsidR="00B62842" w:rsidRDefault="00B62842" w:rsidP="0025304B">
      <w:pPr>
        <w:pStyle w:val="Heading1"/>
      </w:pPr>
    </w:p>
    <w:p w14:paraId="18BE0E59" w14:textId="77777777" w:rsidR="00963F1B" w:rsidRDefault="00C80CC2" w:rsidP="0025304B">
      <w:pPr>
        <w:pStyle w:val="Heading1"/>
      </w:pPr>
      <w:r>
        <w:t>Method</w:t>
      </w:r>
      <w:r w:rsidR="00964670">
        <w:t>s/Design</w:t>
      </w:r>
    </w:p>
    <w:p w14:paraId="4E393337" w14:textId="77777777" w:rsidR="00CA0259" w:rsidRDefault="00CA0259" w:rsidP="0025304B">
      <w:pPr>
        <w:pStyle w:val="Heading2"/>
      </w:pPr>
      <w:r>
        <w:t>Trial design</w:t>
      </w:r>
    </w:p>
    <w:p w14:paraId="036E9861" w14:textId="77777777" w:rsidR="00CA0259" w:rsidRDefault="00CA0259" w:rsidP="0025304B">
      <w:pPr>
        <w:spacing w:after="0" w:line="480" w:lineRule="auto"/>
        <w:ind w:firstLine="720"/>
        <w:rPr>
          <w:rFonts w:ascii="Times New Roman" w:hAnsi="Times New Roman" w:cs="Times New Roman"/>
          <w:sz w:val="24"/>
        </w:rPr>
      </w:pPr>
      <w:r>
        <w:rPr>
          <w:rFonts w:ascii="Times New Roman" w:hAnsi="Times New Roman" w:cs="Times New Roman"/>
          <w:sz w:val="24"/>
        </w:rPr>
        <w:t>A parallel</w:t>
      </w:r>
      <w:r w:rsidR="00032868">
        <w:rPr>
          <w:rFonts w:ascii="Times New Roman" w:hAnsi="Times New Roman" w:cs="Times New Roman"/>
          <w:sz w:val="24"/>
        </w:rPr>
        <w:t>-</w:t>
      </w:r>
      <w:r>
        <w:rPr>
          <w:rFonts w:ascii="Times New Roman" w:hAnsi="Times New Roman" w:cs="Times New Roman"/>
          <w:sz w:val="24"/>
        </w:rPr>
        <w:t xml:space="preserve">cluster randomized controlled trial will be </w:t>
      </w:r>
      <w:r w:rsidR="00C00D66">
        <w:rPr>
          <w:rFonts w:ascii="Times New Roman" w:hAnsi="Times New Roman" w:cs="Times New Roman"/>
          <w:sz w:val="24"/>
        </w:rPr>
        <w:t xml:space="preserve">conducted </w:t>
      </w:r>
      <w:r>
        <w:rPr>
          <w:rFonts w:ascii="Times New Roman" w:hAnsi="Times New Roman" w:cs="Times New Roman"/>
          <w:sz w:val="24"/>
        </w:rPr>
        <w:t xml:space="preserve">from September 2018 to </w:t>
      </w:r>
      <w:r w:rsidR="002952A6">
        <w:rPr>
          <w:rFonts w:ascii="Times New Roman" w:hAnsi="Times New Roman" w:cs="Times New Roman"/>
          <w:sz w:val="24"/>
        </w:rPr>
        <w:t>February</w:t>
      </w:r>
      <w:r>
        <w:rPr>
          <w:rFonts w:ascii="Times New Roman" w:hAnsi="Times New Roman" w:cs="Times New Roman"/>
          <w:sz w:val="24"/>
        </w:rPr>
        <w:t xml:space="preserve"> 2019 (</w:t>
      </w:r>
      <w:r w:rsidR="006E70B2">
        <w:rPr>
          <w:rFonts w:ascii="Times New Roman" w:hAnsi="Times New Roman" w:cs="Times New Roman"/>
          <w:sz w:val="24"/>
        </w:rPr>
        <w:t xml:space="preserve">see table </w:t>
      </w:r>
      <w:r>
        <w:rPr>
          <w:rFonts w:ascii="Times New Roman" w:hAnsi="Times New Roman" w:cs="Times New Roman"/>
          <w:sz w:val="24"/>
        </w:rPr>
        <w:t>1</w:t>
      </w:r>
      <w:r w:rsidR="006E70B2">
        <w:rPr>
          <w:rFonts w:ascii="Times New Roman" w:hAnsi="Times New Roman" w:cs="Times New Roman"/>
          <w:sz w:val="24"/>
        </w:rPr>
        <w:t xml:space="preserve"> for a timeline</w:t>
      </w:r>
      <w:r>
        <w:rPr>
          <w:rFonts w:ascii="Times New Roman" w:hAnsi="Times New Roman" w:cs="Times New Roman"/>
          <w:sz w:val="24"/>
        </w:rPr>
        <w:t>)</w:t>
      </w:r>
      <w:r w:rsidR="00477F3D">
        <w:rPr>
          <w:rFonts w:ascii="Times New Roman" w:hAnsi="Times New Roman" w:cs="Times New Roman"/>
          <w:sz w:val="24"/>
        </w:rPr>
        <w:t xml:space="preserve"> in 24 health centres</w:t>
      </w:r>
      <w:r>
        <w:rPr>
          <w:rFonts w:ascii="Times New Roman" w:hAnsi="Times New Roman" w:cs="Times New Roman"/>
          <w:sz w:val="24"/>
        </w:rPr>
        <w:t xml:space="preserve">. </w:t>
      </w:r>
      <w:r w:rsidR="00477F3D">
        <w:rPr>
          <w:rFonts w:ascii="Times New Roman" w:hAnsi="Times New Roman" w:cs="Times New Roman"/>
          <w:sz w:val="24"/>
        </w:rPr>
        <w:t>C</w:t>
      </w:r>
      <w:r>
        <w:rPr>
          <w:rFonts w:ascii="Times New Roman" w:hAnsi="Times New Roman" w:cs="Times New Roman"/>
          <w:sz w:val="24"/>
        </w:rPr>
        <w:t xml:space="preserve">lusters will </w:t>
      </w:r>
      <w:r w:rsidR="00032868">
        <w:rPr>
          <w:rFonts w:ascii="Times New Roman" w:hAnsi="Times New Roman" w:cs="Times New Roman"/>
          <w:sz w:val="24"/>
        </w:rPr>
        <w:t xml:space="preserve">include </w:t>
      </w:r>
      <w:r>
        <w:rPr>
          <w:rFonts w:ascii="Times New Roman" w:hAnsi="Times New Roman" w:cs="Times New Roman"/>
          <w:sz w:val="24"/>
        </w:rPr>
        <w:t xml:space="preserve">health centres, </w:t>
      </w:r>
      <w:r w:rsidR="00C00D66">
        <w:rPr>
          <w:rFonts w:ascii="Times New Roman" w:hAnsi="Times New Roman" w:cs="Times New Roman"/>
          <w:sz w:val="24"/>
        </w:rPr>
        <w:t xml:space="preserve">which will be randomly and </w:t>
      </w:r>
      <w:r>
        <w:rPr>
          <w:rFonts w:ascii="Times New Roman" w:hAnsi="Times New Roman" w:cs="Times New Roman"/>
          <w:sz w:val="24"/>
        </w:rPr>
        <w:t>equal</w:t>
      </w:r>
      <w:r w:rsidR="00C00D66">
        <w:rPr>
          <w:rFonts w:ascii="Times New Roman" w:hAnsi="Times New Roman" w:cs="Times New Roman"/>
          <w:sz w:val="24"/>
        </w:rPr>
        <w:t>ly</w:t>
      </w:r>
      <w:r>
        <w:rPr>
          <w:rFonts w:ascii="Times New Roman" w:hAnsi="Times New Roman" w:cs="Times New Roman"/>
          <w:sz w:val="24"/>
        </w:rPr>
        <w:t xml:space="preserve"> allocated into one of two arms</w:t>
      </w:r>
      <w:r w:rsidR="00EB08A9">
        <w:rPr>
          <w:rFonts w:ascii="Times New Roman" w:hAnsi="Times New Roman" w:cs="Times New Roman"/>
          <w:sz w:val="24"/>
        </w:rPr>
        <w:t>: the</w:t>
      </w:r>
      <w:r w:rsidR="00C00D66">
        <w:rPr>
          <w:rFonts w:ascii="Times New Roman" w:hAnsi="Times New Roman" w:cs="Times New Roman"/>
          <w:sz w:val="24"/>
        </w:rPr>
        <w:t xml:space="preserve"> </w:t>
      </w:r>
      <w:r>
        <w:rPr>
          <w:rFonts w:ascii="Times New Roman" w:hAnsi="Times New Roman" w:cs="Times New Roman"/>
          <w:sz w:val="24"/>
        </w:rPr>
        <w:t xml:space="preserve">combined use of IMCI and pulse oximetry </w:t>
      </w:r>
      <w:r w:rsidR="00C00D66">
        <w:rPr>
          <w:rFonts w:ascii="Times New Roman" w:hAnsi="Times New Roman" w:cs="Times New Roman"/>
          <w:sz w:val="24"/>
        </w:rPr>
        <w:t xml:space="preserve">(intervention arm) and </w:t>
      </w:r>
      <w:r w:rsidR="003C4411">
        <w:rPr>
          <w:rFonts w:ascii="Times New Roman" w:hAnsi="Times New Roman" w:cs="Times New Roman"/>
          <w:sz w:val="24"/>
        </w:rPr>
        <w:t xml:space="preserve">the </w:t>
      </w:r>
      <w:r>
        <w:rPr>
          <w:rFonts w:ascii="Times New Roman" w:hAnsi="Times New Roman" w:cs="Times New Roman"/>
          <w:sz w:val="24"/>
        </w:rPr>
        <w:t>IMCI</w:t>
      </w:r>
      <w:r w:rsidR="00A525D3">
        <w:rPr>
          <w:rFonts w:ascii="Times New Roman" w:hAnsi="Times New Roman" w:cs="Times New Roman"/>
          <w:sz w:val="24"/>
        </w:rPr>
        <w:t xml:space="preserve"> guideline</w:t>
      </w:r>
      <w:r w:rsidR="003C4411">
        <w:rPr>
          <w:rFonts w:ascii="Times New Roman" w:hAnsi="Times New Roman" w:cs="Times New Roman"/>
          <w:sz w:val="24"/>
        </w:rPr>
        <w:t xml:space="preserve"> only</w:t>
      </w:r>
      <w:r w:rsidR="00C00D66">
        <w:rPr>
          <w:rFonts w:ascii="Times New Roman" w:hAnsi="Times New Roman" w:cs="Times New Roman"/>
          <w:sz w:val="24"/>
        </w:rPr>
        <w:t xml:space="preserve"> (control arm</w:t>
      </w:r>
      <w:r>
        <w:rPr>
          <w:rFonts w:ascii="Times New Roman" w:hAnsi="Times New Roman" w:cs="Times New Roman"/>
          <w:sz w:val="24"/>
        </w:rPr>
        <w:t xml:space="preserve">). </w:t>
      </w:r>
    </w:p>
    <w:p w14:paraId="44D87B15" w14:textId="77777777" w:rsidR="00B62842" w:rsidRDefault="00B62842" w:rsidP="003D3A15">
      <w:pPr>
        <w:pStyle w:val="Heading2"/>
      </w:pPr>
    </w:p>
    <w:p w14:paraId="3FF6B729" w14:textId="77777777" w:rsidR="003D3A15" w:rsidRDefault="003D3A15" w:rsidP="003D3A15">
      <w:pPr>
        <w:pStyle w:val="Heading2"/>
      </w:pPr>
      <w:r>
        <w:t xml:space="preserve">Study setting </w:t>
      </w:r>
    </w:p>
    <w:p w14:paraId="76DD7443" w14:textId="492E47B3" w:rsidR="003D3A15" w:rsidRDefault="003D3A15" w:rsidP="003D3A1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study will be conducted </w:t>
      </w:r>
      <w:r w:rsidRPr="00FF5B50">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Pr="00FF5B50">
        <w:rPr>
          <w:rFonts w:ascii="Times New Roman" w:hAnsi="Times New Roman" w:cs="Times New Roman"/>
          <w:sz w:val="24"/>
          <w:szCs w:val="24"/>
        </w:rPr>
        <w:t>Gedeo zone</w:t>
      </w:r>
      <w:r>
        <w:rPr>
          <w:rFonts w:ascii="Times New Roman" w:hAnsi="Times New Roman" w:cs="Times New Roman"/>
          <w:sz w:val="24"/>
          <w:szCs w:val="24"/>
        </w:rPr>
        <w:t xml:space="preserve"> (Figure 1</w:t>
      </w:r>
      <w:r w:rsidR="001720BB">
        <w:rPr>
          <w:rFonts w:ascii="Times New Roman" w:hAnsi="Times New Roman" w:cs="Times New Roman"/>
          <w:sz w:val="24"/>
          <w:szCs w:val="24"/>
        </w:rPr>
        <w:t>) in</w:t>
      </w:r>
      <w:r>
        <w:rPr>
          <w:rFonts w:ascii="Times New Roman" w:hAnsi="Times New Roman" w:cs="Times New Roman"/>
          <w:sz w:val="24"/>
          <w:szCs w:val="24"/>
        </w:rPr>
        <w:t xml:space="preserve"> </w:t>
      </w:r>
      <w:r w:rsidR="00B62842">
        <w:rPr>
          <w:rFonts w:ascii="Times New Roman" w:hAnsi="Times New Roman" w:cs="Times New Roman"/>
          <w:sz w:val="24"/>
          <w:szCs w:val="24"/>
        </w:rPr>
        <w:t xml:space="preserve">southern </w:t>
      </w:r>
      <w:r>
        <w:rPr>
          <w:rFonts w:ascii="Times New Roman" w:hAnsi="Times New Roman" w:cs="Times New Roman"/>
          <w:sz w:val="24"/>
          <w:szCs w:val="24"/>
        </w:rPr>
        <w:t xml:space="preserve">Ethiopia, which is about 360 kilometres from the capital, Addis Ababa. </w:t>
      </w:r>
      <w:r w:rsidRPr="00FF5B50">
        <w:rPr>
          <w:rFonts w:ascii="Times New Roman" w:hAnsi="Times New Roman" w:cs="Times New Roman"/>
          <w:sz w:val="24"/>
          <w:szCs w:val="24"/>
        </w:rPr>
        <w:t xml:space="preserve">The </w:t>
      </w:r>
      <w:r>
        <w:rPr>
          <w:rFonts w:ascii="Times New Roman" w:hAnsi="Times New Roman" w:cs="Times New Roman"/>
          <w:sz w:val="24"/>
          <w:szCs w:val="24"/>
        </w:rPr>
        <w:t xml:space="preserve">zone’s </w:t>
      </w:r>
      <w:r w:rsidR="00D65F84">
        <w:rPr>
          <w:rFonts w:ascii="Times New Roman" w:hAnsi="Times New Roman" w:cs="Times New Roman"/>
          <w:sz w:val="24"/>
          <w:szCs w:val="24"/>
        </w:rPr>
        <w:t xml:space="preserve">population is more than </w:t>
      </w:r>
      <w:r w:rsidR="00B62842">
        <w:rPr>
          <w:rFonts w:ascii="Times New Roman" w:hAnsi="Times New Roman" w:cs="Times New Roman"/>
          <w:sz w:val="24"/>
          <w:szCs w:val="24"/>
        </w:rPr>
        <w:t xml:space="preserve">one </w:t>
      </w:r>
      <w:r>
        <w:rPr>
          <w:rFonts w:ascii="Times New Roman" w:hAnsi="Times New Roman" w:cs="Times New Roman"/>
          <w:sz w:val="24"/>
          <w:szCs w:val="24"/>
        </w:rPr>
        <w:t xml:space="preserve">million </w:t>
      </w:r>
      <w:r w:rsidR="00D65F84">
        <w:rPr>
          <w:rFonts w:ascii="Times New Roman" w:hAnsi="Times New Roman" w:cs="Times New Roman"/>
          <w:sz w:val="24"/>
          <w:szCs w:val="24"/>
        </w:rPr>
        <w:t xml:space="preserve">people. </w:t>
      </w:r>
      <w:r w:rsidR="00D65F84" w:rsidRPr="00FF5B50">
        <w:rPr>
          <w:rFonts w:ascii="Times New Roman" w:hAnsi="Times New Roman" w:cs="Times New Roman"/>
          <w:sz w:val="24"/>
          <w:szCs w:val="24"/>
        </w:rPr>
        <w:t>Of</w:t>
      </w:r>
      <w:r w:rsidRPr="00FF5B50">
        <w:rPr>
          <w:rFonts w:ascii="Times New Roman" w:hAnsi="Times New Roman" w:cs="Times New Roman"/>
          <w:sz w:val="24"/>
          <w:szCs w:val="24"/>
        </w:rPr>
        <w:t xml:space="preserve"> </w:t>
      </w:r>
      <w:r w:rsidR="00D65F84" w:rsidRPr="00FF5B50">
        <w:rPr>
          <w:rFonts w:ascii="Times New Roman" w:hAnsi="Times New Roman" w:cs="Times New Roman"/>
          <w:sz w:val="24"/>
          <w:szCs w:val="24"/>
        </w:rPr>
        <w:t>these</w:t>
      </w:r>
      <w:r w:rsidR="00D65F84">
        <w:rPr>
          <w:rFonts w:ascii="Times New Roman" w:hAnsi="Times New Roman" w:cs="Times New Roman"/>
          <w:sz w:val="24"/>
          <w:szCs w:val="24"/>
        </w:rPr>
        <w:t>, about</w:t>
      </w:r>
      <w:r>
        <w:rPr>
          <w:rFonts w:ascii="Times New Roman" w:hAnsi="Times New Roman" w:cs="Times New Roman"/>
          <w:sz w:val="24"/>
          <w:szCs w:val="24"/>
        </w:rPr>
        <w:t xml:space="preserve"> </w:t>
      </w:r>
      <w:r w:rsidRPr="00FF5B50">
        <w:rPr>
          <w:rFonts w:ascii="Times New Roman" w:hAnsi="Times New Roman" w:cs="Times New Roman"/>
          <w:sz w:val="24"/>
          <w:szCs w:val="24"/>
        </w:rPr>
        <w:t>17</w:t>
      </w:r>
      <w:r>
        <w:rPr>
          <w:rFonts w:ascii="Times New Roman" w:hAnsi="Times New Roman" w:cs="Times New Roman"/>
          <w:sz w:val="24"/>
          <w:szCs w:val="24"/>
        </w:rPr>
        <w:t>0,000</w:t>
      </w:r>
      <w:r w:rsidRPr="00FF5B50">
        <w:rPr>
          <w:rFonts w:ascii="Times New Roman" w:hAnsi="Times New Roman" w:cs="Times New Roman"/>
          <w:sz w:val="24"/>
          <w:szCs w:val="24"/>
        </w:rPr>
        <w:t xml:space="preserve"> are children </w:t>
      </w:r>
      <w:r>
        <w:rPr>
          <w:rFonts w:ascii="Times New Roman" w:hAnsi="Times New Roman" w:cs="Times New Roman"/>
          <w:sz w:val="24"/>
          <w:szCs w:val="24"/>
        </w:rPr>
        <w:t>younger than five</w:t>
      </w:r>
      <w:r w:rsidRPr="00FF5B50">
        <w:rPr>
          <w:rFonts w:ascii="Times New Roman" w:hAnsi="Times New Roman" w:cs="Times New Roman"/>
          <w:sz w:val="24"/>
          <w:szCs w:val="24"/>
        </w:rPr>
        <w:t xml:space="preserve"> years </w:t>
      </w:r>
      <w:r w:rsidR="00F64C6B" w:rsidRPr="00FF5B50">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&lt;EndNote&gt;&lt;Cite&gt;&lt;RecNum&gt;296&lt;/RecNum&gt;&lt;DisplayText&gt;[19]&lt;/DisplayText&gt;&lt;record&gt;&lt;rec-number&gt;296&lt;/rec-number&gt;&lt;foreign-keys&gt;&lt;key app="EN" db-id="fz5rxr0aordepte0sr8x2srl5p5zd9x9xzst"&gt;296&lt;/key&gt;&lt;/foreign-keys&gt;&lt;ref-type name="Government Document"&gt;46&lt;/ref-type&gt;&lt;contributors&gt;&lt;/contributors&gt;&lt;titles&gt;&lt;title&gt;South Nations, Nationalities, and Peoples Region&amp;apos;s. Gedeo Zone Administration Office.  http://www.gedeozone.gov.et/Health.html. Accessed 02 ‎February ‎2017&lt;/title&gt;&lt;/titles&gt;&lt;dates&gt;&lt;/dates&gt;&lt;urls&gt;&lt;related-urls&gt;&lt;url&gt;                  &lt;/url&gt;&lt;/related-urls&gt;&lt;/urls&gt;&lt;/record&gt;&lt;/Cite&gt;&lt;/EndNote&gt;</w:instrText>
      </w:r>
      <w:r w:rsidR="00F64C6B" w:rsidRPr="00FF5B50">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19" w:tooltip=",  #296" w:history="1">
        <w:r w:rsidR="00B960CA">
          <w:rPr>
            <w:rFonts w:ascii="Times New Roman" w:hAnsi="Times New Roman" w:cs="Times New Roman"/>
            <w:noProof/>
            <w:sz w:val="24"/>
            <w:szCs w:val="24"/>
          </w:rPr>
          <w:t>19</w:t>
        </w:r>
      </w:hyperlink>
      <w:r w:rsidR="00321435">
        <w:rPr>
          <w:rFonts w:ascii="Times New Roman" w:hAnsi="Times New Roman" w:cs="Times New Roman"/>
          <w:noProof/>
          <w:sz w:val="24"/>
          <w:szCs w:val="24"/>
        </w:rPr>
        <w:t>]</w:t>
      </w:r>
      <w:r w:rsidR="00F64C6B" w:rsidRPr="00FF5B50">
        <w:rPr>
          <w:rFonts w:ascii="Times New Roman" w:hAnsi="Times New Roman" w:cs="Times New Roman"/>
          <w:sz w:val="24"/>
          <w:szCs w:val="24"/>
        </w:rPr>
        <w:fldChar w:fldCharType="end"/>
      </w:r>
      <w:r>
        <w:rPr>
          <w:rFonts w:ascii="Times New Roman" w:hAnsi="Times New Roman" w:cs="Times New Roman"/>
          <w:sz w:val="24"/>
          <w:szCs w:val="24"/>
        </w:rPr>
        <w:t xml:space="preserve">. The </w:t>
      </w:r>
      <w:r>
        <w:rPr>
          <w:rFonts w:ascii="Times New Roman" w:hAnsi="Times New Roman" w:cs="Times New Roman"/>
          <w:sz w:val="24"/>
          <w:szCs w:val="24"/>
        </w:rPr>
        <w:lastRenderedPageBreak/>
        <w:t xml:space="preserve">Gedeo zone has </w:t>
      </w:r>
      <w:r w:rsidRPr="00FF5B50">
        <w:rPr>
          <w:rFonts w:ascii="Times New Roman" w:hAnsi="Times New Roman" w:cs="Times New Roman"/>
          <w:sz w:val="24"/>
          <w:szCs w:val="24"/>
        </w:rPr>
        <w:t>38 health centres</w:t>
      </w:r>
      <w:r>
        <w:rPr>
          <w:rFonts w:ascii="Times New Roman" w:hAnsi="Times New Roman" w:cs="Times New Roman"/>
          <w:sz w:val="24"/>
          <w:szCs w:val="24"/>
        </w:rPr>
        <w:t>, 146 health posts</w:t>
      </w:r>
      <w:r w:rsidR="00BD6C7B">
        <w:rPr>
          <w:rFonts w:ascii="Times New Roman" w:hAnsi="Times New Roman" w:cs="Times New Roman"/>
          <w:sz w:val="24"/>
          <w:szCs w:val="24"/>
        </w:rPr>
        <w:t xml:space="preserve"> (operational unit for health extension workers)</w:t>
      </w:r>
      <w:r>
        <w:rPr>
          <w:rFonts w:ascii="Times New Roman" w:hAnsi="Times New Roman" w:cs="Times New Roman"/>
          <w:sz w:val="24"/>
          <w:szCs w:val="24"/>
        </w:rPr>
        <w:t>, and one</w:t>
      </w:r>
      <w:r w:rsidRPr="00FF5B50">
        <w:rPr>
          <w:rFonts w:ascii="Times New Roman" w:hAnsi="Times New Roman" w:cs="Times New Roman"/>
          <w:sz w:val="24"/>
          <w:szCs w:val="24"/>
        </w:rPr>
        <w:t xml:space="preserve"> hos</w:t>
      </w:r>
      <w:r>
        <w:rPr>
          <w:rFonts w:ascii="Times New Roman" w:hAnsi="Times New Roman" w:cs="Times New Roman"/>
          <w:sz w:val="24"/>
          <w:szCs w:val="24"/>
        </w:rPr>
        <w:t>pital. At these institutions, p</w:t>
      </w:r>
      <w:r w:rsidRPr="00FF5B50">
        <w:rPr>
          <w:rFonts w:ascii="Times New Roman" w:hAnsi="Times New Roman" w:cs="Times New Roman"/>
          <w:sz w:val="24"/>
          <w:szCs w:val="24"/>
        </w:rPr>
        <w:t xml:space="preserve">neumonia is </w:t>
      </w:r>
      <w:r>
        <w:rPr>
          <w:rFonts w:ascii="Times New Roman" w:hAnsi="Times New Roman" w:cs="Times New Roman"/>
          <w:sz w:val="24"/>
          <w:szCs w:val="24"/>
        </w:rPr>
        <w:t xml:space="preserve">among </w:t>
      </w:r>
      <w:r w:rsidRPr="00FF5B50">
        <w:rPr>
          <w:rFonts w:ascii="Times New Roman" w:hAnsi="Times New Roman" w:cs="Times New Roman"/>
          <w:sz w:val="24"/>
          <w:szCs w:val="24"/>
        </w:rPr>
        <w:t xml:space="preserve">the </w:t>
      </w:r>
      <w:r>
        <w:rPr>
          <w:rFonts w:ascii="Times New Roman" w:hAnsi="Times New Roman" w:cs="Times New Roman"/>
          <w:sz w:val="24"/>
          <w:szCs w:val="24"/>
        </w:rPr>
        <w:t>10</w:t>
      </w:r>
      <w:r w:rsidRPr="00FF5B50">
        <w:rPr>
          <w:rFonts w:ascii="Times New Roman" w:hAnsi="Times New Roman" w:cs="Times New Roman"/>
          <w:sz w:val="24"/>
          <w:szCs w:val="24"/>
        </w:rPr>
        <w:t xml:space="preserve"> top </w:t>
      </w:r>
      <w:r w:rsidR="00B62842">
        <w:rPr>
          <w:rFonts w:ascii="Times New Roman" w:hAnsi="Times New Roman" w:cs="Times New Roman"/>
          <w:sz w:val="24"/>
          <w:szCs w:val="24"/>
        </w:rPr>
        <w:t xml:space="preserve">leading </w:t>
      </w:r>
      <w:r>
        <w:rPr>
          <w:rFonts w:ascii="Times New Roman" w:hAnsi="Times New Roman" w:cs="Times New Roman"/>
          <w:sz w:val="24"/>
          <w:szCs w:val="24"/>
        </w:rPr>
        <w:t>causes of outpatient treatment. H</w:t>
      </w:r>
      <w:r w:rsidRPr="00FF5B50">
        <w:rPr>
          <w:rFonts w:ascii="Times New Roman" w:hAnsi="Times New Roman" w:cs="Times New Roman"/>
          <w:sz w:val="24"/>
          <w:szCs w:val="24"/>
        </w:rPr>
        <w:t>ealth care providers</w:t>
      </w:r>
      <w:r>
        <w:rPr>
          <w:rFonts w:ascii="Times New Roman" w:hAnsi="Times New Roman" w:cs="Times New Roman"/>
          <w:sz w:val="24"/>
          <w:szCs w:val="24"/>
        </w:rPr>
        <w:t xml:space="preserve"> treated </w:t>
      </w:r>
      <w:r w:rsidRPr="00FF5B50">
        <w:rPr>
          <w:rFonts w:ascii="Times New Roman" w:hAnsi="Times New Roman" w:cs="Times New Roman"/>
          <w:sz w:val="24"/>
          <w:szCs w:val="24"/>
        </w:rPr>
        <w:t xml:space="preserve">13,083 pneumonia cases </w:t>
      </w:r>
      <w:r>
        <w:rPr>
          <w:rFonts w:ascii="Times New Roman" w:hAnsi="Times New Roman" w:cs="Times New Roman"/>
          <w:sz w:val="24"/>
          <w:szCs w:val="24"/>
        </w:rPr>
        <w:t xml:space="preserve">in </w:t>
      </w:r>
      <w:r w:rsidRPr="00B04C2B">
        <w:rPr>
          <w:rFonts w:ascii="Times New Roman" w:hAnsi="Times New Roman" w:cs="Times New Roman"/>
          <w:sz w:val="24"/>
          <w:szCs w:val="24"/>
        </w:rPr>
        <w:t>2015 and 2016</w:t>
      </w:r>
      <w:r w:rsidRPr="00FF5B50">
        <w:rPr>
          <w:rFonts w:ascii="Times New Roman" w:hAnsi="Times New Roman" w:cs="Times New Roman"/>
          <w:sz w:val="24"/>
          <w:szCs w:val="24"/>
        </w:rPr>
        <w:t xml:space="preserve">. </w:t>
      </w:r>
      <w:r>
        <w:rPr>
          <w:rFonts w:ascii="Times New Roman" w:hAnsi="Times New Roman" w:cs="Times New Roman"/>
          <w:sz w:val="24"/>
          <w:szCs w:val="24"/>
        </w:rPr>
        <w:t>H</w:t>
      </w:r>
      <w:r w:rsidRPr="00FF5B50">
        <w:rPr>
          <w:rFonts w:ascii="Times New Roman" w:hAnsi="Times New Roman" w:cs="Times New Roman"/>
          <w:sz w:val="24"/>
          <w:szCs w:val="24"/>
        </w:rPr>
        <w:t>ealth professionals us</w:t>
      </w:r>
      <w:r>
        <w:rPr>
          <w:rFonts w:ascii="Times New Roman" w:hAnsi="Times New Roman" w:cs="Times New Roman"/>
          <w:sz w:val="24"/>
          <w:szCs w:val="24"/>
        </w:rPr>
        <w:t>e</w:t>
      </w:r>
      <w:r w:rsidRPr="00FF5B50">
        <w:rPr>
          <w:rFonts w:ascii="Times New Roman" w:hAnsi="Times New Roman" w:cs="Times New Roman"/>
          <w:sz w:val="24"/>
          <w:szCs w:val="24"/>
        </w:rPr>
        <w:t xml:space="preserve"> the IMCI to manage pneumonia</w:t>
      </w:r>
      <w:r>
        <w:rPr>
          <w:rFonts w:ascii="Times New Roman" w:hAnsi="Times New Roman" w:cs="Times New Roman"/>
          <w:sz w:val="24"/>
          <w:szCs w:val="24"/>
        </w:rPr>
        <w:t>, and</w:t>
      </w:r>
      <w:r w:rsidR="002C2767">
        <w:rPr>
          <w:rFonts w:ascii="Times New Roman" w:hAnsi="Times New Roman" w:cs="Times New Roman"/>
          <w:sz w:val="24"/>
          <w:szCs w:val="24"/>
        </w:rPr>
        <w:t xml:space="preserve"> </w:t>
      </w:r>
      <w:r>
        <w:rPr>
          <w:rFonts w:ascii="Times New Roman" w:hAnsi="Times New Roman" w:cs="Times New Roman"/>
          <w:sz w:val="24"/>
          <w:szCs w:val="24"/>
        </w:rPr>
        <w:t>s</w:t>
      </w:r>
      <w:r w:rsidRPr="00FF5B50">
        <w:rPr>
          <w:rFonts w:ascii="Times New Roman" w:hAnsi="Times New Roman" w:cs="Times New Roman"/>
          <w:sz w:val="24"/>
          <w:szCs w:val="24"/>
        </w:rPr>
        <w:t>evere cases are</w:t>
      </w:r>
      <w:r w:rsidR="00970B0A">
        <w:rPr>
          <w:rFonts w:ascii="Times New Roman" w:hAnsi="Times New Roman" w:cs="Times New Roman"/>
          <w:sz w:val="24"/>
          <w:szCs w:val="24"/>
        </w:rPr>
        <w:t xml:space="preserve"> expected to be</w:t>
      </w:r>
      <w:r w:rsidRPr="00FF5B50">
        <w:rPr>
          <w:rFonts w:ascii="Times New Roman" w:hAnsi="Times New Roman" w:cs="Times New Roman"/>
          <w:sz w:val="24"/>
          <w:szCs w:val="24"/>
        </w:rPr>
        <w:t xml:space="preserve"> referred</w:t>
      </w:r>
      <w:r>
        <w:rPr>
          <w:rFonts w:ascii="Times New Roman" w:hAnsi="Times New Roman" w:cs="Times New Roman"/>
          <w:sz w:val="24"/>
          <w:szCs w:val="24"/>
        </w:rPr>
        <w:t xml:space="preserve"> to a nearby </w:t>
      </w:r>
      <w:r w:rsidRPr="00FF5B50">
        <w:rPr>
          <w:rFonts w:ascii="Times New Roman" w:hAnsi="Times New Roman" w:cs="Times New Roman"/>
          <w:sz w:val="24"/>
          <w:szCs w:val="24"/>
        </w:rPr>
        <w:t xml:space="preserve">hospital. </w:t>
      </w:r>
    </w:p>
    <w:p w14:paraId="28C21C69" w14:textId="77777777" w:rsidR="00B62842" w:rsidRDefault="00B62842" w:rsidP="0025304B">
      <w:pPr>
        <w:pStyle w:val="Heading2"/>
      </w:pPr>
    </w:p>
    <w:p w14:paraId="39C8BB8A" w14:textId="77777777" w:rsidR="00842D12" w:rsidRDefault="00842D12" w:rsidP="0025304B">
      <w:pPr>
        <w:pStyle w:val="Heading2"/>
      </w:pPr>
      <w:r>
        <w:t>Participants</w:t>
      </w:r>
    </w:p>
    <w:p w14:paraId="64CF7D57" w14:textId="290FE9A4" w:rsidR="002658A9" w:rsidRDefault="00842D12">
      <w:pPr>
        <w:spacing w:after="0" w:line="480" w:lineRule="auto"/>
        <w:ind w:firstLine="720"/>
        <w:rPr>
          <w:rFonts w:ascii="Times New Roman" w:hAnsi="Times New Roman" w:cs="Times New Roman"/>
          <w:sz w:val="24"/>
        </w:rPr>
      </w:pPr>
      <w:r>
        <w:rPr>
          <w:rFonts w:ascii="Times New Roman" w:hAnsi="Times New Roman" w:cs="Times New Roman"/>
          <w:sz w:val="24"/>
          <w:szCs w:val="24"/>
        </w:rPr>
        <w:t xml:space="preserve">The study will comprise 24 </w:t>
      </w:r>
      <w:r w:rsidR="008C5CB0">
        <w:rPr>
          <w:rFonts w:ascii="Times New Roman" w:hAnsi="Times New Roman" w:cs="Times New Roman"/>
          <w:sz w:val="24"/>
          <w:szCs w:val="24"/>
        </w:rPr>
        <w:t xml:space="preserve">health centres in Gedeo </w:t>
      </w:r>
      <w:r w:rsidR="00C10896">
        <w:rPr>
          <w:rFonts w:ascii="Times New Roman" w:hAnsi="Times New Roman" w:cs="Times New Roman"/>
          <w:sz w:val="24"/>
          <w:szCs w:val="24"/>
        </w:rPr>
        <w:t>Zone that</w:t>
      </w:r>
      <w:r w:rsidR="009A7B4D">
        <w:rPr>
          <w:rFonts w:ascii="Times New Roman" w:hAnsi="Times New Roman" w:cs="Times New Roman"/>
          <w:sz w:val="24"/>
        </w:rPr>
        <w:t xml:space="preserve"> </w:t>
      </w:r>
      <w:r>
        <w:rPr>
          <w:rFonts w:ascii="Times New Roman" w:hAnsi="Times New Roman" w:cs="Times New Roman"/>
          <w:sz w:val="24"/>
        </w:rPr>
        <w:t xml:space="preserve">treat at least </w:t>
      </w:r>
      <w:r w:rsidR="009A7B4D">
        <w:rPr>
          <w:rFonts w:ascii="Times New Roman" w:hAnsi="Times New Roman" w:cs="Times New Roman"/>
          <w:sz w:val="24"/>
        </w:rPr>
        <w:t>one</w:t>
      </w:r>
      <w:r>
        <w:rPr>
          <w:rFonts w:ascii="Times New Roman" w:hAnsi="Times New Roman" w:cs="Times New Roman"/>
          <w:sz w:val="24"/>
        </w:rPr>
        <w:t xml:space="preserve"> case of pneumonia per day.</w:t>
      </w:r>
      <w:r w:rsidR="002658A9">
        <w:rPr>
          <w:rFonts w:ascii="Times New Roman" w:hAnsi="Times New Roman" w:cs="Times New Roman"/>
          <w:sz w:val="24"/>
        </w:rPr>
        <w:t xml:space="preserve"> Participants will be included in the study from September, 2018 to February, 2019. </w:t>
      </w:r>
      <w:r w:rsidR="006117D5">
        <w:rPr>
          <w:rFonts w:ascii="Times New Roman" w:hAnsi="Times New Roman" w:cs="Times New Roman"/>
          <w:sz w:val="24"/>
        </w:rPr>
        <w:t xml:space="preserve">Prior to implementing intervention and randomizing health centres to arms, pilot study </w:t>
      </w:r>
      <w:r w:rsidR="00471A61">
        <w:rPr>
          <w:rFonts w:ascii="Times New Roman" w:hAnsi="Times New Roman" w:cs="Times New Roman"/>
          <w:sz w:val="24"/>
        </w:rPr>
        <w:t xml:space="preserve">will be </w:t>
      </w:r>
      <w:r w:rsidR="006117D5">
        <w:rPr>
          <w:rFonts w:ascii="Times New Roman" w:hAnsi="Times New Roman" w:cs="Times New Roman"/>
          <w:sz w:val="24"/>
        </w:rPr>
        <w:t xml:space="preserve">conducted to estimate the intra and inter observer reliability of the pulse oximetry. </w:t>
      </w:r>
      <w:r w:rsidR="000B4718">
        <w:rPr>
          <w:rFonts w:ascii="Times New Roman" w:hAnsi="Times New Roman" w:cs="Times New Roman"/>
          <w:sz w:val="24"/>
        </w:rPr>
        <w:t xml:space="preserve">Pulse oximetry will not be used to screen patients for inclusion and exclusion in to the study. </w:t>
      </w:r>
    </w:p>
    <w:p w14:paraId="07085524" w14:textId="77777777" w:rsidR="00471A61" w:rsidRDefault="00471A61" w:rsidP="002658A9">
      <w:pPr>
        <w:spacing w:after="0" w:line="480" w:lineRule="auto"/>
        <w:rPr>
          <w:rFonts w:ascii="Times New Roman" w:hAnsi="Times New Roman" w:cs="Times New Roman"/>
          <w:b/>
          <w:i/>
        </w:rPr>
      </w:pPr>
    </w:p>
    <w:p w14:paraId="65B6F415" w14:textId="77777777" w:rsidR="002658A9" w:rsidRDefault="002658A9" w:rsidP="002658A9">
      <w:pPr>
        <w:spacing w:after="0" w:line="480" w:lineRule="auto"/>
        <w:rPr>
          <w:rFonts w:ascii="Times New Roman" w:hAnsi="Times New Roman" w:cs="Times New Roman"/>
          <w:b/>
          <w:i/>
        </w:rPr>
      </w:pPr>
      <w:r w:rsidRPr="002658A9">
        <w:rPr>
          <w:rFonts w:ascii="Times New Roman" w:hAnsi="Times New Roman" w:cs="Times New Roman"/>
          <w:b/>
          <w:i/>
        </w:rPr>
        <w:t xml:space="preserve">Participant </w:t>
      </w:r>
      <w:r>
        <w:rPr>
          <w:rFonts w:ascii="Times New Roman" w:hAnsi="Times New Roman" w:cs="Times New Roman"/>
          <w:b/>
          <w:i/>
        </w:rPr>
        <w:t>inclusion criteria</w:t>
      </w:r>
    </w:p>
    <w:p w14:paraId="36BEB7B3" w14:textId="77777777" w:rsidR="002658A9" w:rsidRDefault="00842D12" w:rsidP="002658A9">
      <w:pPr>
        <w:spacing w:after="0" w:line="480" w:lineRule="auto"/>
        <w:rPr>
          <w:rFonts w:ascii="Times New Roman" w:hAnsi="Times New Roman" w:cs="Times New Roman"/>
          <w:sz w:val="24"/>
        </w:rPr>
      </w:pPr>
      <w:r>
        <w:rPr>
          <w:rFonts w:ascii="Times New Roman" w:hAnsi="Times New Roman" w:cs="Times New Roman"/>
          <w:sz w:val="24"/>
        </w:rPr>
        <w:t xml:space="preserve">Children aged 2 </w:t>
      </w:r>
      <w:r w:rsidR="00B52E47">
        <w:rPr>
          <w:rFonts w:ascii="Times New Roman" w:hAnsi="Times New Roman" w:cs="Times New Roman"/>
          <w:sz w:val="24"/>
        </w:rPr>
        <w:t xml:space="preserve">months </w:t>
      </w:r>
      <w:r>
        <w:rPr>
          <w:rFonts w:ascii="Times New Roman" w:hAnsi="Times New Roman" w:cs="Times New Roman"/>
          <w:sz w:val="24"/>
        </w:rPr>
        <w:t>to 59 months</w:t>
      </w:r>
      <w:r w:rsidR="002658A9">
        <w:rPr>
          <w:rFonts w:ascii="Times New Roman" w:hAnsi="Times New Roman" w:cs="Times New Roman"/>
          <w:sz w:val="24"/>
        </w:rPr>
        <w:t xml:space="preserve"> with </w:t>
      </w:r>
      <w:r w:rsidR="00586CDC">
        <w:rPr>
          <w:rFonts w:ascii="Times New Roman" w:hAnsi="Times New Roman" w:cs="Times New Roman"/>
          <w:sz w:val="24"/>
        </w:rPr>
        <w:t>cough or difficult breathing</w:t>
      </w:r>
      <w:r w:rsidRPr="008F6F2D">
        <w:rPr>
          <w:rFonts w:ascii="Times New Roman" w:hAnsi="Times New Roman" w:cs="Times New Roman"/>
          <w:sz w:val="24"/>
        </w:rPr>
        <w:t xml:space="preserve"> will be </w:t>
      </w:r>
      <w:r w:rsidR="00C04513">
        <w:rPr>
          <w:rFonts w:ascii="Times New Roman" w:hAnsi="Times New Roman" w:cs="Times New Roman"/>
          <w:sz w:val="24"/>
        </w:rPr>
        <w:t>included</w:t>
      </w:r>
      <w:r w:rsidRPr="008F6F2D">
        <w:rPr>
          <w:rFonts w:ascii="Times New Roman" w:hAnsi="Times New Roman" w:cs="Times New Roman"/>
          <w:sz w:val="24"/>
        </w:rPr>
        <w:t xml:space="preserve"> in the study. </w:t>
      </w:r>
    </w:p>
    <w:p w14:paraId="4D9A2159" w14:textId="77777777" w:rsidR="00471A61" w:rsidRDefault="00471A61" w:rsidP="002658A9">
      <w:pPr>
        <w:spacing w:after="0" w:line="480" w:lineRule="auto"/>
        <w:rPr>
          <w:rFonts w:ascii="Times New Roman" w:hAnsi="Times New Roman" w:cs="Times New Roman"/>
          <w:b/>
          <w:i/>
        </w:rPr>
      </w:pPr>
    </w:p>
    <w:p w14:paraId="2CFE2C93" w14:textId="77777777" w:rsidR="002658A9" w:rsidRDefault="002658A9" w:rsidP="002658A9">
      <w:pPr>
        <w:spacing w:after="0" w:line="480" w:lineRule="auto"/>
        <w:rPr>
          <w:rFonts w:ascii="Times New Roman" w:hAnsi="Times New Roman" w:cs="Times New Roman"/>
          <w:b/>
          <w:i/>
        </w:rPr>
      </w:pPr>
      <w:r w:rsidRPr="002658A9">
        <w:rPr>
          <w:rFonts w:ascii="Times New Roman" w:hAnsi="Times New Roman" w:cs="Times New Roman"/>
          <w:b/>
          <w:i/>
        </w:rPr>
        <w:t xml:space="preserve">Participant </w:t>
      </w:r>
      <w:r w:rsidR="00E37F1C">
        <w:rPr>
          <w:rFonts w:ascii="Times New Roman" w:hAnsi="Times New Roman" w:cs="Times New Roman"/>
          <w:b/>
          <w:i/>
        </w:rPr>
        <w:t>exclusion</w:t>
      </w:r>
      <w:r>
        <w:rPr>
          <w:rFonts w:ascii="Times New Roman" w:hAnsi="Times New Roman" w:cs="Times New Roman"/>
          <w:b/>
          <w:i/>
        </w:rPr>
        <w:t xml:space="preserve"> criteria</w:t>
      </w:r>
    </w:p>
    <w:p w14:paraId="2E00C3B1" w14:textId="085D2859" w:rsidR="00CC255B" w:rsidRDefault="002658A9" w:rsidP="002658A9">
      <w:pPr>
        <w:spacing w:after="0" w:line="480" w:lineRule="auto"/>
        <w:rPr>
          <w:rFonts w:ascii="Times New Roman" w:hAnsi="Times New Roman" w:cs="Times New Roman"/>
          <w:sz w:val="24"/>
        </w:rPr>
      </w:pPr>
      <w:r>
        <w:rPr>
          <w:rFonts w:ascii="Times New Roman" w:hAnsi="Times New Roman" w:cs="Times New Roman"/>
          <w:sz w:val="24"/>
        </w:rPr>
        <w:t>Children aged 2 months to 59 months</w:t>
      </w:r>
      <w:r w:rsidR="00F73F6A">
        <w:rPr>
          <w:rFonts w:ascii="Times New Roman" w:hAnsi="Times New Roman" w:cs="Times New Roman"/>
          <w:sz w:val="24"/>
        </w:rPr>
        <w:t xml:space="preserve"> with </w:t>
      </w:r>
      <w:r w:rsidR="00842D12" w:rsidRPr="008F6F2D">
        <w:rPr>
          <w:rFonts w:ascii="Times New Roman" w:hAnsi="Times New Roman" w:cs="Times New Roman"/>
          <w:sz w:val="24"/>
        </w:rPr>
        <w:t>cough</w:t>
      </w:r>
      <w:r w:rsidR="00F73F6A">
        <w:rPr>
          <w:rFonts w:ascii="Times New Roman" w:hAnsi="Times New Roman" w:cs="Times New Roman"/>
          <w:sz w:val="24"/>
        </w:rPr>
        <w:t xml:space="preserve"> more than two weeks</w:t>
      </w:r>
      <w:r w:rsidR="00842D12" w:rsidRPr="008F6F2D">
        <w:rPr>
          <w:rFonts w:ascii="Times New Roman" w:hAnsi="Times New Roman" w:cs="Times New Roman"/>
          <w:sz w:val="24"/>
        </w:rPr>
        <w:t xml:space="preserve"> </w:t>
      </w:r>
      <w:r w:rsidR="00842D12">
        <w:rPr>
          <w:rFonts w:ascii="Times New Roman" w:hAnsi="Times New Roman" w:cs="Times New Roman"/>
          <w:sz w:val="24"/>
        </w:rPr>
        <w:t xml:space="preserve">and </w:t>
      </w:r>
      <w:r w:rsidR="00B04C2B">
        <w:rPr>
          <w:rFonts w:ascii="Times New Roman" w:hAnsi="Times New Roman" w:cs="Times New Roman"/>
          <w:sz w:val="24"/>
        </w:rPr>
        <w:t>whose</w:t>
      </w:r>
      <w:r w:rsidR="008C5CB0">
        <w:rPr>
          <w:rFonts w:ascii="Times New Roman" w:hAnsi="Times New Roman" w:cs="Times New Roman"/>
          <w:sz w:val="24"/>
        </w:rPr>
        <w:t xml:space="preserve"> </w:t>
      </w:r>
      <w:r w:rsidR="00842D12" w:rsidRPr="008F6F2D">
        <w:rPr>
          <w:rFonts w:ascii="Times New Roman" w:hAnsi="Times New Roman" w:cs="Times New Roman"/>
          <w:sz w:val="24"/>
        </w:rPr>
        <w:t xml:space="preserve">differential </w:t>
      </w:r>
      <w:r w:rsidR="00CD684B" w:rsidRPr="008F6F2D">
        <w:rPr>
          <w:rFonts w:ascii="Times New Roman" w:hAnsi="Times New Roman" w:cs="Times New Roman"/>
          <w:sz w:val="24"/>
        </w:rPr>
        <w:t>diagnos</w:t>
      </w:r>
      <w:r w:rsidR="00CD684B">
        <w:rPr>
          <w:rFonts w:ascii="Times New Roman" w:hAnsi="Times New Roman" w:cs="Times New Roman"/>
          <w:sz w:val="24"/>
        </w:rPr>
        <w:t>e</w:t>
      </w:r>
      <w:r w:rsidR="00CD684B" w:rsidRPr="008F6F2D">
        <w:rPr>
          <w:rFonts w:ascii="Times New Roman" w:hAnsi="Times New Roman" w:cs="Times New Roman"/>
          <w:sz w:val="24"/>
        </w:rPr>
        <w:t xml:space="preserve">s </w:t>
      </w:r>
      <w:r w:rsidR="00CD684B">
        <w:rPr>
          <w:rFonts w:ascii="Times New Roman" w:hAnsi="Times New Roman" w:cs="Times New Roman"/>
          <w:sz w:val="24"/>
        </w:rPr>
        <w:t xml:space="preserve">are </w:t>
      </w:r>
      <w:r w:rsidR="00842D12">
        <w:rPr>
          <w:rFonts w:ascii="Times New Roman" w:hAnsi="Times New Roman" w:cs="Times New Roman"/>
          <w:sz w:val="24"/>
        </w:rPr>
        <w:t xml:space="preserve">for </w:t>
      </w:r>
      <w:r w:rsidR="00B52E47">
        <w:rPr>
          <w:rFonts w:ascii="Times New Roman" w:hAnsi="Times New Roman" w:cs="Times New Roman"/>
          <w:sz w:val="24"/>
        </w:rPr>
        <w:t xml:space="preserve">other conditions, such as </w:t>
      </w:r>
      <w:r w:rsidR="00842D12">
        <w:rPr>
          <w:rFonts w:ascii="Times New Roman" w:hAnsi="Times New Roman" w:cs="Times New Roman"/>
          <w:sz w:val="24"/>
        </w:rPr>
        <w:t xml:space="preserve">pulmonary </w:t>
      </w:r>
      <w:r w:rsidR="00842D12" w:rsidRPr="008F6F2D">
        <w:rPr>
          <w:rFonts w:ascii="Times New Roman" w:hAnsi="Times New Roman" w:cs="Times New Roman"/>
          <w:sz w:val="24"/>
        </w:rPr>
        <w:t>tuberculosis</w:t>
      </w:r>
      <w:r w:rsidR="00B52E47">
        <w:rPr>
          <w:rFonts w:ascii="Times New Roman" w:hAnsi="Times New Roman" w:cs="Times New Roman"/>
          <w:sz w:val="24"/>
        </w:rPr>
        <w:t>,</w:t>
      </w:r>
      <w:r w:rsidR="00842D12" w:rsidRPr="008F6F2D">
        <w:rPr>
          <w:rFonts w:ascii="Times New Roman" w:hAnsi="Times New Roman" w:cs="Times New Roman"/>
          <w:sz w:val="24"/>
        </w:rPr>
        <w:t xml:space="preserve"> will be exclud</w:t>
      </w:r>
      <w:r w:rsidR="00842D12">
        <w:rPr>
          <w:rFonts w:ascii="Times New Roman" w:hAnsi="Times New Roman" w:cs="Times New Roman"/>
          <w:sz w:val="24"/>
        </w:rPr>
        <w:t>ed</w:t>
      </w:r>
      <w:r w:rsidR="003E03C4">
        <w:rPr>
          <w:rFonts w:ascii="Times New Roman" w:hAnsi="Times New Roman" w:cs="Times New Roman"/>
          <w:sz w:val="24"/>
        </w:rPr>
        <w:t>.</w:t>
      </w:r>
      <w:r w:rsidR="008C5CB0">
        <w:rPr>
          <w:rFonts w:ascii="Times New Roman" w:hAnsi="Times New Roman" w:cs="Times New Roman"/>
          <w:sz w:val="24"/>
        </w:rPr>
        <w:t xml:space="preserve"> </w:t>
      </w:r>
    </w:p>
    <w:p w14:paraId="6E60314B" w14:textId="77777777" w:rsidR="00471A61" w:rsidRDefault="00471A61" w:rsidP="00480B7B">
      <w:pPr>
        <w:spacing w:line="360" w:lineRule="auto"/>
        <w:rPr>
          <w:rFonts w:ascii="Times New Roman" w:hAnsi="Times New Roman" w:cs="Times New Roman"/>
          <w:b/>
          <w:sz w:val="24"/>
        </w:rPr>
      </w:pPr>
    </w:p>
    <w:p w14:paraId="7B4FFBD6" w14:textId="77777777" w:rsidR="00480B7B" w:rsidRDefault="00480B7B" w:rsidP="00480B7B">
      <w:pPr>
        <w:spacing w:line="360" w:lineRule="auto"/>
        <w:rPr>
          <w:rFonts w:ascii="Times New Roman" w:hAnsi="Times New Roman" w:cs="Times New Roman"/>
          <w:sz w:val="24"/>
        </w:rPr>
      </w:pPr>
      <w:r w:rsidRPr="00F00A60">
        <w:rPr>
          <w:rFonts w:ascii="Times New Roman" w:hAnsi="Times New Roman" w:cs="Times New Roman"/>
          <w:b/>
          <w:sz w:val="24"/>
        </w:rPr>
        <w:t>Table1</w:t>
      </w:r>
      <w:r>
        <w:rPr>
          <w:rFonts w:ascii="Times New Roman" w:hAnsi="Times New Roman" w:cs="Times New Roman"/>
          <w:sz w:val="24"/>
        </w:rPr>
        <w:t xml:space="preserve">. Study timeline </w:t>
      </w:r>
    </w:p>
    <w:tbl>
      <w:tblPr>
        <w:tblW w:w="11057" w:type="dxa"/>
        <w:tblInd w:w="-743" w:type="dxa"/>
        <w:tblBorders>
          <w:top w:val="single" w:sz="4" w:space="0" w:color="262626"/>
          <w:left w:val="single" w:sz="4" w:space="0" w:color="262626"/>
          <w:bottom w:val="single" w:sz="4" w:space="0" w:color="262626"/>
          <w:right w:val="single" w:sz="4" w:space="0" w:color="262626"/>
          <w:insideH w:val="single" w:sz="6" w:space="0" w:color="262626"/>
          <w:insideV w:val="single" w:sz="6" w:space="0" w:color="262626"/>
        </w:tblBorders>
        <w:tblLayout w:type="fixed"/>
        <w:tblLook w:val="0000" w:firstRow="0" w:lastRow="0" w:firstColumn="0" w:lastColumn="0" w:noHBand="0" w:noVBand="0"/>
      </w:tblPr>
      <w:tblGrid>
        <w:gridCol w:w="2835"/>
        <w:gridCol w:w="1345"/>
        <w:gridCol w:w="1349"/>
        <w:gridCol w:w="851"/>
        <w:gridCol w:w="850"/>
        <w:gridCol w:w="851"/>
        <w:gridCol w:w="850"/>
        <w:gridCol w:w="851"/>
        <w:gridCol w:w="1275"/>
      </w:tblGrid>
      <w:tr w:rsidR="00480B7B" w:rsidRPr="00E9173A" w14:paraId="16B2F6BB" w14:textId="77777777" w:rsidTr="007173A9">
        <w:trPr>
          <w:trHeight w:val="363"/>
        </w:trPr>
        <w:tc>
          <w:tcPr>
            <w:tcW w:w="2835" w:type="dxa"/>
            <w:tcBorders>
              <w:bottom w:val="single" w:sz="6" w:space="0" w:color="262626"/>
              <w:right w:val="single" w:sz="4" w:space="0" w:color="auto"/>
            </w:tcBorders>
            <w:shd w:val="clear" w:color="auto" w:fill="auto"/>
            <w:vAlign w:val="bottom"/>
          </w:tcPr>
          <w:p w14:paraId="467D28AB" w14:textId="77777777" w:rsidR="00480B7B" w:rsidRPr="0025304B" w:rsidRDefault="00480B7B" w:rsidP="007173A9">
            <w:pPr>
              <w:spacing w:after="0" w:line="240" w:lineRule="auto"/>
              <w:rPr>
                <w:rFonts w:ascii="Arial" w:eastAsia="Times New Roman" w:hAnsi="Arial" w:cs="Arial"/>
                <w:b/>
                <w:bCs/>
                <w:sz w:val="24"/>
                <w:szCs w:val="24"/>
                <w:lang w:val="en-US"/>
              </w:rPr>
            </w:pP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4A8DFF90" w14:textId="77777777" w:rsidR="00480B7B" w:rsidRPr="0025304B" w:rsidRDefault="00480B7B" w:rsidP="007173A9">
            <w:pPr>
              <w:spacing w:after="0" w:line="240" w:lineRule="auto"/>
              <w:rPr>
                <w:rFonts w:ascii="Times New Roman" w:eastAsia="Times New Roman" w:hAnsi="Times New Roman" w:cs="Times New Roman"/>
                <w:b/>
                <w:sz w:val="24"/>
                <w:szCs w:val="24"/>
                <w:lang w:val="en-US"/>
              </w:rPr>
            </w:pPr>
            <w:r w:rsidRPr="0025304B">
              <w:rPr>
                <w:rFonts w:ascii="Times New Roman" w:eastAsia="Times New Roman" w:hAnsi="Times New Roman" w:cs="Times New Roman"/>
                <w:b/>
                <w:bCs/>
                <w:sz w:val="24"/>
                <w:szCs w:val="24"/>
                <w:lang w:val="en-US"/>
              </w:rPr>
              <w:t>Enrolment</w:t>
            </w: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4492102D" w14:textId="77777777" w:rsidR="00480B7B" w:rsidRPr="0025304B" w:rsidRDefault="00480B7B" w:rsidP="007173A9">
            <w:pPr>
              <w:spacing w:after="0" w:line="240" w:lineRule="auto"/>
              <w:rPr>
                <w:rFonts w:ascii="Times New Roman" w:eastAsia="Times New Roman" w:hAnsi="Times New Roman" w:cs="Times New Roman"/>
                <w:b/>
                <w:sz w:val="24"/>
                <w:szCs w:val="24"/>
                <w:lang w:val="en-US"/>
              </w:rPr>
            </w:pPr>
            <w:r w:rsidRPr="0025304B">
              <w:rPr>
                <w:rFonts w:ascii="Times New Roman" w:eastAsia="Times New Roman" w:hAnsi="Times New Roman" w:cs="Times New Roman"/>
                <w:b/>
                <w:sz w:val="24"/>
                <w:szCs w:val="24"/>
                <w:lang w:val="en-US"/>
              </w:rPr>
              <w:t>Allocation</w:t>
            </w:r>
          </w:p>
        </w:tc>
        <w:tc>
          <w:tcPr>
            <w:tcW w:w="4253"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2837886" w14:textId="77777777" w:rsidR="00480B7B" w:rsidRPr="0025304B" w:rsidRDefault="00480B7B" w:rsidP="007173A9">
            <w:pPr>
              <w:spacing w:after="0" w:line="240" w:lineRule="auto"/>
              <w:jc w:val="center"/>
              <w:rPr>
                <w:rFonts w:ascii="Times New Roman" w:eastAsia="Times New Roman" w:hAnsi="Times New Roman" w:cs="Times New Roman"/>
                <w:b/>
                <w:sz w:val="24"/>
                <w:szCs w:val="24"/>
                <w:lang w:val="en-US"/>
              </w:rPr>
            </w:pPr>
            <w:r w:rsidRPr="0025304B">
              <w:rPr>
                <w:rFonts w:ascii="Times New Roman" w:eastAsia="Times New Roman" w:hAnsi="Times New Roman" w:cs="Times New Roman"/>
                <w:b/>
                <w:sz w:val="24"/>
                <w:szCs w:val="24"/>
                <w:lang w:val="en-US"/>
              </w:rPr>
              <w:t>Post-allocation</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78B36EEA" w14:textId="77777777" w:rsidR="00480B7B" w:rsidRPr="0025304B" w:rsidRDefault="00480B7B" w:rsidP="007173A9">
            <w:pPr>
              <w:spacing w:after="0" w:line="240" w:lineRule="auto"/>
              <w:jc w:val="center"/>
              <w:rPr>
                <w:rFonts w:ascii="Times New Roman" w:eastAsia="Times New Roman" w:hAnsi="Times New Roman" w:cs="Times New Roman"/>
                <w:b/>
                <w:sz w:val="24"/>
                <w:szCs w:val="24"/>
                <w:lang w:val="en-US"/>
              </w:rPr>
            </w:pPr>
            <w:r w:rsidRPr="0025304B">
              <w:rPr>
                <w:rFonts w:ascii="Times New Roman" w:eastAsia="Times New Roman" w:hAnsi="Times New Roman" w:cs="Times New Roman"/>
                <w:b/>
                <w:sz w:val="24"/>
                <w:szCs w:val="24"/>
                <w:lang w:val="en-US"/>
              </w:rPr>
              <w:t>Close-out</w:t>
            </w:r>
          </w:p>
        </w:tc>
      </w:tr>
      <w:tr w:rsidR="00480B7B" w:rsidRPr="00E9173A" w14:paraId="391E0808" w14:textId="77777777" w:rsidTr="007173A9">
        <w:trPr>
          <w:trHeight w:val="312"/>
        </w:trPr>
        <w:tc>
          <w:tcPr>
            <w:tcW w:w="2835" w:type="dxa"/>
            <w:tcBorders>
              <w:top w:val="single" w:sz="4" w:space="0" w:color="auto"/>
              <w:bottom w:val="single" w:sz="4" w:space="0" w:color="auto"/>
              <w:right w:val="single" w:sz="4" w:space="0" w:color="auto"/>
            </w:tcBorders>
            <w:shd w:val="clear" w:color="auto" w:fill="FFFFFF" w:themeFill="background1"/>
            <w:vAlign w:val="center"/>
          </w:tcPr>
          <w:p w14:paraId="6AB010D0" w14:textId="77777777" w:rsidR="00480B7B" w:rsidRPr="0025304B" w:rsidRDefault="00480B7B" w:rsidP="007173A9">
            <w:pPr>
              <w:spacing w:after="0" w:line="240" w:lineRule="auto"/>
              <w:rPr>
                <w:rFonts w:ascii="Times New Roman" w:eastAsia="Times New Roman" w:hAnsi="Times New Roman" w:cs="Times New Roman"/>
                <w:bCs/>
                <w:sz w:val="24"/>
                <w:szCs w:val="24"/>
                <w:lang w:val="en-US"/>
              </w:rPr>
            </w:pPr>
            <w:r w:rsidRPr="0025304B">
              <w:rPr>
                <w:rFonts w:ascii="Times New Roman" w:eastAsia="Times New Roman" w:hAnsi="Times New Roman" w:cs="Times New Roman"/>
                <w:b/>
                <w:bCs/>
                <w:sz w:val="24"/>
                <w:szCs w:val="24"/>
                <w:lang w:val="en-US"/>
              </w:rPr>
              <w:t xml:space="preserve">Activity </w:t>
            </w:r>
          </w:p>
        </w:tc>
        <w:tc>
          <w:tcPr>
            <w:tcW w:w="13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81F432"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t>Aug</w:t>
            </w:r>
          </w:p>
          <w:p w14:paraId="37820CF0"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2018</w:t>
            </w:r>
          </w:p>
        </w:tc>
        <w:tc>
          <w:tcPr>
            <w:tcW w:w="13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3726E3" w14:textId="77777777" w:rsidR="00480B7B" w:rsidRPr="0025304B" w:rsidRDefault="00480B7B" w:rsidP="007173A9">
            <w:pPr>
              <w:spacing w:after="0" w:line="240" w:lineRule="auto"/>
              <w:jc w:val="center"/>
              <w:rPr>
                <w:rFonts w:ascii="Times New Roman" w:eastAsia="Times New Roman" w:hAnsi="Times New Roman" w:cs="Times New Roman"/>
                <w:bCs/>
                <w:sz w:val="24"/>
                <w:szCs w:val="24"/>
                <w:lang w:val="en-US"/>
              </w:rPr>
            </w:pPr>
            <w:r w:rsidRPr="0025304B">
              <w:rPr>
                <w:rFonts w:ascii="Times New Roman" w:eastAsia="Times New Roman" w:hAnsi="Times New Roman" w:cs="Times New Roman"/>
                <w:bCs/>
                <w:i/>
                <w:sz w:val="24"/>
                <w:szCs w:val="24"/>
                <w:lang w:val="en-US"/>
              </w:rPr>
              <w:lastRenderedPageBreak/>
              <w:t>Aug</w:t>
            </w:r>
          </w:p>
          <w:p w14:paraId="45DB81D2" w14:textId="77777777" w:rsidR="00480B7B" w:rsidRPr="0025304B" w:rsidRDefault="00480B7B" w:rsidP="007173A9">
            <w:pPr>
              <w:spacing w:after="0" w:line="240" w:lineRule="auto"/>
              <w:jc w:val="center"/>
              <w:rPr>
                <w:rFonts w:ascii="Times New Roman" w:eastAsia="Times New Roman" w:hAnsi="Times New Roman" w:cs="Times New Roman"/>
                <w:bCs/>
                <w:sz w:val="24"/>
                <w:szCs w:val="24"/>
                <w:lang w:val="en-US"/>
              </w:rPr>
            </w:pPr>
            <w:r w:rsidRPr="0025304B">
              <w:rPr>
                <w:rFonts w:ascii="Times New Roman" w:eastAsia="Times New Roman" w:hAnsi="Times New Roman" w:cs="Times New Roman"/>
                <w:bCs/>
                <w:i/>
                <w:sz w:val="24"/>
                <w:szCs w:val="24"/>
                <w:lang w:val="en-US"/>
              </w:rPr>
              <w:lastRenderedPageBreak/>
              <w:t>2018</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102757"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Sep</w:t>
            </w:r>
          </w:p>
          <w:p w14:paraId="33C1E41C"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2018</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58E628"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Oct</w:t>
            </w:r>
          </w:p>
          <w:p w14:paraId="5D825A28"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2018</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C99143"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Nov</w:t>
            </w:r>
          </w:p>
          <w:p w14:paraId="0BD6A44A"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2018</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69628E"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Dec</w:t>
            </w:r>
          </w:p>
          <w:p w14:paraId="19F6B9DB"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2018</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2944B8FD" w14:textId="77777777" w:rsidR="00480B7B" w:rsidRDefault="00480B7B" w:rsidP="007173A9">
            <w:pPr>
              <w:spacing w:after="0" w:line="240" w:lineRule="auto"/>
              <w:jc w:val="center"/>
              <w:rPr>
                <w:rFonts w:ascii="Times New Roman" w:eastAsia="Times New Roman" w:hAnsi="Times New Roman" w:cs="Times New Roman"/>
                <w:bCs/>
                <w:i/>
                <w:sz w:val="24"/>
                <w:szCs w:val="24"/>
                <w:lang w:val="en-US"/>
              </w:rPr>
            </w:pPr>
            <w:r>
              <w:rPr>
                <w:rFonts w:ascii="Times New Roman" w:eastAsia="Times New Roman" w:hAnsi="Times New Roman" w:cs="Times New Roman"/>
                <w:bCs/>
                <w:i/>
                <w:sz w:val="24"/>
                <w:szCs w:val="24"/>
                <w:lang w:val="en-US"/>
              </w:rPr>
              <w:lastRenderedPageBreak/>
              <w:t>Jan</w:t>
            </w:r>
          </w:p>
          <w:p w14:paraId="4C797EC0"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Pr>
                <w:rFonts w:ascii="Times New Roman" w:eastAsia="Times New Roman" w:hAnsi="Times New Roman" w:cs="Times New Roman"/>
                <w:bCs/>
                <w:i/>
                <w:sz w:val="24"/>
                <w:szCs w:val="24"/>
                <w:lang w:val="en-US"/>
              </w:rPr>
              <w:lastRenderedPageBreak/>
              <w:t>2019</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007878"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Pr>
                <w:rFonts w:ascii="Times New Roman" w:eastAsia="Times New Roman" w:hAnsi="Times New Roman" w:cs="Times New Roman"/>
                <w:bCs/>
                <w:i/>
                <w:sz w:val="24"/>
                <w:szCs w:val="24"/>
                <w:lang w:val="en-US"/>
              </w:rPr>
              <w:lastRenderedPageBreak/>
              <w:t>Feb</w:t>
            </w:r>
          </w:p>
          <w:p w14:paraId="691A82EF" w14:textId="77777777" w:rsidR="00480B7B" w:rsidRPr="0025304B" w:rsidRDefault="00480B7B" w:rsidP="007173A9">
            <w:pPr>
              <w:spacing w:after="0" w:line="240" w:lineRule="auto"/>
              <w:jc w:val="center"/>
              <w:rPr>
                <w:rFonts w:ascii="Times New Roman" w:eastAsia="Times New Roman" w:hAnsi="Times New Roman" w:cs="Times New Roman"/>
                <w:bCs/>
                <w:i/>
                <w:sz w:val="24"/>
                <w:szCs w:val="24"/>
                <w:lang w:val="en-US"/>
              </w:rPr>
            </w:pPr>
            <w:r w:rsidRPr="0025304B">
              <w:rPr>
                <w:rFonts w:ascii="Times New Roman" w:eastAsia="Times New Roman" w:hAnsi="Times New Roman" w:cs="Times New Roman"/>
                <w:bCs/>
                <w:i/>
                <w:sz w:val="24"/>
                <w:szCs w:val="24"/>
                <w:lang w:val="en-US"/>
              </w:rPr>
              <w:lastRenderedPageBreak/>
              <w:t>2019</w:t>
            </w:r>
          </w:p>
        </w:tc>
      </w:tr>
      <w:tr w:rsidR="00480B7B" w:rsidRPr="00E9173A" w14:paraId="3B8F8D76" w14:textId="77777777" w:rsidTr="007173A9">
        <w:trPr>
          <w:trHeight w:val="288"/>
        </w:trPr>
        <w:tc>
          <w:tcPr>
            <w:tcW w:w="2835" w:type="dxa"/>
            <w:tcBorders>
              <w:top w:val="single" w:sz="4" w:space="0" w:color="auto"/>
              <w:bottom w:val="nil"/>
              <w:right w:val="single" w:sz="4" w:space="0" w:color="auto"/>
            </w:tcBorders>
            <w:shd w:val="clear" w:color="auto" w:fill="auto"/>
            <w:vAlign w:val="center"/>
          </w:tcPr>
          <w:p w14:paraId="5026E263" w14:textId="77777777" w:rsidR="00480B7B" w:rsidRPr="0025304B" w:rsidRDefault="00480B7B" w:rsidP="007173A9">
            <w:pPr>
              <w:spacing w:after="0" w:line="240" w:lineRule="auto"/>
              <w:rPr>
                <w:rFonts w:ascii="Times New Roman" w:eastAsia="Times New Roman" w:hAnsi="Times New Roman" w:cs="Times New Roman"/>
                <w:b/>
                <w:bCs/>
                <w:sz w:val="24"/>
                <w:szCs w:val="24"/>
                <w:lang w:val="en-US"/>
              </w:rPr>
            </w:pPr>
            <w:r w:rsidRPr="0025304B">
              <w:rPr>
                <w:rFonts w:ascii="Times New Roman" w:eastAsia="Times New Roman" w:hAnsi="Times New Roman" w:cs="Times New Roman"/>
                <w:b/>
                <w:bCs/>
                <w:i/>
                <w:sz w:val="24"/>
                <w:szCs w:val="24"/>
                <w:lang w:val="en-US"/>
              </w:rPr>
              <w:lastRenderedPageBreak/>
              <w:t>Enrolment</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bottom"/>
          </w:tcPr>
          <w:p w14:paraId="7EC7D4BD" w14:textId="77777777" w:rsidR="00480B7B" w:rsidRPr="0025304B" w:rsidRDefault="00480B7B" w:rsidP="007173A9">
            <w:pPr>
              <w:spacing w:after="0" w:line="240" w:lineRule="auto"/>
              <w:jc w:val="center"/>
              <w:rPr>
                <w:rFonts w:ascii="Arial" w:eastAsia="Times New Roman" w:hAnsi="Arial" w:cs="Arial"/>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bottom"/>
          </w:tcPr>
          <w:p w14:paraId="533962A0" w14:textId="77777777" w:rsidR="00480B7B" w:rsidRPr="0025304B" w:rsidRDefault="00480B7B" w:rsidP="007173A9">
            <w:pPr>
              <w:spacing w:after="0" w:line="240" w:lineRule="auto"/>
              <w:jc w:val="center"/>
              <w:rPr>
                <w:rFonts w:ascii="Arial" w:eastAsia="Times New Roman" w:hAnsi="Arial" w:cs="Arial"/>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bottom"/>
          </w:tcPr>
          <w:p w14:paraId="5B8979A7" w14:textId="77777777" w:rsidR="00480B7B" w:rsidRPr="0025304B" w:rsidRDefault="00480B7B" w:rsidP="007173A9">
            <w:pPr>
              <w:spacing w:after="0" w:line="240" w:lineRule="auto"/>
              <w:jc w:val="center"/>
              <w:rPr>
                <w:rFonts w:ascii="Arial" w:eastAsia="Times New Roman" w:hAnsi="Arial" w:cs="Arial"/>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bottom"/>
          </w:tcPr>
          <w:p w14:paraId="440CDA3A" w14:textId="77777777" w:rsidR="00480B7B" w:rsidRPr="0025304B" w:rsidRDefault="00480B7B" w:rsidP="007173A9">
            <w:pPr>
              <w:spacing w:after="0" w:line="240" w:lineRule="auto"/>
              <w:jc w:val="center"/>
              <w:rPr>
                <w:rFonts w:ascii="Arial" w:eastAsia="Times New Roman" w:hAnsi="Arial" w:cs="Arial"/>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bottom"/>
          </w:tcPr>
          <w:p w14:paraId="3C1CC5C0" w14:textId="77777777" w:rsidR="00480B7B" w:rsidRPr="0025304B" w:rsidRDefault="00480B7B" w:rsidP="007173A9">
            <w:pPr>
              <w:spacing w:after="0" w:line="240" w:lineRule="auto"/>
              <w:jc w:val="center"/>
              <w:rPr>
                <w:rFonts w:ascii="Arial" w:eastAsia="Times New Roman" w:hAnsi="Arial" w:cs="Arial"/>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bottom"/>
          </w:tcPr>
          <w:p w14:paraId="36DB390F" w14:textId="77777777" w:rsidR="00480B7B" w:rsidRPr="0025304B" w:rsidRDefault="00480B7B" w:rsidP="007173A9">
            <w:pPr>
              <w:spacing w:after="0" w:line="240" w:lineRule="auto"/>
              <w:jc w:val="center"/>
              <w:rPr>
                <w:rFonts w:ascii="Arial" w:eastAsia="Times New Roman" w:hAnsi="Arial" w:cs="Arial"/>
                <w:sz w:val="24"/>
                <w:szCs w:val="24"/>
                <w:lang w:val="en-US"/>
              </w:rPr>
            </w:pPr>
          </w:p>
        </w:tc>
        <w:tc>
          <w:tcPr>
            <w:tcW w:w="851" w:type="dxa"/>
            <w:tcBorders>
              <w:top w:val="single" w:sz="4" w:space="0" w:color="auto"/>
              <w:left w:val="single" w:sz="4" w:space="0" w:color="auto"/>
              <w:bottom w:val="single" w:sz="4" w:space="0" w:color="auto"/>
              <w:right w:val="single" w:sz="4" w:space="0" w:color="auto"/>
            </w:tcBorders>
          </w:tcPr>
          <w:p w14:paraId="1328B3EB" w14:textId="77777777" w:rsidR="00480B7B" w:rsidRPr="0025304B" w:rsidRDefault="00480B7B" w:rsidP="007173A9">
            <w:pPr>
              <w:spacing w:after="0" w:line="240" w:lineRule="auto"/>
              <w:jc w:val="center"/>
              <w:rPr>
                <w:rFonts w:ascii="Arial" w:eastAsia="Times New Roman" w:hAnsi="Arial" w:cs="Arial"/>
                <w:sz w:val="24"/>
                <w:szCs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bottom"/>
          </w:tcPr>
          <w:p w14:paraId="1B8AEC14" w14:textId="77777777" w:rsidR="00480B7B" w:rsidRPr="0025304B" w:rsidRDefault="00480B7B" w:rsidP="007173A9">
            <w:pPr>
              <w:spacing w:after="0" w:line="240" w:lineRule="auto"/>
              <w:jc w:val="center"/>
              <w:rPr>
                <w:rFonts w:ascii="Arial" w:eastAsia="Times New Roman" w:hAnsi="Arial" w:cs="Arial"/>
                <w:sz w:val="24"/>
                <w:szCs w:val="24"/>
                <w:lang w:val="en-US"/>
              </w:rPr>
            </w:pPr>
          </w:p>
        </w:tc>
      </w:tr>
      <w:tr w:rsidR="00480B7B" w:rsidRPr="00E9173A" w14:paraId="41CC1DBE" w14:textId="77777777" w:rsidTr="007173A9">
        <w:trPr>
          <w:trHeight w:val="144"/>
        </w:trPr>
        <w:tc>
          <w:tcPr>
            <w:tcW w:w="2835" w:type="dxa"/>
            <w:tcBorders>
              <w:top w:val="nil"/>
              <w:bottom w:val="nil"/>
              <w:right w:val="single" w:sz="4" w:space="0" w:color="auto"/>
            </w:tcBorders>
            <w:shd w:val="clear" w:color="auto" w:fill="auto"/>
            <w:vAlign w:val="center"/>
          </w:tcPr>
          <w:p w14:paraId="0D32CBAD"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 xml:space="preserve">  Selection of clusters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70BC5D3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05514873"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A55174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D69EA4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34DCBE8"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A9477E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tcPr>
          <w:p w14:paraId="7CC771C3"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0A64382F"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43B8A592" w14:textId="77777777" w:rsidTr="007173A9">
        <w:trPr>
          <w:trHeight w:val="288"/>
        </w:trPr>
        <w:tc>
          <w:tcPr>
            <w:tcW w:w="2835" w:type="dxa"/>
            <w:tcBorders>
              <w:top w:val="nil"/>
              <w:bottom w:val="nil"/>
              <w:right w:val="single" w:sz="4" w:space="0" w:color="auto"/>
            </w:tcBorders>
            <w:shd w:val="clear" w:color="auto" w:fill="auto"/>
            <w:vAlign w:val="center"/>
          </w:tcPr>
          <w:p w14:paraId="4E9DE47B"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 xml:space="preserve">  Informed consent</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1A531016"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7F9CE7D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176363C"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F0B78A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61FBAB7"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A4ACCA2"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tcPr>
          <w:p w14:paraId="129927A4"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1892685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07269572" w14:textId="77777777" w:rsidTr="007173A9">
        <w:trPr>
          <w:trHeight w:val="273"/>
        </w:trPr>
        <w:tc>
          <w:tcPr>
            <w:tcW w:w="2835" w:type="dxa"/>
            <w:tcBorders>
              <w:top w:val="nil"/>
              <w:bottom w:val="single" w:sz="4" w:space="0" w:color="auto"/>
              <w:right w:val="single" w:sz="4" w:space="0" w:color="auto"/>
            </w:tcBorders>
            <w:shd w:val="clear" w:color="auto" w:fill="auto"/>
            <w:vAlign w:val="center"/>
          </w:tcPr>
          <w:p w14:paraId="1DB4AA15" w14:textId="77777777" w:rsidR="00480B7B" w:rsidRPr="0025304B" w:rsidRDefault="00480B7B" w:rsidP="007173A9">
            <w:pPr>
              <w:spacing w:after="0" w:line="240" w:lineRule="auto"/>
              <w:rPr>
                <w:rFonts w:ascii="Times New Roman" w:eastAsia="Times New Roman" w:hAnsi="Times New Roman" w:cs="Times New Roman"/>
                <w:bCs/>
                <w:sz w:val="24"/>
                <w:szCs w:val="24"/>
                <w:lang w:val="en-US"/>
              </w:rPr>
            </w:pPr>
            <w:r w:rsidRPr="0025304B">
              <w:rPr>
                <w:rFonts w:ascii="Times New Roman" w:eastAsia="Times New Roman" w:hAnsi="Times New Roman" w:cs="Times New Roman"/>
                <w:bCs/>
                <w:sz w:val="24"/>
                <w:szCs w:val="24"/>
                <w:lang w:val="en-US"/>
              </w:rPr>
              <w:t xml:space="preserve">  Allocation</w:t>
            </w:r>
            <w:r>
              <w:rPr>
                <w:rFonts w:ascii="Times New Roman" w:eastAsia="Times New Roman" w:hAnsi="Times New Roman" w:cs="Times New Roman"/>
                <w:bCs/>
                <w:sz w:val="24"/>
                <w:szCs w:val="24"/>
                <w:lang w:val="en-US"/>
              </w:rPr>
              <w:t xml:space="preserve"> of clusters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36EDAB84"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56D9B028"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847DA2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787F788"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6300AA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C147D74"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tcPr>
          <w:p w14:paraId="691DC978"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6C6E406"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4F5F325F" w14:textId="77777777" w:rsidTr="007173A9">
        <w:trPr>
          <w:trHeight w:val="275"/>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6E3FF307" w14:textId="77777777" w:rsidR="00480B7B" w:rsidRPr="0025304B" w:rsidRDefault="00480B7B" w:rsidP="007173A9">
            <w:pPr>
              <w:spacing w:after="0" w:line="240" w:lineRule="auto"/>
              <w:rPr>
                <w:rFonts w:ascii="Times New Roman" w:eastAsia="Times New Roman" w:hAnsi="Times New Roman" w:cs="Times New Roman"/>
                <w:b/>
                <w:bCs/>
                <w:sz w:val="24"/>
                <w:szCs w:val="24"/>
                <w:lang w:val="en-US"/>
              </w:rPr>
            </w:pPr>
            <w:r w:rsidRPr="0025304B">
              <w:rPr>
                <w:rFonts w:ascii="Times New Roman" w:eastAsia="Times New Roman" w:hAnsi="Times New Roman" w:cs="Times New Roman"/>
                <w:b/>
                <w:bCs/>
                <w:i/>
                <w:sz w:val="24"/>
                <w:szCs w:val="24"/>
                <w:lang w:val="en-US"/>
              </w:rPr>
              <w:t>Interventions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265B51B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185AFB8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57125C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0C3A0DC"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BFECFB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974923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tcPr>
          <w:p w14:paraId="481A8B9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D6B105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2B773348" w14:textId="77777777" w:rsidTr="007173A9">
        <w:trPr>
          <w:trHeight w:val="732"/>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121C5303" w14:textId="77777777" w:rsidR="00480B7B" w:rsidRPr="0025304B" w:rsidRDefault="00480B7B" w:rsidP="007173A9">
            <w:pPr>
              <w:spacing w:after="0" w:line="240" w:lineRule="auto"/>
              <w:ind w:left="167"/>
              <w:rPr>
                <w:rFonts w:ascii="Times New Roman" w:eastAsia="Times New Roman" w:hAnsi="Times New Roman" w:cs="Times New Roman"/>
                <w:bCs/>
                <w:sz w:val="24"/>
                <w:szCs w:val="24"/>
                <w:lang w:val="en-US"/>
              </w:rPr>
            </w:pPr>
            <w:r w:rsidRPr="0025304B">
              <w:rPr>
                <w:rFonts w:ascii="Times New Roman" w:eastAsia="Times New Roman" w:hAnsi="Times New Roman" w:cs="Times New Roman"/>
                <w:bCs/>
                <w:sz w:val="24"/>
                <w:szCs w:val="24"/>
                <w:lang w:val="en-US"/>
              </w:rPr>
              <w:t>Integrated Management of Childhood Illness (IMCI) strategy and pulse oximetry</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63A94E2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7128844F"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A68CFD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1FA892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6B93E6"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115C163"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tcPr>
          <w:p w14:paraId="2AA8BCD9" w14:textId="77777777" w:rsidR="00480B7B" w:rsidRDefault="00480B7B" w:rsidP="007173A9">
            <w:pPr>
              <w:spacing w:after="0" w:line="240" w:lineRule="auto"/>
              <w:jc w:val="center"/>
              <w:rPr>
                <w:rFonts w:ascii="Times New Roman" w:eastAsia="Times New Roman" w:hAnsi="Times New Roman" w:cs="Times New Roman"/>
                <w:sz w:val="24"/>
                <w:szCs w:val="24"/>
                <w:lang w:val="en-US"/>
              </w:rPr>
            </w:pPr>
          </w:p>
          <w:p w14:paraId="2661880E" w14:textId="77777777" w:rsidR="00480B7B" w:rsidRDefault="00480B7B" w:rsidP="007173A9">
            <w:pPr>
              <w:spacing w:after="0" w:line="240" w:lineRule="auto"/>
              <w:jc w:val="center"/>
              <w:rPr>
                <w:rFonts w:ascii="Times New Roman" w:eastAsia="Times New Roman" w:hAnsi="Times New Roman" w:cs="Times New Roman"/>
                <w:sz w:val="24"/>
                <w:szCs w:val="24"/>
                <w:lang w:val="en-US"/>
              </w:rPr>
            </w:pPr>
          </w:p>
          <w:p w14:paraId="06AD55E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42C5706F"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14A5A091" w14:textId="77777777" w:rsidTr="007173A9">
        <w:trPr>
          <w:trHeight w:val="540"/>
        </w:trPr>
        <w:tc>
          <w:tcPr>
            <w:tcW w:w="2835" w:type="dxa"/>
            <w:tcBorders>
              <w:top w:val="single" w:sz="4" w:space="0" w:color="auto"/>
              <w:bottom w:val="single" w:sz="4" w:space="0" w:color="auto"/>
              <w:right w:val="single" w:sz="4" w:space="0" w:color="auto"/>
            </w:tcBorders>
            <w:shd w:val="clear" w:color="auto" w:fill="auto"/>
            <w:vAlign w:val="center"/>
          </w:tcPr>
          <w:p w14:paraId="16F72CA6" w14:textId="77777777" w:rsidR="00480B7B" w:rsidRPr="0025304B" w:rsidRDefault="00480B7B" w:rsidP="007173A9">
            <w:pPr>
              <w:spacing w:after="0" w:line="240" w:lineRule="auto"/>
              <w:ind w:left="167"/>
              <w:rPr>
                <w:rFonts w:ascii="Times New Roman" w:eastAsia="Times New Roman" w:hAnsi="Times New Roman" w:cs="Times New Roman"/>
                <w:bCs/>
                <w:sz w:val="24"/>
                <w:szCs w:val="24"/>
                <w:lang w:val="en-US"/>
              </w:rPr>
            </w:pPr>
            <w:r w:rsidRPr="0025304B">
              <w:rPr>
                <w:rFonts w:ascii="Times New Roman" w:eastAsia="Times New Roman" w:hAnsi="Times New Roman" w:cs="Times New Roman"/>
                <w:bCs/>
                <w:sz w:val="24"/>
                <w:szCs w:val="24"/>
                <w:lang w:val="en-US"/>
              </w:rPr>
              <w:t>Integrated Management of Childhood Illness (IMCI) strategy alone</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23788777"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61F1ABA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F542F0B"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B9D840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4DDC705"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B28EE8B"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tcPr>
          <w:p w14:paraId="4C5441A2" w14:textId="77777777" w:rsidR="00480B7B" w:rsidRDefault="00480B7B" w:rsidP="007173A9">
            <w:pPr>
              <w:spacing w:after="0" w:line="240" w:lineRule="auto"/>
              <w:jc w:val="center"/>
              <w:rPr>
                <w:rFonts w:ascii="Times New Roman" w:eastAsia="Times New Roman" w:hAnsi="Times New Roman" w:cs="Times New Roman"/>
                <w:sz w:val="24"/>
                <w:szCs w:val="24"/>
                <w:lang w:val="en-US"/>
              </w:rPr>
            </w:pPr>
          </w:p>
          <w:p w14:paraId="5766B65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1A6E4DA6"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74E28A5B" w14:textId="77777777" w:rsidTr="007173A9">
        <w:trPr>
          <w:trHeight w:val="327"/>
        </w:trPr>
        <w:tc>
          <w:tcPr>
            <w:tcW w:w="2835" w:type="dxa"/>
            <w:tcBorders>
              <w:top w:val="single" w:sz="4" w:space="0" w:color="auto"/>
              <w:bottom w:val="single" w:sz="4" w:space="0" w:color="auto"/>
              <w:right w:val="single" w:sz="4" w:space="0" w:color="auto"/>
            </w:tcBorders>
            <w:shd w:val="clear" w:color="auto" w:fill="auto"/>
            <w:vAlign w:val="bottom"/>
          </w:tcPr>
          <w:p w14:paraId="310D8430" w14:textId="77777777" w:rsidR="00480B7B" w:rsidRPr="00E9173A" w:rsidRDefault="00480B7B" w:rsidP="007173A9">
            <w:pPr>
              <w:spacing w:after="0" w:line="240" w:lineRule="auto"/>
              <w:rPr>
                <w:rFonts w:ascii="Times New Roman" w:eastAsia="Times New Roman" w:hAnsi="Times New Roman" w:cs="Times New Roman"/>
                <w:b/>
                <w:bCs/>
                <w:i/>
                <w:sz w:val="24"/>
                <w:szCs w:val="24"/>
                <w:lang w:val="en-US"/>
              </w:rPr>
            </w:pPr>
            <w:r w:rsidRPr="00E9173A">
              <w:rPr>
                <w:rFonts w:ascii="Times New Roman" w:eastAsia="Times New Roman" w:hAnsi="Times New Roman" w:cs="Times New Roman"/>
                <w:b/>
                <w:bCs/>
                <w:i/>
                <w:sz w:val="24"/>
                <w:szCs w:val="24"/>
                <w:lang w:val="en-US"/>
              </w:rPr>
              <w:t>Baseline variables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6E94F10A"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62EFF109"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9FECF65"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672976"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3AE708E"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620C582"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tcPr>
          <w:p w14:paraId="624608D5"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3CDAFEB" w14:textId="77777777" w:rsidR="00480B7B" w:rsidRPr="0025304B" w:rsidRDefault="00480B7B" w:rsidP="007173A9">
            <w:pPr>
              <w:spacing w:after="0" w:line="240" w:lineRule="auto"/>
              <w:rPr>
                <w:rFonts w:ascii="Times New Roman" w:eastAsia="Times New Roman" w:hAnsi="Times New Roman" w:cs="Times New Roman"/>
                <w:sz w:val="24"/>
                <w:szCs w:val="24"/>
                <w:lang w:val="en-US"/>
              </w:rPr>
            </w:pPr>
          </w:p>
        </w:tc>
      </w:tr>
      <w:tr w:rsidR="00480B7B" w:rsidRPr="00E9173A" w14:paraId="5AF38867" w14:textId="77777777" w:rsidTr="007173A9">
        <w:trPr>
          <w:trHeight w:val="278"/>
        </w:trPr>
        <w:tc>
          <w:tcPr>
            <w:tcW w:w="2835" w:type="dxa"/>
            <w:tcBorders>
              <w:top w:val="single" w:sz="4" w:space="0" w:color="auto"/>
              <w:bottom w:val="nil"/>
              <w:right w:val="single" w:sz="4" w:space="0" w:color="auto"/>
            </w:tcBorders>
            <w:shd w:val="clear" w:color="auto" w:fill="auto"/>
            <w:vAlign w:val="bottom"/>
          </w:tcPr>
          <w:p w14:paraId="31E2C9E8" w14:textId="77777777" w:rsidR="00480B7B" w:rsidRPr="00E9173A" w:rsidRDefault="00480B7B" w:rsidP="007173A9">
            <w:pPr>
              <w:spacing w:after="0" w:line="240" w:lineRule="auto"/>
              <w:ind w:left="167"/>
              <w:rPr>
                <w:rFonts w:ascii="Times New Roman" w:eastAsia="Times New Roman" w:hAnsi="Times New Roman" w:cs="Times New Roman"/>
                <w:b/>
                <w:bCs/>
                <w:i/>
                <w:sz w:val="24"/>
                <w:szCs w:val="24"/>
                <w:lang w:val="en-US"/>
              </w:rPr>
            </w:pPr>
            <w:r w:rsidRPr="00E9173A">
              <w:rPr>
                <w:rFonts w:ascii="Times New Roman" w:eastAsia="Times New Roman" w:hAnsi="Times New Roman" w:cs="Times New Roman"/>
                <w:bCs/>
                <w:sz w:val="24"/>
                <w:szCs w:val="24"/>
                <w:lang w:val="en-US"/>
              </w:rPr>
              <w:t>General</w:t>
            </w:r>
            <w:r w:rsidR="00B007E0">
              <w:rPr>
                <w:rFonts w:ascii="Times New Roman" w:eastAsia="Times New Roman" w:hAnsi="Times New Roman" w:cs="Times New Roman"/>
                <w:bCs/>
                <w:sz w:val="24"/>
                <w:szCs w:val="24"/>
                <w:lang w:val="en-US"/>
              </w:rPr>
              <w:t xml:space="preserve"> </w:t>
            </w:r>
            <w:r w:rsidRPr="00E9173A">
              <w:rPr>
                <w:rFonts w:ascii="Times New Roman" w:eastAsia="Times New Roman" w:hAnsi="Times New Roman" w:cs="Times New Roman"/>
                <w:bCs/>
                <w:sz w:val="24"/>
                <w:szCs w:val="24"/>
                <w:lang w:val="en-US"/>
              </w:rPr>
              <w:t>characteristics</w:t>
            </w:r>
            <w:r w:rsidR="00B007E0">
              <w:rPr>
                <w:rFonts w:ascii="Times New Roman" w:eastAsia="Times New Roman" w:hAnsi="Times New Roman" w:cs="Times New Roman"/>
                <w:bCs/>
                <w:sz w:val="24"/>
                <w:szCs w:val="24"/>
                <w:lang w:val="en-US"/>
              </w:rPr>
              <w:t xml:space="preserve"> </w:t>
            </w:r>
            <w:r w:rsidRPr="00E9173A">
              <w:rPr>
                <w:rFonts w:ascii="Times New Roman" w:eastAsia="Times New Roman" w:hAnsi="Times New Roman" w:cs="Times New Roman"/>
                <w:bCs/>
                <w:sz w:val="24"/>
                <w:szCs w:val="24"/>
                <w:lang w:val="en-US"/>
              </w:rPr>
              <w:t>of</w:t>
            </w:r>
            <w:r w:rsidR="00B007E0">
              <w:rPr>
                <w:rFonts w:ascii="Times New Roman" w:eastAsia="Times New Roman" w:hAnsi="Times New Roman" w:cs="Times New Roman"/>
                <w:bCs/>
                <w:sz w:val="24"/>
                <w:szCs w:val="24"/>
                <w:lang w:val="en-US"/>
              </w:rPr>
              <w:t xml:space="preserve"> </w:t>
            </w:r>
            <w:r w:rsidRPr="00E9173A">
              <w:rPr>
                <w:rFonts w:ascii="Times New Roman" w:eastAsia="Times New Roman" w:hAnsi="Times New Roman" w:cs="Times New Roman"/>
                <w:bCs/>
                <w:sz w:val="24"/>
                <w:szCs w:val="24"/>
                <w:lang w:val="en-US"/>
              </w:rPr>
              <w:t>health</w:t>
            </w:r>
            <w:r w:rsidR="00B007E0">
              <w:rPr>
                <w:rFonts w:ascii="Times New Roman" w:eastAsia="Times New Roman" w:hAnsi="Times New Roman" w:cs="Times New Roman"/>
                <w:bCs/>
                <w:sz w:val="24"/>
                <w:szCs w:val="24"/>
                <w:lang w:val="en-US"/>
              </w:rPr>
              <w:t xml:space="preserve"> </w:t>
            </w:r>
            <w:r w:rsidRPr="00E9173A">
              <w:rPr>
                <w:rFonts w:ascii="Times New Roman" w:eastAsia="Times New Roman" w:hAnsi="Times New Roman" w:cs="Times New Roman"/>
                <w:bCs/>
                <w:sz w:val="24"/>
                <w:szCs w:val="24"/>
                <w:lang w:val="en-US"/>
              </w:rPr>
              <w:t>workers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6468A51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1D916A93"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EB2445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F5C87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B18D3C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2804803"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vAlign w:val="center"/>
          </w:tcPr>
          <w:p w14:paraId="4E577E12"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0D8C505C"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490F398B" w14:textId="77777777" w:rsidTr="007173A9">
        <w:trPr>
          <w:trHeight w:val="267"/>
        </w:trPr>
        <w:tc>
          <w:tcPr>
            <w:tcW w:w="2835" w:type="dxa"/>
            <w:tcBorders>
              <w:top w:val="nil"/>
              <w:bottom w:val="nil"/>
              <w:right w:val="single" w:sz="4" w:space="0" w:color="auto"/>
            </w:tcBorders>
            <w:shd w:val="clear" w:color="auto" w:fill="auto"/>
            <w:vAlign w:val="bottom"/>
          </w:tcPr>
          <w:p w14:paraId="4BC4ACFC" w14:textId="77777777" w:rsidR="00480B7B" w:rsidRPr="00E9173A" w:rsidRDefault="00480B7B" w:rsidP="007173A9">
            <w:pPr>
              <w:spacing w:after="0" w:line="240" w:lineRule="auto"/>
              <w:ind w:left="167"/>
              <w:rPr>
                <w:rFonts w:ascii="Times New Roman" w:eastAsia="Times New Roman" w:hAnsi="Times New Roman" w:cs="Times New Roman"/>
                <w:b/>
                <w:bCs/>
                <w:i/>
                <w:sz w:val="24"/>
                <w:szCs w:val="24"/>
                <w:lang w:val="en-US"/>
              </w:rPr>
            </w:pPr>
            <w:r w:rsidRPr="00E9173A">
              <w:rPr>
                <w:rFonts w:ascii="Times New Roman" w:eastAsia="Times New Roman" w:hAnsi="Times New Roman" w:cs="Times New Roman"/>
                <w:bCs/>
                <w:sz w:val="24"/>
                <w:szCs w:val="24"/>
                <w:lang w:val="en-US"/>
              </w:rPr>
              <w:t>Socio</w:t>
            </w:r>
            <w:r w:rsidRPr="00E9173A">
              <w:rPr>
                <w:rFonts w:ascii="Times New Roman" w:hAnsi="Times New Roman" w:cs="Times New Roman"/>
                <w:sz w:val="24"/>
                <w:szCs w:val="24"/>
              </w:rPr>
              <w:t>-demographic and socio-economic position of caregivers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532D2A05"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06B1DFE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0E86654"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EAA9F8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2B7A198"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9BEEEA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4558A9">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vAlign w:val="center"/>
          </w:tcPr>
          <w:p w14:paraId="1CD568F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4558A9">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22964D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75B9FAA3" w14:textId="77777777" w:rsidTr="007173A9">
        <w:trPr>
          <w:trHeight w:val="258"/>
        </w:trPr>
        <w:tc>
          <w:tcPr>
            <w:tcW w:w="2835" w:type="dxa"/>
            <w:tcBorders>
              <w:top w:val="nil"/>
              <w:bottom w:val="nil"/>
              <w:right w:val="single" w:sz="4" w:space="0" w:color="auto"/>
            </w:tcBorders>
            <w:shd w:val="clear" w:color="auto" w:fill="auto"/>
            <w:vAlign w:val="bottom"/>
          </w:tcPr>
          <w:p w14:paraId="681F595E" w14:textId="77777777" w:rsidR="00480B7B" w:rsidRPr="00E9173A" w:rsidRDefault="00480B7B" w:rsidP="007173A9">
            <w:pPr>
              <w:spacing w:after="0" w:line="240" w:lineRule="auto"/>
              <w:ind w:left="167"/>
              <w:rPr>
                <w:rFonts w:ascii="Times New Roman" w:eastAsia="Times New Roman" w:hAnsi="Times New Roman" w:cs="Times New Roman"/>
                <w:b/>
                <w:bCs/>
                <w:i/>
                <w:sz w:val="24"/>
                <w:szCs w:val="24"/>
                <w:lang w:val="en-US"/>
              </w:rPr>
            </w:pPr>
            <w:r w:rsidRPr="00E9173A">
              <w:rPr>
                <w:rFonts w:ascii="Times New Roman" w:hAnsi="Times New Roman" w:cs="Times New Roman"/>
                <w:sz w:val="24"/>
                <w:szCs w:val="24"/>
              </w:rPr>
              <w:t>Clinical and non-clinical characteristics of child</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15B45D1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436505F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5A1B15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71C1DD4"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B15112"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97FC72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vAlign w:val="center"/>
          </w:tcPr>
          <w:p w14:paraId="0608E69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E81D44B"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70C24C5A" w14:textId="77777777" w:rsidTr="007173A9">
        <w:trPr>
          <w:trHeight w:val="247"/>
        </w:trPr>
        <w:tc>
          <w:tcPr>
            <w:tcW w:w="2835" w:type="dxa"/>
            <w:tcBorders>
              <w:top w:val="nil"/>
              <w:bottom w:val="nil"/>
              <w:right w:val="single" w:sz="4" w:space="0" w:color="auto"/>
            </w:tcBorders>
            <w:shd w:val="clear" w:color="auto" w:fill="auto"/>
            <w:vAlign w:val="bottom"/>
          </w:tcPr>
          <w:p w14:paraId="7AD144A9" w14:textId="77777777" w:rsidR="00480B7B" w:rsidRPr="003C75EB" w:rsidRDefault="00B07B3F" w:rsidP="007173A9">
            <w:pPr>
              <w:spacing w:after="0" w:line="240" w:lineRule="auto"/>
              <w:rPr>
                <w:rFonts w:ascii="Times New Roman" w:eastAsia="Times New Roman" w:hAnsi="Times New Roman" w:cs="Times New Roman"/>
                <w:bCs/>
                <w:sz w:val="24"/>
                <w:szCs w:val="24"/>
                <w:lang w:val="en-US"/>
              </w:rPr>
            </w:pPr>
            <w:r w:rsidRPr="0025304B">
              <w:rPr>
                <w:rFonts w:ascii="Times New Roman" w:eastAsia="Times New Roman" w:hAnsi="Times New Roman" w:cs="Times New Roman"/>
                <w:b/>
                <w:bCs/>
                <w:i/>
                <w:sz w:val="24"/>
                <w:szCs w:val="24"/>
                <w:lang w:val="en-US"/>
              </w:rPr>
              <w:t>Outcome variables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4943F49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4F0A2B2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42748A5"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21ABFFB"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743B216"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B13CEC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tcPr>
          <w:p w14:paraId="21F0C8D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D56A9F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7B8BAEAE" w14:textId="77777777" w:rsidTr="007173A9">
        <w:trPr>
          <w:trHeight w:val="238"/>
        </w:trPr>
        <w:tc>
          <w:tcPr>
            <w:tcW w:w="2835" w:type="dxa"/>
            <w:tcBorders>
              <w:top w:val="nil"/>
              <w:bottom w:val="nil"/>
              <w:right w:val="single" w:sz="4" w:space="0" w:color="auto"/>
            </w:tcBorders>
            <w:shd w:val="clear" w:color="auto" w:fill="auto"/>
            <w:vAlign w:val="bottom"/>
          </w:tcPr>
          <w:p w14:paraId="68F815AC" w14:textId="77777777" w:rsidR="00480B7B" w:rsidRPr="00E9173A" w:rsidRDefault="00480B7B" w:rsidP="007173A9">
            <w:pPr>
              <w:spacing w:after="0" w:line="240" w:lineRule="auto"/>
              <w:ind w:left="167"/>
              <w:rPr>
                <w:rFonts w:ascii="Times New Roman" w:eastAsia="Times New Roman" w:hAnsi="Times New Roman" w:cs="Times New Roman"/>
                <w:b/>
                <w:bCs/>
                <w:sz w:val="24"/>
                <w:szCs w:val="24"/>
                <w:lang w:val="en-US"/>
              </w:rPr>
            </w:pPr>
            <w:r w:rsidRPr="00E9173A">
              <w:rPr>
                <w:rFonts w:ascii="Times New Roman" w:eastAsia="Times New Roman" w:hAnsi="Times New Roman" w:cs="Times New Roman"/>
                <w:bCs/>
                <w:sz w:val="24"/>
                <w:szCs w:val="24"/>
                <w:lang w:val="en-US"/>
              </w:rPr>
              <w:t>Severe pneumonia</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106466C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76C81E29"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639EF5F"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7A0FFA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67D8CE7"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99359D3"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4558A9">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tcPr>
          <w:p w14:paraId="24E9E0A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B5D0B6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7D88BD88" w14:textId="77777777" w:rsidTr="007173A9">
        <w:trPr>
          <w:trHeight w:val="243"/>
        </w:trPr>
        <w:tc>
          <w:tcPr>
            <w:tcW w:w="2835" w:type="dxa"/>
            <w:tcBorders>
              <w:top w:val="nil"/>
              <w:bottom w:val="nil"/>
              <w:right w:val="single" w:sz="4" w:space="0" w:color="auto"/>
            </w:tcBorders>
            <w:shd w:val="clear" w:color="auto" w:fill="auto"/>
            <w:vAlign w:val="bottom"/>
          </w:tcPr>
          <w:p w14:paraId="38B94CDC" w14:textId="77777777" w:rsidR="00480B7B" w:rsidRPr="00E9173A" w:rsidRDefault="00480B7B" w:rsidP="007173A9">
            <w:pPr>
              <w:spacing w:after="0" w:line="240" w:lineRule="auto"/>
              <w:ind w:left="167"/>
              <w:rPr>
                <w:rFonts w:ascii="Times New Roman" w:eastAsia="Times New Roman" w:hAnsi="Times New Roman" w:cs="Times New Roman"/>
                <w:b/>
                <w:bCs/>
                <w:sz w:val="24"/>
                <w:szCs w:val="24"/>
                <w:lang w:val="en-US"/>
              </w:rPr>
            </w:pPr>
            <w:r w:rsidRPr="00E9173A">
              <w:rPr>
                <w:rFonts w:ascii="Times New Roman" w:eastAsia="Times New Roman" w:hAnsi="Times New Roman" w:cs="Times New Roman"/>
                <w:bCs/>
                <w:sz w:val="24"/>
                <w:szCs w:val="24"/>
                <w:lang w:val="en-US"/>
              </w:rPr>
              <w:t>Referral cases</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37C6734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534259F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3814DE4"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295E76B"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BDBA134"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3C41D9C"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tcPr>
          <w:p w14:paraId="55B0D2B8"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7B90D00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17153A41" w14:textId="77777777" w:rsidTr="007173A9">
        <w:trPr>
          <w:trHeight w:val="218"/>
        </w:trPr>
        <w:tc>
          <w:tcPr>
            <w:tcW w:w="2835" w:type="dxa"/>
            <w:tcBorders>
              <w:top w:val="nil"/>
              <w:bottom w:val="nil"/>
              <w:right w:val="single" w:sz="4" w:space="0" w:color="auto"/>
            </w:tcBorders>
            <w:shd w:val="clear" w:color="auto" w:fill="auto"/>
            <w:vAlign w:val="bottom"/>
          </w:tcPr>
          <w:p w14:paraId="01DBFE53" w14:textId="77777777" w:rsidR="00480B7B" w:rsidRPr="00E9173A" w:rsidRDefault="0091738D" w:rsidP="007173A9">
            <w:pPr>
              <w:spacing w:after="0" w:line="240" w:lineRule="auto"/>
              <w:ind w:left="167"/>
              <w:rPr>
                <w:rFonts w:ascii="Times New Roman" w:eastAsia="Times New Roman" w:hAnsi="Times New Roman" w:cs="Times New Roman"/>
                <w:b/>
                <w:bCs/>
                <w:sz w:val="24"/>
                <w:szCs w:val="24"/>
                <w:lang w:val="en-US"/>
              </w:rPr>
            </w:pPr>
            <w:r>
              <w:rPr>
                <w:rFonts w:ascii="Times New Roman" w:eastAsia="Times New Roman" w:hAnsi="Times New Roman" w:cs="Times New Roman"/>
                <w:bCs/>
                <w:sz w:val="24"/>
                <w:szCs w:val="24"/>
                <w:lang w:val="en-US"/>
              </w:rPr>
              <w:t xml:space="preserve">Treatment failures on day </w:t>
            </w:r>
            <w:r w:rsidR="00480B7B" w:rsidRPr="00E9173A">
              <w:rPr>
                <w:rFonts w:ascii="Times New Roman" w:eastAsia="Times New Roman" w:hAnsi="Times New Roman" w:cs="Times New Roman"/>
                <w:bCs/>
                <w:sz w:val="24"/>
                <w:szCs w:val="24"/>
                <w:lang w:val="en-US"/>
              </w:rPr>
              <w:t>14</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6FB869A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10B9172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7BA705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6756BE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1B9B876"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CE67982"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vAlign w:val="center"/>
          </w:tcPr>
          <w:p w14:paraId="10D0469F"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13205CC"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r>
      <w:tr w:rsidR="00480B7B" w:rsidRPr="00E9173A" w14:paraId="49DD91F0" w14:textId="77777777" w:rsidTr="007173A9">
        <w:trPr>
          <w:trHeight w:val="223"/>
        </w:trPr>
        <w:tc>
          <w:tcPr>
            <w:tcW w:w="2835" w:type="dxa"/>
            <w:tcBorders>
              <w:top w:val="nil"/>
              <w:bottom w:val="nil"/>
              <w:right w:val="single" w:sz="4" w:space="0" w:color="auto"/>
            </w:tcBorders>
            <w:shd w:val="clear" w:color="auto" w:fill="auto"/>
            <w:vAlign w:val="bottom"/>
          </w:tcPr>
          <w:p w14:paraId="24688C9B" w14:textId="77777777" w:rsidR="00480B7B" w:rsidRPr="00E9173A" w:rsidRDefault="00480B7B" w:rsidP="007173A9">
            <w:pPr>
              <w:spacing w:after="0" w:line="240" w:lineRule="auto"/>
              <w:ind w:left="167"/>
              <w:rPr>
                <w:rFonts w:ascii="Times New Roman" w:eastAsia="Times New Roman" w:hAnsi="Times New Roman" w:cs="Times New Roman"/>
                <w:b/>
                <w:bCs/>
                <w:sz w:val="24"/>
                <w:szCs w:val="24"/>
                <w:lang w:val="en-US"/>
              </w:rPr>
            </w:pPr>
            <w:r w:rsidRPr="00E9173A">
              <w:rPr>
                <w:rFonts w:ascii="Times New Roman" w:eastAsia="Times New Roman" w:hAnsi="Times New Roman" w:cs="Times New Roman"/>
                <w:bCs/>
                <w:sz w:val="24"/>
                <w:szCs w:val="24"/>
                <w:lang w:val="en-US"/>
              </w:rPr>
              <w:t>Hypoxemia (&lt; 90%) as measured by pulse oximetry</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59E6EA9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0AC2FD0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5728CCC"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6906D56"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DBF6691"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2CE98D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tcPr>
          <w:p w14:paraId="6ACAA44E" w14:textId="77777777" w:rsidR="00480B7B" w:rsidRDefault="00480B7B" w:rsidP="007173A9">
            <w:pPr>
              <w:spacing w:after="0" w:line="240" w:lineRule="auto"/>
              <w:jc w:val="center"/>
              <w:rPr>
                <w:rFonts w:ascii="Times New Roman" w:eastAsia="Times New Roman" w:hAnsi="Times New Roman" w:cs="Times New Roman"/>
                <w:sz w:val="24"/>
                <w:szCs w:val="24"/>
                <w:lang w:val="en-US"/>
              </w:rPr>
            </w:pPr>
          </w:p>
          <w:p w14:paraId="7B0E3E9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6C851E05"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r w:rsidR="00480B7B" w:rsidRPr="00E9173A" w14:paraId="10B68386" w14:textId="77777777" w:rsidTr="007173A9">
        <w:trPr>
          <w:trHeight w:val="183"/>
        </w:trPr>
        <w:tc>
          <w:tcPr>
            <w:tcW w:w="2835" w:type="dxa"/>
            <w:tcBorders>
              <w:top w:val="nil"/>
              <w:bottom w:val="single" w:sz="4" w:space="0" w:color="262626"/>
              <w:right w:val="single" w:sz="4" w:space="0" w:color="auto"/>
            </w:tcBorders>
            <w:shd w:val="clear" w:color="auto" w:fill="auto"/>
            <w:vAlign w:val="bottom"/>
          </w:tcPr>
          <w:p w14:paraId="54348239" w14:textId="77777777" w:rsidR="00480B7B" w:rsidRPr="0025304B" w:rsidRDefault="00480B7B" w:rsidP="007173A9">
            <w:pPr>
              <w:spacing w:after="0" w:line="240" w:lineRule="auto"/>
              <w:rPr>
                <w:rFonts w:ascii="Times New Roman" w:eastAsia="Times New Roman" w:hAnsi="Times New Roman" w:cs="Times New Roman"/>
                <w:b/>
                <w:bCs/>
                <w:i/>
                <w:sz w:val="24"/>
                <w:szCs w:val="24"/>
                <w:lang w:val="en-US"/>
              </w:rPr>
            </w:pPr>
            <w:r w:rsidRPr="0025304B">
              <w:rPr>
                <w:rFonts w:ascii="Times New Roman" w:eastAsia="Times New Roman" w:hAnsi="Times New Roman" w:cs="Times New Roman"/>
                <w:b/>
                <w:bCs/>
                <w:i/>
                <w:sz w:val="24"/>
                <w:szCs w:val="24"/>
                <w:lang w:val="en-US"/>
              </w:rPr>
              <w:t xml:space="preserve">Cost evaluation data </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14:paraId="7D749CF8"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7DB6D53E"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A1FB52A"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D760005"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2EBB203"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718C9AB"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sidRPr="0025304B">
              <w:rPr>
                <w:rFonts w:ascii="Times New Roman" w:eastAsia="Times New Roman" w:hAnsi="Times New Roman" w:cs="Times New Roman"/>
                <w:sz w:val="24"/>
                <w:szCs w:val="24"/>
                <w:lang w:val="en-US"/>
              </w:rPr>
              <w:t>x</w:t>
            </w:r>
          </w:p>
        </w:tc>
        <w:tc>
          <w:tcPr>
            <w:tcW w:w="851" w:type="dxa"/>
            <w:tcBorders>
              <w:top w:val="single" w:sz="4" w:space="0" w:color="auto"/>
              <w:left w:val="single" w:sz="4" w:space="0" w:color="auto"/>
              <w:bottom w:val="single" w:sz="4" w:space="0" w:color="auto"/>
              <w:right w:val="single" w:sz="4" w:space="0" w:color="auto"/>
            </w:tcBorders>
          </w:tcPr>
          <w:p w14:paraId="0CFDA840"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7A2C4DED" w14:textId="77777777" w:rsidR="00480B7B" w:rsidRPr="0025304B" w:rsidRDefault="00480B7B" w:rsidP="007173A9">
            <w:pPr>
              <w:spacing w:after="0" w:line="240" w:lineRule="auto"/>
              <w:jc w:val="center"/>
              <w:rPr>
                <w:rFonts w:ascii="Times New Roman" w:eastAsia="Times New Roman" w:hAnsi="Times New Roman" w:cs="Times New Roman"/>
                <w:sz w:val="24"/>
                <w:szCs w:val="24"/>
                <w:lang w:val="en-US"/>
              </w:rPr>
            </w:pPr>
          </w:p>
        </w:tc>
      </w:tr>
    </w:tbl>
    <w:p w14:paraId="44E05A0F" w14:textId="77777777" w:rsidR="00480B7B" w:rsidRDefault="00480B7B">
      <w:pPr>
        <w:spacing w:after="0" w:line="480" w:lineRule="auto"/>
        <w:ind w:firstLine="720"/>
        <w:rPr>
          <w:rFonts w:ascii="Times New Roman" w:hAnsi="Times New Roman" w:cs="Times New Roman"/>
          <w:sz w:val="24"/>
        </w:rPr>
      </w:pPr>
    </w:p>
    <w:p w14:paraId="6DEBDBFF" w14:textId="77777777" w:rsidR="00283D26" w:rsidRPr="000460E8" w:rsidRDefault="00283D26" w:rsidP="00283D26">
      <w:pPr>
        <w:pStyle w:val="Heading2"/>
      </w:pPr>
      <w:r>
        <w:t xml:space="preserve">Trial interventions </w:t>
      </w:r>
    </w:p>
    <w:p w14:paraId="0C63AAB8" w14:textId="77777777" w:rsidR="00283D26" w:rsidRPr="006F0F0F" w:rsidRDefault="00283D26" w:rsidP="00283D26">
      <w:pPr>
        <w:spacing w:after="0" w:line="480" w:lineRule="auto"/>
        <w:ind w:firstLine="720"/>
        <w:rPr>
          <w:rFonts w:ascii="Times New Roman" w:hAnsi="Times New Roman" w:cs="Times New Roman"/>
          <w:sz w:val="24"/>
        </w:rPr>
      </w:pPr>
      <w:r>
        <w:rPr>
          <w:rFonts w:ascii="Times New Roman" w:hAnsi="Times New Roman" w:cs="Times New Roman"/>
          <w:sz w:val="24"/>
        </w:rPr>
        <w:t xml:space="preserve">The IMCI strategy </w:t>
      </w:r>
      <w:r w:rsidR="00F64C6B">
        <w:rPr>
          <w:rFonts w:ascii="Times New Roman" w:hAnsi="Times New Roman" w:cs="Times New Roman"/>
          <w:sz w:val="24"/>
        </w:rPr>
        <w:fldChar w:fldCharType="begin"/>
      </w:r>
      <w:r w:rsidR="00321435">
        <w:rPr>
          <w:rFonts w:ascii="Times New Roman" w:hAnsi="Times New Roman" w:cs="Times New Roman"/>
          <w:sz w:val="24"/>
        </w:rPr>
        <w:instrText xml:space="preserve"> ADDIN EN.CITE &lt;EndNote&gt;&lt;Cite&gt;&lt;RecNum&gt;428&lt;/RecNum&gt;&lt;DisplayText&gt;[20]&lt;/DisplayText&gt;&lt;record&gt;&lt;rec-number&gt;428&lt;/rec-number&gt;&lt;foreign-keys&gt;&lt;key app="EN" db-id="fz5rxr0aordepte0sr8x2srl5p5zd9x9xzst"&gt;428&lt;/key&gt;&lt;/foreign-keys&gt;&lt;ref-type name="Government Document"&gt;46&lt;/ref-type&gt;&lt;contributors&gt;&lt;/contributors&gt;&lt;titles&gt;&lt;title&gt;World Health Organization. Integrated Management of Childhood Illness, chart booklet. (WHO, March 2014). Available http://apps.who.int/iris/bitstream/10665/104772/16/9789241506823_Chartbook_eng.pdf. Accessed 02 ‎February ‎2017&lt;/title&gt;&lt;/titles&gt;&lt;dates&gt;&lt;/dates&gt;&lt;urls&gt;&lt;/urls&gt;&lt;/record&gt;&lt;/Cite&gt;&lt;/EndNote&gt;</w:instrText>
      </w:r>
      <w:r w:rsidR="00F64C6B">
        <w:rPr>
          <w:rFonts w:ascii="Times New Roman" w:hAnsi="Times New Roman" w:cs="Times New Roman"/>
          <w:sz w:val="24"/>
        </w:rPr>
        <w:fldChar w:fldCharType="separate"/>
      </w:r>
      <w:r w:rsidR="00321435">
        <w:rPr>
          <w:rFonts w:ascii="Times New Roman" w:hAnsi="Times New Roman" w:cs="Times New Roman"/>
          <w:noProof/>
          <w:sz w:val="24"/>
        </w:rPr>
        <w:t>[</w:t>
      </w:r>
      <w:hyperlink w:anchor="_ENREF_20" w:tooltip=",  #428" w:history="1">
        <w:r w:rsidR="00B960CA">
          <w:rPr>
            <w:rFonts w:ascii="Times New Roman" w:hAnsi="Times New Roman" w:cs="Times New Roman"/>
            <w:noProof/>
            <w:sz w:val="24"/>
          </w:rPr>
          <w:t>20</w:t>
        </w:r>
      </w:hyperlink>
      <w:r w:rsidR="00321435">
        <w:rPr>
          <w:rFonts w:ascii="Times New Roman" w:hAnsi="Times New Roman" w:cs="Times New Roman"/>
          <w:noProof/>
          <w:sz w:val="24"/>
        </w:rPr>
        <w:t>]</w:t>
      </w:r>
      <w:r w:rsidR="00F64C6B">
        <w:rPr>
          <w:rFonts w:ascii="Times New Roman" w:hAnsi="Times New Roman" w:cs="Times New Roman"/>
          <w:sz w:val="24"/>
        </w:rPr>
        <w:fldChar w:fldCharType="end"/>
      </w:r>
      <w:r>
        <w:rPr>
          <w:rFonts w:ascii="Times New Roman" w:hAnsi="Times New Roman" w:cs="Times New Roman"/>
          <w:sz w:val="24"/>
        </w:rPr>
        <w:t xml:space="preserve"> will be used to manage </w:t>
      </w:r>
      <w:r w:rsidR="006B1A6F">
        <w:rPr>
          <w:rFonts w:ascii="Times New Roman" w:hAnsi="Times New Roman" w:cs="Times New Roman"/>
          <w:sz w:val="24"/>
        </w:rPr>
        <w:t>child</w:t>
      </w:r>
      <w:r w:rsidR="00471A61">
        <w:rPr>
          <w:rFonts w:ascii="Times New Roman" w:hAnsi="Times New Roman" w:cs="Times New Roman"/>
          <w:sz w:val="24"/>
        </w:rPr>
        <w:t>ren</w:t>
      </w:r>
      <w:r w:rsidR="006B1A6F">
        <w:rPr>
          <w:rFonts w:ascii="Times New Roman" w:hAnsi="Times New Roman" w:cs="Times New Roman"/>
          <w:sz w:val="24"/>
        </w:rPr>
        <w:t xml:space="preserve"> with cough or difficult breathing</w:t>
      </w:r>
      <w:r>
        <w:rPr>
          <w:rFonts w:ascii="Times New Roman" w:hAnsi="Times New Roman" w:cs="Times New Roman"/>
          <w:sz w:val="24"/>
        </w:rPr>
        <w:t xml:space="preserve"> in the intervention and control </w:t>
      </w:r>
      <w:r w:rsidR="009E164C">
        <w:rPr>
          <w:rFonts w:ascii="Times New Roman" w:hAnsi="Times New Roman" w:cs="Times New Roman"/>
          <w:sz w:val="24"/>
        </w:rPr>
        <w:t>arms</w:t>
      </w:r>
      <w:r>
        <w:rPr>
          <w:rFonts w:ascii="Times New Roman" w:hAnsi="Times New Roman" w:cs="Times New Roman"/>
          <w:sz w:val="24"/>
        </w:rPr>
        <w:t xml:space="preserve">. In the intervention </w:t>
      </w:r>
      <w:r w:rsidR="00320020">
        <w:rPr>
          <w:rFonts w:ascii="Times New Roman" w:hAnsi="Times New Roman" w:cs="Times New Roman"/>
          <w:sz w:val="24"/>
        </w:rPr>
        <w:t>arm</w:t>
      </w:r>
      <w:r w:rsidR="003864E2">
        <w:rPr>
          <w:rFonts w:ascii="Times New Roman" w:hAnsi="Times New Roman" w:cs="Times New Roman"/>
          <w:sz w:val="24"/>
        </w:rPr>
        <w:t>, a</w:t>
      </w:r>
      <w:r>
        <w:rPr>
          <w:rFonts w:ascii="Times New Roman" w:hAnsi="Times New Roman" w:cs="Times New Roman"/>
          <w:sz w:val="24"/>
        </w:rPr>
        <w:t xml:space="preserve"> </w:t>
      </w:r>
      <w:r w:rsidRPr="004D473C">
        <w:rPr>
          <w:rFonts w:ascii="Times New Roman" w:hAnsi="Times New Roman" w:cs="Times New Roman"/>
          <w:sz w:val="24"/>
        </w:rPr>
        <w:t>paediatric fingertip pulse oximeter (ADC® Adimals 2150</w:t>
      </w:r>
      <w:r>
        <w:rPr>
          <w:rFonts w:ascii="Times New Roman" w:hAnsi="Times New Roman" w:cs="Times New Roman"/>
          <w:sz w:val="24"/>
        </w:rPr>
        <w:t xml:space="preserve">) will be used to measure each child’s oxygen saturation. Oxygen saturation will be measured twice, 5 minutes apart, and hypoxemia diagnoses will be based on the average of the two measures. </w:t>
      </w:r>
      <w:r>
        <w:rPr>
          <w:rFonts w:ascii="Times New Roman" w:hAnsi="Times New Roman" w:cs="Times New Roman"/>
          <w:sz w:val="24"/>
          <w:szCs w:val="24"/>
        </w:rPr>
        <w:t xml:space="preserve">Oxygen saturation shall be measured when the child is calm and recorded when the pulse oximetry accurately reflects consistent, high-amplitude </w:t>
      </w:r>
      <w:r w:rsidRPr="00D9216E">
        <w:rPr>
          <w:rFonts w:ascii="Times New Roman" w:hAnsi="Times New Roman" w:cs="Times New Roman"/>
          <w:sz w:val="24"/>
          <w:szCs w:val="24"/>
        </w:rPr>
        <w:t xml:space="preserve">plethysmographic waveforms associated with stable oxygen </w:t>
      </w:r>
      <w:r w:rsidRPr="00D9216E">
        <w:rPr>
          <w:rFonts w:ascii="Times New Roman" w:hAnsi="Times New Roman" w:cs="Times New Roman"/>
          <w:sz w:val="24"/>
          <w:szCs w:val="24"/>
        </w:rPr>
        <w:lastRenderedPageBreak/>
        <w:t>saturation</w:t>
      </w:r>
      <w:r>
        <w:rPr>
          <w:rFonts w:ascii="Times New Roman" w:hAnsi="Times New Roman" w:cs="Times New Roman"/>
          <w:sz w:val="24"/>
          <w:szCs w:val="24"/>
        </w:rPr>
        <w:t xml:space="preserve"> for 1 minute. </w:t>
      </w:r>
      <w:r w:rsidR="00321A3C">
        <w:rPr>
          <w:rFonts w:ascii="Times New Roman" w:hAnsi="Times New Roman" w:cs="Times New Roman"/>
          <w:sz w:val="24"/>
          <w:szCs w:val="24"/>
        </w:rPr>
        <w:t>Health workers from the control arm will use the same WHO IMCI guideline, but without measuring oxygen saturation.</w:t>
      </w:r>
    </w:p>
    <w:p w14:paraId="669909AB" w14:textId="77777777" w:rsidR="00CB214E" w:rsidRPr="004C4BCB" w:rsidRDefault="00CB214E" w:rsidP="00CB214E">
      <w:pPr>
        <w:pStyle w:val="Heading2"/>
      </w:pPr>
      <w:r>
        <w:t xml:space="preserve">Study outcomes </w:t>
      </w:r>
    </w:p>
    <w:p w14:paraId="1814C123" w14:textId="7EB8E2B3" w:rsidR="00471A61" w:rsidRDefault="00CB214E" w:rsidP="00CB214E">
      <w:pPr>
        <w:spacing w:after="0" w:line="480" w:lineRule="auto"/>
        <w:ind w:firstLine="720"/>
        <w:rPr>
          <w:rFonts w:ascii="Times New Roman" w:hAnsi="Times New Roman" w:cs="Times New Roman"/>
          <w:sz w:val="24"/>
          <w:szCs w:val="24"/>
        </w:rPr>
      </w:pPr>
      <w:r w:rsidRPr="00A15C50">
        <w:rPr>
          <w:rFonts w:ascii="Times New Roman" w:hAnsi="Times New Roman" w:cs="Times New Roman"/>
          <w:sz w:val="24"/>
          <w:szCs w:val="24"/>
        </w:rPr>
        <w:t>The primary study outcome will be severe pneumonia cases</w:t>
      </w:r>
      <w:r>
        <w:rPr>
          <w:rFonts w:ascii="Times New Roman" w:hAnsi="Times New Roman" w:cs="Times New Roman"/>
          <w:sz w:val="24"/>
          <w:szCs w:val="24"/>
        </w:rPr>
        <w:t>,</w:t>
      </w:r>
      <w:r w:rsidRPr="00A15C50">
        <w:rPr>
          <w:rFonts w:ascii="Times New Roman" w:hAnsi="Times New Roman" w:cs="Times New Roman"/>
          <w:sz w:val="24"/>
          <w:szCs w:val="24"/>
        </w:rPr>
        <w:t xml:space="preserve"> as assessed by </w:t>
      </w:r>
      <w:r>
        <w:rPr>
          <w:rFonts w:ascii="Times New Roman" w:hAnsi="Times New Roman" w:cs="Times New Roman"/>
          <w:sz w:val="24"/>
          <w:szCs w:val="24"/>
        </w:rPr>
        <w:t xml:space="preserve">the </w:t>
      </w:r>
      <w:r w:rsidRPr="00A15C50">
        <w:rPr>
          <w:rFonts w:ascii="Times New Roman" w:hAnsi="Times New Roman" w:cs="Times New Roman"/>
          <w:sz w:val="24"/>
          <w:szCs w:val="24"/>
        </w:rPr>
        <w:t>IMCI</w:t>
      </w:r>
      <w:r>
        <w:rPr>
          <w:rFonts w:ascii="Times New Roman" w:hAnsi="Times New Roman" w:cs="Times New Roman"/>
          <w:sz w:val="24"/>
          <w:szCs w:val="24"/>
        </w:rPr>
        <w:t xml:space="preserve"> guidelines</w:t>
      </w:r>
      <w:r w:rsidR="00AE4461">
        <w:rPr>
          <w:rFonts w:ascii="Times New Roman" w:hAnsi="Times New Roman" w:cs="Times New Roman"/>
          <w:sz w:val="24"/>
          <w:szCs w:val="24"/>
        </w:rPr>
        <w:t xml:space="preserve"> </w:t>
      </w:r>
      <w:r w:rsidR="00F64C6B" w:rsidRPr="00A15C50">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&lt;EndNote&gt;&lt;Cite&gt;&lt;RecNum&gt;428&lt;/RecNum&gt;&lt;DisplayText&gt;[20]&lt;/DisplayText&gt;&lt;record&gt;&lt;rec-number&gt;428&lt;/rec-number&gt;&lt;foreign-keys&gt;&lt;key app="EN" db-id="fz5rxr0aordepte0sr8x2srl5p5zd9x9xzst"&gt;428&lt;/key&gt;&lt;/foreign-keys&gt;&lt;ref-type name="Government Document"&gt;46&lt;/ref-type&gt;&lt;contributors&gt;&lt;/contributors&gt;&lt;titles&gt;&lt;title&gt;World Health Organization. Integrated Management of Childhood Illness, chart booklet. (WHO, March 2014). Available http://apps.who.int/iris/bitstream/10665/104772/16/9789241506823_Chartbook_eng.pdf. Accessed 02 ‎February ‎2017&lt;/title&gt;&lt;/titles&gt;&lt;dates&gt;&lt;/dates&gt;&lt;urls&gt;&lt;/urls&gt;&lt;/record&gt;&lt;/Cite&gt;&lt;/EndNote&gt;</w:instrText>
      </w:r>
      <w:r w:rsidR="00F64C6B" w:rsidRPr="00A15C50">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20" w:tooltip=",  #428" w:history="1">
        <w:r w:rsidR="00B960CA">
          <w:rPr>
            <w:rFonts w:ascii="Times New Roman" w:hAnsi="Times New Roman" w:cs="Times New Roman"/>
            <w:noProof/>
            <w:sz w:val="24"/>
            <w:szCs w:val="24"/>
          </w:rPr>
          <w:t>20</w:t>
        </w:r>
      </w:hyperlink>
      <w:r w:rsidR="00321435">
        <w:rPr>
          <w:rFonts w:ascii="Times New Roman" w:hAnsi="Times New Roman" w:cs="Times New Roman"/>
          <w:noProof/>
          <w:sz w:val="24"/>
          <w:szCs w:val="24"/>
        </w:rPr>
        <w:t>]</w:t>
      </w:r>
      <w:r w:rsidR="00F64C6B" w:rsidRPr="00A15C50">
        <w:rPr>
          <w:rFonts w:ascii="Times New Roman" w:hAnsi="Times New Roman" w:cs="Times New Roman"/>
          <w:sz w:val="24"/>
          <w:szCs w:val="24"/>
        </w:rPr>
        <w:fldChar w:fldCharType="end"/>
      </w:r>
      <w:r w:rsidR="00833978">
        <w:rPr>
          <w:rFonts w:ascii="Times New Roman" w:hAnsi="Times New Roman" w:cs="Times New Roman"/>
          <w:sz w:val="24"/>
          <w:szCs w:val="24"/>
        </w:rPr>
        <w:t xml:space="preserve"> in both arms. </w:t>
      </w:r>
      <w:r w:rsidR="00460FF8">
        <w:rPr>
          <w:rFonts w:ascii="Times New Roman" w:hAnsi="Times New Roman" w:cs="Times New Roman"/>
          <w:sz w:val="24"/>
          <w:szCs w:val="24"/>
        </w:rPr>
        <w:t>In addition</w:t>
      </w:r>
      <w:r w:rsidR="00471A61">
        <w:rPr>
          <w:rFonts w:ascii="Times New Roman" w:hAnsi="Times New Roman" w:cs="Times New Roman"/>
          <w:sz w:val="24"/>
          <w:szCs w:val="24"/>
        </w:rPr>
        <w:t>,</w:t>
      </w:r>
      <w:r w:rsidR="00460FF8">
        <w:rPr>
          <w:rFonts w:ascii="Times New Roman" w:hAnsi="Times New Roman" w:cs="Times New Roman"/>
          <w:sz w:val="24"/>
          <w:szCs w:val="24"/>
        </w:rPr>
        <w:t xml:space="preserve"> for intervention arm</w:t>
      </w:r>
      <w:r w:rsidR="00471A61">
        <w:rPr>
          <w:rFonts w:ascii="Times New Roman" w:hAnsi="Times New Roman" w:cs="Times New Roman"/>
          <w:sz w:val="24"/>
          <w:szCs w:val="24"/>
        </w:rPr>
        <w:t>,</w:t>
      </w:r>
      <w:r w:rsidR="00460FF8">
        <w:rPr>
          <w:rFonts w:ascii="Times New Roman" w:hAnsi="Times New Roman" w:cs="Times New Roman"/>
          <w:sz w:val="24"/>
          <w:szCs w:val="24"/>
        </w:rPr>
        <w:t xml:space="preserve"> o</w:t>
      </w:r>
      <w:r w:rsidRPr="00A15C50">
        <w:rPr>
          <w:rFonts w:ascii="Times New Roman" w:hAnsi="Times New Roman" w:cs="Times New Roman"/>
          <w:sz w:val="24"/>
          <w:szCs w:val="24"/>
        </w:rPr>
        <w:t xml:space="preserve">xygen saturation will be recorded as </w:t>
      </w:r>
      <w:r>
        <w:rPr>
          <w:rFonts w:ascii="Times New Roman" w:hAnsi="Times New Roman" w:cs="Times New Roman"/>
          <w:sz w:val="24"/>
          <w:szCs w:val="24"/>
        </w:rPr>
        <w:t xml:space="preserve">a </w:t>
      </w:r>
      <w:r w:rsidRPr="00A15C50">
        <w:rPr>
          <w:rFonts w:ascii="Times New Roman" w:hAnsi="Times New Roman" w:cs="Times New Roman"/>
          <w:sz w:val="24"/>
          <w:szCs w:val="24"/>
        </w:rPr>
        <w:t xml:space="preserve">percentage, </w:t>
      </w:r>
      <w:r>
        <w:rPr>
          <w:rFonts w:ascii="Times New Roman" w:hAnsi="Times New Roman" w:cs="Times New Roman"/>
          <w:sz w:val="24"/>
          <w:szCs w:val="24"/>
        </w:rPr>
        <w:t xml:space="preserve">with </w:t>
      </w:r>
      <w:r w:rsidRPr="00A15C50">
        <w:rPr>
          <w:rFonts w:ascii="Times New Roman" w:hAnsi="Times New Roman" w:cs="Times New Roman"/>
          <w:sz w:val="24"/>
          <w:szCs w:val="24"/>
        </w:rPr>
        <w:t xml:space="preserve">a cut-off of 90% </w:t>
      </w:r>
      <w:r w:rsidR="00F64C6B">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&lt;EndNote&gt;&lt;Cite&gt;&lt;RecNum&gt;314&lt;/RecNum&gt;&lt;DisplayText&gt;[21]&lt;/DisplayText&gt;&lt;record&gt;&lt;rec-number&gt;314&lt;/rec-number&gt;&lt;foreign-keys&gt;&lt;key app="EN" db-id="fz5rxr0aordepte0sr8x2srl5p5zd9x9xzst"&gt;314&lt;/key&gt;&lt;/foreign-keys&gt;&lt;ref-type name="Government Document"&gt;46&lt;/ref-type&gt;&lt;contributors&gt;&lt;/contributors&gt;&lt;titles&gt;&lt;title&gt;World Health Organization. Oxygen therapy for children: a mannual for health workers. World Health Organization, 2016. Geneva, Switzerland. http://WWW.apps.who.int/iris/bitstream/10665/204584/.../9789241549554_eng.pdf. Accessed 17 ‎April ‎2018&lt;/title&gt;&lt;/titles&gt;&lt;dates&gt;&lt;/dates&gt;&lt;urls&gt;&lt;/urls&gt;&lt;/record&gt;&lt;/Cite&gt;&lt;/EndNote&gt;</w:instrText>
      </w:r>
      <w:r w:rsidR="00F64C6B">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21" w:tooltip=",  #314" w:history="1">
        <w:r w:rsidR="00B960CA">
          <w:rPr>
            <w:rFonts w:ascii="Times New Roman" w:hAnsi="Times New Roman" w:cs="Times New Roman"/>
            <w:noProof/>
            <w:sz w:val="24"/>
            <w:szCs w:val="24"/>
          </w:rPr>
          <w:t>21</w:t>
        </w:r>
      </w:hyperlink>
      <w:r w:rsidR="00321435">
        <w:rPr>
          <w:rFonts w:ascii="Times New Roman" w:hAnsi="Times New Roman" w:cs="Times New Roman"/>
          <w:noProof/>
          <w:sz w:val="24"/>
          <w:szCs w:val="24"/>
        </w:rPr>
        <w:t>]</w:t>
      </w:r>
      <w:r w:rsidR="00F64C6B">
        <w:rPr>
          <w:rFonts w:ascii="Times New Roman" w:hAnsi="Times New Roman" w:cs="Times New Roman"/>
          <w:sz w:val="24"/>
          <w:szCs w:val="24"/>
        </w:rPr>
        <w:fldChar w:fldCharType="end"/>
      </w:r>
      <w:r w:rsidR="00460FF8">
        <w:rPr>
          <w:rFonts w:ascii="Times New Roman" w:hAnsi="Times New Roman" w:cs="Times New Roman"/>
          <w:sz w:val="24"/>
          <w:szCs w:val="24"/>
        </w:rPr>
        <w:t xml:space="preserve"> to diagnose severe pneumonia</w:t>
      </w:r>
      <w:r>
        <w:rPr>
          <w:rFonts w:ascii="Times New Roman" w:hAnsi="Times New Roman" w:cs="Times New Roman"/>
          <w:sz w:val="24"/>
          <w:szCs w:val="24"/>
        </w:rPr>
        <w:t>.</w:t>
      </w:r>
      <w:r w:rsidRPr="00A15C50">
        <w:rPr>
          <w:rFonts w:ascii="Times New Roman" w:hAnsi="Times New Roman" w:cs="Times New Roman"/>
          <w:sz w:val="24"/>
          <w:szCs w:val="24"/>
        </w:rPr>
        <w:t xml:space="preserve"> The secondary study outcomes </w:t>
      </w:r>
      <w:r>
        <w:rPr>
          <w:rFonts w:ascii="Times New Roman" w:hAnsi="Times New Roman" w:cs="Times New Roman"/>
          <w:sz w:val="24"/>
          <w:szCs w:val="24"/>
        </w:rPr>
        <w:t xml:space="preserve">will be </w:t>
      </w:r>
      <w:r w:rsidRPr="00A15C50">
        <w:rPr>
          <w:rFonts w:ascii="Times New Roman" w:hAnsi="Times New Roman" w:cs="Times New Roman"/>
          <w:sz w:val="24"/>
          <w:szCs w:val="24"/>
        </w:rPr>
        <w:t>pneumonia cases referred to hospital</w:t>
      </w:r>
      <w:r>
        <w:rPr>
          <w:rFonts w:ascii="Times New Roman" w:hAnsi="Times New Roman" w:cs="Times New Roman"/>
          <w:sz w:val="24"/>
          <w:szCs w:val="24"/>
        </w:rPr>
        <w:t xml:space="preserve">, </w:t>
      </w:r>
      <w:r w:rsidRPr="00A15C50">
        <w:rPr>
          <w:rFonts w:ascii="Times New Roman" w:hAnsi="Times New Roman" w:cs="Times New Roman"/>
          <w:sz w:val="24"/>
          <w:szCs w:val="24"/>
        </w:rPr>
        <w:t xml:space="preserve">treatment failure </w:t>
      </w:r>
      <w:r w:rsidR="00DD2803">
        <w:rPr>
          <w:rFonts w:ascii="Times New Roman" w:hAnsi="Times New Roman" w:cs="Times New Roman"/>
          <w:sz w:val="24"/>
          <w:szCs w:val="24"/>
        </w:rPr>
        <w:t xml:space="preserve">on </w:t>
      </w:r>
      <w:r w:rsidR="00D809F9">
        <w:rPr>
          <w:rFonts w:ascii="Times New Roman" w:hAnsi="Times New Roman" w:cs="Times New Roman"/>
          <w:sz w:val="24"/>
          <w:szCs w:val="24"/>
        </w:rPr>
        <w:t>14 day</w:t>
      </w:r>
      <w:r w:rsidR="00AE4461">
        <w:rPr>
          <w:rFonts w:ascii="Times New Roman" w:hAnsi="Times New Roman" w:cs="Times New Roman"/>
          <w:sz w:val="24"/>
          <w:szCs w:val="24"/>
        </w:rPr>
        <w:t xml:space="preserve"> </w:t>
      </w:r>
      <w:r w:rsidR="00F64C6B">
        <w:rPr>
          <w:rFonts w:ascii="Times New Roman" w:hAnsi="Times New Roman" w:cs="Times New Roman"/>
          <w:sz w:val="24"/>
          <w:szCs w:val="24"/>
        </w:rPr>
        <w:fldChar w:fldCharType="begin">
          <w:fldData xml:space="preserve">PEVuZE5vdGU+PENpdGU+PEF1dGhvcj5WaWxhcy1Cb2FzPC9BdXRob3I+PFllYXI+MjAxNDwvWWVh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</w:fldData>
        </w:fldChar>
      </w:r>
      <w:r w:rsidR="00321435">
        <w:rPr>
          <w:rFonts w:ascii="Times New Roman" w:hAnsi="Times New Roman" w:cs="Times New Roman"/>
          <w:sz w:val="24"/>
          <w:szCs w:val="24"/>
        </w:rPr>
        <w:instrText xml:space="preserve"> ADDIN EN.CITE </w:instrText>
      </w:r>
      <w:r w:rsidR="00F64C6B">
        <w:rPr>
          <w:rFonts w:ascii="Times New Roman" w:hAnsi="Times New Roman" w:cs="Times New Roman"/>
          <w:sz w:val="24"/>
          <w:szCs w:val="24"/>
        </w:rPr>
        <w:fldChar w:fldCharType="begin">
          <w:fldData xml:space="preserve">PEVuZE5vdGU+PENpdGU+PEF1dGhvcj5WaWxhcy1Cb2FzPC9BdXRob3I+PFllYXI+MjAxNDwvWWVh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</w:fldData>
        </w:fldChar>
      </w:r>
      <w:r w:rsidR="00321435">
        <w:rPr>
          <w:rFonts w:ascii="Times New Roman" w:hAnsi="Times New Roman" w:cs="Times New Roman"/>
          <w:sz w:val="24"/>
          <w:szCs w:val="24"/>
        </w:rPr>
        <w:instrText xml:space="preserve"> ADDIN EN.CITE.DATA </w:instrText>
      </w:r>
      <w:r w:rsidR="00F64C6B">
        <w:rPr>
          <w:rFonts w:ascii="Times New Roman" w:hAnsi="Times New Roman" w:cs="Times New Roman"/>
          <w:sz w:val="24"/>
          <w:szCs w:val="24"/>
        </w:rPr>
      </w:r>
      <w:r w:rsidR="00F64C6B">
        <w:rPr>
          <w:rFonts w:ascii="Times New Roman" w:hAnsi="Times New Roman" w:cs="Times New Roman"/>
          <w:sz w:val="24"/>
          <w:szCs w:val="24"/>
        </w:rPr>
        <w:fldChar w:fldCharType="end"/>
      </w:r>
      <w:r w:rsidR="00F64C6B">
        <w:rPr>
          <w:rFonts w:ascii="Times New Roman" w:hAnsi="Times New Roman" w:cs="Times New Roman"/>
          <w:sz w:val="24"/>
          <w:szCs w:val="24"/>
        </w:rPr>
      </w:r>
      <w:r w:rsidR="00F64C6B">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22" w:tooltip="Vilas-Boas, 2014 #406" w:history="1">
        <w:r w:rsidR="00B960CA">
          <w:rPr>
            <w:rFonts w:ascii="Times New Roman" w:hAnsi="Times New Roman" w:cs="Times New Roman"/>
            <w:noProof/>
            <w:sz w:val="24"/>
            <w:szCs w:val="24"/>
          </w:rPr>
          <w:t>22</w:t>
        </w:r>
      </w:hyperlink>
      <w:r w:rsidR="00321435">
        <w:rPr>
          <w:rFonts w:ascii="Times New Roman" w:hAnsi="Times New Roman" w:cs="Times New Roman"/>
          <w:noProof/>
          <w:sz w:val="24"/>
          <w:szCs w:val="24"/>
        </w:rPr>
        <w:t>]</w:t>
      </w:r>
      <w:r w:rsidR="00F64C6B">
        <w:rPr>
          <w:rFonts w:ascii="Times New Roman" w:hAnsi="Times New Roman" w:cs="Times New Roman"/>
          <w:sz w:val="24"/>
          <w:szCs w:val="24"/>
        </w:rPr>
        <w:fldChar w:fldCharType="end"/>
      </w:r>
      <w:r>
        <w:rPr>
          <w:rFonts w:ascii="Times New Roman" w:hAnsi="Times New Roman" w:cs="Times New Roman"/>
          <w:sz w:val="24"/>
          <w:szCs w:val="24"/>
        </w:rPr>
        <w:t xml:space="preserve"> a</w:t>
      </w:r>
      <w:r w:rsidRPr="00A15C50">
        <w:rPr>
          <w:rFonts w:ascii="Times New Roman" w:hAnsi="Times New Roman" w:cs="Times New Roman"/>
          <w:sz w:val="24"/>
          <w:szCs w:val="24"/>
        </w:rPr>
        <w:t xml:space="preserve">fter enrolment, and economic evaluation. </w:t>
      </w:r>
    </w:p>
    <w:p w14:paraId="6F421149" w14:textId="77777777" w:rsidR="00471A61" w:rsidRDefault="00471A61" w:rsidP="00CB214E">
      <w:pPr>
        <w:spacing w:after="0" w:line="480" w:lineRule="auto"/>
        <w:ind w:firstLine="720"/>
        <w:rPr>
          <w:rFonts w:ascii="Times New Roman" w:hAnsi="Times New Roman" w:cs="Times New Roman"/>
          <w:sz w:val="24"/>
          <w:szCs w:val="24"/>
        </w:rPr>
      </w:pPr>
    </w:p>
    <w:p w14:paraId="549E18DA" w14:textId="77777777" w:rsidR="00CB214E" w:rsidRDefault="00CB214E" w:rsidP="00CB214E">
      <w:pPr>
        <w:spacing w:after="0" w:line="480" w:lineRule="auto"/>
        <w:ind w:firstLine="720"/>
        <w:rPr>
          <w:rFonts w:ascii="Times New Roman" w:hAnsi="Times New Roman" w:cs="Times New Roman"/>
          <w:sz w:val="24"/>
          <w:szCs w:val="24"/>
        </w:rPr>
      </w:pPr>
      <w:r w:rsidRPr="00276876">
        <w:rPr>
          <w:rFonts w:ascii="Times New Roman" w:hAnsi="Times New Roman" w:cs="Times New Roman"/>
          <w:b/>
          <w:sz w:val="24"/>
          <w:szCs w:val="24"/>
        </w:rPr>
        <w:t>Table 2</w:t>
      </w:r>
      <w:r>
        <w:rPr>
          <w:rFonts w:ascii="Times New Roman" w:hAnsi="Times New Roman" w:cs="Times New Roman"/>
          <w:sz w:val="24"/>
          <w:szCs w:val="24"/>
        </w:rPr>
        <w:t xml:space="preserve"> lists the </w:t>
      </w:r>
      <w:r w:rsidR="008A01C0">
        <w:rPr>
          <w:rFonts w:ascii="Times New Roman" w:hAnsi="Times New Roman" w:cs="Times New Roman"/>
          <w:sz w:val="24"/>
          <w:szCs w:val="24"/>
        </w:rPr>
        <w:t xml:space="preserve">definition of both primary and secondary outcomes. </w:t>
      </w:r>
    </w:p>
    <w:tbl>
      <w:tblPr>
        <w:tblStyle w:val="TableGrid"/>
        <w:tblW w:w="0" w:type="auto"/>
        <w:tblInd w:w="-318" w:type="dxa"/>
        <w:tblLook w:val="04A0" w:firstRow="1" w:lastRow="0" w:firstColumn="1" w:lastColumn="0" w:noHBand="0" w:noVBand="1"/>
      </w:tblPr>
      <w:tblGrid>
        <w:gridCol w:w="2918"/>
        <w:gridCol w:w="6642"/>
      </w:tblGrid>
      <w:tr w:rsidR="00FC53CC" w:rsidRPr="00FF5B50" w14:paraId="150EFB17" w14:textId="77777777" w:rsidTr="00FC53CC">
        <w:tc>
          <w:tcPr>
            <w:tcW w:w="2918" w:type="dxa"/>
          </w:tcPr>
          <w:p w14:paraId="16C1F328" w14:textId="77777777" w:rsidR="00FC53CC" w:rsidRPr="00FF5B50" w:rsidRDefault="00FC53CC" w:rsidP="00B62842">
            <w:pPr>
              <w:spacing w:line="360" w:lineRule="auto"/>
              <w:rPr>
                <w:rFonts w:ascii="Times New Roman" w:hAnsi="Times New Roman" w:cs="Times New Roman"/>
                <w:b/>
                <w:sz w:val="24"/>
                <w:szCs w:val="24"/>
              </w:rPr>
            </w:pPr>
            <w:r w:rsidRPr="00FF5B50">
              <w:rPr>
                <w:rFonts w:ascii="Times New Roman" w:hAnsi="Times New Roman" w:cs="Times New Roman"/>
                <w:b/>
                <w:sz w:val="24"/>
                <w:szCs w:val="24"/>
              </w:rPr>
              <w:t xml:space="preserve">Variable name </w:t>
            </w:r>
          </w:p>
        </w:tc>
        <w:tc>
          <w:tcPr>
            <w:tcW w:w="6642" w:type="dxa"/>
          </w:tcPr>
          <w:p w14:paraId="299A0718" w14:textId="77777777" w:rsidR="00FC53CC" w:rsidRPr="00FF5B50" w:rsidRDefault="00FC53CC" w:rsidP="00B62842">
            <w:pPr>
              <w:spacing w:line="360" w:lineRule="auto"/>
              <w:rPr>
                <w:rFonts w:ascii="Times New Roman" w:hAnsi="Times New Roman" w:cs="Times New Roman"/>
                <w:b/>
                <w:sz w:val="24"/>
                <w:szCs w:val="24"/>
              </w:rPr>
            </w:pPr>
            <w:r w:rsidRPr="00FF5B50">
              <w:rPr>
                <w:rFonts w:ascii="Times New Roman" w:hAnsi="Times New Roman" w:cs="Times New Roman"/>
                <w:b/>
                <w:sz w:val="24"/>
                <w:szCs w:val="24"/>
              </w:rPr>
              <w:t xml:space="preserve">Definition/measurement </w:t>
            </w:r>
          </w:p>
        </w:tc>
      </w:tr>
      <w:tr w:rsidR="00FC53CC" w:rsidRPr="006E5B68" w14:paraId="250CAFD0" w14:textId="77777777" w:rsidTr="00FC53CC">
        <w:tc>
          <w:tcPr>
            <w:tcW w:w="2918" w:type="dxa"/>
          </w:tcPr>
          <w:p w14:paraId="7AC34CE3" w14:textId="77777777" w:rsidR="00FC53CC" w:rsidRDefault="00FC53CC" w:rsidP="00B62842">
            <w:pPr>
              <w:spacing w:line="360" w:lineRule="auto"/>
              <w:rPr>
                <w:rFonts w:ascii="Times New Roman" w:hAnsi="Times New Roman" w:cs="Times New Roman"/>
                <w:sz w:val="24"/>
                <w:szCs w:val="24"/>
              </w:rPr>
            </w:pPr>
            <w:r w:rsidRPr="0035721C">
              <w:rPr>
                <w:rFonts w:ascii="Times New Roman" w:hAnsi="Times New Roman" w:cs="Times New Roman"/>
                <w:sz w:val="24"/>
                <w:szCs w:val="24"/>
              </w:rPr>
              <w:t>Severe pneumonia</w:t>
            </w:r>
            <w:r>
              <w:rPr>
                <w:rFonts w:ascii="Times New Roman" w:hAnsi="Times New Roman" w:cs="Times New Roman"/>
                <w:sz w:val="24"/>
                <w:szCs w:val="24"/>
              </w:rPr>
              <w:t xml:space="preserve"> cases detected for the intervention </w:t>
            </w:r>
            <w:r w:rsidRPr="0035721C">
              <w:rPr>
                <w:rFonts w:ascii="Times New Roman" w:hAnsi="Times New Roman" w:cs="Times New Roman"/>
                <w:sz w:val="24"/>
                <w:szCs w:val="24"/>
              </w:rPr>
              <w:t>group</w:t>
            </w:r>
          </w:p>
        </w:tc>
        <w:tc>
          <w:tcPr>
            <w:tcW w:w="6642" w:type="dxa"/>
          </w:tcPr>
          <w:p w14:paraId="31698EC3" w14:textId="77777777" w:rsidR="00FC53CC" w:rsidRPr="00BE72F9" w:rsidRDefault="00FC53CC" w:rsidP="00B62842">
            <w:pPr>
              <w:spacing w:line="360" w:lineRule="auto"/>
              <w:rPr>
                <w:rFonts w:ascii="Times New Roman" w:hAnsi="Times New Roman" w:cs="Times New Roman"/>
                <w:sz w:val="24"/>
                <w:szCs w:val="24"/>
              </w:rPr>
            </w:pPr>
            <w:r w:rsidRPr="00BE72F9">
              <w:rPr>
                <w:rFonts w:ascii="Times New Roman" w:hAnsi="Times New Roman" w:cs="Times New Roman"/>
                <w:sz w:val="24"/>
                <w:szCs w:val="24"/>
              </w:rPr>
              <w:t>A child with cough or difficult breathing plus at least one of the following signs:</w:t>
            </w:r>
          </w:p>
          <w:p w14:paraId="399690B4" w14:textId="77777777" w:rsidR="00FC53CC" w:rsidRPr="00BE72F9" w:rsidRDefault="00FC53CC" w:rsidP="00FC53CC">
            <w:pPr>
              <w:pStyle w:val="ListParagraph"/>
              <w:numPr>
                <w:ilvl w:val="0"/>
                <w:numId w:val="6"/>
              </w:numPr>
              <w:spacing w:line="360" w:lineRule="auto"/>
              <w:rPr>
                <w:rFonts w:ascii="Times New Roman" w:hAnsi="Times New Roman" w:cs="Times New Roman"/>
                <w:sz w:val="24"/>
                <w:szCs w:val="24"/>
              </w:rPr>
            </w:pPr>
            <w:r w:rsidRPr="00BE72F9">
              <w:rPr>
                <w:rFonts w:ascii="Times New Roman" w:hAnsi="Times New Roman" w:cs="Times New Roman"/>
                <w:sz w:val="24"/>
                <w:szCs w:val="24"/>
              </w:rPr>
              <w:t>Any general danger signs (unable to drink or breastfeed, vomiting everything, convulsion, or lethargic)</w:t>
            </w:r>
          </w:p>
          <w:p w14:paraId="603A1644" w14:textId="77777777" w:rsidR="00FC53CC" w:rsidRPr="00BE72F9" w:rsidRDefault="00FC53CC" w:rsidP="00B62842">
            <w:pPr>
              <w:spacing w:line="360" w:lineRule="auto"/>
              <w:rPr>
                <w:rFonts w:ascii="Times New Roman" w:hAnsi="Times New Roman" w:cs="Times New Roman"/>
                <w:sz w:val="24"/>
                <w:szCs w:val="24"/>
              </w:rPr>
            </w:pPr>
            <w:r w:rsidRPr="00BE72F9">
              <w:rPr>
                <w:rFonts w:ascii="Times New Roman" w:hAnsi="Times New Roman" w:cs="Times New Roman"/>
                <w:sz w:val="24"/>
                <w:szCs w:val="24"/>
              </w:rPr>
              <w:t>In addition one of the following symptoms of pneumonia:</w:t>
            </w:r>
          </w:p>
          <w:p w14:paraId="2F75167B" w14:textId="77777777" w:rsidR="00FC53CC" w:rsidRPr="00BE72F9" w:rsidRDefault="00FC53CC" w:rsidP="00FC53CC">
            <w:pPr>
              <w:pStyle w:val="ListParagraph"/>
              <w:numPr>
                <w:ilvl w:val="0"/>
                <w:numId w:val="6"/>
              </w:numPr>
              <w:spacing w:line="360" w:lineRule="auto"/>
              <w:rPr>
                <w:rFonts w:ascii="Times New Roman" w:hAnsi="Times New Roman" w:cs="Times New Roman"/>
                <w:sz w:val="24"/>
                <w:szCs w:val="24"/>
              </w:rPr>
            </w:pPr>
            <w:r w:rsidRPr="00BE72F9">
              <w:rPr>
                <w:rFonts w:ascii="Times New Roman" w:hAnsi="Times New Roman" w:cs="Times New Roman"/>
                <w:sz w:val="24"/>
                <w:szCs w:val="24"/>
              </w:rPr>
              <w:t xml:space="preserve">Fast breathing (respiratory rate ≥ 50 breaths/min in children aged 2 up to 11 months and respiratory rate ≥ 40 breaths/min in children aged 12 months up to 5 years) </w:t>
            </w:r>
          </w:p>
          <w:p w14:paraId="39EC361D" w14:textId="77777777" w:rsidR="00FC53CC" w:rsidRPr="00BE72F9" w:rsidRDefault="00FC53CC" w:rsidP="00FC53CC">
            <w:pPr>
              <w:pStyle w:val="ListParagraph"/>
              <w:numPr>
                <w:ilvl w:val="0"/>
                <w:numId w:val="6"/>
              </w:numPr>
              <w:spacing w:line="360" w:lineRule="auto"/>
              <w:rPr>
                <w:rFonts w:ascii="Times New Roman" w:hAnsi="Times New Roman" w:cs="Times New Roman"/>
                <w:sz w:val="24"/>
                <w:szCs w:val="24"/>
              </w:rPr>
            </w:pPr>
            <w:r w:rsidRPr="00BE72F9">
              <w:rPr>
                <w:rFonts w:ascii="Times New Roman" w:hAnsi="Times New Roman" w:cs="Times New Roman"/>
                <w:sz w:val="24"/>
                <w:szCs w:val="24"/>
              </w:rPr>
              <w:t>Lower chest wall in</w:t>
            </w:r>
            <w:r>
              <w:rPr>
                <w:rFonts w:ascii="Times New Roman" w:hAnsi="Times New Roman" w:cs="Times New Roman"/>
                <w:sz w:val="24"/>
                <w:szCs w:val="24"/>
              </w:rPr>
              <w:t>-</w:t>
            </w:r>
            <w:r w:rsidRPr="00BE72F9">
              <w:rPr>
                <w:rFonts w:ascii="Times New Roman" w:hAnsi="Times New Roman" w:cs="Times New Roman"/>
                <w:sz w:val="24"/>
                <w:szCs w:val="24"/>
              </w:rPr>
              <w:t>drawing</w:t>
            </w:r>
          </w:p>
          <w:p w14:paraId="35E4D0AD" w14:textId="77777777" w:rsidR="00FC53CC" w:rsidRPr="00BE72F9" w:rsidRDefault="00FC53CC" w:rsidP="00B62842">
            <w:pPr>
              <w:pStyle w:val="ListParagraph"/>
              <w:spacing w:line="360" w:lineRule="auto"/>
              <w:rPr>
                <w:rFonts w:ascii="Times New Roman" w:hAnsi="Times New Roman" w:cs="Times New Roman"/>
                <w:sz w:val="24"/>
                <w:szCs w:val="24"/>
              </w:rPr>
            </w:pPr>
            <w:r w:rsidRPr="00BE72F9">
              <w:rPr>
                <w:rFonts w:ascii="Times New Roman" w:hAnsi="Times New Roman" w:cs="Times New Roman"/>
                <w:sz w:val="24"/>
                <w:szCs w:val="24"/>
              </w:rPr>
              <w:t xml:space="preserve">         AND</w:t>
            </w:r>
            <w:r>
              <w:rPr>
                <w:rFonts w:ascii="Times New Roman" w:hAnsi="Times New Roman" w:cs="Times New Roman"/>
                <w:sz w:val="24"/>
                <w:szCs w:val="24"/>
              </w:rPr>
              <w:t>/OR</w:t>
            </w:r>
          </w:p>
          <w:p w14:paraId="26264408" w14:textId="77777777" w:rsidR="00FC53CC" w:rsidRPr="00BE72F9" w:rsidRDefault="00FC53CC" w:rsidP="00FC53CC">
            <w:pPr>
              <w:pStyle w:val="ListParagraph"/>
              <w:numPr>
                <w:ilvl w:val="0"/>
                <w:numId w:val="6"/>
              </w:numPr>
              <w:spacing w:line="360" w:lineRule="auto"/>
              <w:rPr>
                <w:rFonts w:ascii="Times New Roman" w:hAnsi="Times New Roman" w:cs="Times New Roman"/>
                <w:sz w:val="24"/>
                <w:szCs w:val="24"/>
              </w:rPr>
            </w:pPr>
            <w:r w:rsidRPr="00BE72F9">
              <w:rPr>
                <w:rFonts w:ascii="Times New Roman" w:hAnsi="Times New Roman" w:cs="Times New Roman"/>
                <w:sz w:val="24"/>
                <w:szCs w:val="24"/>
              </w:rPr>
              <w:t xml:space="preserve">Oxygen saturation &lt; 90% as measured by pulse oximetry. </w:t>
            </w:r>
          </w:p>
        </w:tc>
      </w:tr>
      <w:tr w:rsidR="00FC53CC" w:rsidRPr="006E5B68" w14:paraId="6E14298C" w14:textId="77777777" w:rsidTr="00FC53CC">
        <w:tc>
          <w:tcPr>
            <w:tcW w:w="2918" w:type="dxa"/>
          </w:tcPr>
          <w:p w14:paraId="72C18E49" w14:textId="77777777" w:rsidR="00FC53CC" w:rsidRDefault="00FC53CC" w:rsidP="00B62842">
            <w:pPr>
              <w:spacing w:line="360" w:lineRule="auto"/>
              <w:rPr>
                <w:rFonts w:ascii="Times New Roman" w:hAnsi="Times New Roman" w:cs="Times New Roman"/>
                <w:sz w:val="24"/>
                <w:szCs w:val="24"/>
              </w:rPr>
            </w:pPr>
            <w:r>
              <w:rPr>
                <w:rFonts w:ascii="Times New Roman" w:hAnsi="Times New Roman" w:cs="Times New Roman"/>
                <w:sz w:val="24"/>
                <w:szCs w:val="24"/>
              </w:rPr>
              <w:t>Severe pneumonia cases detected for the control group</w:t>
            </w:r>
          </w:p>
        </w:tc>
        <w:tc>
          <w:tcPr>
            <w:tcW w:w="6642" w:type="dxa"/>
          </w:tcPr>
          <w:p w14:paraId="067C6A8D" w14:textId="77777777" w:rsidR="00FC53CC" w:rsidRPr="00BE72F9" w:rsidRDefault="00FC53CC" w:rsidP="00B62842">
            <w:pPr>
              <w:spacing w:line="360" w:lineRule="auto"/>
              <w:rPr>
                <w:rFonts w:ascii="Times New Roman" w:hAnsi="Times New Roman" w:cs="Times New Roman"/>
                <w:sz w:val="24"/>
                <w:szCs w:val="24"/>
              </w:rPr>
            </w:pPr>
            <w:r w:rsidRPr="00BE72F9">
              <w:rPr>
                <w:rFonts w:ascii="Times New Roman" w:hAnsi="Times New Roman" w:cs="Times New Roman"/>
                <w:sz w:val="24"/>
                <w:szCs w:val="24"/>
              </w:rPr>
              <w:t>A child with cough or difficult breathing plus at least one of the following signs:</w:t>
            </w:r>
          </w:p>
          <w:p w14:paraId="6E106994" w14:textId="77777777" w:rsidR="00FC53CC" w:rsidRPr="00F73F6A" w:rsidRDefault="00FC53CC" w:rsidP="00F73F6A">
            <w:pPr>
              <w:pStyle w:val="ListParagraph"/>
              <w:numPr>
                <w:ilvl w:val="0"/>
                <w:numId w:val="6"/>
              </w:numPr>
              <w:spacing w:line="360" w:lineRule="auto"/>
              <w:rPr>
                <w:rFonts w:ascii="Times New Roman" w:hAnsi="Times New Roman" w:cs="Times New Roman"/>
                <w:sz w:val="24"/>
                <w:szCs w:val="24"/>
              </w:rPr>
            </w:pPr>
            <w:r w:rsidRPr="00F73F6A">
              <w:rPr>
                <w:rFonts w:ascii="Times New Roman" w:hAnsi="Times New Roman" w:cs="Times New Roman"/>
                <w:sz w:val="24"/>
                <w:szCs w:val="24"/>
              </w:rPr>
              <w:t>Any general danger signs (unable to drink or breastfeed, vomiting everything, convulsion, or lethargic)</w:t>
            </w:r>
          </w:p>
          <w:p w14:paraId="06AF421D" w14:textId="77777777" w:rsidR="00FC53CC" w:rsidRPr="00BE72F9" w:rsidRDefault="00FC53CC" w:rsidP="00B62842">
            <w:pPr>
              <w:spacing w:line="360" w:lineRule="auto"/>
              <w:rPr>
                <w:rFonts w:ascii="Times New Roman" w:hAnsi="Times New Roman" w:cs="Times New Roman"/>
                <w:sz w:val="24"/>
                <w:szCs w:val="24"/>
              </w:rPr>
            </w:pPr>
            <w:r w:rsidRPr="00BE72F9">
              <w:rPr>
                <w:rFonts w:ascii="Times New Roman" w:hAnsi="Times New Roman" w:cs="Times New Roman"/>
                <w:sz w:val="24"/>
                <w:szCs w:val="24"/>
              </w:rPr>
              <w:t>In addition one of the following symptoms of pneumonia:</w:t>
            </w:r>
          </w:p>
          <w:p w14:paraId="58E877EF" w14:textId="16DB49B8" w:rsidR="00471A61" w:rsidRPr="008A179C" w:rsidRDefault="00FC53CC" w:rsidP="008A179C">
            <w:pPr>
              <w:pStyle w:val="ListParagraph"/>
              <w:numPr>
                <w:ilvl w:val="0"/>
                <w:numId w:val="6"/>
              </w:numPr>
              <w:spacing w:line="360" w:lineRule="auto"/>
              <w:rPr>
                <w:rFonts w:ascii="Times New Roman" w:hAnsi="Times New Roman" w:cs="Times New Roman"/>
                <w:sz w:val="24"/>
                <w:szCs w:val="24"/>
              </w:rPr>
            </w:pPr>
            <w:r w:rsidRPr="00F73F6A">
              <w:rPr>
                <w:rFonts w:ascii="Times New Roman" w:hAnsi="Times New Roman" w:cs="Times New Roman"/>
                <w:sz w:val="24"/>
                <w:szCs w:val="24"/>
              </w:rPr>
              <w:t xml:space="preserve">Fast breathing (respiratory rate ≥ 50 breaths/min in children aged 2 up to 11 months and respiratory rate ≥ 40 breaths/min in children aged 12 months up to 5 years) </w:t>
            </w:r>
          </w:p>
          <w:p w14:paraId="694DF09A" w14:textId="77777777" w:rsidR="00FC53CC" w:rsidRPr="00BE72F9" w:rsidRDefault="00FC53CC" w:rsidP="00F73F6A">
            <w:pPr>
              <w:pStyle w:val="ListParagraph"/>
              <w:numPr>
                <w:ilvl w:val="0"/>
                <w:numId w:val="6"/>
              </w:numPr>
              <w:spacing w:line="360" w:lineRule="auto"/>
              <w:rPr>
                <w:rFonts w:ascii="Times New Roman" w:hAnsi="Times New Roman" w:cs="Times New Roman"/>
                <w:sz w:val="24"/>
                <w:szCs w:val="24"/>
              </w:rPr>
            </w:pPr>
            <w:r w:rsidRPr="00BE72F9">
              <w:rPr>
                <w:rFonts w:ascii="Times New Roman" w:hAnsi="Times New Roman" w:cs="Times New Roman"/>
                <w:sz w:val="24"/>
                <w:szCs w:val="24"/>
              </w:rPr>
              <w:lastRenderedPageBreak/>
              <w:t>Lower chest wall in</w:t>
            </w:r>
            <w:r>
              <w:rPr>
                <w:rFonts w:ascii="Times New Roman" w:hAnsi="Times New Roman" w:cs="Times New Roman"/>
                <w:sz w:val="24"/>
                <w:szCs w:val="24"/>
              </w:rPr>
              <w:t>-</w:t>
            </w:r>
            <w:r w:rsidRPr="00BE72F9">
              <w:rPr>
                <w:rFonts w:ascii="Times New Roman" w:hAnsi="Times New Roman" w:cs="Times New Roman"/>
                <w:sz w:val="24"/>
                <w:szCs w:val="24"/>
              </w:rPr>
              <w:t>drawing</w:t>
            </w:r>
          </w:p>
        </w:tc>
      </w:tr>
      <w:tr w:rsidR="00FC53CC" w:rsidRPr="006E5B68" w14:paraId="3251E83B" w14:textId="77777777" w:rsidTr="00FC53CC">
        <w:tc>
          <w:tcPr>
            <w:tcW w:w="2918" w:type="dxa"/>
          </w:tcPr>
          <w:p w14:paraId="168AC564" w14:textId="77777777" w:rsidR="00FC53CC" w:rsidRDefault="00FC53CC" w:rsidP="00B6284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Severe pneumonia cases referred to hospital </w:t>
            </w:r>
          </w:p>
        </w:tc>
        <w:tc>
          <w:tcPr>
            <w:tcW w:w="6642" w:type="dxa"/>
          </w:tcPr>
          <w:p w14:paraId="64C34599" w14:textId="77777777" w:rsidR="00FC53CC" w:rsidRPr="00704A3D" w:rsidRDefault="00FC53CC" w:rsidP="00B62842">
            <w:pPr>
              <w:spacing w:line="360" w:lineRule="auto"/>
              <w:rPr>
                <w:rFonts w:ascii="Times New Roman" w:hAnsi="Times New Roman" w:cs="Times New Roman"/>
                <w:sz w:val="24"/>
                <w:szCs w:val="24"/>
              </w:rPr>
            </w:pPr>
            <w:r w:rsidRPr="00704A3D">
              <w:rPr>
                <w:rFonts w:ascii="Times New Roman" w:hAnsi="Times New Roman" w:cs="Times New Roman"/>
                <w:sz w:val="24"/>
                <w:szCs w:val="24"/>
              </w:rPr>
              <w:t xml:space="preserve">We </w:t>
            </w:r>
            <w:r>
              <w:rPr>
                <w:rFonts w:ascii="Times New Roman" w:hAnsi="Times New Roman" w:cs="Times New Roman"/>
                <w:sz w:val="24"/>
                <w:szCs w:val="24"/>
              </w:rPr>
              <w:t xml:space="preserve">will </w:t>
            </w:r>
            <w:r w:rsidRPr="00704A3D">
              <w:rPr>
                <w:rFonts w:ascii="Times New Roman" w:hAnsi="Times New Roman" w:cs="Times New Roman"/>
                <w:sz w:val="24"/>
                <w:szCs w:val="24"/>
              </w:rPr>
              <w:t xml:space="preserve">consider child with </w:t>
            </w:r>
            <w:r>
              <w:rPr>
                <w:rFonts w:ascii="Times New Roman" w:hAnsi="Times New Roman" w:cs="Times New Roman"/>
                <w:sz w:val="24"/>
                <w:szCs w:val="24"/>
              </w:rPr>
              <w:t xml:space="preserve">symptoms of </w:t>
            </w:r>
            <w:r w:rsidRPr="00704A3D">
              <w:rPr>
                <w:rFonts w:ascii="Times New Roman" w:hAnsi="Times New Roman" w:cs="Times New Roman"/>
                <w:sz w:val="24"/>
                <w:szCs w:val="24"/>
              </w:rPr>
              <w:t xml:space="preserve">severe pneumonia who are referred to hospital.  </w:t>
            </w:r>
            <w:r>
              <w:rPr>
                <w:rFonts w:ascii="Times New Roman" w:hAnsi="Times New Roman" w:cs="Times New Roman"/>
                <w:sz w:val="24"/>
                <w:szCs w:val="24"/>
              </w:rPr>
              <w:t xml:space="preserve">       </w:t>
            </w:r>
          </w:p>
        </w:tc>
      </w:tr>
      <w:tr w:rsidR="00FC53CC" w:rsidRPr="00FF5B50" w14:paraId="394E6CF7" w14:textId="77777777" w:rsidTr="00FC53CC">
        <w:tc>
          <w:tcPr>
            <w:tcW w:w="2918" w:type="dxa"/>
          </w:tcPr>
          <w:p w14:paraId="0B46FD9F" w14:textId="77777777" w:rsidR="00FC53CC" w:rsidRDefault="00FC53CC" w:rsidP="00B62842">
            <w:pPr>
              <w:spacing w:line="360" w:lineRule="auto"/>
              <w:rPr>
                <w:rFonts w:ascii="Times New Roman" w:hAnsi="Times New Roman" w:cs="Times New Roman"/>
                <w:sz w:val="24"/>
                <w:szCs w:val="24"/>
              </w:rPr>
            </w:pPr>
            <w:r>
              <w:rPr>
                <w:rFonts w:ascii="Times New Roman" w:hAnsi="Times New Roman" w:cs="Times New Roman"/>
                <w:sz w:val="24"/>
                <w:szCs w:val="24"/>
              </w:rPr>
              <w:t>Treatment failure on 14</w:t>
            </w:r>
            <w:r w:rsidRPr="001864B1">
              <w:rPr>
                <w:rFonts w:ascii="Times New Roman" w:hAnsi="Times New Roman" w:cs="Times New Roman"/>
                <w:sz w:val="24"/>
                <w:szCs w:val="24"/>
              </w:rPr>
              <w:t xml:space="preserve"> days after enrolment</w:t>
            </w:r>
          </w:p>
        </w:tc>
        <w:tc>
          <w:tcPr>
            <w:tcW w:w="6642" w:type="dxa"/>
          </w:tcPr>
          <w:p w14:paraId="3D7C7C9A" w14:textId="77777777" w:rsidR="00FC53CC" w:rsidRPr="001864B1" w:rsidRDefault="00FC53CC" w:rsidP="00B62842">
            <w:pPr>
              <w:autoSpaceDE w:val="0"/>
              <w:autoSpaceDN w:val="0"/>
              <w:adjustRightInd w:val="0"/>
              <w:spacing w:line="360" w:lineRule="auto"/>
              <w:rPr>
                <w:rFonts w:ascii="Times New Roman" w:hAnsi="Times New Roman" w:cs="Times New Roman"/>
                <w:sz w:val="24"/>
                <w:szCs w:val="24"/>
              </w:rPr>
            </w:pPr>
            <w:r w:rsidRPr="001864B1">
              <w:rPr>
                <w:rFonts w:ascii="Times New Roman" w:hAnsi="Times New Roman" w:cs="Times New Roman"/>
                <w:sz w:val="24"/>
                <w:szCs w:val="24"/>
              </w:rPr>
              <w:t xml:space="preserve">We </w:t>
            </w:r>
            <w:r>
              <w:rPr>
                <w:rFonts w:ascii="Times New Roman" w:hAnsi="Times New Roman" w:cs="Times New Roman"/>
                <w:sz w:val="24"/>
                <w:szCs w:val="24"/>
              </w:rPr>
              <w:t xml:space="preserve">will </w:t>
            </w:r>
            <w:r w:rsidRPr="001864B1">
              <w:rPr>
                <w:rFonts w:ascii="Times New Roman" w:hAnsi="Times New Roman" w:cs="Times New Roman"/>
                <w:sz w:val="24"/>
                <w:szCs w:val="24"/>
              </w:rPr>
              <w:t xml:space="preserve">consider child not cured if any of the following present: </w:t>
            </w:r>
          </w:p>
          <w:p w14:paraId="6BC4F07E" w14:textId="77777777" w:rsidR="00FC53CC"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sidRPr="001864B1">
              <w:rPr>
                <w:rFonts w:ascii="Times New Roman" w:hAnsi="Times New Roman" w:cs="Times New Roman"/>
                <w:sz w:val="24"/>
                <w:szCs w:val="24"/>
              </w:rPr>
              <w:t>Development</w:t>
            </w:r>
            <w:r>
              <w:rPr>
                <w:rFonts w:ascii="Times New Roman" w:hAnsi="Times New Roman" w:cs="Times New Roman"/>
                <w:sz w:val="24"/>
                <w:szCs w:val="24"/>
              </w:rPr>
              <w:t xml:space="preserve"> or persistence</w:t>
            </w:r>
            <w:r w:rsidRPr="001864B1">
              <w:rPr>
                <w:rFonts w:ascii="Times New Roman" w:hAnsi="Times New Roman" w:cs="Times New Roman"/>
                <w:sz w:val="24"/>
                <w:szCs w:val="24"/>
              </w:rPr>
              <w:t xml:space="preserve"> of </w:t>
            </w:r>
            <w:r>
              <w:rPr>
                <w:rFonts w:ascii="Times New Roman" w:hAnsi="Times New Roman" w:cs="Times New Roman"/>
                <w:sz w:val="24"/>
                <w:szCs w:val="24"/>
              </w:rPr>
              <w:t xml:space="preserve">general </w:t>
            </w:r>
            <w:r w:rsidRPr="001864B1">
              <w:rPr>
                <w:rFonts w:ascii="Times New Roman" w:hAnsi="Times New Roman" w:cs="Times New Roman"/>
                <w:sz w:val="24"/>
                <w:szCs w:val="24"/>
              </w:rPr>
              <w:t>danger signs</w:t>
            </w:r>
            <w:r>
              <w:rPr>
                <w:rFonts w:ascii="Times New Roman" w:hAnsi="Times New Roman" w:cs="Times New Roman"/>
                <w:sz w:val="24"/>
                <w:szCs w:val="24"/>
              </w:rPr>
              <w:t xml:space="preserve"> </w:t>
            </w:r>
            <w:r>
              <w:rPr>
                <w:rFonts w:ascii="Times New Roman" w:hAnsi="Times New Roman" w:cs="Times New Roman"/>
                <w:sz w:val="24"/>
                <w:szCs w:val="24"/>
                <w:vertAlign w:val="superscript"/>
              </w:rPr>
              <w:t>a</w:t>
            </w:r>
          </w:p>
          <w:p w14:paraId="7D4AF5B9" w14:textId="77777777" w:rsidR="00FC53CC"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sidRPr="001864B1">
              <w:rPr>
                <w:rFonts w:ascii="Times New Roman" w:hAnsi="Times New Roman" w:cs="Times New Roman"/>
                <w:sz w:val="24"/>
                <w:szCs w:val="24"/>
              </w:rPr>
              <w:t>persistence of fever</w:t>
            </w:r>
            <w:r>
              <w:rPr>
                <w:rFonts w:ascii="Times New Roman" w:hAnsi="Times New Roman" w:cs="Times New Roman"/>
                <w:sz w:val="24"/>
                <w:szCs w:val="24"/>
              </w:rPr>
              <w:t xml:space="preserve"> </w:t>
            </w:r>
            <w:r>
              <w:rPr>
                <w:rFonts w:ascii="Times New Roman" w:hAnsi="Times New Roman" w:cs="Times New Roman"/>
                <w:sz w:val="24"/>
                <w:szCs w:val="24"/>
                <w:vertAlign w:val="superscript"/>
              </w:rPr>
              <w:t>b</w:t>
            </w:r>
          </w:p>
          <w:p w14:paraId="3FC1C666" w14:textId="77777777" w:rsidR="00FC53CC" w:rsidRPr="00EA505B"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sidRPr="001864B1">
              <w:rPr>
                <w:rFonts w:ascii="Times New Roman" w:hAnsi="Times New Roman" w:cs="Times New Roman"/>
                <w:sz w:val="24"/>
                <w:szCs w:val="24"/>
              </w:rPr>
              <w:t>persistence of tachypnoea</w:t>
            </w:r>
            <w:r>
              <w:rPr>
                <w:rFonts w:ascii="Times New Roman" w:hAnsi="Times New Roman" w:cs="Times New Roman"/>
                <w:sz w:val="24"/>
                <w:szCs w:val="24"/>
              </w:rPr>
              <w:t xml:space="preserve"> </w:t>
            </w:r>
            <w:r>
              <w:rPr>
                <w:rFonts w:ascii="Times New Roman" w:hAnsi="Times New Roman" w:cs="Times New Roman"/>
                <w:sz w:val="24"/>
                <w:szCs w:val="24"/>
                <w:vertAlign w:val="superscript"/>
              </w:rPr>
              <w:t>c</w:t>
            </w:r>
          </w:p>
          <w:p w14:paraId="07E50B34" w14:textId="77777777" w:rsidR="00FC53CC"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chest wall in-drawing </w:t>
            </w:r>
          </w:p>
          <w:p w14:paraId="78EB7CB0" w14:textId="77777777" w:rsidR="00FC53CC"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persistence of cough </w:t>
            </w:r>
          </w:p>
          <w:p w14:paraId="7D1B71FB" w14:textId="77777777" w:rsidR="00FC53CC"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recurrence of fever</w:t>
            </w:r>
          </w:p>
          <w:p w14:paraId="4B862C8E" w14:textId="7A61E4BA" w:rsidR="00471A61" w:rsidRPr="008A179C"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sidRPr="001864B1">
              <w:rPr>
                <w:rFonts w:ascii="Times New Roman" w:hAnsi="Times New Roman" w:cs="Times New Roman"/>
                <w:sz w:val="24"/>
                <w:szCs w:val="24"/>
              </w:rPr>
              <w:t>withdrawal from the trial</w:t>
            </w:r>
          </w:p>
          <w:p w14:paraId="756831E1" w14:textId="77777777" w:rsidR="00FC53CC" w:rsidRPr="005C60D3" w:rsidRDefault="00FC53CC" w:rsidP="008A179C">
            <w:pPr>
              <w:pStyle w:val="ListParagraph"/>
              <w:numPr>
                <w:ilvl w:val="0"/>
                <w:numId w:val="17"/>
              </w:numPr>
              <w:autoSpaceDE w:val="0"/>
              <w:autoSpaceDN w:val="0"/>
              <w:adjustRightInd w:val="0"/>
              <w:spacing w:line="360" w:lineRule="auto"/>
              <w:rPr>
                <w:rFonts w:ascii="Times New Roman" w:hAnsi="Times New Roman" w:cs="Times New Roman"/>
                <w:sz w:val="24"/>
                <w:szCs w:val="24"/>
              </w:rPr>
            </w:pPr>
            <w:r w:rsidRPr="001864B1">
              <w:rPr>
                <w:rFonts w:ascii="Times New Roman" w:hAnsi="Times New Roman" w:cs="Times New Roman"/>
                <w:sz w:val="24"/>
                <w:szCs w:val="24"/>
              </w:rPr>
              <w:t xml:space="preserve">Death </w:t>
            </w:r>
            <w:r w:rsidRPr="005C60D3">
              <w:rPr>
                <w:rFonts w:ascii="Times New Roman" w:hAnsi="Times New Roman" w:cs="Times New Roman"/>
                <w:sz w:val="24"/>
                <w:szCs w:val="24"/>
              </w:rPr>
              <w:t xml:space="preserve">  </w:t>
            </w:r>
          </w:p>
        </w:tc>
      </w:tr>
      <w:tr w:rsidR="00FC53CC" w:rsidRPr="00FF5B50" w14:paraId="7A17454F" w14:textId="77777777" w:rsidTr="00FC53CC">
        <w:tc>
          <w:tcPr>
            <w:tcW w:w="2918" w:type="dxa"/>
          </w:tcPr>
          <w:p w14:paraId="10B70CAF" w14:textId="77777777" w:rsidR="00FC53CC" w:rsidRPr="00FF5B50" w:rsidRDefault="00FC53CC" w:rsidP="00B62842">
            <w:pPr>
              <w:spacing w:line="360" w:lineRule="auto"/>
              <w:rPr>
                <w:rFonts w:ascii="Times New Roman" w:hAnsi="Times New Roman" w:cs="Times New Roman"/>
                <w:sz w:val="24"/>
                <w:szCs w:val="24"/>
              </w:rPr>
            </w:pPr>
            <w:r w:rsidRPr="00FF5B50">
              <w:rPr>
                <w:rFonts w:ascii="Times New Roman" w:hAnsi="Times New Roman" w:cs="Times New Roman"/>
                <w:sz w:val="24"/>
                <w:szCs w:val="24"/>
              </w:rPr>
              <w:t xml:space="preserve">The incremental cost for management of sever pneumonia </w:t>
            </w:r>
          </w:p>
        </w:tc>
        <w:tc>
          <w:tcPr>
            <w:tcW w:w="6642" w:type="dxa"/>
          </w:tcPr>
          <w:p w14:paraId="596E5DF4" w14:textId="77777777" w:rsidR="00FC53CC" w:rsidRPr="00FF5B50" w:rsidRDefault="00FC53CC" w:rsidP="00B62842">
            <w:pPr>
              <w:spacing w:line="360" w:lineRule="auto"/>
              <w:rPr>
                <w:rFonts w:ascii="Times New Roman" w:hAnsi="Times New Roman" w:cs="Times New Roman"/>
                <w:sz w:val="24"/>
                <w:szCs w:val="24"/>
              </w:rPr>
            </w:pPr>
            <w:r w:rsidRPr="00FF5B50">
              <w:rPr>
                <w:rFonts w:ascii="Times New Roman" w:hAnsi="Times New Roman" w:cs="Times New Roman"/>
                <w:sz w:val="24"/>
                <w:szCs w:val="24"/>
              </w:rPr>
              <w:t xml:space="preserve">Direct and indirect cost </w:t>
            </w:r>
            <w:r>
              <w:rPr>
                <w:rFonts w:ascii="Times New Roman" w:hAnsi="Times New Roman" w:cs="Times New Roman"/>
                <w:sz w:val="24"/>
                <w:szCs w:val="24"/>
              </w:rPr>
              <w:t xml:space="preserve">estimation </w:t>
            </w:r>
            <w:r w:rsidRPr="00FF5B50">
              <w:rPr>
                <w:rFonts w:ascii="Times New Roman" w:hAnsi="Times New Roman" w:cs="Times New Roman"/>
                <w:sz w:val="24"/>
                <w:szCs w:val="24"/>
              </w:rPr>
              <w:t>for management of severe p</w:t>
            </w:r>
            <w:r>
              <w:rPr>
                <w:rFonts w:ascii="Times New Roman" w:hAnsi="Times New Roman" w:cs="Times New Roman"/>
                <w:sz w:val="24"/>
                <w:szCs w:val="24"/>
              </w:rPr>
              <w:t xml:space="preserve">neumonia. </w:t>
            </w:r>
          </w:p>
        </w:tc>
      </w:tr>
    </w:tbl>
    <w:p w14:paraId="69CAE893" w14:textId="77777777" w:rsidR="00FC53CC" w:rsidRDefault="00FC53CC" w:rsidP="00FC53CC">
      <w:pPr>
        <w:pStyle w:val="ListParagraph"/>
        <w:rPr>
          <w:rFonts w:ascii="Times New Roman" w:hAnsi="Times New Roman" w:cs="Times New Roman"/>
          <w:bCs/>
          <w:szCs w:val="24"/>
        </w:rPr>
      </w:pPr>
      <w:r w:rsidRPr="0021309A">
        <w:rPr>
          <w:rFonts w:ascii="Times New Roman" w:hAnsi="Times New Roman" w:cs="Times New Roman"/>
          <w:sz w:val="24"/>
          <w:vertAlign w:val="superscript"/>
        </w:rPr>
        <w:t xml:space="preserve">a </w:t>
      </w:r>
      <w:r>
        <w:rPr>
          <w:rFonts w:ascii="Times New Roman" w:hAnsi="Times New Roman" w:cs="Times New Roman"/>
          <w:sz w:val="24"/>
        </w:rPr>
        <w:t xml:space="preserve">General danger signs are: </w:t>
      </w:r>
      <w:r w:rsidRPr="00113B7C">
        <w:rPr>
          <w:rFonts w:ascii="Times New Roman" w:hAnsi="Times New Roman" w:cs="Times New Roman"/>
          <w:bCs/>
          <w:szCs w:val="24"/>
        </w:rPr>
        <w:t>Not able to drink or breastfeed</w:t>
      </w:r>
      <w:r>
        <w:rPr>
          <w:rFonts w:ascii="Times New Roman" w:hAnsi="Times New Roman" w:cs="Times New Roman"/>
          <w:bCs/>
          <w:szCs w:val="24"/>
        </w:rPr>
        <w:t>, v</w:t>
      </w:r>
      <w:r w:rsidRPr="00CA5E27">
        <w:rPr>
          <w:rFonts w:ascii="Times New Roman" w:hAnsi="Times New Roman" w:cs="Times New Roman"/>
          <w:bCs/>
          <w:szCs w:val="24"/>
        </w:rPr>
        <w:t>omits everything</w:t>
      </w:r>
      <w:r>
        <w:rPr>
          <w:rFonts w:ascii="Times New Roman" w:hAnsi="Times New Roman" w:cs="Times New Roman"/>
          <w:bCs/>
          <w:szCs w:val="24"/>
        </w:rPr>
        <w:t>, c</w:t>
      </w:r>
      <w:r w:rsidRPr="00CA5E27">
        <w:rPr>
          <w:rFonts w:ascii="Times New Roman" w:hAnsi="Times New Roman" w:cs="Times New Roman"/>
          <w:bCs/>
          <w:szCs w:val="24"/>
        </w:rPr>
        <w:t>onvulsions</w:t>
      </w:r>
      <w:r>
        <w:rPr>
          <w:rFonts w:ascii="Times New Roman" w:hAnsi="Times New Roman" w:cs="Times New Roman"/>
          <w:bCs/>
          <w:szCs w:val="24"/>
        </w:rPr>
        <w:t>, and l</w:t>
      </w:r>
      <w:r w:rsidRPr="00113B7C">
        <w:rPr>
          <w:rFonts w:ascii="Times New Roman" w:hAnsi="Times New Roman" w:cs="Times New Roman"/>
          <w:bCs/>
          <w:szCs w:val="24"/>
        </w:rPr>
        <w:t>ethargic or unconscious</w:t>
      </w:r>
      <w:r>
        <w:rPr>
          <w:rFonts w:ascii="Times New Roman" w:hAnsi="Times New Roman" w:cs="Times New Roman"/>
          <w:bCs/>
          <w:szCs w:val="24"/>
        </w:rPr>
        <w:t>.</w:t>
      </w:r>
    </w:p>
    <w:p w14:paraId="2849396D" w14:textId="77777777" w:rsidR="00FC53CC" w:rsidRDefault="00FC53CC" w:rsidP="00FC53CC">
      <w:pPr>
        <w:pStyle w:val="ListParagraph"/>
        <w:rPr>
          <w:rFonts w:ascii="Times New Roman" w:hAnsi="Times New Roman" w:cs="Times New Roman"/>
          <w:bCs/>
          <w:szCs w:val="24"/>
        </w:rPr>
      </w:pPr>
      <w:r>
        <w:rPr>
          <w:rFonts w:ascii="Times New Roman" w:hAnsi="Times New Roman" w:cs="Times New Roman"/>
          <w:bCs/>
          <w:szCs w:val="24"/>
          <w:vertAlign w:val="superscript"/>
        </w:rPr>
        <w:t xml:space="preserve">b </w:t>
      </w:r>
      <w:r>
        <w:rPr>
          <w:rFonts w:ascii="Times New Roman" w:hAnsi="Times New Roman" w:cs="Times New Roman"/>
          <w:bCs/>
          <w:szCs w:val="24"/>
        </w:rPr>
        <w:t xml:space="preserve">Fever: axillary temperature &gt; 37.5 degree Celsius </w:t>
      </w:r>
    </w:p>
    <w:p w14:paraId="1C2CE543" w14:textId="7EB268C4" w:rsidR="00FC53CC" w:rsidRPr="00CA5E27" w:rsidRDefault="00FC53CC" w:rsidP="00FC53CC">
      <w:pPr>
        <w:pStyle w:val="ListParagraph"/>
        <w:rPr>
          <w:rFonts w:ascii="Times New Roman" w:hAnsi="Times New Roman" w:cs="Times New Roman"/>
          <w:bCs/>
          <w:szCs w:val="24"/>
        </w:rPr>
      </w:pPr>
      <w:proofErr w:type="gramStart"/>
      <w:r>
        <w:rPr>
          <w:rFonts w:ascii="Times New Roman" w:hAnsi="Times New Roman" w:cs="Times New Roman"/>
          <w:bCs/>
          <w:szCs w:val="24"/>
          <w:vertAlign w:val="superscript"/>
        </w:rPr>
        <w:t>c</w:t>
      </w:r>
      <w:proofErr w:type="gramEnd"/>
      <w:r>
        <w:rPr>
          <w:rFonts w:ascii="Times New Roman" w:hAnsi="Times New Roman" w:cs="Times New Roman"/>
          <w:bCs/>
          <w:szCs w:val="24"/>
          <w:vertAlign w:val="superscript"/>
        </w:rPr>
        <w:t xml:space="preserve"> </w:t>
      </w:r>
      <w:r>
        <w:rPr>
          <w:rFonts w:ascii="Times New Roman" w:hAnsi="Times New Roman" w:cs="Times New Roman"/>
          <w:bCs/>
          <w:szCs w:val="24"/>
        </w:rPr>
        <w:t xml:space="preserve">Tachypnoea: respiratory rate ≥ 50 breaths/min in children aged 2 up to 11 months and respiratory rate ≥ 40 breaths/min in children aged 12 </w:t>
      </w:r>
      <w:r w:rsidR="00B62842">
        <w:rPr>
          <w:rFonts w:ascii="Times New Roman" w:hAnsi="Times New Roman" w:cs="Times New Roman"/>
          <w:bCs/>
          <w:szCs w:val="24"/>
        </w:rPr>
        <w:t>months up</w:t>
      </w:r>
      <w:r>
        <w:rPr>
          <w:rFonts w:ascii="Times New Roman" w:hAnsi="Times New Roman" w:cs="Times New Roman"/>
          <w:bCs/>
          <w:szCs w:val="24"/>
        </w:rPr>
        <w:t xml:space="preserve"> to 5 years. </w:t>
      </w:r>
    </w:p>
    <w:p w14:paraId="01640CF1" w14:textId="77777777" w:rsidR="00F00A60" w:rsidRDefault="00F00A60">
      <w:pPr>
        <w:spacing w:line="360" w:lineRule="auto"/>
        <w:rPr>
          <w:rFonts w:ascii="Times New Roman" w:hAnsi="Times New Roman" w:cs="Times New Roman"/>
          <w:sz w:val="24"/>
        </w:rPr>
      </w:pPr>
    </w:p>
    <w:p w14:paraId="7651259B" w14:textId="77777777" w:rsidR="00B2264F" w:rsidRDefault="00B2264F" w:rsidP="0025304B">
      <w:pPr>
        <w:pStyle w:val="Heading2"/>
      </w:pPr>
      <w:r>
        <w:t xml:space="preserve">Study </w:t>
      </w:r>
      <w:r w:rsidR="00471A61">
        <w:t xml:space="preserve">sample </w:t>
      </w:r>
      <w:r>
        <w:t xml:space="preserve">size </w:t>
      </w:r>
    </w:p>
    <w:p w14:paraId="221CA405" w14:textId="77777777" w:rsidR="008D7558" w:rsidRDefault="00523529" w:rsidP="008F119A">
      <w:pPr>
        <w:spacing w:after="0" w:line="480" w:lineRule="auto"/>
        <w:ind w:firstLine="720"/>
        <w:rPr>
          <w:rFonts w:ascii="Times New Roman" w:hAnsi="Times New Roman" w:cs="Times New Roman"/>
          <w:sz w:val="24"/>
          <w:szCs w:val="24"/>
        </w:rPr>
      </w:pPr>
      <w:r w:rsidRPr="00ED2892">
        <w:rPr>
          <w:rFonts w:ascii="Times New Roman" w:hAnsi="Times New Roman" w:cs="Times New Roman"/>
          <w:sz w:val="24"/>
          <w:szCs w:val="24"/>
        </w:rPr>
        <w:t>T</w:t>
      </w:r>
      <w:r w:rsidR="00B2264F" w:rsidRPr="00ED2892">
        <w:rPr>
          <w:rFonts w:ascii="Times New Roman" w:hAnsi="Times New Roman" w:cs="Times New Roman"/>
          <w:sz w:val="24"/>
          <w:szCs w:val="24"/>
        </w:rPr>
        <w:t xml:space="preserve">he sample size </w:t>
      </w:r>
      <w:r w:rsidR="008D7558">
        <w:rPr>
          <w:rFonts w:ascii="Times New Roman" w:hAnsi="Times New Roman" w:cs="Times New Roman"/>
          <w:sz w:val="24"/>
          <w:szCs w:val="24"/>
        </w:rPr>
        <w:t xml:space="preserve">of 24 health care units </w:t>
      </w:r>
      <w:r w:rsidR="00036FAF" w:rsidRPr="00ED2892">
        <w:rPr>
          <w:rFonts w:ascii="Times New Roman" w:hAnsi="Times New Roman" w:cs="Times New Roman"/>
          <w:sz w:val="24"/>
          <w:szCs w:val="24"/>
        </w:rPr>
        <w:t xml:space="preserve">for the primary outcome </w:t>
      </w:r>
      <w:r w:rsidR="00B2264F" w:rsidRPr="00ED2892">
        <w:rPr>
          <w:rFonts w:ascii="Times New Roman" w:hAnsi="Times New Roman" w:cs="Times New Roman"/>
          <w:sz w:val="24"/>
          <w:szCs w:val="24"/>
        </w:rPr>
        <w:t xml:space="preserve">was estimated using methods for </w:t>
      </w:r>
      <w:r w:rsidR="00B1343B">
        <w:rPr>
          <w:rFonts w:ascii="Times New Roman" w:hAnsi="Times New Roman" w:cs="Times New Roman"/>
          <w:sz w:val="24"/>
          <w:szCs w:val="24"/>
        </w:rPr>
        <w:t xml:space="preserve">a </w:t>
      </w:r>
      <w:r w:rsidR="00B2264F" w:rsidRPr="00ED2892">
        <w:rPr>
          <w:rFonts w:ascii="Times New Roman" w:hAnsi="Times New Roman" w:cs="Times New Roman"/>
          <w:sz w:val="24"/>
          <w:szCs w:val="24"/>
        </w:rPr>
        <w:t>cluster</w:t>
      </w:r>
      <w:r w:rsidR="008D7558">
        <w:rPr>
          <w:rFonts w:ascii="Times New Roman" w:hAnsi="Times New Roman" w:cs="Times New Roman"/>
          <w:sz w:val="24"/>
          <w:szCs w:val="24"/>
        </w:rPr>
        <w:t>-</w:t>
      </w:r>
      <w:r w:rsidR="00B2264F" w:rsidRPr="00ED2892">
        <w:rPr>
          <w:rFonts w:ascii="Times New Roman" w:hAnsi="Times New Roman" w:cs="Times New Roman"/>
          <w:sz w:val="24"/>
          <w:szCs w:val="24"/>
        </w:rPr>
        <w:t xml:space="preserve">randomized trial </w:t>
      </w:r>
      <w:r w:rsidR="00F64C6B" w:rsidRPr="00ED2892">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&lt;EndNote&gt;&lt;Cite&gt;&lt;Author&gt;Hayes&lt;/Author&gt;&lt;Year&gt;1999&lt;/Year&gt;&lt;RecNum&gt;404&lt;/RecNum&gt;&lt;DisplayText&gt;[23]&lt;/DisplayText&gt;&lt;record&gt;&lt;rec-number&gt;404&lt;/rec-number&gt;&lt;foreign-keys&gt;&lt;key app="EN" db-id="fz5rxr0aordepte0sr8x2srl5p5zd9x9xzst"&gt;404&lt;/key&gt;&lt;/foreign-keys&gt;&lt;ref-type name="Journal Article"&gt;17&lt;/ref-type&gt;&lt;contributors&gt;&lt;authors&gt;&lt;author&gt;Hayes, RJ&lt;/author&gt;&lt;author&gt;Bennett, S&lt;/author&gt;&lt;/authors&gt;&lt;/contributors&gt;&lt;titles&gt;&lt;title&gt;Simple sample size calculation for cluster randomized trials&lt;/title&gt;&lt;secondary-title&gt;International Journal of Epidemiology&lt;/secondary-title&gt;&lt;/titles&gt;&lt;periodical&gt;&lt;full-title&gt;Int J Epidemiol&lt;/full-title&gt;&lt;abbr-1&gt;International journal of epidemiology&lt;/abbr-1&gt;&lt;/periodical&gt;&lt;pages&gt;319-326&lt;/pages&gt;&lt;volume&gt;28&lt;/volume&gt;&lt;section&gt;319&lt;/section&gt;&lt;dates&gt;&lt;year&gt;1999&lt;/year&gt;&lt;/dates&gt;&lt;urls&gt;&lt;/urls&gt;&lt;/record&gt;&lt;/Cite&gt;&lt;/EndNote&gt;</w:instrText>
      </w:r>
      <w:r w:rsidR="00F64C6B" w:rsidRPr="00ED2892">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23" w:tooltip="Hayes, 1999 #404" w:history="1">
        <w:r w:rsidR="00B960CA">
          <w:rPr>
            <w:rFonts w:ascii="Times New Roman" w:hAnsi="Times New Roman" w:cs="Times New Roman"/>
            <w:noProof/>
            <w:sz w:val="24"/>
            <w:szCs w:val="24"/>
          </w:rPr>
          <w:t>23</w:t>
        </w:r>
      </w:hyperlink>
      <w:r w:rsidR="00321435">
        <w:rPr>
          <w:rFonts w:ascii="Times New Roman" w:hAnsi="Times New Roman" w:cs="Times New Roman"/>
          <w:noProof/>
          <w:sz w:val="24"/>
          <w:szCs w:val="24"/>
        </w:rPr>
        <w:t>]</w:t>
      </w:r>
      <w:r w:rsidR="00F64C6B" w:rsidRPr="00ED2892">
        <w:rPr>
          <w:rFonts w:ascii="Times New Roman" w:hAnsi="Times New Roman" w:cs="Times New Roman"/>
          <w:sz w:val="24"/>
          <w:szCs w:val="24"/>
        </w:rPr>
        <w:fldChar w:fldCharType="end"/>
      </w:r>
      <w:r w:rsidR="00B2264F" w:rsidRPr="00ED2892">
        <w:rPr>
          <w:rFonts w:ascii="Times New Roman" w:hAnsi="Times New Roman" w:cs="Times New Roman"/>
          <w:sz w:val="24"/>
          <w:szCs w:val="24"/>
        </w:rPr>
        <w:t xml:space="preserve">. </w:t>
      </w:r>
      <w:r w:rsidR="005B05C3" w:rsidRPr="00ED2892">
        <w:rPr>
          <w:rFonts w:ascii="Times New Roman" w:hAnsi="Times New Roman" w:cs="Times New Roman"/>
          <w:sz w:val="24"/>
          <w:szCs w:val="24"/>
        </w:rPr>
        <w:t>Based on previous research</w:t>
      </w:r>
      <w:r w:rsidR="00490148" w:rsidRPr="00ED2892">
        <w:rPr>
          <w:rFonts w:ascii="Times New Roman" w:hAnsi="Times New Roman" w:cs="Times New Roman"/>
          <w:sz w:val="24"/>
          <w:szCs w:val="24"/>
        </w:rPr>
        <w:t>,</w:t>
      </w:r>
      <w:r w:rsidR="005B05C3" w:rsidRPr="00ED2892">
        <w:rPr>
          <w:rFonts w:ascii="Times New Roman" w:hAnsi="Times New Roman" w:cs="Times New Roman"/>
          <w:sz w:val="24"/>
          <w:szCs w:val="24"/>
        </w:rPr>
        <w:t xml:space="preserve"> w</w:t>
      </w:r>
      <w:r w:rsidR="00964420" w:rsidRPr="00ED2892">
        <w:rPr>
          <w:rFonts w:ascii="Times New Roman" w:hAnsi="Times New Roman" w:cs="Times New Roman"/>
          <w:sz w:val="24"/>
          <w:szCs w:val="24"/>
        </w:rPr>
        <w:t xml:space="preserve">e expect </w:t>
      </w:r>
      <w:r w:rsidR="005B05C3" w:rsidRPr="00ED2892">
        <w:rPr>
          <w:rFonts w:ascii="Times New Roman" w:hAnsi="Times New Roman" w:cs="Times New Roman"/>
          <w:sz w:val="24"/>
          <w:szCs w:val="24"/>
        </w:rPr>
        <w:t xml:space="preserve">health workers </w:t>
      </w:r>
      <w:r w:rsidR="00B1343B" w:rsidRPr="00ED2892">
        <w:rPr>
          <w:rFonts w:ascii="Times New Roman" w:hAnsi="Times New Roman" w:cs="Times New Roman"/>
          <w:sz w:val="24"/>
          <w:szCs w:val="24"/>
        </w:rPr>
        <w:t xml:space="preserve">using </w:t>
      </w:r>
      <w:r w:rsidR="008D7558">
        <w:rPr>
          <w:rFonts w:ascii="Times New Roman" w:hAnsi="Times New Roman" w:cs="Times New Roman"/>
          <w:sz w:val="24"/>
          <w:szCs w:val="24"/>
        </w:rPr>
        <w:t xml:space="preserve">the </w:t>
      </w:r>
      <w:r w:rsidR="00B1343B" w:rsidRPr="00ED2892">
        <w:rPr>
          <w:rFonts w:ascii="Times New Roman" w:hAnsi="Times New Roman" w:cs="Times New Roman"/>
          <w:sz w:val="24"/>
          <w:szCs w:val="24"/>
        </w:rPr>
        <w:t xml:space="preserve">IMCI </w:t>
      </w:r>
      <w:r w:rsidR="008D7558">
        <w:rPr>
          <w:rFonts w:ascii="Times New Roman" w:hAnsi="Times New Roman" w:cs="Times New Roman"/>
          <w:sz w:val="24"/>
          <w:szCs w:val="24"/>
        </w:rPr>
        <w:t xml:space="preserve">strategy </w:t>
      </w:r>
      <w:r w:rsidR="005B05C3" w:rsidRPr="00ED2892">
        <w:rPr>
          <w:rFonts w:ascii="Times New Roman" w:hAnsi="Times New Roman" w:cs="Times New Roman"/>
          <w:sz w:val="24"/>
          <w:szCs w:val="24"/>
        </w:rPr>
        <w:t xml:space="preserve">to identify 4% of children with severe pneumonia </w:t>
      </w:r>
      <w:r w:rsidR="00F64C6B" w:rsidRPr="00ED2892">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&lt;EndNote&gt;&lt;Cite&gt;&lt;Author&gt;Simoes&lt;/Author&gt;&lt;Year&gt;1997&lt;/Year&gt;&lt;RecNum&gt;292&lt;/RecNum&gt;&lt;DisplayText&gt;[24]&lt;/DisplayText&gt;&lt;record&gt;&lt;rec-number&gt;292&lt;/rec-number&gt;&lt;foreign-keys&gt;&lt;key app="EN" db-id="fz5rxr0aordepte0sr8x2srl5p5zd9x9xzst"&gt;292&lt;/key&gt;&lt;/foreign-keys&gt;&lt;ref-type name="Journal Article"&gt;17&lt;/ref-type&gt;&lt;contributors&gt;&lt;authors&gt;&lt;author&gt;Simoes, E. A.&lt;/author&gt;&lt;author&gt;Desta, T.&lt;/author&gt;&lt;author&gt;Tessema, T.&lt;/author&gt;&lt;author&gt;Gerbresellassie, T.&lt;/author&gt;&lt;author&gt;Dagnew, M.&lt;/author&gt;&lt;author&gt;Gove, S.&lt;/author&gt;&lt;/authors&gt;&lt;/contributors&gt;&lt;titles&gt;&lt;title&gt;Performance of health workers after training in integrated management of childhood illness in Gondar, Ethiopia&lt;/title&gt;&lt;secondary-title&gt;Bull World Health Organ&lt;/secondary-title&gt;&lt;/titles&gt;&lt;periodical&gt;&lt;full-title&gt;Bull World Health Organ&lt;/full-title&gt;&lt;/periodical&gt;&lt;pages&gt;43-53&lt;/pages&gt;&lt;volume&gt;75 Suppl 1&lt;/volume&gt;&lt;keywords&gt;&lt;keyword&gt;Adult&lt;/keyword&gt;&lt;keyword&gt;Algorithms&lt;/keyword&gt;&lt;keyword&gt;Child&lt;/keyword&gt;&lt;keyword&gt;Child Nutrition Disorders/diagnosis&lt;/keyword&gt;&lt;keyword&gt;Child Nutritional Physiological Phenomena&lt;/keyword&gt;&lt;keyword&gt;Child, Preschool&lt;/keyword&gt;&lt;keyword&gt;Clinical Competence&lt;/keyword&gt;&lt;keyword&gt;Counseling&lt;/keyword&gt;&lt;keyword&gt;Dehydration/diagnosis&lt;/keyword&gt;&lt;keyword&gt;Disease Management&lt;/keyword&gt;&lt;keyword&gt;Education, Nursing, Continuing&lt;/keyword&gt;&lt;keyword&gt;Ethiopia&lt;/keyword&gt;&lt;keyword&gt;Female&lt;/keyword&gt;&lt;keyword&gt;Humans&lt;/keyword&gt;&lt;keyword&gt;Infant&lt;/keyword&gt;&lt;keyword&gt;Male&lt;/keyword&gt;&lt;keyword&gt;Mothers/education&lt;/keyword&gt;&lt;keyword&gt;Nursing Assessment&lt;/keyword&gt;&lt;keyword&gt;Pediatrics&lt;/keyword&gt;&lt;keyword&gt;Sensitivity and Specificity&lt;/keyword&gt;&lt;/keywords&gt;&lt;dates&gt;&lt;year&gt;1997&lt;/year&gt;&lt;/dates&gt;&lt;urls&gt;&lt;/urls&gt;&lt;/record&gt;&lt;/Cite&gt;&lt;/EndNote&gt;</w:instrText>
      </w:r>
      <w:r w:rsidR="00F64C6B" w:rsidRPr="00ED2892">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24" w:tooltip="Simoes, 1997 #292" w:history="1">
        <w:r w:rsidR="00B960CA">
          <w:rPr>
            <w:rFonts w:ascii="Times New Roman" w:hAnsi="Times New Roman" w:cs="Times New Roman"/>
            <w:noProof/>
            <w:sz w:val="24"/>
            <w:szCs w:val="24"/>
          </w:rPr>
          <w:t>24</w:t>
        </w:r>
      </w:hyperlink>
      <w:r w:rsidR="00321435">
        <w:rPr>
          <w:rFonts w:ascii="Times New Roman" w:hAnsi="Times New Roman" w:cs="Times New Roman"/>
          <w:noProof/>
          <w:sz w:val="24"/>
          <w:szCs w:val="24"/>
        </w:rPr>
        <w:t>]</w:t>
      </w:r>
      <w:r w:rsidR="00F64C6B" w:rsidRPr="00ED2892">
        <w:rPr>
          <w:rFonts w:ascii="Times New Roman" w:hAnsi="Times New Roman" w:cs="Times New Roman"/>
          <w:sz w:val="24"/>
          <w:szCs w:val="24"/>
        </w:rPr>
        <w:fldChar w:fldCharType="end"/>
      </w:r>
      <w:r w:rsidR="00B2264F" w:rsidRPr="00ED2892">
        <w:rPr>
          <w:rFonts w:ascii="Times New Roman" w:hAnsi="Times New Roman" w:cs="Times New Roman"/>
          <w:sz w:val="24"/>
          <w:szCs w:val="24"/>
        </w:rPr>
        <w:t xml:space="preserve">. </w:t>
      </w:r>
      <w:r w:rsidR="00B42208" w:rsidRPr="00ED2892">
        <w:rPr>
          <w:rFonts w:ascii="Times New Roman" w:hAnsi="Times New Roman" w:cs="Times New Roman"/>
          <w:sz w:val="24"/>
          <w:szCs w:val="24"/>
        </w:rPr>
        <w:t xml:space="preserve">We assume </w:t>
      </w:r>
      <w:r w:rsidR="004E0742" w:rsidRPr="00ED2892">
        <w:rPr>
          <w:rFonts w:ascii="Times New Roman" w:hAnsi="Times New Roman" w:cs="Times New Roman"/>
          <w:sz w:val="24"/>
          <w:szCs w:val="24"/>
        </w:rPr>
        <w:t>a</w:t>
      </w:r>
      <w:r w:rsidR="004E0742">
        <w:rPr>
          <w:rFonts w:ascii="Times New Roman" w:hAnsi="Times New Roman" w:cs="Times New Roman"/>
          <w:sz w:val="24"/>
          <w:szCs w:val="24"/>
        </w:rPr>
        <w:t xml:space="preserve"> power</w:t>
      </w:r>
      <w:r w:rsidR="00DA2D35">
        <w:rPr>
          <w:rFonts w:ascii="Times New Roman" w:hAnsi="Times New Roman" w:cs="Times New Roman"/>
          <w:sz w:val="24"/>
          <w:szCs w:val="24"/>
        </w:rPr>
        <w:t xml:space="preserve"> of 90%, </w:t>
      </w:r>
      <w:r w:rsidR="001D321E" w:rsidRPr="00ED2892">
        <w:rPr>
          <w:rFonts w:ascii="Times New Roman" w:hAnsi="Times New Roman" w:cs="Times New Roman"/>
          <w:sz w:val="24"/>
          <w:szCs w:val="24"/>
        </w:rPr>
        <w:t>95% significance</w:t>
      </w:r>
      <w:r w:rsidR="00B43015" w:rsidRPr="00ED2892">
        <w:rPr>
          <w:rFonts w:ascii="Times New Roman" w:hAnsi="Times New Roman" w:cs="Times New Roman"/>
          <w:sz w:val="24"/>
          <w:szCs w:val="24"/>
        </w:rPr>
        <w:t xml:space="preserve">, </w:t>
      </w:r>
      <w:r w:rsidR="004E0742">
        <w:rPr>
          <w:rFonts w:ascii="Times New Roman" w:hAnsi="Times New Roman" w:cs="Times New Roman"/>
          <w:sz w:val="24"/>
          <w:szCs w:val="24"/>
        </w:rPr>
        <w:t xml:space="preserve">intraclass correlation </w:t>
      </w:r>
      <w:r w:rsidR="0039071E" w:rsidRPr="0039071E">
        <w:rPr>
          <w:rFonts w:ascii="Times New Roman" w:hAnsi="Times New Roman" w:cs="Times New Roman"/>
          <w:sz w:val="24"/>
          <w:szCs w:val="24"/>
        </w:rPr>
        <w:t>c</w:t>
      </w:r>
      <w:r w:rsidR="004E0742">
        <w:rPr>
          <w:rFonts w:ascii="Times New Roman" w:hAnsi="Times New Roman" w:cs="Times New Roman"/>
          <w:sz w:val="24"/>
          <w:szCs w:val="24"/>
        </w:rPr>
        <w:t>oefficient</w:t>
      </w:r>
      <w:r w:rsidR="0039071E">
        <w:rPr>
          <w:rFonts w:ascii="Times New Roman" w:hAnsi="Times New Roman" w:cs="Times New Roman"/>
          <w:sz w:val="24"/>
          <w:szCs w:val="24"/>
        </w:rPr>
        <w:t xml:space="preserve"> of 0.</w:t>
      </w:r>
      <w:r w:rsidR="004E0742">
        <w:rPr>
          <w:rFonts w:ascii="Times New Roman" w:hAnsi="Times New Roman" w:cs="Times New Roman"/>
          <w:sz w:val="24"/>
          <w:szCs w:val="24"/>
        </w:rPr>
        <w:t>0</w:t>
      </w:r>
      <w:r w:rsidR="0039071E">
        <w:rPr>
          <w:rFonts w:ascii="Times New Roman" w:hAnsi="Times New Roman" w:cs="Times New Roman"/>
          <w:sz w:val="24"/>
          <w:szCs w:val="24"/>
        </w:rPr>
        <w:t>25</w:t>
      </w:r>
      <w:r w:rsidR="00DA2D35">
        <w:rPr>
          <w:rFonts w:ascii="Times New Roman" w:hAnsi="Times New Roman" w:cs="Times New Roman"/>
          <w:sz w:val="24"/>
          <w:szCs w:val="24"/>
        </w:rPr>
        <w:t>,</w:t>
      </w:r>
      <w:r w:rsidR="00CF3835">
        <w:rPr>
          <w:rFonts w:ascii="Times New Roman" w:hAnsi="Times New Roman" w:cs="Times New Roman"/>
          <w:sz w:val="24"/>
          <w:szCs w:val="24"/>
        </w:rPr>
        <w:t xml:space="preserve"> and a minimum of 25</w:t>
      </w:r>
      <w:r w:rsidR="00B43015" w:rsidRPr="00ED2892">
        <w:rPr>
          <w:rFonts w:ascii="Times New Roman" w:hAnsi="Times New Roman" w:cs="Times New Roman"/>
          <w:sz w:val="24"/>
          <w:szCs w:val="24"/>
        </w:rPr>
        <w:t xml:space="preserve"> children with </w:t>
      </w:r>
      <w:r w:rsidR="004E0742">
        <w:rPr>
          <w:rFonts w:ascii="Times New Roman" w:hAnsi="Times New Roman" w:cs="Times New Roman"/>
          <w:sz w:val="24"/>
          <w:szCs w:val="24"/>
        </w:rPr>
        <w:t>cough</w:t>
      </w:r>
      <w:r w:rsidR="00B43015" w:rsidRPr="0077608A">
        <w:rPr>
          <w:rFonts w:ascii="Times New Roman" w:hAnsi="Times New Roman" w:cs="Times New Roman"/>
          <w:sz w:val="24"/>
          <w:szCs w:val="24"/>
        </w:rPr>
        <w:t xml:space="preserve"> per</w:t>
      </w:r>
      <w:r w:rsidR="00B43015" w:rsidRPr="00ED2892">
        <w:rPr>
          <w:rFonts w:ascii="Times New Roman" w:hAnsi="Times New Roman" w:cs="Times New Roman"/>
          <w:sz w:val="24"/>
          <w:szCs w:val="24"/>
        </w:rPr>
        <w:t xml:space="preserve"> cluster. T</w:t>
      </w:r>
      <w:r w:rsidR="00B42208" w:rsidRPr="00ED2892">
        <w:rPr>
          <w:rFonts w:ascii="Times New Roman" w:hAnsi="Times New Roman" w:cs="Times New Roman"/>
          <w:sz w:val="24"/>
          <w:szCs w:val="24"/>
        </w:rPr>
        <w:t xml:space="preserve">o detect an increase from 4% to 14% in severe pneumonia </w:t>
      </w:r>
      <w:r w:rsidR="004C646D">
        <w:rPr>
          <w:rFonts w:ascii="Times New Roman" w:hAnsi="Times New Roman" w:cs="Times New Roman"/>
          <w:sz w:val="24"/>
          <w:szCs w:val="24"/>
        </w:rPr>
        <w:t>proportion</w:t>
      </w:r>
      <w:r w:rsidR="00B43015" w:rsidRPr="00ED2892">
        <w:rPr>
          <w:rFonts w:ascii="Times New Roman" w:hAnsi="Times New Roman" w:cs="Times New Roman"/>
          <w:sz w:val="24"/>
          <w:szCs w:val="24"/>
        </w:rPr>
        <w:t xml:space="preserve">, we </w:t>
      </w:r>
      <w:r w:rsidR="00B5502E">
        <w:rPr>
          <w:rFonts w:ascii="Times New Roman" w:hAnsi="Times New Roman" w:cs="Times New Roman"/>
          <w:sz w:val="24"/>
          <w:szCs w:val="24"/>
        </w:rPr>
        <w:t xml:space="preserve">will </w:t>
      </w:r>
      <w:r w:rsidR="00B43015" w:rsidRPr="00ED2892">
        <w:rPr>
          <w:rFonts w:ascii="Times New Roman" w:hAnsi="Times New Roman" w:cs="Times New Roman"/>
          <w:sz w:val="24"/>
          <w:szCs w:val="24"/>
        </w:rPr>
        <w:t xml:space="preserve">need </w:t>
      </w:r>
      <w:r w:rsidR="0055442E" w:rsidRPr="00ED2892">
        <w:rPr>
          <w:rFonts w:ascii="Times New Roman" w:hAnsi="Times New Roman" w:cs="Times New Roman"/>
          <w:sz w:val="24"/>
          <w:szCs w:val="24"/>
        </w:rPr>
        <w:t xml:space="preserve">a minimum of </w:t>
      </w:r>
      <w:r w:rsidR="006D5803">
        <w:rPr>
          <w:rFonts w:ascii="Times New Roman" w:hAnsi="Times New Roman" w:cs="Times New Roman"/>
          <w:sz w:val="24"/>
          <w:szCs w:val="24"/>
        </w:rPr>
        <w:t xml:space="preserve">12 </w:t>
      </w:r>
      <w:r w:rsidR="00D27BBF" w:rsidRPr="00ED2892">
        <w:rPr>
          <w:rFonts w:ascii="Times New Roman" w:hAnsi="Times New Roman" w:cs="Times New Roman"/>
          <w:sz w:val="24"/>
          <w:szCs w:val="24"/>
        </w:rPr>
        <w:t>clusters</w:t>
      </w:r>
      <w:r w:rsidR="00D93CD2" w:rsidRPr="00ED2892">
        <w:rPr>
          <w:rFonts w:ascii="Times New Roman" w:hAnsi="Times New Roman" w:cs="Times New Roman"/>
          <w:sz w:val="24"/>
          <w:szCs w:val="24"/>
        </w:rPr>
        <w:t xml:space="preserve"> in each group</w:t>
      </w:r>
      <w:r w:rsidR="006D6604">
        <w:rPr>
          <w:rFonts w:ascii="Times New Roman" w:hAnsi="Times New Roman" w:cs="Times New Roman"/>
          <w:sz w:val="24"/>
          <w:szCs w:val="24"/>
        </w:rPr>
        <w:t>.</w:t>
      </w:r>
    </w:p>
    <w:p w14:paraId="3FCD2ACF" w14:textId="77777777" w:rsidR="00B2264F" w:rsidRDefault="00B2264F" w:rsidP="0025304B">
      <w:pPr>
        <w:pStyle w:val="Heading2"/>
      </w:pPr>
      <w:r>
        <w:t xml:space="preserve">Randomization </w:t>
      </w:r>
    </w:p>
    <w:p w14:paraId="3CF01C9E" w14:textId="77777777" w:rsidR="00B2264F" w:rsidRDefault="00553868" w:rsidP="0025304B">
      <w:pPr>
        <w:spacing w:after="0" w:line="480" w:lineRule="auto"/>
        <w:ind w:firstLine="720"/>
        <w:rPr>
          <w:rFonts w:ascii="Times New Roman" w:hAnsi="Times New Roman" w:cs="Times New Roman"/>
          <w:sz w:val="24"/>
          <w:szCs w:val="24"/>
        </w:rPr>
      </w:pPr>
      <w:r w:rsidRPr="008C1745">
        <w:rPr>
          <w:rFonts w:ascii="Times New Roman" w:hAnsi="Times New Roman" w:cs="Times New Roman"/>
          <w:sz w:val="24"/>
          <w:szCs w:val="24"/>
        </w:rPr>
        <w:t xml:space="preserve">The randomization units </w:t>
      </w:r>
      <w:r w:rsidR="00B5502E">
        <w:rPr>
          <w:rFonts w:ascii="Times New Roman" w:hAnsi="Times New Roman" w:cs="Times New Roman"/>
          <w:sz w:val="24"/>
          <w:szCs w:val="24"/>
        </w:rPr>
        <w:t>will be</w:t>
      </w:r>
      <w:r w:rsidR="00C371E8">
        <w:rPr>
          <w:rFonts w:ascii="Times New Roman" w:hAnsi="Times New Roman" w:cs="Times New Roman"/>
          <w:sz w:val="24"/>
          <w:szCs w:val="24"/>
        </w:rPr>
        <w:t xml:space="preserve"> </w:t>
      </w:r>
      <w:r w:rsidR="00350534">
        <w:rPr>
          <w:rFonts w:ascii="Times New Roman" w:hAnsi="Times New Roman" w:cs="Times New Roman"/>
          <w:sz w:val="24"/>
          <w:szCs w:val="24"/>
        </w:rPr>
        <w:t xml:space="preserve">the </w:t>
      </w:r>
      <w:r w:rsidRPr="008C1745">
        <w:rPr>
          <w:rFonts w:ascii="Times New Roman" w:hAnsi="Times New Roman" w:cs="Times New Roman"/>
          <w:sz w:val="24"/>
          <w:szCs w:val="24"/>
        </w:rPr>
        <w:t xml:space="preserve">health centres. </w:t>
      </w:r>
      <w:r w:rsidR="00B2264F" w:rsidRPr="008C1745">
        <w:rPr>
          <w:rFonts w:ascii="Times New Roman" w:hAnsi="Times New Roman" w:cs="Times New Roman"/>
          <w:sz w:val="24"/>
          <w:szCs w:val="24"/>
        </w:rPr>
        <w:t>From 38 health centres in the study area</w:t>
      </w:r>
      <w:r w:rsidR="00CE550A" w:rsidRPr="008C1745">
        <w:rPr>
          <w:rFonts w:ascii="Times New Roman" w:hAnsi="Times New Roman" w:cs="Times New Roman"/>
          <w:sz w:val="24"/>
          <w:szCs w:val="24"/>
        </w:rPr>
        <w:t>,</w:t>
      </w:r>
      <w:r w:rsidR="00B2264F" w:rsidRPr="008C1745">
        <w:rPr>
          <w:rFonts w:ascii="Times New Roman" w:hAnsi="Times New Roman" w:cs="Times New Roman"/>
          <w:sz w:val="24"/>
          <w:szCs w:val="24"/>
        </w:rPr>
        <w:t xml:space="preserve"> 24 health centres with</w:t>
      </w:r>
      <w:r w:rsidR="00A979DA" w:rsidRPr="008C1745">
        <w:rPr>
          <w:rFonts w:ascii="Times New Roman" w:hAnsi="Times New Roman" w:cs="Times New Roman"/>
          <w:sz w:val="24"/>
          <w:szCs w:val="24"/>
        </w:rPr>
        <w:t xml:space="preserve"> at least </w:t>
      </w:r>
      <w:r w:rsidR="004558A9">
        <w:rPr>
          <w:rFonts w:ascii="Times New Roman" w:hAnsi="Times New Roman" w:cs="Times New Roman"/>
          <w:sz w:val="24"/>
          <w:szCs w:val="24"/>
        </w:rPr>
        <w:t>one</w:t>
      </w:r>
      <w:r w:rsidR="00A979DA" w:rsidRPr="008C1745">
        <w:rPr>
          <w:rFonts w:ascii="Times New Roman" w:hAnsi="Times New Roman" w:cs="Times New Roman"/>
          <w:sz w:val="24"/>
          <w:szCs w:val="24"/>
        </w:rPr>
        <w:t xml:space="preserve"> pneumonia case treated</w:t>
      </w:r>
      <w:r w:rsidR="00B2264F" w:rsidRPr="008C1745">
        <w:rPr>
          <w:rFonts w:ascii="Times New Roman" w:hAnsi="Times New Roman" w:cs="Times New Roman"/>
          <w:sz w:val="24"/>
          <w:szCs w:val="24"/>
        </w:rPr>
        <w:t xml:space="preserve"> per day will be </w:t>
      </w:r>
      <w:r w:rsidR="00720018" w:rsidRPr="008C1745">
        <w:rPr>
          <w:rFonts w:ascii="Times New Roman" w:hAnsi="Times New Roman" w:cs="Times New Roman"/>
          <w:sz w:val="24"/>
          <w:szCs w:val="24"/>
        </w:rPr>
        <w:lastRenderedPageBreak/>
        <w:t>included</w:t>
      </w:r>
      <w:r w:rsidR="00B86FFA">
        <w:rPr>
          <w:rFonts w:ascii="Times New Roman" w:hAnsi="Times New Roman" w:cs="Times New Roman"/>
          <w:sz w:val="24"/>
          <w:szCs w:val="24"/>
        </w:rPr>
        <w:t xml:space="preserve"> randomly</w:t>
      </w:r>
      <w:r w:rsidR="00CE550A" w:rsidRPr="008C1745">
        <w:rPr>
          <w:rFonts w:ascii="Times New Roman" w:hAnsi="Times New Roman" w:cs="Times New Roman"/>
          <w:sz w:val="24"/>
          <w:szCs w:val="24"/>
        </w:rPr>
        <w:t xml:space="preserve">. Of </w:t>
      </w:r>
      <w:r>
        <w:rPr>
          <w:rFonts w:ascii="Times New Roman" w:hAnsi="Times New Roman" w:cs="Times New Roman"/>
          <w:sz w:val="24"/>
          <w:szCs w:val="24"/>
        </w:rPr>
        <w:t xml:space="preserve">those </w:t>
      </w:r>
      <w:r w:rsidR="00CE550A" w:rsidRPr="008C1745">
        <w:rPr>
          <w:rFonts w:ascii="Times New Roman" w:hAnsi="Times New Roman" w:cs="Times New Roman"/>
          <w:sz w:val="24"/>
          <w:szCs w:val="24"/>
        </w:rPr>
        <w:t xml:space="preserve">24, 12 </w:t>
      </w:r>
      <w:r w:rsidR="00173DB1">
        <w:rPr>
          <w:rFonts w:ascii="Times New Roman" w:hAnsi="Times New Roman" w:cs="Times New Roman"/>
          <w:sz w:val="24"/>
          <w:szCs w:val="24"/>
        </w:rPr>
        <w:t xml:space="preserve">will be </w:t>
      </w:r>
      <w:r w:rsidR="00CE550A" w:rsidRPr="008C1745">
        <w:rPr>
          <w:rFonts w:ascii="Times New Roman" w:hAnsi="Times New Roman" w:cs="Times New Roman"/>
          <w:sz w:val="24"/>
          <w:szCs w:val="24"/>
        </w:rPr>
        <w:t xml:space="preserve">randomly selected </w:t>
      </w:r>
      <w:r w:rsidR="00173DB1">
        <w:rPr>
          <w:rFonts w:ascii="Times New Roman" w:hAnsi="Times New Roman" w:cs="Times New Roman"/>
          <w:sz w:val="24"/>
          <w:szCs w:val="24"/>
        </w:rPr>
        <w:t xml:space="preserve">for </w:t>
      </w:r>
      <w:r w:rsidR="00CE550A" w:rsidRPr="008C1745">
        <w:rPr>
          <w:rFonts w:ascii="Times New Roman" w:hAnsi="Times New Roman" w:cs="Times New Roman"/>
          <w:sz w:val="24"/>
          <w:szCs w:val="24"/>
        </w:rPr>
        <w:t xml:space="preserve">the intervention group </w:t>
      </w:r>
      <w:r w:rsidR="00BD000A" w:rsidRPr="008C1745">
        <w:rPr>
          <w:rFonts w:ascii="Times New Roman" w:hAnsi="Times New Roman" w:cs="Times New Roman"/>
          <w:sz w:val="24"/>
          <w:szCs w:val="24"/>
        </w:rPr>
        <w:t xml:space="preserve">and 12 </w:t>
      </w:r>
      <w:r w:rsidR="00173DB1">
        <w:rPr>
          <w:rFonts w:ascii="Times New Roman" w:hAnsi="Times New Roman" w:cs="Times New Roman"/>
          <w:sz w:val="24"/>
          <w:szCs w:val="24"/>
        </w:rPr>
        <w:t xml:space="preserve">for </w:t>
      </w:r>
      <w:r w:rsidR="00BD000A" w:rsidRPr="008C1745">
        <w:rPr>
          <w:rFonts w:ascii="Times New Roman" w:hAnsi="Times New Roman" w:cs="Times New Roman"/>
          <w:sz w:val="24"/>
          <w:szCs w:val="24"/>
        </w:rPr>
        <w:t xml:space="preserve">the control group. </w:t>
      </w:r>
      <w:r w:rsidR="00173DB1">
        <w:rPr>
          <w:rFonts w:ascii="Times New Roman" w:hAnsi="Times New Roman" w:cs="Times New Roman"/>
          <w:sz w:val="24"/>
          <w:szCs w:val="24"/>
        </w:rPr>
        <w:t xml:space="preserve">This </w:t>
      </w:r>
      <w:r w:rsidR="00BD000A" w:rsidRPr="008C1745">
        <w:rPr>
          <w:rFonts w:ascii="Times New Roman" w:hAnsi="Times New Roman" w:cs="Times New Roman"/>
          <w:sz w:val="24"/>
          <w:szCs w:val="24"/>
        </w:rPr>
        <w:t xml:space="preserve">random selection </w:t>
      </w:r>
      <w:r w:rsidR="00173DB1">
        <w:rPr>
          <w:rFonts w:ascii="Times New Roman" w:hAnsi="Times New Roman" w:cs="Times New Roman"/>
          <w:sz w:val="24"/>
          <w:szCs w:val="24"/>
        </w:rPr>
        <w:t xml:space="preserve">will be performed </w:t>
      </w:r>
      <w:r w:rsidR="00BD000A" w:rsidRPr="008C1745">
        <w:rPr>
          <w:rFonts w:ascii="Times New Roman" w:hAnsi="Times New Roman" w:cs="Times New Roman"/>
          <w:sz w:val="24"/>
          <w:szCs w:val="24"/>
        </w:rPr>
        <w:t xml:space="preserve">at </w:t>
      </w:r>
      <w:r w:rsidR="00A979DA" w:rsidRPr="008C1745">
        <w:rPr>
          <w:rFonts w:ascii="Times New Roman" w:hAnsi="Times New Roman" w:cs="Times New Roman"/>
          <w:sz w:val="24"/>
          <w:szCs w:val="24"/>
        </w:rPr>
        <w:t>t</w:t>
      </w:r>
      <w:r w:rsidR="00BD000A" w:rsidRPr="008C1745">
        <w:rPr>
          <w:rFonts w:ascii="Times New Roman" w:hAnsi="Times New Roman" w:cs="Times New Roman"/>
          <w:sz w:val="24"/>
          <w:szCs w:val="24"/>
        </w:rPr>
        <w:t>he University of Bergen</w:t>
      </w:r>
      <w:r w:rsidR="00FB29B2">
        <w:rPr>
          <w:rFonts w:ascii="Times New Roman" w:hAnsi="Times New Roman" w:cs="Times New Roman"/>
          <w:sz w:val="24"/>
          <w:szCs w:val="24"/>
        </w:rPr>
        <w:t xml:space="preserve"> </w:t>
      </w:r>
      <w:r w:rsidR="00173DB1">
        <w:rPr>
          <w:rFonts w:ascii="Times New Roman" w:hAnsi="Times New Roman" w:cs="Times New Roman"/>
          <w:sz w:val="24"/>
          <w:szCs w:val="24"/>
        </w:rPr>
        <w:t xml:space="preserve">using </w:t>
      </w:r>
      <w:r w:rsidR="00D479A2" w:rsidRPr="008C1745">
        <w:rPr>
          <w:rFonts w:ascii="Times New Roman" w:hAnsi="Times New Roman" w:cs="Times New Roman"/>
          <w:sz w:val="24"/>
          <w:szCs w:val="24"/>
        </w:rPr>
        <w:t xml:space="preserve">a list </w:t>
      </w:r>
      <w:r w:rsidR="00173DB1">
        <w:rPr>
          <w:rFonts w:ascii="Times New Roman" w:hAnsi="Times New Roman" w:cs="Times New Roman"/>
          <w:sz w:val="24"/>
          <w:szCs w:val="24"/>
        </w:rPr>
        <w:t xml:space="preserve">generated by </w:t>
      </w:r>
      <w:r w:rsidR="00D479A2" w:rsidRPr="008C1745">
        <w:rPr>
          <w:rFonts w:ascii="Times New Roman" w:hAnsi="Times New Roman" w:cs="Times New Roman"/>
          <w:sz w:val="24"/>
          <w:szCs w:val="24"/>
        </w:rPr>
        <w:t>SPSS software</w:t>
      </w:r>
      <w:r w:rsidR="00BD000A" w:rsidRPr="008C1745">
        <w:rPr>
          <w:rFonts w:ascii="Times New Roman" w:hAnsi="Times New Roman" w:cs="Times New Roman"/>
          <w:sz w:val="24"/>
          <w:szCs w:val="24"/>
        </w:rPr>
        <w:t xml:space="preserve">. </w:t>
      </w:r>
      <w:r w:rsidR="00173DB1">
        <w:rPr>
          <w:rFonts w:ascii="Times New Roman" w:hAnsi="Times New Roman" w:cs="Times New Roman"/>
          <w:sz w:val="24"/>
          <w:szCs w:val="24"/>
        </w:rPr>
        <w:t>T</w:t>
      </w:r>
      <w:r w:rsidR="00173DB1" w:rsidRPr="00173DB1">
        <w:rPr>
          <w:rFonts w:ascii="Times New Roman" w:hAnsi="Times New Roman" w:cs="Times New Roman"/>
          <w:sz w:val="24"/>
          <w:szCs w:val="24"/>
        </w:rPr>
        <w:t xml:space="preserve">he study </w:t>
      </w:r>
      <w:r w:rsidR="00173DB1">
        <w:rPr>
          <w:rFonts w:ascii="Times New Roman" w:hAnsi="Times New Roman" w:cs="Times New Roman"/>
          <w:sz w:val="24"/>
          <w:szCs w:val="24"/>
        </w:rPr>
        <w:t xml:space="preserve">itself </w:t>
      </w:r>
      <w:r w:rsidR="00173DB1" w:rsidRPr="00173DB1">
        <w:rPr>
          <w:rFonts w:ascii="Times New Roman" w:hAnsi="Times New Roman" w:cs="Times New Roman"/>
          <w:sz w:val="24"/>
          <w:szCs w:val="24"/>
        </w:rPr>
        <w:t>will be conducted in Ethiopia</w:t>
      </w:r>
      <w:r w:rsidR="00173DB1">
        <w:rPr>
          <w:rFonts w:ascii="Times New Roman" w:hAnsi="Times New Roman" w:cs="Times New Roman"/>
          <w:sz w:val="24"/>
          <w:szCs w:val="24"/>
        </w:rPr>
        <w:t>.</w:t>
      </w:r>
      <w:r w:rsidR="002B4477">
        <w:rPr>
          <w:rFonts w:ascii="Times New Roman" w:hAnsi="Times New Roman" w:cs="Times New Roman"/>
          <w:sz w:val="24"/>
          <w:szCs w:val="24"/>
        </w:rPr>
        <w:t xml:space="preserve"> </w:t>
      </w:r>
      <w:r w:rsidR="00B2264F" w:rsidRPr="008C1745">
        <w:rPr>
          <w:rFonts w:ascii="Times New Roman" w:hAnsi="Times New Roman" w:cs="Times New Roman"/>
          <w:sz w:val="24"/>
          <w:szCs w:val="24"/>
        </w:rPr>
        <w:t>Due to the nature of the intervention</w:t>
      </w:r>
      <w:r w:rsidR="00173DB1">
        <w:rPr>
          <w:rFonts w:ascii="Times New Roman" w:hAnsi="Times New Roman" w:cs="Times New Roman"/>
          <w:sz w:val="24"/>
          <w:szCs w:val="24"/>
        </w:rPr>
        <w:t>,</w:t>
      </w:r>
      <w:r w:rsidR="00B2264F" w:rsidRPr="008C1745">
        <w:rPr>
          <w:rFonts w:ascii="Times New Roman" w:hAnsi="Times New Roman" w:cs="Times New Roman"/>
          <w:sz w:val="24"/>
          <w:szCs w:val="24"/>
        </w:rPr>
        <w:t xml:space="preserve"> it is impossible to blind the data collectors and th</w:t>
      </w:r>
      <w:r w:rsidR="00934CEF">
        <w:rPr>
          <w:rFonts w:ascii="Times New Roman" w:hAnsi="Times New Roman" w:cs="Times New Roman"/>
          <w:sz w:val="24"/>
          <w:szCs w:val="24"/>
        </w:rPr>
        <w:t xml:space="preserve">e study participants. </w:t>
      </w:r>
    </w:p>
    <w:p w14:paraId="439A4CBE" w14:textId="77777777" w:rsidR="00C67734" w:rsidRDefault="00C67734" w:rsidP="0025304B">
      <w:pPr>
        <w:pStyle w:val="Heading2"/>
      </w:pPr>
    </w:p>
    <w:p w14:paraId="6286B5EF" w14:textId="46A1ADEE" w:rsidR="005C01CB" w:rsidRPr="00335D84" w:rsidRDefault="00B2264F" w:rsidP="0025304B">
      <w:pPr>
        <w:pStyle w:val="Heading2"/>
      </w:pPr>
      <w:r>
        <w:t xml:space="preserve">Data collection </w:t>
      </w:r>
    </w:p>
    <w:p w14:paraId="64FE782D" w14:textId="01953D17" w:rsidR="00655619" w:rsidRDefault="00D54780" w:rsidP="0025304B">
      <w:pPr>
        <w:spacing w:after="0" w:line="480" w:lineRule="auto"/>
        <w:ind w:firstLine="720"/>
        <w:rPr>
          <w:rFonts w:ascii="Times New Roman" w:hAnsi="Times New Roman" w:cs="Times New Roman"/>
          <w:sz w:val="24"/>
        </w:rPr>
      </w:pPr>
      <w:r>
        <w:rPr>
          <w:rFonts w:ascii="Times New Roman" w:hAnsi="Times New Roman" w:cs="Times New Roman"/>
          <w:sz w:val="24"/>
        </w:rPr>
        <w:t>A</w:t>
      </w:r>
      <w:r w:rsidR="00E7213E">
        <w:rPr>
          <w:rFonts w:ascii="Times New Roman" w:hAnsi="Times New Roman" w:cs="Times New Roman"/>
          <w:sz w:val="24"/>
        </w:rPr>
        <w:t xml:space="preserve"> </w:t>
      </w:r>
      <w:r w:rsidR="000F425F">
        <w:rPr>
          <w:rFonts w:ascii="Times New Roman" w:hAnsi="Times New Roman" w:cs="Times New Roman"/>
          <w:sz w:val="24"/>
        </w:rPr>
        <w:t>structured</w:t>
      </w:r>
      <w:r w:rsidR="00E24323" w:rsidRPr="00FF5B50">
        <w:rPr>
          <w:rFonts w:ascii="Times New Roman" w:hAnsi="Times New Roman" w:cs="Times New Roman"/>
          <w:sz w:val="24"/>
        </w:rPr>
        <w:t xml:space="preserve"> questionnaire </w:t>
      </w:r>
      <w:r w:rsidR="00E24323">
        <w:rPr>
          <w:rFonts w:ascii="Times New Roman" w:hAnsi="Times New Roman" w:cs="Times New Roman"/>
          <w:sz w:val="24"/>
        </w:rPr>
        <w:t xml:space="preserve">will </w:t>
      </w:r>
      <w:r w:rsidR="00D653D5">
        <w:rPr>
          <w:rFonts w:ascii="Times New Roman" w:hAnsi="Times New Roman" w:cs="Times New Roman"/>
          <w:sz w:val="24"/>
        </w:rPr>
        <w:t xml:space="preserve">be </w:t>
      </w:r>
      <w:r w:rsidR="00996B1B">
        <w:rPr>
          <w:rFonts w:ascii="Times New Roman" w:hAnsi="Times New Roman" w:cs="Times New Roman"/>
          <w:sz w:val="24"/>
        </w:rPr>
        <w:t>used to collect data on</w:t>
      </w:r>
      <w:r w:rsidR="00E7213E">
        <w:rPr>
          <w:rFonts w:ascii="Times New Roman" w:hAnsi="Times New Roman" w:cs="Times New Roman"/>
          <w:sz w:val="24"/>
        </w:rPr>
        <w:t xml:space="preserve"> </w:t>
      </w:r>
      <w:r w:rsidR="00996B1B">
        <w:rPr>
          <w:rFonts w:ascii="Times New Roman" w:eastAsia="Times New Roman" w:hAnsi="Times New Roman" w:cs="Times New Roman"/>
          <w:bCs/>
          <w:sz w:val="24"/>
          <w:szCs w:val="24"/>
          <w:lang w:val="en-US"/>
        </w:rPr>
        <w:t>g</w:t>
      </w:r>
      <w:r w:rsidR="00996B1B" w:rsidRPr="006E5C34">
        <w:rPr>
          <w:rFonts w:ascii="Times New Roman" w:eastAsia="Times New Roman" w:hAnsi="Times New Roman" w:cs="Times New Roman"/>
          <w:bCs/>
          <w:sz w:val="24"/>
          <w:szCs w:val="24"/>
          <w:lang w:val="en-US"/>
        </w:rPr>
        <w:t>eneral</w:t>
      </w:r>
      <w:r w:rsidR="00E7213E">
        <w:rPr>
          <w:rFonts w:ascii="Times New Roman" w:eastAsia="Times New Roman" w:hAnsi="Times New Roman" w:cs="Times New Roman"/>
          <w:bCs/>
          <w:sz w:val="24"/>
          <w:szCs w:val="24"/>
          <w:lang w:val="en-US"/>
        </w:rPr>
        <w:t xml:space="preserve"> </w:t>
      </w:r>
      <w:r w:rsidR="00996B1B" w:rsidRPr="006E5C34">
        <w:rPr>
          <w:rFonts w:ascii="Times New Roman" w:eastAsia="Times New Roman" w:hAnsi="Times New Roman" w:cs="Times New Roman"/>
          <w:bCs/>
          <w:sz w:val="24"/>
          <w:szCs w:val="24"/>
          <w:lang w:val="en-US"/>
        </w:rPr>
        <w:t>characteristics</w:t>
      </w:r>
      <w:r w:rsidR="00E7213E">
        <w:rPr>
          <w:rFonts w:ascii="Times New Roman" w:eastAsia="Times New Roman" w:hAnsi="Times New Roman" w:cs="Times New Roman"/>
          <w:bCs/>
          <w:sz w:val="24"/>
          <w:szCs w:val="24"/>
          <w:lang w:val="en-US"/>
        </w:rPr>
        <w:t xml:space="preserve"> </w:t>
      </w:r>
      <w:r w:rsidR="00996B1B" w:rsidRPr="006E5C34">
        <w:rPr>
          <w:rFonts w:ascii="Times New Roman" w:eastAsia="Times New Roman" w:hAnsi="Times New Roman" w:cs="Times New Roman"/>
          <w:bCs/>
          <w:sz w:val="24"/>
          <w:szCs w:val="24"/>
          <w:lang w:val="en-US"/>
        </w:rPr>
        <w:t>of</w:t>
      </w:r>
      <w:r w:rsidR="00E7213E">
        <w:rPr>
          <w:rFonts w:ascii="Times New Roman" w:eastAsia="Times New Roman" w:hAnsi="Times New Roman" w:cs="Times New Roman"/>
          <w:bCs/>
          <w:sz w:val="24"/>
          <w:szCs w:val="24"/>
          <w:lang w:val="en-US"/>
        </w:rPr>
        <w:t xml:space="preserve"> </w:t>
      </w:r>
      <w:r w:rsidR="00996B1B" w:rsidRPr="006E5C34">
        <w:rPr>
          <w:rFonts w:ascii="Times New Roman" w:eastAsia="Times New Roman" w:hAnsi="Times New Roman" w:cs="Times New Roman"/>
          <w:bCs/>
          <w:sz w:val="24"/>
          <w:szCs w:val="24"/>
          <w:lang w:val="en-US"/>
        </w:rPr>
        <w:t>health</w:t>
      </w:r>
      <w:r w:rsidR="00E7213E">
        <w:rPr>
          <w:rFonts w:ascii="Times New Roman" w:eastAsia="Times New Roman" w:hAnsi="Times New Roman" w:cs="Times New Roman"/>
          <w:bCs/>
          <w:sz w:val="24"/>
          <w:szCs w:val="24"/>
          <w:lang w:val="en-US"/>
        </w:rPr>
        <w:t xml:space="preserve"> </w:t>
      </w:r>
      <w:r w:rsidR="00996B1B" w:rsidRPr="006E5C34">
        <w:rPr>
          <w:rFonts w:ascii="Times New Roman" w:eastAsia="Times New Roman" w:hAnsi="Times New Roman" w:cs="Times New Roman"/>
          <w:bCs/>
          <w:sz w:val="24"/>
          <w:szCs w:val="24"/>
          <w:lang w:val="en-US"/>
        </w:rPr>
        <w:t>workers</w:t>
      </w:r>
      <w:r w:rsidR="00996B1B">
        <w:rPr>
          <w:rFonts w:ascii="Times New Roman" w:hAnsi="Times New Roman" w:cs="Times New Roman"/>
          <w:sz w:val="24"/>
        </w:rPr>
        <w:t>,</w:t>
      </w:r>
      <w:r w:rsidR="00E7213E">
        <w:rPr>
          <w:rFonts w:ascii="Times New Roman" w:hAnsi="Times New Roman" w:cs="Times New Roman"/>
          <w:sz w:val="24"/>
        </w:rPr>
        <w:t xml:space="preserve"> </w:t>
      </w:r>
      <w:r w:rsidR="00996B1B">
        <w:rPr>
          <w:rFonts w:ascii="Times New Roman" w:eastAsia="Times New Roman" w:hAnsi="Times New Roman" w:cs="Times New Roman"/>
          <w:bCs/>
          <w:sz w:val="24"/>
          <w:szCs w:val="24"/>
          <w:lang w:val="en-US"/>
        </w:rPr>
        <w:t>s</w:t>
      </w:r>
      <w:r w:rsidR="00996B1B" w:rsidRPr="006E5C34">
        <w:rPr>
          <w:rFonts w:ascii="Times New Roman" w:eastAsia="Times New Roman" w:hAnsi="Times New Roman" w:cs="Times New Roman"/>
          <w:bCs/>
          <w:sz w:val="24"/>
          <w:szCs w:val="24"/>
          <w:lang w:val="en-US"/>
        </w:rPr>
        <w:t>ocio</w:t>
      </w:r>
      <w:r w:rsidR="00996B1B">
        <w:rPr>
          <w:rFonts w:ascii="Times New Roman" w:hAnsi="Times New Roman" w:cs="Times New Roman"/>
          <w:sz w:val="24"/>
          <w:szCs w:val="24"/>
        </w:rPr>
        <w:t>-demographic and socio-</w:t>
      </w:r>
      <w:r w:rsidR="00D66CC7">
        <w:rPr>
          <w:rFonts w:ascii="Times New Roman" w:hAnsi="Times New Roman" w:cs="Times New Roman"/>
          <w:sz w:val="24"/>
          <w:szCs w:val="24"/>
        </w:rPr>
        <w:t>economic characteristics</w:t>
      </w:r>
      <w:r w:rsidR="00996B1B" w:rsidRPr="006E5C34">
        <w:rPr>
          <w:rFonts w:ascii="Times New Roman" w:hAnsi="Times New Roman" w:cs="Times New Roman"/>
          <w:sz w:val="24"/>
          <w:szCs w:val="24"/>
        </w:rPr>
        <w:t xml:space="preserve"> of caregivers</w:t>
      </w:r>
      <w:r w:rsidR="00996B1B">
        <w:rPr>
          <w:rFonts w:ascii="Times New Roman" w:hAnsi="Times New Roman" w:cs="Times New Roman"/>
          <w:sz w:val="24"/>
          <w:szCs w:val="24"/>
        </w:rPr>
        <w:t xml:space="preserve">, </w:t>
      </w:r>
      <w:r w:rsidR="00E364DC">
        <w:rPr>
          <w:rFonts w:ascii="Times New Roman" w:hAnsi="Times New Roman" w:cs="Times New Roman"/>
          <w:sz w:val="24"/>
          <w:szCs w:val="24"/>
        </w:rPr>
        <w:t>c</w:t>
      </w:r>
      <w:r w:rsidR="00996B1B" w:rsidRPr="006E5C34">
        <w:rPr>
          <w:rFonts w:ascii="Times New Roman" w:hAnsi="Times New Roman" w:cs="Times New Roman"/>
          <w:sz w:val="24"/>
          <w:szCs w:val="24"/>
        </w:rPr>
        <w:t>linical and non-clinical characteristics of the child</w:t>
      </w:r>
      <w:r w:rsidR="00996B1B">
        <w:rPr>
          <w:rFonts w:ascii="Times New Roman" w:hAnsi="Times New Roman" w:cs="Times New Roman"/>
          <w:sz w:val="24"/>
          <w:szCs w:val="24"/>
        </w:rPr>
        <w:t xml:space="preserve">, </w:t>
      </w:r>
      <w:r w:rsidR="00996B1B">
        <w:rPr>
          <w:rFonts w:ascii="Times New Roman" w:hAnsi="Times New Roman" w:cs="Times New Roman"/>
          <w:sz w:val="24"/>
        </w:rPr>
        <w:t>resource</w:t>
      </w:r>
      <w:r w:rsidR="00E24323">
        <w:rPr>
          <w:rFonts w:ascii="Times New Roman" w:hAnsi="Times New Roman" w:cs="Times New Roman"/>
          <w:sz w:val="24"/>
        </w:rPr>
        <w:t xml:space="preserve"> and cost data, and follow</w:t>
      </w:r>
      <w:r w:rsidR="00553868">
        <w:rPr>
          <w:rFonts w:ascii="Times New Roman" w:hAnsi="Times New Roman" w:cs="Times New Roman"/>
          <w:sz w:val="24"/>
        </w:rPr>
        <w:t>-</w:t>
      </w:r>
      <w:r w:rsidR="00E24323">
        <w:rPr>
          <w:rFonts w:ascii="Times New Roman" w:hAnsi="Times New Roman" w:cs="Times New Roman"/>
          <w:sz w:val="24"/>
        </w:rPr>
        <w:t>up data</w:t>
      </w:r>
      <w:r w:rsidR="00996B1B">
        <w:rPr>
          <w:rFonts w:ascii="Times New Roman" w:hAnsi="Times New Roman" w:cs="Times New Roman"/>
          <w:sz w:val="24"/>
        </w:rPr>
        <w:t xml:space="preserve"> on treatment </w:t>
      </w:r>
      <w:r w:rsidR="00DC232C">
        <w:rPr>
          <w:rFonts w:ascii="Times New Roman" w:hAnsi="Times New Roman" w:cs="Times New Roman"/>
          <w:sz w:val="24"/>
        </w:rPr>
        <w:t>outcomes. Data</w:t>
      </w:r>
      <w:r w:rsidR="00A352F8">
        <w:rPr>
          <w:rFonts w:ascii="Times New Roman" w:hAnsi="Times New Roman" w:cs="Times New Roman"/>
          <w:sz w:val="24"/>
        </w:rPr>
        <w:t xml:space="preserve"> will be gathered by trained health workers at the health facilities. </w:t>
      </w:r>
      <w:r w:rsidR="000C577E">
        <w:rPr>
          <w:rFonts w:ascii="Times New Roman" w:hAnsi="Times New Roman" w:cs="Times New Roman"/>
          <w:sz w:val="24"/>
        </w:rPr>
        <w:t xml:space="preserve">The training will be offered by </w:t>
      </w:r>
      <w:r w:rsidR="00C67734">
        <w:rPr>
          <w:rFonts w:ascii="Times New Roman" w:hAnsi="Times New Roman" w:cs="Times New Roman"/>
          <w:sz w:val="24"/>
        </w:rPr>
        <w:t xml:space="preserve">an </w:t>
      </w:r>
      <w:r w:rsidR="000C577E">
        <w:rPr>
          <w:rFonts w:ascii="Times New Roman" w:hAnsi="Times New Roman" w:cs="Times New Roman"/>
          <w:sz w:val="24"/>
        </w:rPr>
        <w:t xml:space="preserve">IMCI trained paediatrician. </w:t>
      </w:r>
      <w:r w:rsidR="00655619">
        <w:rPr>
          <w:rFonts w:ascii="Times New Roman" w:hAnsi="Times New Roman" w:cs="Times New Roman"/>
          <w:sz w:val="24"/>
        </w:rPr>
        <w:t xml:space="preserve">Health workers in both trial arms will be provided with IMCI </w:t>
      </w:r>
      <w:r w:rsidR="00D02E10">
        <w:rPr>
          <w:rFonts w:ascii="Times New Roman" w:hAnsi="Times New Roman" w:cs="Times New Roman"/>
          <w:sz w:val="24"/>
        </w:rPr>
        <w:t>guideline</w:t>
      </w:r>
      <w:r w:rsidR="00553868">
        <w:rPr>
          <w:rFonts w:ascii="Times New Roman" w:hAnsi="Times New Roman" w:cs="Times New Roman"/>
          <w:sz w:val="24"/>
        </w:rPr>
        <w:t xml:space="preserve">s </w:t>
      </w:r>
      <w:r w:rsidR="00F64C6B">
        <w:rPr>
          <w:rFonts w:ascii="Times New Roman" w:hAnsi="Times New Roman" w:cs="Times New Roman"/>
          <w:sz w:val="24"/>
        </w:rPr>
        <w:fldChar w:fldCharType="begin"/>
      </w:r>
      <w:r w:rsidR="00321435">
        <w:rPr>
          <w:rFonts w:ascii="Times New Roman" w:hAnsi="Times New Roman" w:cs="Times New Roman"/>
          <w:sz w:val="24"/>
        </w:rPr>
        <w:instrText xml:space="preserve"> ADDIN EN.CITE &lt;EndNote&gt;&lt;Cite&gt;&lt;RecNum&gt;428&lt;/RecNum&gt;&lt;DisplayText&gt;[20]&lt;/DisplayText&gt;&lt;record&gt;&lt;rec-number&gt;428&lt;/rec-number&gt;&lt;foreign-keys&gt;&lt;key app="EN" db-id="fz5rxr0aordepte0sr8x2srl5p5zd9x9xzst"&gt;428&lt;/key&gt;&lt;/foreign-keys&gt;&lt;ref-type name="Government Document"&gt;46&lt;/ref-type&gt;&lt;contributors&gt;&lt;/contributors&gt;&lt;titles&gt;&lt;title&gt;World Health Organization. Integrated Management of Childhood Illness, chart booklet. (WHO, March 2014). Available http://apps.who.int/iris/bitstream/10665/104772/16/9789241506823_Chartbook_eng.pdf. Accessed 02 ‎February ‎2017&lt;/title&gt;&lt;/titles&gt;&lt;dates&gt;&lt;/dates&gt;&lt;urls&gt;&lt;/urls&gt;&lt;/record&gt;&lt;/Cite&gt;&lt;/EndNote&gt;</w:instrText>
      </w:r>
      <w:r w:rsidR="00F64C6B">
        <w:rPr>
          <w:rFonts w:ascii="Times New Roman" w:hAnsi="Times New Roman" w:cs="Times New Roman"/>
          <w:sz w:val="24"/>
        </w:rPr>
        <w:fldChar w:fldCharType="separate"/>
      </w:r>
      <w:r w:rsidR="00321435">
        <w:rPr>
          <w:rFonts w:ascii="Times New Roman" w:hAnsi="Times New Roman" w:cs="Times New Roman"/>
          <w:noProof/>
          <w:sz w:val="24"/>
        </w:rPr>
        <w:t>[</w:t>
      </w:r>
      <w:hyperlink w:anchor="_ENREF_20" w:tooltip=",  #428" w:history="1">
        <w:r w:rsidR="00B960CA">
          <w:rPr>
            <w:rFonts w:ascii="Times New Roman" w:hAnsi="Times New Roman" w:cs="Times New Roman"/>
            <w:noProof/>
            <w:sz w:val="24"/>
          </w:rPr>
          <w:t>20</w:t>
        </w:r>
      </w:hyperlink>
      <w:r w:rsidR="00321435">
        <w:rPr>
          <w:rFonts w:ascii="Times New Roman" w:hAnsi="Times New Roman" w:cs="Times New Roman"/>
          <w:noProof/>
          <w:sz w:val="24"/>
        </w:rPr>
        <w:t>]</w:t>
      </w:r>
      <w:r w:rsidR="00F64C6B">
        <w:rPr>
          <w:rFonts w:ascii="Times New Roman" w:hAnsi="Times New Roman" w:cs="Times New Roman"/>
          <w:sz w:val="24"/>
        </w:rPr>
        <w:fldChar w:fldCharType="end"/>
      </w:r>
      <w:r w:rsidR="00E63CC6">
        <w:rPr>
          <w:rFonts w:ascii="Times New Roman" w:hAnsi="Times New Roman" w:cs="Times New Roman"/>
          <w:sz w:val="24"/>
        </w:rPr>
        <w:t xml:space="preserve"> </w:t>
      </w:r>
      <w:r w:rsidR="00E54AC3">
        <w:rPr>
          <w:rFonts w:ascii="Times New Roman" w:hAnsi="Times New Roman" w:cs="Times New Roman"/>
          <w:sz w:val="24"/>
        </w:rPr>
        <w:t xml:space="preserve">for use </w:t>
      </w:r>
      <w:r w:rsidR="00C67734">
        <w:rPr>
          <w:rFonts w:ascii="Times New Roman" w:hAnsi="Times New Roman" w:cs="Times New Roman"/>
          <w:sz w:val="24"/>
        </w:rPr>
        <w:t xml:space="preserve">in </w:t>
      </w:r>
      <w:r w:rsidR="00E54AC3">
        <w:rPr>
          <w:rFonts w:ascii="Times New Roman" w:hAnsi="Times New Roman" w:cs="Times New Roman"/>
          <w:sz w:val="24"/>
        </w:rPr>
        <w:t>diagnosing</w:t>
      </w:r>
      <w:r w:rsidR="00E53B7C">
        <w:rPr>
          <w:rFonts w:ascii="Times New Roman" w:hAnsi="Times New Roman" w:cs="Times New Roman"/>
          <w:sz w:val="24"/>
        </w:rPr>
        <w:t xml:space="preserve"> </w:t>
      </w:r>
      <w:r w:rsidR="00BD000A">
        <w:rPr>
          <w:rFonts w:ascii="Times New Roman" w:hAnsi="Times New Roman" w:cs="Times New Roman"/>
          <w:sz w:val="24"/>
        </w:rPr>
        <w:t xml:space="preserve">each </w:t>
      </w:r>
      <w:r w:rsidR="00655619">
        <w:rPr>
          <w:rFonts w:ascii="Times New Roman" w:hAnsi="Times New Roman" w:cs="Times New Roman"/>
          <w:sz w:val="24"/>
        </w:rPr>
        <w:t>child wi</w:t>
      </w:r>
      <w:r w:rsidR="00E82783">
        <w:rPr>
          <w:rFonts w:ascii="Times New Roman" w:hAnsi="Times New Roman" w:cs="Times New Roman"/>
          <w:sz w:val="24"/>
        </w:rPr>
        <w:t>th cough or difficult</w:t>
      </w:r>
      <w:r w:rsidR="004558A9">
        <w:rPr>
          <w:rFonts w:ascii="Times New Roman" w:hAnsi="Times New Roman" w:cs="Times New Roman"/>
          <w:sz w:val="24"/>
        </w:rPr>
        <w:t>y</w:t>
      </w:r>
      <w:r w:rsidR="00E82783">
        <w:rPr>
          <w:rFonts w:ascii="Times New Roman" w:hAnsi="Times New Roman" w:cs="Times New Roman"/>
          <w:sz w:val="24"/>
        </w:rPr>
        <w:t xml:space="preserve"> breathing</w:t>
      </w:r>
      <w:r w:rsidR="00B71888">
        <w:rPr>
          <w:rFonts w:ascii="Times New Roman" w:hAnsi="Times New Roman" w:cs="Times New Roman"/>
          <w:sz w:val="24"/>
        </w:rPr>
        <w:t xml:space="preserve">. </w:t>
      </w:r>
    </w:p>
    <w:p w14:paraId="115534D6" w14:textId="75A8CC4A" w:rsidR="00E8475D" w:rsidRPr="00E417EE" w:rsidRDefault="00FE0C67" w:rsidP="0025304B">
      <w:pPr>
        <w:spacing w:after="0" w:line="480" w:lineRule="auto"/>
        <w:ind w:firstLine="720"/>
        <w:rPr>
          <w:rFonts w:ascii="Times New Roman" w:hAnsi="Times New Roman" w:cs="Times New Roman"/>
          <w:sz w:val="24"/>
        </w:rPr>
      </w:pPr>
      <w:r>
        <w:rPr>
          <w:rFonts w:ascii="Times New Roman" w:hAnsi="Times New Roman" w:cs="Times New Roman"/>
          <w:sz w:val="24"/>
        </w:rPr>
        <w:t xml:space="preserve">A detailed clinical history and socio-demographic variables </w:t>
      </w:r>
      <w:r w:rsidR="005B01B5">
        <w:rPr>
          <w:rFonts w:ascii="Times New Roman" w:hAnsi="Times New Roman" w:cs="Times New Roman"/>
          <w:sz w:val="24"/>
        </w:rPr>
        <w:t>will be</w:t>
      </w:r>
      <w:r>
        <w:rPr>
          <w:rFonts w:ascii="Times New Roman" w:hAnsi="Times New Roman" w:cs="Times New Roman"/>
          <w:sz w:val="24"/>
        </w:rPr>
        <w:t xml:space="preserve"> obtained at enrolment. </w:t>
      </w:r>
      <w:r w:rsidR="005B01B5">
        <w:rPr>
          <w:rFonts w:ascii="Times New Roman" w:hAnsi="Times New Roman" w:cs="Times New Roman"/>
          <w:sz w:val="24"/>
        </w:rPr>
        <w:t>Anthropometry</w:t>
      </w:r>
      <w:r w:rsidR="00C67734">
        <w:rPr>
          <w:rFonts w:ascii="Times New Roman" w:hAnsi="Times New Roman" w:cs="Times New Roman"/>
          <w:sz w:val="24"/>
        </w:rPr>
        <w:t>,</w:t>
      </w:r>
      <w:r w:rsidR="005B01B5">
        <w:rPr>
          <w:rFonts w:ascii="Times New Roman" w:hAnsi="Times New Roman" w:cs="Times New Roman"/>
          <w:sz w:val="24"/>
        </w:rPr>
        <w:t xml:space="preserve"> including weight, length/height, and mid upper arm circumference will be recorded</w:t>
      </w:r>
      <w:r w:rsidR="006173CE">
        <w:rPr>
          <w:rFonts w:ascii="Times New Roman" w:hAnsi="Times New Roman" w:cs="Times New Roman"/>
          <w:sz w:val="24"/>
        </w:rPr>
        <w:t xml:space="preserve"> </w:t>
      </w:r>
      <w:r w:rsidR="00B960CA">
        <w:rPr>
          <w:rFonts w:ascii="Times New Roman" w:hAnsi="Times New Roman" w:cs="Times New Roman"/>
          <w:sz w:val="24"/>
        </w:rPr>
        <w:t xml:space="preserve">according to standard techniques </w:t>
      </w:r>
      <w:r w:rsidR="00B960CA">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&lt;EndNote&gt;&lt;Cite&gt;&lt;Year&gt;1995&lt;/Year&gt;&lt;RecNum&gt;685&lt;/RecNum&gt;&lt;DisplayText&gt;[25]&lt;/DisplayText&gt;&lt;record&gt;&lt;rec-number&gt;685&lt;/rec-number&gt;&lt;foreign-keys&gt;&lt;key app="EN" db-id="fz5rxr0aordepte0sr8x2srl5p5zd9x9xzst"&gt;685&lt;/key&gt;&lt;/foreign-keys&gt;&lt;ref-type name="Journal Article"&gt;17&lt;/ref-type&gt;&lt;contributors&gt;&lt;/contributors&gt;&lt;titles&gt;&lt;title&gt;Physical status: the use and interpretation of anthropometry. Report of a WHO Expert Committee. http://www.who.int/childgrowth/publications/physical_status/en/. Accessed 02 ‎February ‎2017 &lt;/title&gt;&lt;secondary-title&gt;World Health Organ Tech Rep Ser&lt;/secondary-title&gt;&lt;alt-title&gt;World Health Organization technical report series&lt;/alt-title&gt;&lt;/titles&gt;&lt;periodical&gt;&lt;full-title&gt;World Health Organ Tech Rep Ser&lt;/full-title&gt;&lt;abbr-1&gt;World Health Organization technical report series&lt;/abbr-1&gt;&lt;/periodical&gt;&lt;alt-periodical&gt;&lt;full-title&gt;World Health Organ Tech Rep Ser&lt;/full-title&gt;&lt;abbr-1&gt;World Health Organization technical report series&lt;/abbr-1&gt;&lt;/alt-periodical&gt;&lt;pages&gt;1-452&lt;/pages&gt;&lt;volume&gt;854&lt;/volume&gt;&lt;edition&gt;1995/01/01&lt;/edition&gt;&lt;keywords&gt;&lt;keyword&gt;Adolescent&lt;/keyword&gt;&lt;keyword&gt;Adult&lt;/keyword&gt;&lt;keyword&gt;Aged&lt;/keyword&gt;&lt;keyword&gt;*Anthropometry&lt;/keyword&gt;&lt;keyword&gt;Body Composition&lt;/keyword&gt;&lt;keyword&gt;Child&lt;/keyword&gt;&lt;keyword&gt;Child, Preschool&lt;/keyword&gt;&lt;keyword&gt;Data Interpretation, Statistical&lt;/keyword&gt;&lt;keyword&gt;Female&lt;/keyword&gt;&lt;keyword&gt;Health Planning&lt;/keyword&gt;&lt;keyword&gt;*Health Status&lt;/keyword&gt;&lt;keyword&gt;Humans&lt;/keyword&gt;&lt;keyword&gt;Infant&lt;/keyword&gt;&lt;keyword&gt;Infant, Newborn&lt;/keyword&gt;&lt;keyword&gt;Lactation&lt;/keyword&gt;&lt;keyword&gt;Middle Aged&lt;/keyword&gt;&lt;keyword&gt;Nutritional Status&lt;/keyword&gt;&lt;keyword&gt;Pregnancy&lt;/keyword&gt;&lt;keyword&gt;Public Health&lt;/keyword&gt;&lt;keyword&gt;World Health Organization&lt;/keyword&gt;&lt;/keywords&gt;&lt;dates&gt;&lt;year&gt;1995&lt;/year&gt;&lt;/dates&gt;&lt;isbn&gt;0512-3054 (Print)&amp;#xD;0512-3054&lt;/isbn&gt;&lt;accession-num&gt;8594834&lt;/accession-num&gt;&lt;urls&gt;&lt;/urls&gt;&lt;remote-database-provider&gt;Nlm&lt;/remote-database-provider&gt;&lt;language&gt;eng&lt;/language&gt;&lt;/record&gt;&lt;/Cite&gt;&lt;/EndNote&gt;</w:instrText>
      </w:r>
      <w:r w:rsidR="00B960CA">
        <w:rPr>
          <w:rFonts w:ascii="Times New Roman" w:hAnsi="Times New Roman" w:cs="Times New Roman"/>
          <w:sz w:val="24"/>
        </w:rPr>
        <w:fldChar w:fldCharType="separate"/>
      </w:r>
      <w:r w:rsidR="00B960CA">
        <w:rPr>
          <w:rFonts w:ascii="Times New Roman" w:hAnsi="Times New Roman" w:cs="Times New Roman"/>
          <w:noProof/>
          <w:sz w:val="24"/>
        </w:rPr>
        <w:t>[</w:t>
      </w:r>
      <w:hyperlink w:anchor="_ENREF_25" w:tooltip=", 1995 #685" w:history="1">
        <w:r w:rsidR="00B960CA">
          <w:rPr>
            <w:rFonts w:ascii="Times New Roman" w:hAnsi="Times New Roman" w:cs="Times New Roman"/>
            <w:noProof/>
            <w:sz w:val="24"/>
          </w:rPr>
          <w:t>25</w:t>
        </w:r>
      </w:hyperlink>
      <w:r w:rsidR="00B960CA">
        <w:rPr>
          <w:rFonts w:ascii="Times New Roman" w:hAnsi="Times New Roman" w:cs="Times New Roman"/>
          <w:noProof/>
          <w:sz w:val="24"/>
        </w:rPr>
        <w:t>]</w:t>
      </w:r>
      <w:r w:rsidR="00B960CA">
        <w:rPr>
          <w:rFonts w:ascii="Times New Roman" w:hAnsi="Times New Roman" w:cs="Times New Roman"/>
          <w:sz w:val="24"/>
        </w:rPr>
        <w:fldChar w:fldCharType="end"/>
      </w:r>
      <w:r w:rsidR="005B01B5">
        <w:rPr>
          <w:rFonts w:ascii="Times New Roman" w:hAnsi="Times New Roman" w:cs="Times New Roman"/>
          <w:sz w:val="24"/>
        </w:rPr>
        <w:t xml:space="preserve">. Weight-for-age, weight-for-height and height-for- age Z scores will be derived using WHO Anthro software </w:t>
      </w:r>
      <w:r w:rsidR="005B01B5">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&lt;EndNote&gt;&lt;Cite&gt;&lt;RecNum&gt;804&lt;/RecNum&gt;&lt;DisplayText&gt;[26]&lt;/DisplayText&gt;&lt;record&gt;&lt;rec-number&gt;804&lt;/rec-number&gt;&lt;foreign-keys&gt;&lt;key app="EN" db-id="fz5rxr0aordepte0sr8x2srl5p5zd9x9xzst"&gt;804&lt;/key&gt;&lt;/foreign-keys&gt;&lt;ref-type name="Journal Article"&gt;17&lt;/ref-type&gt;&lt;contributors&gt;&lt;/contributors&gt;&lt;titles&gt;&lt;title&gt;WHO Anthro for personal computers, version 3.2.2, 2011: Software for assessing growth and development of the world&amp;apos;s children. Geneva: WHO, 2010. http://www.who.int/childgrowth/software/en/. Accessed July ‎3, ‎2019&lt;/title&gt;&lt;/titles&gt;&lt;dates&gt;&lt;/dates&gt;&lt;urls&gt;&lt;/urls&gt;&lt;/record&gt;&lt;/Cite&gt;&lt;/EndNote&gt;</w:instrText>
      </w:r>
      <w:r w:rsidR="005B01B5">
        <w:rPr>
          <w:rFonts w:ascii="Times New Roman" w:hAnsi="Times New Roman" w:cs="Times New Roman"/>
          <w:sz w:val="24"/>
        </w:rPr>
        <w:fldChar w:fldCharType="separate"/>
      </w:r>
      <w:r w:rsidR="00B960CA">
        <w:rPr>
          <w:rFonts w:ascii="Times New Roman" w:hAnsi="Times New Roman" w:cs="Times New Roman"/>
          <w:noProof/>
          <w:sz w:val="24"/>
        </w:rPr>
        <w:t>[</w:t>
      </w:r>
      <w:hyperlink w:anchor="_ENREF_26" w:tooltip=",  #804" w:history="1">
        <w:r w:rsidR="00B960CA">
          <w:rPr>
            <w:rFonts w:ascii="Times New Roman" w:hAnsi="Times New Roman" w:cs="Times New Roman"/>
            <w:noProof/>
            <w:sz w:val="24"/>
          </w:rPr>
          <w:t>26</w:t>
        </w:r>
      </w:hyperlink>
      <w:r w:rsidR="00B960CA">
        <w:rPr>
          <w:rFonts w:ascii="Times New Roman" w:hAnsi="Times New Roman" w:cs="Times New Roman"/>
          <w:noProof/>
          <w:sz w:val="24"/>
        </w:rPr>
        <w:t>]</w:t>
      </w:r>
      <w:r w:rsidR="005B01B5">
        <w:rPr>
          <w:rFonts w:ascii="Times New Roman" w:hAnsi="Times New Roman" w:cs="Times New Roman"/>
          <w:sz w:val="24"/>
        </w:rPr>
        <w:fldChar w:fldCharType="end"/>
      </w:r>
      <w:r w:rsidR="005B01B5">
        <w:rPr>
          <w:rFonts w:ascii="Times New Roman" w:hAnsi="Times New Roman" w:cs="Times New Roman"/>
          <w:sz w:val="24"/>
        </w:rPr>
        <w:t xml:space="preserve">. </w:t>
      </w:r>
      <w:r w:rsidR="00AB6B8B">
        <w:rPr>
          <w:rFonts w:ascii="Times New Roman" w:hAnsi="Times New Roman" w:cs="Times New Roman"/>
          <w:sz w:val="24"/>
        </w:rPr>
        <w:t xml:space="preserve">Physical examination </w:t>
      </w:r>
      <w:r w:rsidR="00A67147">
        <w:rPr>
          <w:rFonts w:ascii="Times New Roman" w:hAnsi="Times New Roman" w:cs="Times New Roman"/>
          <w:sz w:val="24"/>
        </w:rPr>
        <w:t>will include recording of vital signs (temperature, respiratory rate), assessment for lethargic/unconsciousness, convulsion, and chest in-drawing. Respiratory rate will be counted for full one minute. The counting will be done when the child is qui</w:t>
      </w:r>
      <w:r w:rsidR="00C67734">
        <w:rPr>
          <w:rFonts w:ascii="Times New Roman" w:hAnsi="Times New Roman" w:cs="Times New Roman"/>
          <w:sz w:val="24"/>
        </w:rPr>
        <w:t>e</w:t>
      </w:r>
      <w:r w:rsidR="00A67147">
        <w:rPr>
          <w:rFonts w:ascii="Times New Roman" w:hAnsi="Times New Roman" w:cs="Times New Roman"/>
          <w:sz w:val="24"/>
        </w:rPr>
        <w:t xml:space="preserve">t. Fast breathing will be defined as per WHO </w:t>
      </w:r>
      <w:r w:rsidR="00C67734">
        <w:rPr>
          <w:rFonts w:ascii="Times New Roman" w:hAnsi="Times New Roman" w:cs="Times New Roman"/>
          <w:sz w:val="24"/>
        </w:rPr>
        <w:t>definition</w:t>
      </w:r>
      <w:r w:rsidR="00A67147">
        <w:rPr>
          <w:rFonts w:ascii="Times New Roman" w:hAnsi="Times New Roman" w:cs="Times New Roman"/>
          <w:sz w:val="24"/>
        </w:rPr>
        <w:t xml:space="preserve"> </w:t>
      </w:r>
      <w:r w:rsidR="00170789">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&lt;EndNote&gt;&lt;Cite&gt;&lt;RecNum&gt;805&lt;/RecNum&gt;&lt;DisplayText&gt;[27]&lt;/DisplayText&gt;&lt;record&gt;&lt;rec-number&gt;805&lt;/rec-number&gt;&lt;foreign-keys&gt;&lt;key app="EN" db-id="fz5rxr0aordepte0sr8x2srl5p5zd9x9xzst"&gt;805&lt;/key&gt;&lt;/foreign-keys&gt;&lt;ref-type name="Journal Article"&gt;17&lt;/ref-type&gt;&lt;contributors&gt;&lt;/contributors&gt;&lt;titles&gt;&lt;title&gt;World Health Organization. Programme of Acute Respiratory Infections. (‎1990)‎. Acute respiratory infections in children : case management in small hospitals in developing countries.  Geneva WHO 1990. http://apps.who.int/iris/handle/10665/61873. Accessed 02 ‎February ‎2017.&lt;/title&gt;&lt;/titles&gt;&lt;dates&gt;&lt;/dates&gt;&lt;urls&gt;&lt;/urls&gt;&lt;/record&gt;&lt;/Cite&gt;&lt;/EndNote&gt;</w:instrText>
      </w:r>
      <w:r w:rsidR="00170789">
        <w:rPr>
          <w:rFonts w:ascii="Times New Roman" w:hAnsi="Times New Roman" w:cs="Times New Roman"/>
          <w:sz w:val="24"/>
        </w:rPr>
        <w:fldChar w:fldCharType="separate"/>
      </w:r>
      <w:r w:rsidR="00B960CA">
        <w:rPr>
          <w:rFonts w:ascii="Times New Roman" w:hAnsi="Times New Roman" w:cs="Times New Roman"/>
          <w:noProof/>
          <w:sz w:val="24"/>
        </w:rPr>
        <w:t>[</w:t>
      </w:r>
      <w:hyperlink w:anchor="_ENREF_27" w:tooltip=",  #805" w:history="1">
        <w:r w:rsidR="00B960CA">
          <w:rPr>
            <w:rFonts w:ascii="Times New Roman" w:hAnsi="Times New Roman" w:cs="Times New Roman"/>
            <w:noProof/>
            <w:sz w:val="24"/>
          </w:rPr>
          <w:t>27</w:t>
        </w:r>
      </w:hyperlink>
      <w:r w:rsidR="00B960CA">
        <w:rPr>
          <w:rFonts w:ascii="Times New Roman" w:hAnsi="Times New Roman" w:cs="Times New Roman"/>
          <w:noProof/>
          <w:sz w:val="24"/>
        </w:rPr>
        <w:t>]</w:t>
      </w:r>
      <w:r w:rsidR="00170789">
        <w:rPr>
          <w:rFonts w:ascii="Times New Roman" w:hAnsi="Times New Roman" w:cs="Times New Roman"/>
          <w:sz w:val="24"/>
        </w:rPr>
        <w:fldChar w:fldCharType="end"/>
      </w:r>
      <w:r w:rsidR="00170789">
        <w:rPr>
          <w:rFonts w:ascii="Times New Roman" w:hAnsi="Times New Roman" w:cs="Times New Roman"/>
          <w:sz w:val="24"/>
        </w:rPr>
        <w:t xml:space="preserve">. </w:t>
      </w:r>
    </w:p>
    <w:p w14:paraId="0CD8AB18" w14:textId="244492E8" w:rsidR="007F2FD4" w:rsidRPr="00D834A7" w:rsidRDefault="00553868" w:rsidP="0025304B">
      <w:pPr>
        <w:spacing w:after="0" w:line="480" w:lineRule="auto"/>
        <w:ind w:firstLine="720"/>
        <w:rPr>
          <w:rFonts w:ascii="Times New Roman" w:hAnsi="Times New Roman" w:cs="Times New Roman"/>
          <w:sz w:val="24"/>
        </w:rPr>
      </w:pPr>
      <w:r>
        <w:rPr>
          <w:rFonts w:ascii="Times New Roman" w:hAnsi="Times New Roman" w:cs="Times New Roman"/>
          <w:sz w:val="24"/>
        </w:rPr>
        <w:t>H</w:t>
      </w:r>
      <w:r w:rsidR="00B2264F" w:rsidRPr="00BA3BD1">
        <w:rPr>
          <w:rFonts w:ascii="Times New Roman" w:hAnsi="Times New Roman" w:cs="Times New Roman"/>
          <w:sz w:val="24"/>
        </w:rPr>
        <w:t xml:space="preserve">ealth workers </w:t>
      </w:r>
      <w:r>
        <w:rPr>
          <w:rFonts w:ascii="Times New Roman" w:hAnsi="Times New Roman" w:cs="Times New Roman"/>
          <w:sz w:val="24"/>
        </w:rPr>
        <w:t xml:space="preserve">in the </w:t>
      </w:r>
      <w:r w:rsidR="00B2264F" w:rsidRPr="00BA3BD1">
        <w:rPr>
          <w:rFonts w:ascii="Times New Roman" w:hAnsi="Times New Roman" w:cs="Times New Roman"/>
          <w:sz w:val="24"/>
        </w:rPr>
        <w:t xml:space="preserve">intervention and control </w:t>
      </w:r>
      <w:r w:rsidR="00BF0275">
        <w:rPr>
          <w:rFonts w:ascii="Times New Roman" w:hAnsi="Times New Roman" w:cs="Times New Roman"/>
          <w:sz w:val="24"/>
        </w:rPr>
        <w:t>groups</w:t>
      </w:r>
      <w:r w:rsidR="0097223E">
        <w:rPr>
          <w:rFonts w:ascii="Times New Roman" w:hAnsi="Times New Roman" w:cs="Times New Roman"/>
          <w:sz w:val="24"/>
        </w:rPr>
        <w:t xml:space="preserve"> </w:t>
      </w:r>
      <w:r>
        <w:rPr>
          <w:rFonts w:ascii="Times New Roman" w:hAnsi="Times New Roman" w:cs="Times New Roman"/>
          <w:sz w:val="24"/>
        </w:rPr>
        <w:t xml:space="preserve">will receive training </w:t>
      </w:r>
      <w:r w:rsidR="00BF0275">
        <w:rPr>
          <w:rFonts w:ascii="Times New Roman" w:hAnsi="Times New Roman" w:cs="Times New Roman"/>
          <w:sz w:val="24"/>
        </w:rPr>
        <w:t xml:space="preserve">about </w:t>
      </w:r>
      <w:r w:rsidR="00D241F8">
        <w:rPr>
          <w:rFonts w:ascii="Times New Roman" w:hAnsi="Times New Roman" w:cs="Times New Roman"/>
          <w:sz w:val="24"/>
        </w:rPr>
        <w:t xml:space="preserve">cough </w:t>
      </w:r>
      <w:r w:rsidR="004558A9">
        <w:rPr>
          <w:rFonts w:ascii="Times New Roman" w:hAnsi="Times New Roman" w:cs="Times New Roman"/>
          <w:sz w:val="24"/>
        </w:rPr>
        <w:t xml:space="preserve">and </w:t>
      </w:r>
      <w:r w:rsidR="00D241F8">
        <w:rPr>
          <w:rFonts w:ascii="Times New Roman" w:hAnsi="Times New Roman" w:cs="Times New Roman"/>
          <w:sz w:val="24"/>
        </w:rPr>
        <w:t>difficult</w:t>
      </w:r>
      <w:r w:rsidR="004558A9">
        <w:rPr>
          <w:rFonts w:ascii="Times New Roman" w:hAnsi="Times New Roman" w:cs="Times New Roman"/>
          <w:sz w:val="24"/>
        </w:rPr>
        <w:t>y</w:t>
      </w:r>
      <w:r w:rsidR="00D241F8">
        <w:rPr>
          <w:rFonts w:ascii="Times New Roman" w:hAnsi="Times New Roman" w:cs="Times New Roman"/>
          <w:sz w:val="24"/>
        </w:rPr>
        <w:t xml:space="preserve"> breathing based on </w:t>
      </w:r>
      <w:r>
        <w:rPr>
          <w:rFonts w:ascii="Times New Roman" w:hAnsi="Times New Roman" w:cs="Times New Roman"/>
          <w:sz w:val="24"/>
        </w:rPr>
        <w:t xml:space="preserve">the </w:t>
      </w:r>
      <w:r w:rsidR="00B2264F" w:rsidRPr="00BA3BD1">
        <w:rPr>
          <w:rFonts w:ascii="Times New Roman" w:hAnsi="Times New Roman" w:cs="Times New Roman"/>
          <w:sz w:val="24"/>
        </w:rPr>
        <w:t xml:space="preserve">IMCI </w:t>
      </w:r>
      <w:r w:rsidR="00E63CC6">
        <w:rPr>
          <w:rFonts w:ascii="Times New Roman" w:hAnsi="Times New Roman" w:cs="Times New Roman"/>
          <w:sz w:val="24"/>
        </w:rPr>
        <w:t xml:space="preserve">guidelines. </w:t>
      </w:r>
      <w:r w:rsidR="00711E58">
        <w:rPr>
          <w:rFonts w:ascii="Times New Roman" w:hAnsi="Times New Roman" w:cs="Times New Roman"/>
          <w:sz w:val="24"/>
        </w:rPr>
        <w:t xml:space="preserve">The training </w:t>
      </w:r>
      <w:r>
        <w:rPr>
          <w:rFonts w:ascii="Times New Roman" w:hAnsi="Times New Roman" w:cs="Times New Roman"/>
          <w:sz w:val="24"/>
        </w:rPr>
        <w:t xml:space="preserve">will be supplemented with </w:t>
      </w:r>
      <w:r w:rsidR="00E94212">
        <w:rPr>
          <w:rFonts w:ascii="Times New Roman" w:hAnsi="Times New Roman" w:cs="Times New Roman"/>
          <w:sz w:val="24"/>
        </w:rPr>
        <w:t xml:space="preserve">videos, </w:t>
      </w:r>
      <w:r w:rsidR="001C0C1F">
        <w:rPr>
          <w:rFonts w:ascii="Times New Roman" w:hAnsi="Times New Roman" w:cs="Times New Roman"/>
          <w:sz w:val="24"/>
        </w:rPr>
        <w:t>written documents</w:t>
      </w:r>
      <w:r w:rsidR="00E94212">
        <w:rPr>
          <w:rFonts w:ascii="Times New Roman" w:hAnsi="Times New Roman" w:cs="Times New Roman"/>
          <w:sz w:val="24"/>
        </w:rPr>
        <w:t xml:space="preserve">, and </w:t>
      </w:r>
      <w:r w:rsidR="00F52582">
        <w:rPr>
          <w:rFonts w:ascii="Times New Roman" w:hAnsi="Times New Roman" w:cs="Times New Roman"/>
          <w:sz w:val="24"/>
        </w:rPr>
        <w:t>exercises</w:t>
      </w:r>
      <w:r>
        <w:rPr>
          <w:rFonts w:ascii="Times New Roman" w:hAnsi="Times New Roman" w:cs="Times New Roman"/>
          <w:sz w:val="24"/>
        </w:rPr>
        <w:t xml:space="preserve"> that</w:t>
      </w:r>
      <w:r w:rsidR="00960785">
        <w:rPr>
          <w:rFonts w:ascii="Times New Roman" w:hAnsi="Times New Roman" w:cs="Times New Roman"/>
          <w:sz w:val="24"/>
        </w:rPr>
        <w:t xml:space="preserve"> </w:t>
      </w:r>
      <w:r w:rsidR="00582E72">
        <w:rPr>
          <w:rFonts w:ascii="Times New Roman" w:hAnsi="Times New Roman" w:cs="Times New Roman"/>
          <w:sz w:val="24"/>
        </w:rPr>
        <w:t>were</w:t>
      </w:r>
      <w:r w:rsidR="00711E58">
        <w:rPr>
          <w:rFonts w:ascii="Times New Roman" w:hAnsi="Times New Roman" w:cs="Times New Roman"/>
          <w:sz w:val="24"/>
        </w:rPr>
        <w:t xml:space="preserve"> developed by the </w:t>
      </w:r>
      <w:r w:rsidR="00711E58">
        <w:rPr>
          <w:rFonts w:ascii="Times New Roman" w:hAnsi="Times New Roman" w:cs="Times New Roman"/>
          <w:sz w:val="24"/>
        </w:rPr>
        <w:lastRenderedPageBreak/>
        <w:t xml:space="preserve">WHO and adapted by </w:t>
      </w:r>
      <w:r>
        <w:rPr>
          <w:rFonts w:ascii="Times New Roman" w:hAnsi="Times New Roman" w:cs="Times New Roman"/>
          <w:sz w:val="24"/>
        </w:rPr>
        <w:t xml:space="preserve">the </w:t>
      </w:r>
      <w:r w:rsidR="00711E58">
        <w:rPr>
          <w:rFonts w:ascii="Times New Roman" w:hAnsi="Times New Roman" w:cs="Times New Roman"/>
          <w:sz w:val="24"/>
        </w:rPr>
        <w:t>Ethiopian Federal Ministry</w:t>
      </w:r>
      <w:r w:rsidR="00E1380F">
        <w:rPr>
          <w:rFonts w:ascii="Times New Roman" w:hAnsi="Times New Roman" w:cs="Times New Roman"/>
          <w:sz w:val="24"/>
        </w:rPr>
        <w:t xml:space="preserve"> of </w:t>
      </w:r>
      <w:r w:rsidR="00490148">
        <w:rPr>
          <w:rFonts w:ascii="Times New Roman" w:hAnsi="Times New Roman" w:cs="Times New Roman"/>
          <w:sz w:val="24"/>
        </w:rPr>
        <w:t>H</w:t>
      </w:r>
      <w:r w:rsidR="00E1380F">
        <w:rPr>
          <w:rFonts w:ascii="Times New Roman" w:hAnsi="Times New Roman" w:cs="Times New Roman"/>
          <w:sz w:val="24"/>
        </w:rPr>
        <w:t>ealth</w:t>
      </w:r>
      <w:r w:rsidR="00E63CC6">
        <w:rPr>
          <w:rFonts w:ascii="Times New Roman" w:hAnsi="Times New Roman" w:cs="Times New Roman"/>
          <w:sz w:val="24"/>
        </w:rPr>
        <w:t xml:space="preserve"> </w:t>
      </w:r>
      <w:r w:rsidR="00E63CC6">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&lt;EndNote&gt;&lt;Cite&gt;&lt;RecNum&gt;537&lt;/RecNum&gt;&lt;DisplayText&gt;[28]&lt;/DisplayText&gt;&lt;record&gt;&lt;rec-number&gt;537&lt;/rec-number&gt;&lt;foreign-keys&gt;&lt;key app="EN" db-id="fz5rxr0aordepte0sr8x2srl5p5zd9x9xzst"&gt;537&lt;/key&gt;&lt;/foreign-keys&gt;&lt;ref-type name="Government Document"&gt;46&lt;/ref-type&gt;&lt;contributors&gt;&lt;/contributors&gt;&lt;titles&gt;&lt;title&gt;World Health Organization. IMCI in-service training Modules. Integrated management of childhood ilness. Assess and classify the sick child age 2months up to 5 years. World Health organization and UNICEF, 1997.  http://www.who.int/maternal_child_adolescent/documents/9241595650/en/. Accessed 25 May 2018. &lt;/title&gt;&lt;/titles&gt;&lt;dates&gt;&lt;/dates&gt;&lt;urls&gt;&lt;/urls&gt;&lt;/record&gt;&lt;/Cite&gt;&lt;/EndNote&gt;</w:instrText>
      </w:r>
      <w:r w:rsidR="00E63CC6">
        <w:rPr>
          <w:rFonts w:ascii="Times New Roman" w:hAnsi="Times New Roman" w:cs="Times New Roman"/>
          <w:sz w:val="24"/>
        </w:rPr>
        <w:fldChar w:fldCharType="separate"/>
      </w:r>
      <w:r w:rsidR="00B960CA">
        <w:rPr>
          <w:rFonts w:ascii="Times New Roman" w:hAnsi="Times New Roman" w:cs="Times New Roman"/>
          <w:noProof/>
          <w:sz w:val="24"/>
        </w:rPr>
        <w:t>[</w:t>
      </w:r>
      <w:hyperlink w:anchor="_ENREF_28" w:tooltip=",  #537" w:history="1">
        <w:r w:rsidR="00B960CA">
          <w:rPr>
            <w:rFonts w:ascii="Times New Roman" w:hAnsi="Times New Roman" w:cs="Times New Roman"/>
            <w:noProof/>
            <w:sz w:val="24"/>
          </w:rPr>
          <w:t>28</w:t>
        </w:r>
      </w:hyperlink>
      <w:r w:rsidR="00B960CA">
        <w:rPr>
          <w:rFonts w:ascii="Times New Roman" w:hAnsi="Times New Roman" w:cs="Times New Roman"/>
          <w:noProof/>
          <w:sz w:val="24"/>
        </w:rPr>
        <w:t>]</w:t>
      </w:r>
      <w:r w:rsidR="00E63CC6">
        <w:rPr>
          <w:rFonts w:ascii="Times New Roman" w:hAnsi="Times New Roman" w:cs="Times New Roman"/>
          <w:sz w:val="24"/>
        </w:rPr>
        <w:fldChar w:fldCharType="end"/>
      </w:r>
      <w:r w:rsidR="00711E58">
        <w:t xml:space="preserve">. </w:t>
      </w:r>
      <w:r w:rsidR="00A901A7">
        <w:rPr>
          <w:rFonts w:ascii="Times New Roman" w:hAnsi="Times New Roman" w:cs="Times New Roman"/>
          <w:sz w:val="24"/>
        </w:rPr>
        <w:t xml:space="preserve">After the training, each health worker </w:t>
      </w:r>
      <w:r>
        <w:rPr>
          <w:rFonts w:ascii="Times New Roman" w:hAnsi="Times New Roman" w:cs="Times New Roman"/>
          <w:sz w:val="24"/>
        </w:rPr>
        <w:t xml:space="preserve">will be </w:t>
      </w:r>
      <w:r w:rsidR="00A901A7">
        <w:rPr>
          <w:rFonts w:ascii="Times New Roman" w:hAnsi="Times New Roman" w:cs="Times New Roman"/>
          <w:sz w:val="24"/>
        </w:rPr>
        <w:t xml:space="preserve">given </w:t>
      </w:r>
      <w:r w:rsidR="0014506B">
        <w:rPr>
          <w:rFonts w:ascii="Times New Roman" w:hAnsi="Times New Roman" w:cs="Times New Roman"/>
          <w:sz w:val="24"/>
        </w:rPr>
        <w:t xml:space="preserve">video based </w:t>
      </w:r>
      <w:r w:rsidR="00A901A7">
        <w:rPr>
          <w:rFonts w:ascii="Times New Roman" w:hAnsi="Times New Roman" w:cs="Times New Roman"/>
          <w:sz w:val="24"/>
        </w:rPr>
        <w:t>case exercise</w:t>
      </w:r>
      <w:r w:rsidR="00C67734">
        <w:rPr>
          <w:rFonts w:ascii="Times New Roman" w:hAnsi="Times New Roman" w:cs="Times New Roman"/>
          <w:sz w:val="24"/>
        </w:rPr>
        <w:t>s</w:t>
      </w:r>
      <w:r w:rsidR="00A901A7">
        <w:rPr>
          <w:rFonts w:ascii="Times New Roman" w:hAnsi="Times New Roman" w:cs="Times New Roman"/>
          <w:sz w:val="24"/>
        </w:rPr>
        <w:t xml:space="preserve"> </w:t>
      </w:r>
      <w:r w:rsidR="00C3276E">
        <w:rPr>
          <w:rFonts w:ascii="Times New Roman" w:hAnsi="Times New Roman" w:cs="Times New Roman"/>
          <w:sz w:val="24"/>
        </w:rPr>
        <w:t xml:space="preserve">to </w:t>
      </w:r>
      <w:r w:rsidR="00A901A7">
        <w:rPr>
          <w:rFonts w:ascii="Times New Roman" w:hAnsi="Times New Roman" w:cs="Times New Roman"/>
          <w:sz w:val="24"/>
        </w:rPr>
        <w:t>classify a child’s cough</w:t>
      </w:r>
      <w:r>
        <w:rPr>
          <w:rFonts w:ascii="Times New Roman" w:hAnsi="Times New Roman" w:cs="Times New Roman"/>
          <w:sz w:val="24"/>
        </w:rPr>
        <w:t>.</w:t>
      </w:r>
      <w:r w:rsidR="00E63CC6">
        <w:rPr>
          <w:rFonts w:ascii="Times New Roman" w:hAnsi="Times New Roman" w:cs="Times New Roman"/>
          <w:sz w:val="24"/>
        </w:rPr>
        <w:t xml:space="preserve"> </w:t>
      </w:r>
      <w:r>
        <w:rPr>
          <w:rFonts w:ascii="Times New Roman" w:hAnsi="Times New Roman" w:cs="Times New Roman"/>
          <w:sz w:val="24"/>
        </w:rPr>
        <w:t xml:space="preserve">The results of this exercise will be </w:t>
      </w:r>
      <w:r w:rsidR="00A901A7">
        <w:rPr>
          <w:rFonts w:ascii="Times New Roman" w:hAnsi="Times New Roman" w:cs="Times New Roman"/>
          <w:sz w:val="24"/>
        </w:rPr>
        <w:t xml:space="preserve">validated against the paediatric classification. They also </w:t>
      </w:r>
      <w:r>
        <w:rPr>
          <w:rFonts w:ascii="Times New Roman" w:hAnsi="Times New Roman" w:cs="Times New Roman"/>
          <w:sz w:val="24"/>
        </w:rPr>
        <w:t xml:space="preserve">will participate in </w:t>
      </w:r>
      <w:r w:rsidR="00A901A7">
        <w:rPr>
          <w:rFonts w:ascii="Times New Roman" w:hAnsi="Times New Roman" w:cs="Times New Roman"/>
          <w:sz w:val="24"/>
        </w:rPr>
        <w:t>video</w:t>
      </w:r>
      <w:r>
        <w:rPr>
          <w:rFonts w:ascii="Times New Roman" w:hAnsi="Times New Roman" w:cs="Times New Roman"/>
          <w:sz w:val="24"/>
        </w:rPr>
        <w:t>-</w:t>
      </w:r>
      <w:r w:rsidR="00C3276E">
        <w:rPr>
          <w:rFonts w:ascii="Times New Roman" w:hAnsi="Times New Roman" w:cs="Times New Roman"/>
          <w:sz w:val="24"/>
        </w:rPr>
        <w:t xml:space="preserve">based </w:t>
      </w:r>
      <w:r w:rsidR="00A901A7">
        <w:rPr>
          <w:rFonts w:ascii="Times New Roman" w:hAnsi="Times New Roman" w:cs="Times New Roman"/>
          <w:sz w:val="24"/>
        </w:rPr>
        <w:t xml:space="preserve">exercises </w:t>
      </w:r>
      <w:r w:rsidR="004558A9">
        <w:rPr>
          <w:rFonts w:ascii="Times New Roman" w:hAnsi="Times New Roman" w:cs="Times New Roman"/>
          <w:sz w:val="24"/>
        </w:rPr>
        <w:t xml:space="preserve">to learn how to </w:t>
      </w:r>
      <w:r w:rsidR="00A901A7">
        <w:rPr>
          <w:rFonts w:ascii="Times New Roman" w:hAnsi="Times New Roman" w:cs="Times New Roman"/>
          <w:sz w:val="24"/>
        </w:rPr>
        <w:t>identify chest wall in</w:t>
      </w:r>
      <w:r w:rsidR="000D0EFB">
        <w:rPr>
          <w:rFonts w:ascii="Times New Roman" w:hAnsi="Times New Roman" w:cs="Times New Roman"/>
          <w:sz w:val="24"/>
        </w:rPr>
        <w:t>-</w:t>
      </w:r>
      <w:r w:rsidR="00A901A7">
        <w:rPr>
          <w:rFonts w:ascii="Times New Roman" w:hAnsi="Times New Roman" w:cs="Times New Roman"/>
          <w:sz w:val="24"/>
        </w:rPr>
        <w:t>drawings</w:t>
      </w:r>
      <w:r>
        <w:rPr>
          <w:rFonts w:ascii="Times New Roman" w:hAnsi="Times New Roman" w:cs="Times New Roman"/>
          <w:sz w:val="24"/>
        </w:rPr>
        <w:t xml:space="preserve"> and</w:t>
      </w:r>
      <w:r w:rsidR="00A901A7">
        <w:rPr>
          <w:rFonts w:ascii="Times New Roman" w:hAnsi="Times New Roman" w:cs="Times New Roman"/>
          <w:sz w:val="24"/>
        </w:rPr>
        <w:t xml:space="preserve"> letharg</w:t>
      </w:r>
      <w:r>
        <w:rPr>
          <w:rFonts w:ascii="Times New Roman" w:hAnsi="Times New Roman" w:cs="Times New Roman"/>
          <w:sz w:val="24"/>
        </w:rPr>
        <w:t>y</w:t>
      </w:r>
      <w:r w:rsidR="00A901A7">
        <w:rPr>
          <w:rFonts w:ascii="Times New Roman" w:hAnsi="Times New Roman" w:cs="Times New Roman"/>
          <w:sz w:val="24"/>
        </w:rPr>
        <w:t xml:space="preserve"> or unconscious</w:t>
      </w:r>
      <w:r w:rsidR="00C740BF">
        <w:rPr>
          <w:rFonts w:ascii="Times New Roman" w:hAnsi="Times New Roman" w:cs="Times New Roman"/>
          <w:sz w:val="24"/>
        </w:rPr>
        <w:t xml:space="preserve"> child</w:t>
      </w:r>
      <w:r>
        <w:rPr>
          <w:rFonts w:ascii="Times New Roman" w:hAnsi="Times New Roman" w:cs="Times New Roman"/>
          <w:sz w:val="24"/>
        </w:rPr>
        <w:t xml:space="preserve"> and</w:t>
      </w:r>
      <w:r w:rsidR="004D665E">
        <w:rPr>
          <w:rFonts w:ascii="Times New Roman" w:hAnsi="Times New Roman" w:cs="Times New Roman"/>
          <w:sz w:val="24"/>
        </w:rPr>
        <w:t xml:space="preserve"> </w:t>
      </w:r>
      <w:r w:rsidR="00CE02EE">
        <w:rPr>
          <w:rFonts w:ascii="Times New Roman" w:hAnsi="Times New Roman" w:cs="Times New Roman"/>
          <w:sz w:val="24"/>
        </w:rPr>
        <w:t>counting and classifying</w:t>
      </w:r>
      <w:r w:rsidR="004558A9">
        <w:rPr>
          <w:rFonts w:ascii="Times New Roman" w:hAnsi="Times New Roman" w:cs="Times New Roman"/>
          <w:sz w:val="24"/>
        </w:rPr>
        <w:t xml:space="preserve"> </w:t>
      </w:r>
      <w:r w:rsidR="00A901A7">
        <w:rPr>
          <w:rFonts w:ascii="Times New Roman" w:hAnsi="Times New Roman" w:cs="Times New Roman"/>
          <w:sz w:val="24"/>
        </w:rPr>
        <w:t>respiratory rate</w:t>
      </w:r>
      <w:r w:rsidR="00C3276E">
        <w:rPr>
          <w:rFonts w:ascii="Times New Roman" w:hAnsi="Times New Roman" w:cs="Times New Roman"/>
          <w:sz w:val="24"/>
        </w:rPr>
        <w:t>s</w:t>
      </w:r>
      <w:r>
        <w:rPr>
          <w:rFonts w:ascii="Times New Roman" w:hAnsi="Times New Roman" w:cs="Times New Roman"/>
          <w:sz w:val="24"/>
        </w:rPr>
        <w:t>.</w:t>
      </w:r>
      <w:r w:rsidR="00CE02EE">
        <w:rPr>
          <w:rFonts w:ascii="Times New Roman" w:hAnsi="Times New Roman" w:cs="Times New Roman"/>
          <w:sz w:val="24"/>
        </w:rPr>
        <w:t xml:space="preserve"> </w:t>
      </w:r>
      <w:r>
        <w:rPr>
          <w:rFonts w:ascii="Times New Roman" w:hAnsi="Times New Roman" w:cs="Times New Roman"/>
          <w:sz w:val="24"/>
        </w:rPr>
        <w:t xml:space="preserve">Again, </w:t>
      </w:r>
      <w:r w:rsidR="00C3276E">
        <w:rPr>
          <w:rFonts w:ascii="Times New Roman" w:hAnsi="Times New Roman" w:cs="Times New Roman"/>
          <w:sz w:val="24"/>
        </w:rPr>
        <w:t xml:space="preserve">performance </w:t>
      </w:r>
      <w:r>
        <w:rPr>
          <w:rFonts w:ascii="Times New Roman" w:hAnsi="Times New Roman" w:cs="Times New Roman"/>
          <w:sz w:val="24"/>
        </w:rPr>
        <w:t xml:space="preserve">will be </w:t>
      </w:r>
      <w:r w:rsidR="00255CCA">
        <w:rPr>
          <w:rFonts w:ascii="Times New Roman" w:hAnsi="Times New Roman" w:cs="Times New Roman"/>
          <w:sz w:val="24"/>
        </w:rPr>
        <w:t>validated</w:t>
      </w:r>
      <w:r w:rsidR="00A901A7">
        <w:rPr>
          <w:rFonts w:ascii="Times New Roman" w:hAnsi="Times New Roman" w:cs="Times New Roman"/>
          <w:sz w:val="24"/>
        </w:rPr>
        <w:t xml:space="preserve"> against the findings from the video. </w:t>
      </w:r>
      <w:r w:rsidR="008A205A">
        <w:rPr>
          <w:rFonts w:ascii="Times New Roman" w:hAnsi="Times New Roman" w:cs="Times New Roman"/>
          <w:sz w:val="24"/>
        </w:rPr>
        <w:t>H</w:t>
      </w:r>
      <w:r w:rsidR="00D834A7" w:rsidRPr="00BA3BD1">
        <w:rPr>
          <w:rFonts w:ascii="Times New Roman" w:hAnsi="Times New Roman" w:cs="Times New Roman"/>
          <w:sz w:val="24"/>
        </w:rPr>
        <w:t xml:space="preserve">ealth workers </w:t>
      </w:r>
      <w:r w:rsidR="00C3276E">
        <w:rPr>
          <w:rFonts w:ascii="Times New Roman" w:hAnsi="Times New Roman" w:cs="Times New Roman"/>
          <w:sz w:val="24"/>
        </w:rPr>
        <w:t xml:space="preserve">in </w:t>
      </w:r>
      <w:r w:rsidR="00D834A7">
        <w:rPr>
          <w:rFonts w:ascii="Times New Roman" w:hAnsi="Times New Roman" w:cs="Times New Roman"/>
          <w:sz w:val="24"/>
        </w:rPr>
        <w:t xml:space="preserve">the </w:t>
      </w:r>
      <w:r w:rsidR="00D834A7" w:rsidRPr="00BA3BD1">
        <w:rPr>
          <w:rFonts w:ascii="Times New Roman" w:hAnsi="Times New Roman" w:cs="Times New Roman"/>
          <w:sz w:val="24"/>
        </w:rPr>
        <w:t>intervention arm</w:t>
      </w:r>
      <w:r w:rsidR="008A205A">
        <w:rPr>
          <w:rFonts w:ascii="Times New Roman" w:hAnsi="Times New Roman" w:cs="Times New Roman"/>
          <w:sz w:val="24"/>
        </w:rPr>
        <w:t xml:space="preserve"> will receive </w:t>
      </w:r>
      <w:r w:rsidR="004558A9">
        <w:rPr>
          <w:rFonts w:ascii="Times New Roman" w:hAnsi="Times New Roman" w:cs="Times New Roman"/>
          <w:sz w:val="24"/>
        </w:rPr>
        <w:t xml:space="preserve">an </w:t>
      </w:r>
      <w:r w:rsidR="00255CCA">
        <w:rPr>
          <w:rFonts w:ascii="Times New Roman" w:hAnsi="Times New Roman" w:cs="Times New Roman"/>
          <w:sz w:val="24"/>
        </w:rPr>
        <w:t>additional</w:t>
      </w:r>
      <w:r w:rsidR="00D834A7">
        <w:rPr>
          <w:rFonts w:ascii="Times New Roman" w:hAnsi="Times New Roman" w:cs="Times New Roman"/>
          <w:sz w:val="24"/>
        </w:rPr>
        <w:t xml:space="preserve"> day </w:t>
      </w:r>
      <w:r w:rsidR="008A205A">
        <w:rPr>
          <w:rFonts w:ascii="Times New Roman" w:hAnsi="Times New Roman" w:cs="Times New Roman"/>
          <w:sz w:val="24"/>
        </w:rPr>
        <w:t xml:space="preserve">of </w:t>
      </w:r>
      <w:r w:rsidR="00D834A7">
        <w:rPr>
          <w:rFonts w:ascii="Times New Roman" w:hAnsi="Times New Roman" w:cs="Times New Roman"/>
          <w:sz w:val="24"/>
        </w:rPr>
        <w:t xml:space="preserve">training </w:t>
      </w:r>
      <w:r w:rsidR="00D834A7" w:rsidRPr="00BA3BD1">
        <w:rPr>
          <w:rFonts w:ascii="Times New Roman" w:hAnsi="Times New Roman" w:cs="Times New Roman"/>
          <w:sz w:val="24"/>
        </w:rPr>
        <w:t xml:space="preserve">on </w:t>
      </w:r>
      <w:r w:rsidR="008A205A">
        <w:rPr>
          <w:rFonts w:ascii="Times New Roman" w:hAnsi="Times New Roman" w:cs="Times New Roman"/>
          <w:sz w:val="24"/>
        </w:rPr>
        <w:t xml:space="preserve">how to </w:t>
      </w:r>
      <w:r w:rsidR="00C3276E">
        <w:rPr>
          <w:rFonts w:ascii="Times New Roman" w:hAnsi="Times New Roman" w:cs="Times New Roman"/>
          <w:sz w:val="24"/>
        </w:rPr>
        <w:t>us</w:t>
      </w:r>
      <w:r w:rsidR="008A205A">
        <w:rPr>
          <w:rFonts w:ascii="Times New Roman" w:hAnsi="Times New Roman" w:cs="Times New Roman"/>
          <w:sz w:val="24"/>
        </w:rPr>
        <w:t>e</w:t>
      </w:r>
      <w:r w:rsidR="00C3276E">
        <w:rPr>
          <w:rFonts w:ascii="Times New Roman" w:hAnsi="Times New Roman" w:cs="Times New Roman"/>
          <w:sz w:val="24"/>
        </w:rPr>
        <w:t xml:space="preserve"> the </w:t>
      </w:r>
      <w:r w:rsidR="00D834A7" w:rsidRPr="00BA3BD1">
        <w:rPr>
          <w:rFonts w:ascii="Times New Roman" w:hAnsi="Times New Roman" w:cs="Times New Roman"/>
          <w:sz w:val="24"/>
        </w:rPr>
        <w:t>pulse oximetry</w:t>
      </w:r>
      <w:r w:rsidR="00C3276E">
        <w:rPr>
          <w:rFonts w:ascii="Times New Roman" w:hAnsi="Times New Roman" w:cs="Times New Roman"/>
          <w:sz w:val="24"/>
        </w:rPr>
        <w:t xml:space="preserve"> apparatus</w:t>
      </w:r>
      <w:r w:rsidR="00D834A7" w:rsidRPr="00BA3BD1">
        <w:rPr>
          <w:rFonts w:ascii="Times New Roman" w:hAnsi="Times New Roman" w:cs="Times New Roman"/>
          <w:sz w:val="24"/>
        </w:rPr>
        <w:t xml:space="preserve">. </w:t>
      </w:r>
      <w:r w:rsidR="008A205A">
        <w:rPr>
          <w:rFonts w:ascii="Times New Roman" w:hAnsi="Times New Roman" w:cs="Times New Roman"/>
          <w:sz w:val="24"/>
        </w:rPr>
        <w:t xml:space="preserve">This </w:t>
      </w:r>
      <w:r w:rsidR="00D834A7">
        <w:rPr>
          <w:rFonts w:ascii="Times New Roman" w:hAnsi="Times New Roman" w:cs="Times New Roman"/>
          <w:sz w:val="24"/>
        </w:rPr>
        <w:t xml:space="preserve">training </w:t>
      </w:r>
      <w:r w:rsidR="008A205A">
        <w:rPr>
          <w:rFonts w:ascii="Times New Roman" w:hAnsi="Times New Roman" w:cs="Times New Roman"/>
          <w:sz w:val="24"/>
        </w:rPr>
        <w:t xml:space="preserve">will be supplemented with </w:t>
      </w:r>
      <w:r w:rsidR="00D834A7">
        <w:rPr>
          <w:rFonts w:ascii="Times New Roman" w:hAnsi="Times New Roman" w:cs="Times New Roman"/>
          <w:sz w:val="24"/>
        </w:rPr>
        <w:t>lectures and practical session</w:t>
      </w:r>
      <w:r w:rsidR="008A205A">
        <w:rPr>
          <w:rFonts w:ascii="Times New Roman" w:hAnsi="Times New Roman" w:cs="Times New Roman"/>
          <w:sz w:val="24"/>
        </w:rPr>
        <w:t>s</w:t>
      </w:r>
      <w:r w:rsidR="00D834A7">
        <w:rPr>
          <w:rFonts w:ascii="Times New Roman" w:hAnsi="Times New Roman" w:cs="Times New Roman"/>
          <w:sz w:val="24"/>
        </w:rPr>
        <w:t xml:space="preserve">. </w:t>
      </w:r>
      <w:r w:rsidR="007F2FD4">
        <w:rPr>
          <w:rFonts w:ascii="Times New Roman" w:hAnsi="Times New Roman" w:cs="Times New Roman"/>
          <w:sz w:val="24"/>
          <w:szCs w:val="24"/>
        </w:rPr>
        <w:t xml:space="preserve">Members of the research team </w:t>
      </w:r>
      <w:r w:rsidR="008A205A">
        <w:rPr>
          <w:rFonts w:ascii="Times New Roman" w:hAnsi="Times New Roman" w:cs="Times New Roman"/>
          <w:sz w:val="24"/>
          <w:szCs w:val="24"/>
        </w:rPr>
        <w:t xml:space="preserve">will </w:t>
      </w:r>
      <w:r w:rsidR="007F2FD4">
        <w:rPr>
          <w:rFonts w:ascii="Times New Roman" w:hAnsi="Times New Roman" w:cs="Times New Roman"/>
          <w:sz w:val="24"/>
          <w:szCs w:val="24"/>
        </w:rPr>
        <w:t>supervis</w:t>
      </w:r>
      <w:r w:rsidR="00C3276E">
        <w:rPr>
          <w:rFonts w:ascii="Times New Roman" w:hAnsi="Times New Roman" w:cs="Times New Roman"/>
          <w:sz w:val="24"/>
          <w:szCs w:val="24"/>
        </w:rPr>
        <w:t>e each site</w:t>
      </w:r>
      <w:r w:rsidR="008A205A">
        <w:rPr>
          <w:rFonts w:ascii="Times New Roman" w:hAnsi="Times New Roman" w:cs="Times New Roman"/>
          <w:sz w:val="24"/>
          <w:szCs w:val="24"/>
        </w:rPr>
        <w:t xml:space="preserve"> regularly</w:t>
      </w:r>
      <w:r w:rsidR="00C3276E">
        <w:rPr>
          <w:rFonts w:ascii="Times New Roman" w:hAnsi="Times New Roman" w:cs="Times New Roman"/>
          <w:sz w:val="24"/>
          <w:szCs w:val="24"/>
        </w:rPr>
        <w:t>.</w:t>
      </w:r>
    </w:p>
    <w:p w14:paraId="33936B6E" w14:textId="77777777" w:rsidR="00C67734" w:rsidRDefault="00C67734" w:rsidP="0025304B">
      <w:pPr>
        <w:pStyle w:val="Heading2"/>
      </w:pPr>
    </w:p>
    <w:p w14:paraId="6F2877C8" w14:textId="14F91B27" w:rsidR="007F2FD4" w:rsidRDefault="007F2FD4" w:rsidP="0025304B">
      <w:pPr>
        <w:pStyle w:val="Heading2"/>
      </w:pPr>
      <w:r>
        <w:t xml:space="preserve">Economic evaluation and data collection </w:t>
      </w:r>
    </w:p>
    <w:p w14:paraId="7E88191B" w14:textId="77777777" w:rsidR="007F2FD4" w:rsidRDefault="007F2FD4" w:rsidP="0025304B">
      <w:pPr>
        <w:spacing w:after="0" w:line="480" w:lineRule="auto"/>
        <w:ind w:firstLine="720"/>
        <w:rPr>
          <w:rFonts w:ascii="Times New Roman" w:hAnsi="Times New Roman" w:cs="Times New Roman"/>
          <w:sz w:val="24"/>
        </w:rPr>
      </w:pPr>
      <w:r w:rsidRPr="00FA251A">
        <w:rPr>
          <w:rFonts w:ascii="Times New Roman" w:hAnsi="Times New Roman" w:cs="Times New Roman"/>
          <w:sz w:val="24"/>
        </w:rPr>
        <w:t xml:space="preserve">The sample size </w:t>
      </w:r>
      <w:r w:rsidR="00744B5C">
        <w:rPr>
          <w:rFonts w:ascii="Times New Roman" w:hAnsi="Times New Roman" w:cs="Times New Roman"/>
          <w:sz w:val="24"/>
        </w:rPr>
        <w:t xml:space="preserve">that was </w:t>
      </w:r>
      <w:r w:rsidRPr="00FA251A">
        <w:rPr>
          <w:rFonts w:ascii="Times New Roman" w:hAnsi="Times New Roman" w:cs="Times New Roman"/>
          <w:sz w:val="24"/>
        </w:rPr>
        <w:t>calculated for the proportion of severe pneumonia cases will be used for estimating the cost effectiveness of the intervention</w:t>
      </w:r>
      <w:r w:rsidR="00871CBA" w:rsidRPr="00FA251A">
        <w:rPr>
          <w:rFonts w:ascii="Times New Roman" w:hAnsi="Times New Roman" w:cs="Times New Roman"/>
          <w:sz w:val="24"/>
        </w:rPr>
        <w:t xml:space="preserve">. </w:t>
      </w:r>
      <w:r w:rsidR="00B01429" w:rsidRPr="00FA251A">
        <w:rPr>
          <w:rFonts w:ascii="Times New Roman" w:hAnsi="Times New Roman" w:cs="Times New Roman"/>
          <w:sz w:val="24"/>
        </w:rPr>
        <w:t xml:space="preserve">Costs of health care resources will be assessed from </w:t>
      </w:r>
      <w:r w:rsidR="00744B5C">
        <w:rPr>
          <w:rFonts w:ascii="Times New Roman" w:hAnsi="Times New Roman" w:cs="Times New Roman"/>
          <w:sz w:val="24"/>
        </w:rPr>
        <w:t xml:space="preserve">a </w:t>
      </w:r>
      <w:r w:rsidR="00B01429" w:rsidRPr="00FA251A">
        <w:rPr>
          <w:rFonts w:ascii="Times New Roman" w:hAnsi="Times New Roman" w:cs="Times New Roman"/>
          <w:sz w:val="24"/>
        </w:rPr>
        <w:t>societal perspective</w:t>
      </w:r>
      <w:r w:rsidR="001C5404">
        <w:rPr>
          <w:rFonts w:ascii="Times New Roman" w:hAnsi="Times New Roman" w:cs="Times New Roman"/>
          <w:sz w:val="24"/>
        </w:rPr>
        <w:t xml:space="preserve"> </w:t>
      </w:r>
      <w:r w:rsidR="00F64C6B" w:rsidRPr="00FA251A">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&lt;EndNote&gt;&lt;Cite&gt;&lt;Author&gt;Drummond MF&lt;/Author&gt;&lt;Year&gt;2015&lt;/Year&gt;&lt;RecNum&gt;463&lt;/RecNum&gt;&lt;DisplayText&gt;[29]&lt;/DisplayText&gt;&lt;record&gt;&lt;rec-number&gt;463&lt;/rec-number&gt;&lt;foreign-keys&gt;&lt;key app="EN" db-id="fz5rxr0aordepte0sr8x2srl5p5zd9x9xzst"&gt;463&lt;/key&gt;&lt;/foreign-keys&gt;&lt;ref-type name="Book"&gt;6&lt;/ref-type&gt;&lt;contributors&gt;&lt;authors&gt;&lt;author&gt;Drummond MF,&lt;/author&gt;&lt;author&gt;Sculpher MJ,&lt;/author&gt;&lt;author&gt;Claxton K,&lt;/author&gt;&lt;author&gt; Stoddart GL ,&lt;/author&gt;&lt;author&gt; Torrance GW&lt;/author&gt;&lt;/authors&gt;&lt;/contributors&gt;&lt;titles&gt;&lt;title&gt;Methods for the Economic Evaluation of Health Care Programmes&lt;/title&gt;&lt;/titles&gt;&lt;pages&gt;379&lt;/pages&gt;&lt;edition&gt;4th &lt;/edition&gt;&lt;dates&gt;&lt;year&gt;2015&lt;/year&gt;&lt;/dates&gt;&lt;pub-location&gt;198 Madison Avenue (NY)&lt;/pub-location&gt;&lt;publisher&gt; Oxford, :UK: Oxford University Press&lt;/publisher&gt;&lt;urls&gt;&lt;/urls&gt;&lt;/record&gt;&lt;/Cite&gt;&lt;/EndNote&gt;</w:instrText>
      </w:r>
      <w:r w:rsidR="00F64C6B" w:rsidRPr="00FA251A">
        <w:rPr>
          <w:rFonts w:ascii="Times New Roman" w:hAnsi="Times New Roman" w:cs="Times New Roman"/>
          <w:sz w:val="24"/>
        </w:rPr>
        <w:fldChar w:fldCharType="separate"/>
      </w:r>
      <w:r w:rsidR="00B960CA">
        <w:rPr>
          <w:rFonts w:ascii="Times New Roman" w:hAnsi="Times New Roman" w:cs="Times New Roman"/>
          <w:noProof/>
          <w:sz w:val="24"/>
        </w:rPr>
        <w:t>[</w:t>
      </w:r>
      <w:hyperlink w:anchor="_ENREF_29" w:tooltip="Drummond MF, 2015 #463" w:history="1">
        <w:r w:rsidR="00B960CA">
          <w:rPr>
            <w:rFonts w:ascii="Times New Roman" w:hAnsi="Times New Roman" w:cs="Times New Roman"/>
            <w:noProof/>
            <w:sz w:val="24"/>
          </w:rPr>
          <w:t>29</w:t>
        </w:r>
      </w:hyperlink>
      <w:r w:rsidR="00B960CA">
        <w:rPr>
          <w:rFonts w:ascii="Times New Roman" w:hAnsi="Times New Roman" w:cs="Times New Roman"/>
          <w:noProof/>
          <w:sz w:val="24"/>
        </w:rPr>
        <w:t>]</w:t>
      </w:r>
      <w:r w:rsidR="00F64C6B" w:rsidRPr="00FA251A">
        <w:rPr>
          <w:rFonts w:ascii="Times New Roman" w:hAnsi="Times New Roman" w:cs="Times New Roman"/>
          <w:sz w:val="24"/>
        </w:rPr>
        <w:fldChar w:fldCharType="end"/>
      </w:r>
      <w:r w:rsidR="00B01429" w:rsidRPr="00FA251A">
        <w:rPr>
          <w:rFonts w:ascii="Times New Roman" w:hAnsi="Times New Roman" w:cs="Times New Roman"/>
          <w:sz w:val="24"/>
        </w:rPr>
        <w:t xml:space="preserve">. The sources of cost data will be </w:t>
      </w:r>
      <w:r w:rsidR="00B86FFA">
        <w:rPr>
          <w:rFonts w:ascii="Times New Roman" w:hAnsi="Times New Roman" w:cs="Times New Roman"/>
          <w:sz w:val="24"/>
        </w:rPr>
        <w:t>market</w:t>
      </w:r>
      <w:r w:rsidR="00715A3B" w:rsidRPr="00FA251A">
        <w:rPr>
          <w:rFonts w:ascii="Times New Roman" w:hAnsi="Times New Roman" w:cs="Times New Roman"/>
          <w:sz w:val="24"/>
        </w:rPr>
        <w:t xml:space="preserve"> prices</w:t>
      </w:r>
      <w:r w:rsidR="00B01429" w:rsidRPr="00FA251A">
        <w:rPr>
          <w:rFonts w:ascii="Times New Roman" w:hAnsi="Times New Roman" w:cs="Times New Roman"/>
          <w:sz w:val="24"/>
        </w:rPr>
        <w:t xml:space="preserve"> and interview</w:t>
      </w:r>
      <w:r w:rsidR="00785E0C">
        <w:rPr>
          <w:rFonts w:ascii="Times New Roman" w:hAnsi="Times New Roman" w:cs="Times New Roman"/>
          <w:sz w:val="24"/>
        </w:rPr>
        <w:t>s</w:t>
      </w:r>
      <w:r w:rsidR="00B01429" w:rsidRPr="00FA251A">
        <w:rPr>
          <w:rFonts w:ascii="Times New Roman" w:hAnsi="Times New Roman" w:cs="Times New Roman"/>
          <w:sz w:val="24"/>
        </w:rPr>
        <w:t xml:space="preserve"> of study participants. </w:t>
      </w:r>
      <w:r w:rsidRPr="00FA251A">
        <w:rPr>
          <w:rFonts w:ascii="Times New Roman" w:hAnsi="Times New Roman" w:cs="Times New Roman"/>
          <w:sz w:val="24"/>
        </w:rPr>
        <w:t xml:space="preserve">The </w:t>
      </w:r>
      <w:r w:rsidR="00950985" w:rsidRPr="00FA251A">
        <w:rPr>
          <w:rFonts w:ascii="Times New Roman" w:hAnsi="Times New Roman" w:cs="Times New Roman"/>
          <w:sz w:val="24"/>
        </w:rPr>
        <w:t>cost</w:t>
      </w:r>
      <w:r w:rsidR="00950985">
        <w:rPr>
          <w:rFonts w:ascii="Times New Roman" w:hAnsi="Times New Roman" w:cs="Times New Roman"/>
          <w:sz w:val="24"/>
        </w:rPr>
        <w:t>s will</w:t>
      </w:r>
      <w:r w:rsidR="00785E0C">
        <w:rPr>
          <w:rFonts w:ascii="Times New Roman" w:hAnsi="Times New Roman" w:cs="Times New Roman"/>
          <w:sz w:val="24"/>
        </w:rPr>
        <w:t xml:space="preserve"> be </w:t>
      </w:r>
      <w:r w:rsidRPr="00FA251A">
        <w:rPr>
          <w:rFonts w:ascii="Times New Roman" w:hAnsi="Times New Roman" w:cs="Times New Roman"/>
          <w:sz w:val="24"/>
        </w:rPr>
        <w:t xml:space="preserve">classified </w:t>
      </w:r>
      <w:r w:rsidR="00785E0C">
        <w:rPr>
          <w:rFonts w:ascii="Times New Roman" w:hAnsi="Times New Roman" w:cs="Times New Roman"/>
          <w:sz w:val="24"/>
        </w:rPr>
        <w:t xml:space="preserve">as </w:t>
      </w:r>
      <w:r w:rsidRPr="00FA251A">
        <w:rPr>
          <w:rFonts w:ascii="Times New Roman" w:hAnsi="Times New Roman" w:cs="Times New Roman"/>
          <w:sz w:val="24"/>
        </w:rPr>
        <w:t xml:space="preserve">programme </w:t>
      </w:r>
      <w:r w:rsidR="00785E0C">
        <w:rPr>
          <w:rFonts w:ascii="Times New Roman" w:hAnsi="Times New Roman" w:cs="Times New Roman"/>
          <w:sz w:val="24"/>
        </w:rPr>
        <w:t xml:space="preserve">or </w:t>
      </w:r>
      <w:r w:rsidRPr="00FA251A">
        <w:rPr>
          <w:rFonts w:ascii="Times New Roman" w:hAnsi="Times New Roman" w:cs="Times New Roman"/>
          <w:sz w:val="24"/>
        </w:rPr>
        <w:t xml:space="preserve">patient costs. </w:t>
      </w:r>
      <w:r w:rsidR="00B01429" w:rsidRPr="00FA251A">
        <w:rPr>
          <w:rFonts w:ascii="Times New Roman" w:hAnsi="Times New Roman" w:cs="Times New Roman"/>
          <w:sz w:val="24"/>
        </w:rPr>
        <w:t xml:space="preserve">Direct </w:t>
      </w:r>
      <w:r w:rsidR="00950985" w:rsidRPr="00FA251A">
        <w:rPr>
          <w:rFonts w:ascii="Times New Roman" w:hAnsi="Times New Roman" w:cs="Times New Roman"/>
          <w:sz w:val="24"/>
        </w:rPr>
        <w:t>cost</w:t>
      </w:r>
      <w:r w:rsidR="00950985">
        <w:rPr>
          <w:rFonts w:ascii="Times New Roman" w:hAnsi="Times New Roman" w:cs="Times New Roman"/>
          <w:sz w:val="24"/>
        </w:rPr>
        <w:t>s will</w:t>
      </w:r>
      <w:r w:rsidR="00785E0C">
        <w:rPr>
          <w:rFonts w:ascii="Times New Roman" w:hAnsi="Times New Roman" w:cs="Times New Roman"/>
          <w:sz w:val="24"/>
        </w:rPr>
        <w:t xml:space="preserve"> be the </w:t>
      </w:r>
      <w:r w:rsidR="00B01429" w:rsidRPr="00FA251A">
        <w:rPr>
          <w:rFonts w:ascii="Times New Roman" w:hAnsi="Times New Roman" w:cs="Times New Roman"/>
          <w:sz w:val="24"/>
        </w:rPr>
        <w:t>patients’ out-of</w:t>
      </w:r>
      <w:r w:rsidR="00785E0C">
        <w:rPr>
          <w:rFonts w:ascii="Times New Roman" w:hAnsi="Times New Roman" w:cs="Times New Roman"/>
          <w:sz w:val="24"/>
        </w:rPr>
        <w:t>-</w:t>
      </w:r>
      <w:r w:rsidR="00B01429" w:rsidRPr="00FA251A">
        <w:rPr>
          <w:rFonts w:ascii="Times New Roman" w:hAnsi="Times New Roman" w:cs="Times New Roman"/>
          <w:sz w:val="24"/>
        </w:rPr>
        <w:t xml:space="preserve">pocket costs </w:t>
      </w:r>
      <w:r w:rsidR="00785E0C">
        <w:rPr>
          <w:rFonts w:ascii="Times New Roman" w:hAnsi="Times New Roman" w:cs="Times New Roman"/>
          <w:sz w:val="24"/>
        </w:rPr>
        <w:t xml:space="preserve">for </w:t>
      </w:r>
      <w:r w:rsidR="00B01429" w:rsidRPr="00FA251A">
        <w:rPr>
          <w:rFonts w:ascii="Times New Roman" w:hAnsi="Times New Roman" w:cs="Times New Roman"/>
          <w:sz w:val="24"/>
        </w:rPr>
        <w:t xml:space="preserve">accessing care, </w:t>
      </w:r>
      <w:r w:rsidR="00785E0C">
        <w:rPr>
          <w:rFonts w:ascii="Times New Roman" w:hAnsi="Times New Roman" w:cs="Times New Roman"/>
          <w:sz w:val="24"/>
        </w:rPr>
        <w:t xml:space="preserve">and </w:t>
      </w:r>
      <w:r w:rsidR="00B01429" w:rsidRPr="00FA251A">
        <w:rPr>
          <w:rFonts w:ascii="Times New Roman" w:hAnsi="Times New Roman" w:cs="Times New Roman"/>
          <w:sz w:val="24"/>
        </w:rPr>
        <w:t xml:space="preserve">indirect cost </w:t>
      </w:r>
      <w:r w:rsidR="00785E0C">
        <w:rPr>
          <w:rFonts w:ascii="Times New Roman" w:hAnsi="Times New Roman" w:cs="Times New Roman"/>
          <w:sz w:val="24"/>
        </w:rPr>
        <w:t xml:space="preserve">will be </w:t>
      </w:r>
      <w:r w:rsidR="00B01429" w:rsidRPr="00FA251A">
        <w:rPr>
          <w:rFonts w:ascii="Times New Roman" w:hAnsi="Times New Roman" w:cs="Times New Roman"/>
          <w:sz w:val="24"/>
        </w:rPr>
        <w:t>the time spent by caregivers to get health care.</w:t>
      </w:r>
    </w:p>
    <w:p w14:paraId="46381EEA" w14:textId="77777777" w:rsidR="007F2FD4" w:rsidRPr="00BA3704" w:rsidRDefault="007F2FD4" w:rsidP="0025304B">
      <w:pPr>
        <w:spacing w:after="0" w:line="480" w:lineRule="auto"/>
        <w:ind w:firstLine="720"/>
        <w:rPr>
          <w:rFonts w:ascii="Times New Roman" w:hAnsi="Times New Roman" w:cs="Times New Roman"/>
          <w:sz w:val="24"/>
        </w:rPr>
      </w:pPr>
      <w:r>
        <w:rPr>
          <w:rFonts w:ascii="Times New Roman" w:hAnsi="Times New Roman" w:cs="Times New Roman"/>
          <w:sz w:val="24"/>
        </w:rPr>
        <w:t xml:space="preserve">Programme costs </w:t>
      </w:r>
      <w:r w:rsidR="00785E0C">
        <w:rPr>
          <w:rFonts w:ascii="Times New Roman" w:hAnsi="Times New Roman" w:cs="Times New Roman"/>
          <w:sz w:val="24"/>
        </w:rPr>
        <w:t xml:space="preserve">will include </w:t>
      </w:r>
      <w:r>
        <w:rPr>
          <w:rFonts w:ascii="Times New Roman" w:hAnsi="Times New Roman" w:cs="Times New Roman"/>
          <w:sz w:val="24"/>
        </w:rPr>
        <w:t xml:space="preserve">all resources used in making the intervention available </w:t>
      </w:r>
      <w:r w:rsidRPr="004D4E2A">
        <w:rPr>
          <w:rFonts w:ascii="Times New Roman" w:hAnsi="Times New Roman" w:cs="Times New Roman"/>
          <w:sz w:val="24"/>
        </w:rPr>
        <w:t>in health centres. Th</w:t>
      </w:r>
      <w:r w:rsidR="00785E0C">
        <w:rPr>
          <w:rFonts w:ascii="Times New Roman" w:hAnsi="Times New Roman" w:cs="Times New Roman"/>
          <w:sz w:val="24"/>
        </w:rPr>
        <w:t>e</w:t>
      </w:r>
      <w:r w:rsidRPr="004D4E2A">
        <w:rPr>
          <w:rFonts w:ascii="Times New Roman" w:hAnsi="Times New Roman" w:cs="Times New Roman"/>
          <w:sz w:val="24"/>
        </w:rPr>
        <w:t>s</w:t>
      </w:r>
      <w:r w:rsidR="00785E0C">
        <w:rPr>
          <w:rFonts w:ascii="Times New Roman" w:hAnsi="Times New Roman" w:cs="Times New Roman"/>
          <w:sz w:val="24"/>
        </w:rPr>
        <w:t>e costs</w:t>
      </w:r>
      <w:r w:rsidRPr="004D4E2A">
        <w:rPr>
          <w:rFonts w:ascii="Times New Roman" w:hAnsi="Times New Roman" w:cs="Times New Roman"/>
          <w:sz w:val="24"/>
        </w:rPr>
        <w:t xml:space="preserve"> include </w:t>
      </w:r>
      <w:r w:rsidR="001C5404">
        <w:rPr>
          <w:rFonts w:ascii="Times New Roman" w:hAnsi="Times New Roman" w:cs="Times New Roman"/>
          <w:sz w:val="24"/>
          <w:szCs w:val="24"/>
        </w:rPr>
        <w:t xml:space="preserve">health professionals’ cost, </w:t>
      </w:r>
      <w:r w:rsidR="001C5404" w:rsidRPr="00536837">
        <w:rPr>
          <w:rFonts w:ascii="Times New Roman" w:hAnsi="Times New Roman" w:cs="Times New Roman"/>
          <w:sz w:val="24"/>
          <w:szCs w:val="24"/>
        </w:rPr>
        <w:t>purchasing cost of th</w:t>
      </w:r>
      <w:r w:rsidR="001C5404">
        <w:rPr>
          <w:rFonts w:ascii="Times New Roman" w:hAnsi="Times New Roman" w:cs="Times New Roman"/>
          <w:sz w:val="24"/>
          <w:szCs w:val="24"/>
        </w:rPr>
        <w:t xml:space="preserve">e pulse oximetry, and batteries. </w:t>
      </w:r>
      <w:r w:rsidR="001C5404" w:rsidRPr="00536837">
        <w:rPr>
          <w:rFonts w:ascii="Times New Roman" w:hAnsi="Times New Roman" w:cs="Times New Roman"/>
          <w:sz w:val="24"/>
          <w:szCs w:val="24"/>
        </w:rPr>
        <w:t>In addition, cost of training for health workers, statio</w:t>
      </w:r>
      <w:r w:rsidR="001C5404">
        <w:rPr>
          <w:rFonts w:ascii="Times New Roman" w:hAnsi="Times New Roman" w:cs="Times New Roman"/>
          <w:sz w:val="24"/>
          <w:szCs w:val="24"/>
        </w:rPr>
        <w:t>nery materials for training will be estimated.</w:t>
      </w:r>
      <w:r w:rsidR="001C5404">
        <w:rPr>
          <w:rFonts w:ascii="Times New Roman" w:hAnsi="Times New Roman" w:cs="Times New Roman"/>
          <w:sz w:val="24"/>
        </w:rPr>
        <w:t xml:space="preserve"> </w:t>
      </w:r>
      <w:r>
        <w:rPr>
          <w:rFonts w:ascii="Times New Roman" w:hAnsi="Times New Roman" w:cs="Times New Roman"/>
          <w:sz w:val="24"/>
        </w:rPr>
        <w:t xml:space="preserve">Patient costs </w:t>
      </w:r>
      <w:r w:rsidR="009871C9">
        <w:rPr>
          <w:rFonts w:ascii="Times New Roman" w:hAnsi="Times New Roman" w:cs="Times New Roman"/>
          <w:sz w:val="24"/>
        </w:rPr>
        <w:t xml:space="preserve">will </w:t>
      </w:r>
      <w:r w:rsidRPr="00F16844">
        <w:rPr>
          <w:rFonts w:ascii="Times New Roman" w:hAnsi="Times New Roman" w:cs="Times New Roman"/>
          <w:sz w:val="24"/>
        </w:rPr>
        <w:t xml:space="preserve">include costs </w:t>
      </w:r>
      <w:r>
        <w:rPr>
          <w:rFonts w:ascii="Times New Roman" w:hAnsi="Times New Roman" w:cs="Times New Roman"/>
          <w:sz w:val="24"/>
        </w:rPr>
        <w:t xml:space="preserve">of accessing health intervention used by children and their caregivers. </w:t>
      </w:r>
      <w:r w:rsidRPr="00F16844">
        <w:rPr>
          <w:rFonts w:ascii="Times New Roman" w:hAnsi="Times New Roman" w:cs="Times New Roman"/>
          <w:sz w:val="24"/>
        </w:rPr>
        <w:t>The</w:t>
      </w:r>
      <w:r w:rsidR="009871C9">
        <w:rPr>
          <w:rFonts w:ascii="Times New Roman" w:hAnsi="Times New Roman" w:cs="Times New Roman"/>
          <w:sz w:val="24"/>
        </w:rPr>
        <w:t>se</w:t>
      </w:r>
      <w:r w:rsidRPr="00F16844">
        <w:rPr>
          <w:rFonts w:ascii="Times New Roman" w:hAnsi="Times New Roman" w:cs="Times New Roman"/>
          <w:sz w:val="24"/>
        </w:rPr>
        <w:t xml:space="preserve"> costs will be estimated </w:t>
      </w:r>
      <w:r w:rsidR="009871C9" w:rsidRPr="009871C9">
        <w:rPr>
          <w:rFonts w:ascii="Times New Roman" w:hAnsi="Times New Roman" w:cs="Times New Roman"/>
          <w:sz w:val="24"/>
        </w:rPr>
        <w:t xml:space="preserve">using a structured questionnaire </w:t>
      </w:r>
      <w:r w:rsidR="009871C9">
        <w:rPr>
          <w:rFonts w:ascii="Times New Roman" w:hAnsi="Times New Roman" w:cs="Times New Roman"/>
          <w:sz w:val="24"/>
        </w:rPr>
        <w:t xml:space="preserve">for </w:t>
      </w:r>
      <w:r w:rsidRPr="00F16844">
        <w:rPr>
          <w:rFonts w:ascii="Times New Roman" w:hAnsi="Times New Roman" w:cs="Times New Roman"/>
          <w:sz w:val="24"/>
        </w:rPr>
        <w:t>children diagnosed with severe pneumonia and their caregivers</w:t>
      </w:r>
      <w:r w:rsidR="00A82034">
        <w:rPr>
          <w:rFonts w:ascii="Times New Roman" w:hAnsi="Times New Roman" w:cs="Times New Roman"/>
          <w:sz w:val="24"/>
        </w:rPr>
        <w:t xml:space="preserve">. </w:t>
      </w:r>
      <w:r w:rsidR="00B936F1">
        <w:rPr>
          <w:rFonts w:ascii="Times New Roman" w:hAnsi="Times New Roman" w:cs="Times New Roman"/>
          <w:sz w:val="24"/>
        </w:rPr>
        <w:t>These costs</w:t>
      </w:r>
      <w:r w:rsidR="009871C9">
        <w:rPr>
          <w:rFonts w:ascii="Times New Roman" w:hAnsi="Times New Roman" w:cs="Times New Roman"/>
          <w:sz w:val="24"/>
        </w:rPr>
        <w:t xml:space="preserve"> will include </w:t>
      </w:r>
      <w:r w:rsidRPr="00F16844">
        <w:rPr>
          <w:rFonts w:ascii="Times New Roman" w:hAnsi="Times New Roman" w:cs="Times New Roman"/>
          <w:sz w:val="24"/>
        </w:rPr>
        <w:t>out-of</w:t>
      </w:r>
      <w:r w:rsidR="009871C9">
        <w:rPr>
          <w:rFonts w:ascii="Times New Roman" w:hAnsi="Times New Roman" w:cs="Times New Roman"/>
          <w:sz w:val="24"/>
        </w:rPr>
        <w:t>-</w:t>
      </w:r>
      <w:r w:rsidRPr="00F16844">
        <w:rPr>
          <w:rFonts w:ascii="Times New Roman" w:hAnsi="Times New Roman" w:cs="Times New Roman"/>
          <w:sz w:val="24"/>
        </w:rPr>
        <w:t xml:space="preserve">pocket money </w:t>
      </w:r>
      <w:r w:rsidR="001C5404" w:rsidRPr="00F16844">
        <w:rPr>
          <w:rFonts w:ascii="Times New Roman" w:hAnsi="Times New Roman" w:cs="Times New Roman"/>
          <w:sz w:val="24"/>
        </w:rPr>
        <w:t>for</w:t>
      </w:r>
      <w:r w:rsidR="007915E0">
        <w:rPr>
          <w:rFonts w:ascii="Times New Roman" w:hAnsi="Times New Roman" w:cs="Times New Roman"/>
          <w:sz w:val="24"/>
        </w:rPr>
        <w:t xml:space="preserve"> consultation</w:t>
      </w:r>
      <w:r w:rsidR="00B936F1">
        <w:rPr>
          <w:rFonts w:ascii="Times New Roman" w:hAnsi="Times New Roman" w:cs="Times New Roman"/>
          <w:sz w:val="24"/>
        </w:rPr>
        <w:t>,</w:t>
      </w:r>
      <w:r w:rsidR="00B936F1" w:rsidRPr="00F16844">
        <w:rPr>
          <w:rFonts w:ascii="Times New Roman" w:hAnsi="Times New Roman" w:cs="Times New Roman"/>
          <w:sz w:val="24"/>
        </w:rPr>
        <w:t xml:space="preserve"> and</w:t>
      </w:r>
      <w:r w:rsidRPr="00F16844">
        <w:rPr>
          <w:rFonts w:ascii="Times New Roman" w:hAnsi="Times New Roman" w:cs="Times New Roman"/>
          <w:sz w:val="24"/>
        </w:rPr>
        <w:t xml:space="preserve"> transport</w:t>
      </w:r>
      <w:r w:rsidR="009871C9">
        <w:rPr>
          <w:rFonts w:ascii="Times New Roman" w:hAnsi="Times New Roman" w:cs="Times New Roman"/>
          <w:sz w:val="24"/>
        </w:rPr>
        <w:t>ation</w:t>
      </w:r>
      <w:r w:rsidRPr="00F16844">
        <w:rPr>
          <w:rFonts w:ascii="Times New Roman" w:hAnsi="Times New Roman" w:cs="Times New Roman"/>
          <w:sz w:val="24"/>
        </w:rPr>
        <w:t xml:space="preserve">. The time cost will be </w:t>
      </w:r>
      <w:r>
        <w:rPr>
          <w:rFonts w:ascii="Times New Roman" w:hAnsi="Times New Roman" w:cs="Times New Roman"/>
          <w:sz w:val="24"/>
        </w:rPr>
        <w:t xml:space="preserve">valued in terms of lost wages based on </w:t>
      </w:r>
      <w:r w:rsidRPr="00F16844">
        <w:rPr>
          <w:rFonts w:ascii="Times New Roman" w:hAnsi="Times New Roman" w:cs="Times New Roman"/>
          <w:sz w:val="24"/>
        </w:rPr>
        <w:t>unskilled wage rates</w:t>
      </w:r>
      <w:r w:rsidR="001C5404">
        <w:rPr>
          <w:rFonts w:ascii="Times New Roman" w:hAnsi="Times New Roman" w:cs="Times New Roman"/>
          <w:sz w:val="24"/>
        </w:rPr>
        <w:t xml:space="preserve"> </w:t>
      </w:r>
      <w:r w:rsidR="00F64C6B">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&lt;EndNote&gt;&lt;Cite&gt;&lt;Author&gt;Drummond MF&lt;/Author&gt;&lt;Year&gt;2015&lt;/Year&gt;&lt;RecNum&gt;463&lt;/RecNum&gt;&lt;DisplayText&gt;[29]&lt;/DisplayText&gt;&lt;record&gt;&lt;rec-number&gt;463&lt;/rec-number&gt;&lt;foreign-keys&gt;&lt;key app="EN" db-id="fz5rxr0aordepte0sr8x2srl5p5zd9x9xzst"&gt;463&lt;/key&gt;&lt;/foreign-keys&gt;&lt;ref-type name="Book"&gt;6&lt;/ref-type&gt;&lt;contributors&gt;&lt;authors&gt;&lt;author&gt;Drummond MF,&lt;/author&gt;&lt;author&gt;Sculpher MJ,&lt;/author&gt;&lt;author&gt;Claxton K,&lt;/author&gt;&lt;author&gt; Stoddart GL ,&lt;/author&gt;&lt;author&gt; Torrance GW&lt;/author&gt;&lt;/authors&gt;&lt;/contributors&gt;&lt;titles&gt;&lt;title&gt;Methods for the Economic Evaluation of Health Care Programmes&lt;/title&gt;&lt;/titles&gt;&lt;pages&gt;379&lt;/pages&gt;&lt;edition&gt;4th &lt;/edition&gt;&lt;dates&gt;&lt;year&gt;2015&lt;/year&gt;&lt;/dates&gt;&lt;pub-location&gt;198 Madison Avenue (NY)&lt;/pub-location&gt;&lt;publisher&gt; Oxford, :UK: Oxford University Press&lt;/publisher&gt;&lt;urls&gt;&lt;/urls&gt;&lt;/record&gt;&lt;/Cite&gt;&lt;/EndNote&gt;</w:instrText>
      </w:r>
      <w:r w:rsidR="00F64C6B">
        <w:rPr>
          <w:rFonts w:ascii="Times New Roman" w:hAnsi="Times New Roman" w:cs="Times New Roman"/>
          <w:sz w:val="24"/>
        </w:rPr>
        <w:fldChar w:fldCharType="separate"/>
      </w:r>
      <w:r w:rsidR="00B960CA">
        <w:rPr>
          <w:rFonts w:ascii="Times New Roman" w:hAnsi="Times New Roman" w:cs="Times New Roman"/>
          <w:noProof/>
          <w:sz w:val="24"/>
        </w:rPr>
        <w:t>[</w:t>
      </w:r>
      <w:hyperlink w:anchor="_ENREF_29" w:tooltip="Drummond MF, 2015 #463" w:history="1">
        <w:r w:rsidR="00B960CA">
          <w:rPr>
            <w:rFonts w:ascii="Times New Roman" w:hAnsi="Times New Roman" w:cs="Times New Roman"/>
            <w:noProof/>
            <w:sz w:val="24"/>
          </w:rPr>
          <w:t>29</w:t>
        </w:r>
      </w:hyperlink>
      <w:r w:rsidR="00B960CA">
        <w:rPr>
          <w:rFonts w:ascii="Times New Roman" w:hAnsi="Times New Roman" w:cs="Times New Roman"/>
          <w:noProof/>
          <w:sz w:val="24"/>
        </w:rPr>
        <w:t>]</w:t>
      </w:r>
      <w:r w:rsidR="00F64C6B">
        <w:rPr>
          <w:rFonts w:ascii="Times New Roman" w:hAnsi="Times New Roman" w:cs="Times New Roman"/>
          <w:sz w:val="24"/>
        </w:rPr>
        <w:fldChar w:fldCharType="end"/>
      </w:r>
      <w:r>
        <w:rPr>
          <w:rFonts w:ascii="Times New Roman" w:hAnsi="Times New Roman" w:cs="Times New Roman"/>
          <w:sz w:val="24"/>
        </w:rPr>
        <w:t xml:space="preserve">. </w:t>
      </w:r>
    </w:p>
    <w:p w14:paraId="7206C574" w14:textId="7EFC2199" w:rsidR="002378A5" w:rsidRPr="002378A5" w:rsidRDefault="002378A5" w:rsidP="0025304B">
      <w:pPr>
        <w:pStyle w:val="Heading2"/>
      </w:pPr>
      <w:r>
        <w:lastRenderedPageBreak/>
        <w:t>Follow</w:t>
      </w:r>
      <w:r w:rsidR="00AB589E">
        <w:t>-</w:t>
      </w:r>
      <w:r>
        <w:t xml:space="preserve">up </w:t>
      </w:r>
    </w:p>
    <w:p w14:paraId="08D1FA2A" w14:textId="77777777" w:rsidR="004E335B" w:rsidRDefault="00AB589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Children in </w:t>
      </w:r>
      <w:r w:rsidR="007F2FD4" w:rsidRPr="00241E22">
        <w:rPr>
          <w:rFonts w:ascii="Times New Roman" w:hAnsi="Times New Roman" w:cs="Times New Roman"/>
          <w:sz w:val="24"/>
          <w:szCs w:val="24"/>
        </w:rPr>
        <w:t xml:space="preserve">both </w:t>
      </w:r>
      <w:r>
        <w:rPr>
          <w:rFonts w:ascii="Times New Roman" w:hAnsi="Times New Roman" w:cs="Times New Roman"/>
          <w:sz w:val="24"/>
          <w:szCs w:val="24"/>
        </w:rPr>
        <w:t xml:space="preserve">the </w:t>
      </w:r>
      <w:r w:rsidR="007F2FD4" w:rsidRPr="00241E22">
        <w:rPr>
          <w:rFonts w:ascii="Times New Roman" w:hAnsi="Times New Roman" w:cs="Times New Roman"/>
          <w:sz w:val="24"/>
          <w:szCs w:val="24"/>
        </w:rPr>
        <w:t xml:space="preserve">intervention and control arms </w:t>
      </w:r>
      <w:r w:rsidR="002E71FF" w:rsidRPr="00241E22">
        <w:rPr>
          <w:rFonts w:ascii="Times New Roman" w:hAnsi="Times New Roman" w:cs="Times New Roman"/>
          <w:sz w:val="24"/>
          <w:szCs w:val="24"/>
        </w:rPr>
        <w:t xml:space="preserve">will </w:t>
      </w:r>
      <w:r>
        <w:rPr>
          <w:rFonts w:ascii="Times New Roman" w:hAnsi="Times New Roman" w:cs="Times New Roman"/>
          <w:sz w:val="24"/>
          <w:szCs w:val="24"/>
        </w:rPr>
        <w:t xml:space="preserve">be </w:t>
      </w:r>
      <w:r w:rsidR="002E71FF" w:rsidRPr="00241E22">
        <w:rPr>
          <w:rFonts w:ascii="Times New Roman" w:hAnsi="Times New Roman" w:cs="Times New Roman"/>
          <w:sz w:val="24"/>
          <w:szCs w:val="24"/>
        </w:rPr>
        <w:t xml:space="preserve">scheduled </w:t>
      </w:r>
      <w:r>
        <w:rPr>
          <w:rFonts w:ascii="Times New Roman" w:hAnsi="Times New Roman" w:cs="Times New Roman"/>
          <w:sz w:val="24"/>
          <w:szCs w:val="24"/>
        </w:rPr>
        <w:t xml:space="preserve">for </w:t>
      </w:r>
      <w:r w:rsidR="002E71FF" w:rsidRPr="00241E22">
        <w:rPr>
          <w:rFonts w:ascii="Times New Roman" w:hAnsi="Times New Roman" w:cs="Times New Roman"/>
          <w:sz w:val="24"/>
          <w:szCs w:val="24"/>
        </w:rPr>
        <w:t>follow</w:t>
      </w:r>
      <w:r>
        <w:rPr>
          <w:rFonts w:ascii="Times New Roman" w:hAnsi="Times New Roman" w:cs="Times New Roman"/>
          <w:sz w:val="24"/>
          <w:szCs w:val="24"/>
        </w:rPr>
        <w:t>-</w:t>
      </w:r>
      <w:r w:rsidR="002E71FF" w:rsidRPr="00241E22">
        <w:rPr>
          <w:rFonts w:ascii="Times New Roman" w:hAnsi="Times New Roman" w:cs="Times New Roman"/>
          <w:sz w:val="24"/>
          <w:szCs w:val="24"/>
        </w:rPr>
        <w:t xml:space="preserve">up visits on day 2, </w:t>
      </w:r>
      <w:r>
        <w:rPr>
          <w:rFonts w:ascii="Times New Roman" w:hAnsi="Times New Roman" w:cs="Times New Roman"/>
          <w:sz w:val="24"/>
          <w:szCs w:val="24"/>
        </w:rPr>
        <w:t xml:space="preserve">day </w:t>
      </w:r>
      <w:r w:rsidR="002E71FF" w:rsidRPr="00241E22">
        <w:rPr>
          <w:rFonts w:ascii="Times New Roman" w:hAnsi="Times New Roman" w:cs="Times New Roman"/>
          <w:sz w:val="24"/>
          <w:szCs w:val="24"/>
        </w:rPr>
        <w:t>5</w:t>
      </w:r>
      <w:r>
        <w:rPr>
          <w:rFonts w:ascii="Times New Roman" w:hAnsi="Times New Roman" w:cs="Times New Roman"/>
          <w:sz w:val="24"/>
          <w:szCs w:val="24"/>
        </w:rPr>
        <w:t>,</w:t>
      </w:r>
      <w:r w:rsidR="002E71FF" w:rsidRPr="00241E22">
        <w:rPr>
          <w:rFonts w:ascii="Times New Roman" w:hAnsi="Times New Roman" w:cs="Times New Roman"/>
          <w:sz w:val="24"/>
          <w:szCs w:val="24"/>
        </w:rPr>
        <w:t xml:space="preserve"> and </w:t>
      </w:r>
      <w:r>
        <w:rPr>
          <w:rFonts w:ascii="Times New Roman" w:hAnsi="Times New Roman" w:cs="Times New Roman"/>
          <w:sz w:val="24"/>
          <w:szCs w:val="24"/>
        </w:rPr>
        <w:t xml:space="preserve">day </w:t>
      </w:r>
      <w:r w:rsidR="002E71FF" w:rsidRPr="00241E22">
        <w:rPr>
          <w:rFonts w:ascii="Times New Roman" w:hAnsi="Times New Roman" w:cs="Times New Roman"/>
          <w:sz w:val="24"/>
          <w:szCs w:val="24"/>
        </w:rPr>
        <w:t xml:space="preserve">14 after enrolment. </w:t>
      </w:r>
      <w:r>
        <w:rPr>
          <w:rFonts w:ascii="Times New Roman" w:hAnsi="Times New Roman" w:cs="Times New Roman"/>
          <w:sz w:val="24"/>
          <w:szCs w:val="24"/>
        </w:rPr>
        <w:t>For c</w:t>
      </w:r>
      <w:r w:rsidR="007F2FD4" w:rsidRPr="00241E22">
        <w:rPr>
          <w:rFonts w:ascii="Times New Roman" w:hAnsi="Times New Roman" w:cs="Times New Roman"/>
          <w:sz w:val="24"/>
          <w:szCs w:val="24"/>
        </w:rPr>
        <w:t xml:space="preserve">hildren </w:t>
      </w:r>
      <w:r>
        <w:rPr>
          <w:rFonts w:ascii="Times New Roman" w:hAnsi="Times New Roman" w:cs="Times New Roman"/>
          <w:sz w:val="24"/>
          <w:szCs w:val="24"/>
        </w:rPr>
        <w:t xml:space="preserve">who miss a </w:t>
      </w:r>
      <w:r w:rsidR="007F2FD4" w:rsidRPr="00241E22">
        <w:rPr>
          <w:rFonts w:ascii="Times New Roman" w:hAnsi="Times New Roman" w:cs="Times New Roman"/>
          <w:sz w:val="24"/>
          <w:szCs w:val="24"/>
        </w:rPr>
        <w:t>scheduled follow-up visit</w:t>
      </w:r>
      <w:r>
        <w:rPr>
          <w:rFonts w:ascii="Times New Roman" w:hAnsi="Times New Roman" w:cs="Times New Roman"/>
          <w:sz w:val="24"/>
          <w:szCs w:val="24"/>
        </w:rPr>
        <w:t>,</w:t>
      </w:r>
      <w:r w:rsidR="007F2FD4" w:rsidRPr="00241E22">
        <w:rPr>
          <w:rFonts w:ascii="Times New Roman" w:hAnsi="Times New Roman" w:cs="Times New Roman"/>
          <w:sz w:val="24"/>
          <w:szCs w:val="24"/>
        </w:rPr>
        <w:t xml:space="preserve"> health workers </w:t>
      </w:r>
      <w:r>
        <w:rPr>
          <w:rFonts w:ascii="Times New Roman" w:hAnsi="Times New Roman" w:cs="Times New Roman"/>
          <w:sz w:val="24"/>
          <w:szCs w:val="24"/>
        </w:rPr>
        <w:t xml:space="preserve">will contact the families </w:t>
      </w:r>
      <w:r w:rsidR="007F2FD4" w:rsidRPr="00241E22">
        <w:rPr>
          <w:rFonts w:ascii="Times New Roman" w:hAnsi="Times New Roman" w:cs="Times New Roman"/>
          <w:sz w:val="24"/>
          <w:szCs w:val="24"/>
        </w:rPr>
        <w:t xml:space="preserve">at home </w:t>
      </w:r>
      <w:r w:rsidR="00B36F46" w:rsidRPr="00241E22">
        <w:rPr>
          <w:rFonts w:ascii="Times New Roman" w:hAnsi="Times New Roman" w:cs="Times New Roman"/>
          <w:sz w:val="24"/>
          <w:szCs w:val="24"/>
        </w:rPr>
        <w:t xml:space="preserve">on the </w:t>
      </w:r>
      <w:r w:rsidR="007F2FD4" w:rsidRPr="00241E22">
        <w:rPr>
          <w:rFonts w:ascii="Times New Roman" w:hAnsi="Times New Roman" w:cs="Times New Roman"/>
          <w:sz w:val="24"/>
          <w:szCs w:val="24"/>
        </w:rPr>
        <w:t xml:space="preserve">next </w:t>
      </w:r>
      <w:r w:rsidR="00DE2F4D" w:rsidRPr="00241E22">
        <w:rPr>
          <w:rFonts w:ascii="Times New Roman" w:hAnsi="Times New Roman" w:cs="Times New Roman"/>
          <w:sz w:val="24"/>
          <w:szCs w:val="24"/>
        </w:rPr>
        <w:t>day</w:t>
      </w:r>
      <w:r w:rsidR="00DE2F4D">
        <w:rPr>
          <w:rFonts w:ascii="Times New Roman" w:hAnsi="Times New Roman" w:cs="Times New Roman"/>
          <w:sz w:val="24"/>
          <w:szCs w:val="24"/>
        </w:rPr>
        <w:t>. Those</w:t>
      </w:r>
      <w:r>
        <w:rPr>
          <w:rFonts w:ascii="Times New Roman" w:hAnsi="Times New Roman" w:cs="Times New Roman"/>
          <w:sz w:val="24"/>
          <w:szCs w:val="24"/>
        </w:rPr>
        <w:t xml:space="preserve"> who cannot be located </w:t>
      </w:r>
      <w:r w:rsidR="007F2FD4" w:rsidRPr="00241E22">
        <w:rPr>
          <w:rFonts w:ascii="Times New Roman" w:hAnsi="Times New Roman" w:cs="Times New Roman"/>
          <w:sz w:val="24"/>
          <w:szCs w:val="24"/>
        </w:rPr>
        <w:t>will be considered lost to follow-up</w:t>
      </w:r>
      <w:r w:rsidR="00B6697F" w:rsidRPr="00241E22">
        <w:rPr>
          <w:rFonts w:ascii="Times New Roman" w:eastAsia="Times New Roman" w:hAnsi="Times New Roman" w:cs="Times New Roman"/>
          <w:sz w:val="24"/>
          <w:szCs w:val="24"/>
          <w:lang w:val="en-US" w:eastAsia="am-ET"/>
        </w:rPr>
        <w:t xml:space="preserve">, </w:t>
      </w:r>
      <w:r w:rsidR="007B2894">
        <w:rPr>
          <w:rFonts w:ascii="Times New Roman" w:eastAsia="Times New Roman" w:hAnsi="Times New Roman" w:cs="Times New Roman"/>
          <w:sz w:val="24"/>
          <w:szCs w:val="24"/>
          <w:lang w:val="en-US" w:eastAsia="am-ET"/>
        </w:rPr>
        <w:t xml:space="preserve">in which case </w:t>
      </w:r>
      <w:r w:rsidR="006F2E1E" w:rsidRPr="00241E22">
        <w:rPr>
          <w:rFonts w:ascii="Times New Roman" w:eastAsia="Times New Roman" w:hAnsi="Times New Roman" w:cs="Times New Roman"/>
          <w:sz w:val="24"/>
          <w:szCs w:val="24"/>
          <w:lang w:val="en-US" w:eastAsia="am-ET"/>
        </w:rPr>
        <w:t xml:space="preserve">we </w:t>
      </w:r>
      <w:r w:rsidR="007B2894">
        <w:rPr>
          <w:rFonts w:ascii="Times New Roman" w:eastAsia="Times New Roman" w:hAnsi="Times New Roman" w:cs="Times New Roman"/>
          <w:sz w:val="24"/>
          <w:szCs w:val="24"/>
          <w:lang w:val="en-US" w:eastAsia="am-ET"/>
        </w:rPr>
        <w:t xml:space="preserve">will </w:t>
      </w:r>
      <w:r w:rsidR="009F4296" w:rsidRPr="00241E22">
        <w:rPr>
          <w:rFonts w:ascii="Times New Roman" w:eastAsia="Times New Roman" w:hAnsi="Times New Roman" w:cs="Times New Roman"/>
          <w:sz w:val="24"/>
          <w:szCs w:val="24"/>
          <w:lang w:val="en-US" w:eastAsia="am-ET"/>
        </w:rPr>
        <w:t>phone participants, family</w:t>
      </w:r>
      <w:r w:rsidR="007B2894">
        <w:rPr>
          <w:rFonts w:ascii="Times New Roman" w:eastAsia="Times New Roman" w:hAnsi="Times New Roman" w:cs="Times New Roman"/>
          <w:sz w:val="24"/>
          <w:szCs w:val="24"/>
          <w:lang w:val="en-US" w:eastAsia="am-ET"/>
        </w:rPr>
        <w:t>, and</w:t>
      </w:r>
      <w:r w:rsidR="009F4296" w:rsidRPr="00241E22">
        <w:rPr>
          <w:rFonts w:ascii="Times New Roman" w:eastAsia="Times New Roman" w:hAnsi="Times New Roman" w:cs="Times New Roman"/>
          <w:sz w:val="24"/>
          <w:szCs w:val="24"/>
          <w:lang w:eastAsia="am-ET"/>
        </w:rPr>
        <w:t>neighbo</w:t>
      </w:r>
      <w:r w:rsidR="006F2E1E" w:rsidRPr="00241E22">
        <w:rPr>
          <w:rFonts w:ascii="Times New Roman" w:eastAsia="Times New Roman" w:hAnsi="Times New Roman" w:cs="Times New Roman"/>
          <w:sz w:val="24"/>
          <w:szCs w:val="24"/>
          <w:lang w:eastAsia="am-ET"/>
        </w:rPr>
        <w:t>u</w:t>
      </w:r>
      <w:r w:rsidR="009F4296" w:rsidRPr="00241E22">
        <w:rPr>
          <w:rFonts w:ascii="Times New Roman" w:eastAsia="Times New Roman" w:hAnsi="Times New Roman" w:cs="Times New Roman"/>
          <w:sz w:val="24"/>
          <w:szCs w:val="24"/>
          <w:lang w:eastAsia="am-ET"/>
        </w:rPr>
        <w:t>rs</w:t>
      </w:r>
      <w:r w:rsidR="009F4296" w:rsidRPr="00241E22">
        <w:rPr>
          <w:rFonts w:ascii="Times New Roman" w:eastAsia="Times New Roman" w:hAnsi="Times New Roman" w:cs="Times New Roman"/>
          <w:sz w:val="24"/>
          <w:szCs w:val="24"/>
          <w:lang w:val="en-US" w:eastAsia="am-ET"/>
        </w:rPr>
        <w:t xml:space="preserve"> to </w:t>
      </w:r>
      <w:r w:rsidR="00F94922" w:rsidRPr="00241E22">
        <w:rPr>
          <w:rFonts w:ascii="Times New Roman" w:eastAsia="Times New Roman" w:hAnsi="Times New Roman" w:cs="Times New Roman"/>
          <w:sz w:val="24"/>
          <w:szCs w:val="24"/>
          <w:lang w:val="en-US" w:eastAsia="am-ET"/>
        </w:rPr>
        <w:t xml:space="preserve">collect </w:t>
      </w:r>
      <w:r w:rsidR="00DE2F4D" w:rsidRPr="00241E22">
        <w:rPr>
          <w:rFonts w:ascii="Times New Roman" w:eastAsia="Times New Roman" w:hAnsi="Times New Roman" w:cs="Times New Roman"/>
          <w:sz w:val="24"/>
          <w:szCs w:val="24"/>
          <w:lang w:val="en-US" w:eastAsia="am-ET"/>
        </w:rPr>
        <w:t>information about</w:t>
      </w:r>
      <w:r w:rsidR="006F2E1E" w:rsidRPr="00241E22">
        <w:rPr>
          <w:rFonts w:ascii="Times New Roman" w:eastAsia="Times New Roman" w:hAnsi="Times New Roman" w:cs="Times New Roman"/>
          <w:sz w:val="24"/>
          <w:szCs w:val="24"/>
          <w:lang w:val="en-US" w:eastAsia="am-ET"/>
        </w:rPr>
        <w:t xml:space="preserve"> </w:t>
      </w:r>
      <w:r w:rsidR="009F4296" w:rsidRPr="00241E22">
        <w:rPr>
          <w:rFonts w:ascii="Times New Roman" w:eastAsia="Times New Roman" w:hAnsi="Times New Roman" w:cs="Times New Roman"/>
          <w:sz w:val="24"/>
          <w:szCs w:val="24"/>
          <w:lang w:val="en-US" w:eastAsia="am-ET"/>
        </w:rPr>
        <w:t>death</w:t>
      </w:r>
      <w:r w:rsidR="006F2E1E" w:rsidRPr="00241E22">
        <w:rPr>
          <w:rFonts w:ascii="Times New Roman" w:eastAsia="Times New Roman" w:hAnsi="Times New Roman" w:cs="Times New Roman"/>
          <w:sz w:val="24"/>
          <w:szCs w:val="24"/>
          <w:lang w:val="en-US" w:eastAsia="am-ET"/>
        </w:rPr>
        <w:t>s</w:t>
      </w:r>
      <w:r w:rsidR="009F4296" w:rsidRPr="00241E22">
        <w:rPr>
          <w:rFonts w:ascii="Times New Roman" w:eastAsia="Times New Roman" w:hAnsi="Times New Roman" w:cs="Times New Roman"/>
          <w:sz w:val="24"/>
          <w:szCs w:val="24"/>
          <w:lang w:val="en-US" w:eastAsia="am-ET"/>
        </w:rPr>
        <w:t xml:space="preserve">, </w:t>
      </w:r>
      <w:r w:rsidR="007B2894">
        <w:rPr>
          <w:rFonts w:ascii="Times New Roman" w:eastAsia="Times New Roman" w:hAnsi="Times New Roman" w:cs="Times New Roman"/>
          <w:sz w:val="24"/>
          <w:szCs w:val="24"/>
          <w:lang w:val="en-US" w:eastAsia="am-ET"/>
        </w:rPr>
        <w:t>relocation</w:t>
      </w:r>
      <w:r w:rsidR="009F4296" w:rsidRPr="00241E22">
        <w:rPr>
          <w:rFonts w:ascii="Times New Roman" w:eastAsia="Times New Roman" w:hAnsi="Times New Roman" w:cs="Times New Roman"/>
          <w:sz w:val="24"/>
          <w:szCs w:val="24"/>
          <w:lang w:val="en-US" w:eastAsia="am-ET"/>
        </w:rPr>
        <w:t>, or hospital</w:t>
      </w:r>
      <w:r w:rsidR="007B2894">
        <w:rPr>
          <w:rFonts w:ascii="Times New Roman" w:eastAsia="Times New Roman" w:hAnsi="Times New Roman" w:cs="Times New Roman"/>
          <w:sz w:val="24"/>
          <w:szCs w:val="24"/>
          <w:lang w:val="en-US" w:eastAsia="am-ET"/>
        </w:rPr>
        <w:t>izations</w:t>
      </w:r>
      <w:r w:rsidR="009F4296" w:rsidRPr="00241E22">
        <w:rPr>
          <w:rFonts w:ascii="Times New Roman" w:eastAsia="Times New Roman" w:hAnsi="Times New Roman" w:cs="Times New Roman"/>
          <w:sz w:val="24"/>
          <w:szCs w:val="24"/>
          <w:lang w:val="en-US" w:eastAsia="am-ET"/>
        </w:rPr>
        <w:t>.</w:t>
      </w:r>
    </w:p>
    <w:p w14:paraId="7A76DD05" w14:textId="77777777" w:rsidR="007F2FD4" w:rsidRPr="009F4296" w:rsidRDefault="004E335B" w:rsidP="0025304B">
      <w:pPr>
        <w:spacing w:after="0" w:line="480" w:lineRule="auto"/>
        <w:ind w:firstLine="720"/>
        <w:rPr>
          <w:rFonts w:ascii="Times New Roman" w:hAnsi="Times New Roman" w:cs="Times New Roman"/>
          <w:sz w:val="24"/>
          <w:szCs w:val="24"/>
        </w:rPr>
      </w:pPr>
      <w:r w:rsidRPr="004E335B">
        <w:rPr>
          <w:rFonts w:ascii="Times New Roman" w:hAnsi="Times New Roman" w:cs="Times New Roman"/>
          <w:sz w:val="24"/>
          <w:szCs w:val="24"/>
        </w:rPr>
        <w:t>Children who have pneumonia will be treated immediately. Those with severe pneumonia or oxygen saturation &lt; 90% will be referred urgently to a nearby hospital. Children will be referred to hospital for further investigation and management if they</w:t>
      </w:r>
      <w:r w:rsidR="008D7558">
        <w:rPr>
          <w:rFonts w:ascii="Times New Roman" w:hAnsi="Times New Roman" w:cs="Times New Roman"/>
          <w:sz w:val="24"/>
          <w:szCs w:val="24"/>
        </w:rPr>
        <w:t xml:space="preserve"> still</w:t>
      </w:r>
      <w:r w:rsidRPr="004E335B">
        <w:rPr>
          <w:rFonts w:ascii="Times New Roman" w:hAnsi="Times New Roman" w:cs="Times New Roman"/>
          <w:sz w:val="24"/>
          <w:szCs w:val="24"/>
        </w:rPr>
        <w:t xml:space="preserve"> have a cough at the day-14 follow-up visit.</w:t>
      </w:r>
    </w:p>
    <w:p w14:paraId="736D99B4" w14:textId="77777777" w:rsidR="0095499E" w:rsidRDefault="0095499E" w:rsidP="0025304B">
      <w:pPr>
        <w:pStyle w:val="Heading2"/>
      </w:pPr>
    </w:p>
    <w:p w14:paraId="3D09F8C3" w14:textId="4CDA72A9" w:rsidR="007F2FD4" w:rsidRDefault="00DF455D" w:rsidP="0025304B">
      <w:pPr>
        <w:pStyle w:val="Heading2"/>
      </w:pPr>
      <w:r>
        <w:t xml:space="preserve">Reliability </w:t>
      </w:r>
      <w:r w:rsidR="002A0686">
        <w:t>of pulse oximetry</w:t>
      </w:r>
      <w:r w:rsidR="00CA03EA">
        <w:t xml:space="preserve"> from pilot study </w:t>
      </w:r>
    </w:p>
    <w:p w14:paraId="429912B4" w14:textId="77777777" w:rsidR="007F2FD4" w:rsidRDefault="00B97FB4" w:rsidP="0025304B">
      <w:pPr>
        <w:spacing w:after="0" w:line="480" w:lineRule="auto"/>
        <w:ind w:firstLine="720"/>
        <w:rPr>
          <w:rFonts w:ascii="Times New Roman" w:hAnsi="Times New Roman" w:cs="Times New Roman"/>
          <w:sz w:val="24"/>
        </w:rPr>
      </w:pPr>
      <w:r w:rsidRPr="00713713">
        <w:rPr>
          <w:rFonts w:ascii="Times New Roman" w:hAnsi="Times New Roman" w:cs="Times New Roman"/>
          <w:sz w:val="24"/>
        </w:rPr>
        <w:t>Prior to the start of our trial,</w:t>
      </w:r>
      <w:r w:rsidR="00C82B9B">
        <w:rPr>
          <w:rFonts w:ascii="Times New Roman" w:hAnsi="Times New Roman" w:cs="Times New Roman"/>
          <w:sz w:val="24"/>
        </w:rPr>
        <w:t xml:space="preserve"> and randomization of the health centres,</w:t>
      </w:r>
      <w:r w:rsidRPr="00713713">
        <w:rPr>
          <w:rFonts w:ascii="Times New Roman" w:hAnsi="Times New Roman" w:cs="Times New Roman"/>
          <w:sz w:val="24"/>
        </w:rPr>
        <w:t xml:space="preserve"> we </w:t>
      </w:r>
      <w:r w:rsidR="0017224B">
        <w:rPr>
          <w:rFonts w:ascii="Times New Roman" w:hAnsi="Times New Roman" w:cs="Times New Roman"/>
          <w:sz w:val="24"/>
        </w:rPr>
        <w:t xml:space="preserve">conducted </w:t>
      </w:r>
      <w:r w:rsidRPr="00713713">
        <w:rPr>
          <w:rFonts w:ascii="Times New Roman" w:hAnsi="Times New Roman" w:cs="Times New Roman"/>
          <w:sz w:val="24"/>
        </w:rPr>
        <w:t>a</w:t>
      </w:r>
      <w:r w:rsidR="00795B54" w:rsidRPr="00713713">
        <w:rPr>
          <w:rFonts w:ascii="Times New Roman" w:hAnsi="Times New Roman" w:cs="Times New Roman"/>
          <w:sz w:val="24"/>
        </w:rPr>
        <w:t xml:space="preserve"> pilot study </w:t>
      </w:r>
      <w:r w:rsidRPr="00713713">
        <w:rPr>
          <w:rFonts w:ascii="Times New Roman" w:hAnsi="Times New Roman" w:cs="Times New Roman"/>
          <w:sz w:val="24"/>
        </w:rPr>
        <w:t xml:space="preserve">on </w:t>
      </w:r>
      <w:r w:rsidR="00795B54" w:rsidRPr="00713713">
        <w:rPr>
          <w:rFonts w:ascii="Times New Roman" w:hAnsi="Times New Roman" w:cs="Times New Roman"/>
          <w:sz w:val="24"/>
        </w:rPr>
        <w:t xml:space="preserve">60 children aged 2 </w:t>
      </w:r>
      <w:r w:rsidR="0017224B">
        <w:rPr>
          <w:rFonts w:ascii="Times New Roman" w:hAnsi="Times New Roman" w:cs="Times New Roman"/>
          <w:sz w:val="24"/>
        </w:rPr>
        <w:t xml:space="preserve">months </w:t>
      </w:r>
      <w:r w:rsidR="00795B54" w:rsidRPr="00713713">
        <w:rPr>
          <w:rFonts w:ascii="Times New Roman" w:hAnsi="Times New Roman" w:cs="Times New Roman"/>
          <w:sz w:val="24"/>
        </w:rPr>
        <w:t>to 59 months. The paed</w:t>
      </w:r>
      <w:r w:rsidR="000B6515" w:rsidRPr="00713713">
        <w:rPr>
          <w:rFonts w:ascii="Times New Roman" w:hAnsi="Times New Roman" w:cs="Times New Roman"/>
          <w:sz w:val="24"/>
        </w:rPr>
        <w:t xml:space="preserve">iatrician </w:t>
      </w:r>
      <w:r w:rsidR="0055137A">
        <w:rPr>
          <w:rFonts w:ascii="Times New Roman" w:hAnsi="Times New Roman" w:cs="Times New Roman"/>
          <w:sz w:val="24"/>
        </w:rPr>
        <w:t xml:space="preserve">in the pilot study </w:t>
      </w:r>
      <w:r w:rsidR="000B6515" w:rsidRPr="00713713">
        <w:rPr>
          <w:rFonts w:ascii="Times New Roman" w:hAnsi="Times New Roman" w:cs="Times New Roman"/>
          <w:sz w:val="24"/>
        </w:rPr>
        <w:t xml:space="preserve">trained a nurse </w:t>
      </w:r>
      <w:r w:rsidR="00795B54" w:rsidRPr="00713713">
        <w:rPr>
          <w:rFonts w:ascii="Times New Roman" w:hAnsi="Times New Roman" w:cs="Times New Roman"/>
          <w:sz w:val="24"/>
        </w:rPr>
        <w:t xml:space="preserve">supervisor, </w:t>
      </w:r>
      <w:r w:rsidR="004558A9">
        <w:rPr>
          <w:rFonts w:ascii="Times New Roman" w:hAnsi="Times New Roman" w:cs="Times New Roman"/>
          <w:sz w:val="24"/>
        </w:rPr>
        <w:t xml:space="preserve">who then </w:t>
      </w:r>
      <w:r w:rsidR="00795B54" w:rsidRPr="00713713">
        <w:rPr>
          <w:rFonts w:ascii="Times New Roman" w:hAnsi="Times New Roman" w:cs="Times New Roman"/>
          <w:sz w:val="24"/>
        </w:rPr>
        <w:t>train</w:t>
      </w:r>
      <w:r w:rsidRPr="00713713">
        <w:rPr>
          <w:rFonts w:ascii="Times New Roman" w:hAnsi="Times New Roman" w:cs="Times New Roman"/>
          <w:sz w:val="24"/>
        </w:rPr>
        <w:t xml:space="preserve">ed </w:t>
      </w:r>
      <w:r w:rsidR="00795B54" w:rsidRPr="00713713">
        <w:rPr>
          <w:rFonts w:ascii="Times New Roman" w:hAnsi="Times New Roman" w:cs="Times New Roman"/>
          <w:sz w:val="24"/>
        </w:rPr>
        <w:t xml:space="preserve">two nurses </w:t>
      </w:r>
      <w:r w:rsidR="003F79A8">
        <w:rPr>
          <w:rFonts w:ascii="Times New Roman" w:hAnsi="Times New Roman" w:cs="Times New Roman"/>
          <w:sz w:val="24"/>
        </w:rPr>
        <w:t>as “</w:t>
      </w:r>
      <w:r w:rsidR="00795B54" w:rsidRPr="00713713">
        <w:rPr>
          <w:rFonts w:ascii="Times New Roman" w:hAnsi="Times New Roman" w:cs="Times New Roman"/>
          <w:sz w:val="24"/>
        </w:rPr>
        <w:t>rater</w:t>
      </w:r>
      <w:r w:rsidR="003F79A8">
        <w:rPr>
          <w:rFonts w:ascii="Times New Roman" w:hAnsi="Times New Roman" w:cs="Times New Roman"/>
          <w:sz w:val="24"/>
        </w:rPr>
        <w:t xml:space="preserve"> 1” and “rater 2</w:t>
      </w:r>
      <w:r w:rsidR="004A171B">
        <w:rPr>
          <w:rFonts w:ascii="Times New Roman" w:hAnsi="Times New Roman" w:cs="Times New Roman"/>
          <w:sz w:val="24"/>
        </w:rPr>
        <w:t>.</w:t>
      </w:r>
      <w:r w:rsidR="003F79A8">
        <w:rPr>
          <w:rFonts w:ascii="Times New Roman" w:hAnsi="Times New Roman" w:cs="Times New Roman"/>
          <w:sz w:val="24"/>
        </w:rPr>
        <w:t xml:space="preserve">” </w:t>
      </w:r>
      <w:r w:rsidR="00795B54" w:rsidRPr="00713713">
        <w:rPr>
          <w:rFonts w:ascii="Times New Roman" w:hAnsi="Times New Roman" w:cs="Times New Roman"/>
          <w:sz w:val="24"/>
        </w:rPr>
        <w:t xml:space="preserve">Oxygen saturation was </w:t>
      </w:r>
      <w:r w:rsidR="004558A9">
        <w:rPr>
          <w:rFonts w:ascii="Times New Roman" w:hAnsi="Times New Roman" w:cs="Times New Roman"/>
          <w:sz w:val="24"/>
        </w:rPr>
        <w:t xml:space="preserve">then </w:t>
      </w:r>
      <w:r w:rsidR="00795B54" w:rsidRPr="00713713">
        <w:rPr>
          <w:rFonts w:ascii="Times New Roman" w:hAnsi="Times New Roman" w:cs="Times New Roman"/>
          <w:sz w:val="24"/>
        </w:rPr>
        <w:t>measured twice</w:t>
      </w:r>
      <w:r w:rsidR="00EE65A9">
        <w:rPr>
          <w:rFonts w:ascii="Times New Roman" w:hAnsi="Times New Roman" w:cs="Times New Roman"/>
          <w:sz w:val="24"/>
        </w:rPr>
        <w:t>, 5 minutes apart,</w:t>
      </w:r>
      <w:r w:rsidR="00795B54" w:rsidRPr="00713713">
        <w:rPr>
          <w:rFonts w:ascii="Times New Roman" w:hAnsi="Times New Roman" w:cs="Times New Roman"/>
          <w:sz w:val="24"/>
        </w:rPr>
        <w:t xml:space="preserve"> by </w:t>
      </w:r>
      <w:r w:rsidR="004558A9">
        <w:rPr>
          <w:rFonts w:ascii="Times New Roman" w:hAnsi="Times New Roman" w:cs="Times New Roman"/>
          <w:sz w:val="24"/>
        </w:rPr>
        <w:t xml:space="preserve">the </w:t>
      </w:r>
      <w:r w:rsidR="00EE65A9">
        <w:rPr>
          <w:rFonts w:ascii="Times New Roman" w:hAnsi="Times New Roman" w:cs="Times New Roman"/>
          <w:sz w:val="24"/>
        </w:rPr>
        <w:t>supervisor</w:t>
      </w:r>
      <w:r w:rsidR="004558A9">
        <w:rPr>
          <w:rFonts w:ascii="Times New Roman" w:hAnsi="Times New Roman" w:cs="Times New Roman"/>
          <w:sz w:val="24"/>
        </w:rPr>
        <w:t xml:space="preserve">, </w:t>
      </w:r>
      <w:r w:rsidR="00944E52">
        <w:rPr>
          <w:rFonts w:ascii="Times New Roman" w:hAnsi="Times New Roman" w:cs="Times New Roman"/>
          <w:sz w:val="24"/>
        </w:rPr>
        <w:t>“</w:t>
      </w:r>
      <w:r w:rsidR="004558A9">
        <w:rPr>
          <w:rFonts w:ascii="Times New Roman" w:hAnsi="Times New Roman" w:cs="Times New Roman"/>
          <w:sz w:val="24"/>
        </w:rPr>
        <w:t>rater 1</w:t>
      </w:r>
      <w:r w:rsidR="00944E52">
        <w:rPr>
          <w:rFonts w:ascii="Times New Roman" w:hAnsi="Times New Roman" w:cs="Times New Roman"/>
          <w:sz w:val="24"/>
        </w:rPr>
        <w:t>”</w:t>
      </w:r>
      <w:r w:rsidR="004558A9">
        <w:rPr>
          <w:rFonts w:ascii="Times New Roman" w:hAnsi="Times New Roman" w:cs="Times New Roman"/>
          <w:sz w:val="24"/>
        </w:rPr>
        <w:t xml:space="preserve">, and </w:t>
      </w:r>
      <w:r w:rsidR="00944E52">
        <w:rPr>
          <w:rFonts w:ascii="Times New Roman" w:hAnsi="Times New Roman" w:cs="Times New Roman"/>
          <w:sz w:val="24"/>
        </w:rPr>
        <w:t>“</w:t>
      </w:r>
      <w:r w:rsidR="004558A9">
        <w:rPr>
          <w:rFonts w:ascii="Times New Roman" w:hAnsi="Times New Roman" w:cs="Times New Roman"/>
          <w:sz w:val="24"/>
        </w:rPr>
        <w:t>rater 2</w:t>
      </w:r>
      <w:r w:rsidR="00944E52">
        <w:rPr>
          <w:rFonts w:ascii="Times New Roman" w:hAnsi="Times New Roman" w:cs="Times New Roman"/>
          <w:sz w:val="24"/>
        </w:rPr>
        <w:t>”</w:t>
      </w:r>
      <w:r w:rsidR="005D79D6" w:rsidRPr="00713713">
        <w:rPr>
          <w:rFonts w:ascii="Times New Roman" w:hAnsi="Times New Roman" w:cs="Times New Roman"/>
          <w:sz w:val="24"/>
        </w:rPr>
        <w:t xml:space="preserve">. </w:t>
      </w:r>
      <w:r w:rsidR="00FF103B">
        <w:rPr>
          <w:rFonts w:ascii="Times New Roman" w:hAnsi="Times New Roman" w:cs="Times New Roman"/>
          <w:sz w:val="24"/>
        </w:rPr>
        <w:t xml:space="preserve">Using a </w:t>
      </w:r>
      <w:r w:rsidR="007F2FD4" w:rsidRPr="00713713">
        <w:rPr>
          <w:rFonts w:ascii="Times New Roman" w:hAnsi="Times New Roman" w:cs="Times New Roman"/>
          <w:sz w:val="24"/>
        </w:rPr>
        <w:t xml:space="preserve">Bland-Altman </w:t>
      </w:r>
      <w:r w:rsidR="006F2E1E" w:rsidRPr="00713713">
        <w:rPr>
          <w:rFonts w:ascii="Times New Roman" w:hAnsi="Times New Roman" w:cs="Times New Roman"/>
          <w:sz w:val="24"/>
        </w:rPr>
        <w:t>plot</w:t>
      </w:r>
      <w:r w:rsidR="00FF20E2">
        <w:rPr>
          <w:rFonts w:ascii="Times New Roman" w:hAnsi="Times New Roman" w:cs="Times New Roman"/>
          <w:sz w:val="24"/>
        </w:rPr>
        <w:t>,</w:t>
      </w:r>
      <w:r w:rsidR="00FF20E2" w:rsidRPr="00713713">
        <w:rPr>
          <w:rFonts w:ascii="Times New Roman" w:hAnsi="Times New Roman" w:cs="Times New Roman"/>
          <w:sz w:val="24"/>
        </w:rPr>
        <w:t xml:space="preserve"> agreement</w:t>
      </w:r>
      <w:r w:rsidR="007F2FD4" w:rsidRPr="00713713">
        <w:rPr>
          <w:rFonts w:ascii="Times New Roman" w:hAnsi="Times New Roman" w:cs="Times New Roman"/>
          <w:sz w:val="24"/>
        </w:rPr>
        <w:t xml:space="preserve"> between the supervisor and rater1 showed</w:t>
      </w:r>
      <w:r w:rsidR="00C452E3" w:rsidRPr="00713713">
        <w:rPr>
          <w:rFonts w:ascii="Times New Roman" w:hAnsi="Times New Roman" w:cs="Times New Roman"/>
          <w:sz w:val="24"/>
        </w:rPr>
        <w:t xml:space="preserve"> a mean difference of -0.2 (</w:t>
      </w:r>
      <w:r w:rsidR="007F2FD4" w:rsidRPr="00713713">
        <w:rPr>
          <w:rFonts w:ascii="Times New Roman" w:hAnsi="Times New Roman" w:cs="Times New Roman"/>
          <w:sz w:val="24"/>
        </w:rPr>
        <w:t>95%</w:t>
      </w:r>
      <w:r w:rsidR="00C452E3" w:rsidRPr="00713713">
        <w:rPr>
          <w:rFonts w:ascii="Times New Roman" w:hAnsi="Times New Roman" w:cs="Times New Roman"/>
          <w:sz w:val="24"/>
        </w:rPr>
        <w:t xml:space="preserve"> CI</w:t>
      </w:r>
      <w:r w:rsidR="004A171B">
        <w:rPr>
          <w:rFonts w:ascii="Times New Roman" w:hAnsi="Times New Roman" w:cs="Times New Roman"/>
          <w:sz w:val="24"/>
        </w:rPr>
        <w:t>,</w:t>
      </w:r>
      <w:r w:rsidR="007F2FD4" w:rsidRPr="00713713">
        <w:rPr>
          <w:rFonts w:ascii="Times New Roman" w:hAnsi="Times New Roman" w:cs="Times New Roman"/>
          <w:sz w:val="24"/>
        </w:rPr>
        <w:t>-3.5 to 3.1</w:t>
      </w:r>
      <w:r w:rsidR="00C452E3" w:rsidRPr="00713713">
        <w:rPr>
          <w:rFonts w:ascii="Times New Roman" w:hAnsi="Times New Roman" w:cs="Times New Roman"/>
          <w:sz w:val="24"/>
        </w:rPr>
        <w:t>)</w:t>
      </w:r>
      <w:r w:rsidR="00EE65A9">
        <w:rPr>
          <w:rFonts w:ascii="Times New Roman" w:hAnsi="Times New Roman" w:cs="Times New Roman"/>
          <w:sz w:val="24"/>
        </w:rPr>
        <w:t xml:space="preserve"> and </w:t>
      </w:r>
      <w:r w:rsidR="00B4070A" w:rsidRPr="00713713">
        <w:rPr>
          <w:rFonts w:ascii="Times New Roman" w:hAnsi="Times New Roman" w:cs="Times New Roman"/>
          <w:sz w:val="24"/>
        </w:rPr>
        <w:t xml:space="preserve">between the supervisor and </w:t>
      </w:r>
      <w:r w:rsidR="00944E52">
        <w:rPr>
          <w:rFonts w:ascii="Times New Roman" w:hAnsi="Times New Roman" w:cs="Times New Roman"/>
          <w:sz w:val="24"/>
        </w:rPr>
        <w:t>“</w:t>
      </w:r>
      <w:r w:rsidR="00B4070A" w:rsidRPr="00713713">
        <w:rPr>
          <w:rFonts w:ascii="Times New Roman" w:hAnsi="Times New Roman" w:cs="Times New Roman"/>
          <w:sz w:val="24"/>
        </w:rPr>
        <w:t>rater</w:t>
      </w:r>
      <w:r w:rsidR="00944E52">
        <w:rPr>
          <w:rFonts w:ascii="Times New Roman" w:hAnsi="Times New Roman" w:cs="Times New Roman"/>
          <w:sz w:val="24"/>
        </w:rPr>
        <w:t xml:space="preserve"> </w:t>
      </w:r>
      <w:r w:rsidR="00B4070A" w:rsidRPr="00713713">
        <w:rPr>
          <w:rFonts w:ascii="Times New Roman" w:hAnsi="Times New Roman" w:cs="Times New Roman"/>
          <w:sz w:val="24"/>
        </w:rPr>
        <w:t>2</w:t>
      </w:r>
      <w:r w:rsidR="00944E52">
        <w:rPr>
          <w:rFonts w:ascii="Times New Roman" w:hAnsi="Times New Roman" w:cs="Times New Roman"/>
          <w:sz w:val="24"/>
        </w:rPr>
        <w:t xml:space="preserve">” </w:t>
      </w:r>
      <w:r w:rsidR="00C452E3" w:rsidRPr="00713713">
        <w:rPr>
          <w:rFonts w:ascii="Times New Roman" w:hAnsi="Times New Roman" w:cs="Times New Roman"/>
          <w:sz w:val="24"/>
        </w:rPr>
        <w:t>a mean difference of 0.1 (95% CI</w:t>
      </w:r>
      <w:r w:rsidR="004A171B">
        <w:rPr>
          <w:rFonts w:ascii="Times New Roman" w:hAnsi="Times New Roman" w:cs="Times New Roman"/>
          <w:sz w:val="24"/>
        </w:rPr>
        <w:t>,</w:t>
      </w:r>
      <w:r w:rsidR="00B4070A" w:rsidRPr="00713713">
        <w:rPr>
          <w:rFonts w:ascii="Times New Roman" w:hAnsi="Times New Roman" w:cs="Times New Roman"/>
          <w:sz w:val="24"/>
        </w:rPr>
        <w:t xml:space="preserve"> -4.2 to 4.5</w:t>
      </w:r>
      <w:r w:rsidR="00C452E3" w:rsidRPr="00713713">
        <w:rPr>
          <w:rFonts w:ascii="Times New Roman" w:hAnsi="Times New Roman" w:cs="Times New Roman"/>
          <w:sz w:val="24"/>
        </w:rPr>
        <w:t>)</w:t>
      </w:r>
      <w:r w:rsidR="00B4070A" w:rsidRPr="00713713">
        <w:rPr>
          <w:rFonts w:ascii="Times New Roman" w:hAnsi="Times New Roman" w:cs="Times New Roman"/>
          <w:sz w:val="24"/>
        </w:rPr>
        <w:t xml:space="preserve">. </w:t>
      </w:r>
      <w:r w:rsidR="007F2FD4" w:rsidRPr="00713713">
        <w:rPr>
          <w:rFonts w:ascii="Times New Roman" w:hAnsi="Times New Roman" w:cs="Times New Roman"/>
          <w:sz w:val="24"/>
        </w:rPr>
        <w:t>The</w:t>
      </w:r>
      <w:r w:rsidR="00AD003C">
        <w:rPr>
          <w:rFonts w:ascii="Times New Roman" w:hAnsi="Times New Roman" w:cs="Times New Roman"/>
          <w:sz w:val="24"/>
        </w:rPr>
        <w:t xml:space="preserve"> Intraclass correlation coefficient (</w:t>
      </w:r>
      <w:r w:rsidR="007F2FD4" w:rsidRPr="00713713">
        <w:rPr>
          <w:rFonts w:ascii="Times New Roman" w:hAnsi="Times New Roman" w:cs="Times New Roman"/>
          <w:sz w:val="24"/>
        </w:rPr>
        <w:t>ICC</w:t>
      </w:r>
      <w:r w:rsidR="00FF20E2">
        <w:rPr>
          <w:rFonts w:ascii="Times New Roman" w:hAnsi="Times New Roman" w:cs="Times New Roman"/>
          <w:sz w:val="24"/>
        </w:rPr>
        <w:t>)</w:t>
      </w:r>
      <w:r w:rsidR="00FF20E2" w:rsidRPr="00713713">
        <w:rPr>
          <w:rFonts w:ascii="Times New Roman" w:hAnsi="Times New Roman" w:cs="Times New Roman"/>
          <w:sz w:val="24"/>
        </w:rPr>
        <w:t xml:space="preserve"> estimate</w:t>
      </w:r>
      <w:r w:rsidR="0061301C" w:rsidRPr="00713713">
        <w:rPr>
          <w:rFonts w:ascii="Times New Roman" w:hAnsi="Times New Roman" w:cs="Times New Roman"/>
          <w:sz w:val="24"/>
        </w:rPr>
        <w:t xml:space="preserve"> of intra-rater agreement </w:t>
      </w:r>
      <w:r w:rsidR="00FF103B">
        <w:rPr>
          <w:rFonts w:ascii="Times New Roman" w:hAnsi="Times New Roman" w:cs="Times New Roman"/>
          <w:sz w:val="24"/>
        </w:rPr>
        <w:t xml:space="preserve">compared to the </w:t>
      </w:r>
      <w:r w:rsidR="0061301C" w:rsidRPr="00713713">
        <w:rPr>
          <w:rFonts w:ascii="Times New Roman" w:hAnsi="Times New Roman" w:cs="Times New Roman"/>
          <w:sz w:val="24"/>
        </w:rPr>
        <w:t>supervisor was</w:t>
      </w:r>
      <w:r w:rsidR="007F2FD4" w:rsidRPr="00713713">
        <w:rPr>
          <w:rFonts w:ascii="Times New Roman" w:hAnsi="Times New Roman" w:cs="Times New Roman"/>
          <w:sz w:val="24"/>
        </w:rPr>
        <w:t xml:space="preserve"> 0.98</w:t>
      </w:r>
      <w:r w:rsidR="00501209">
        <w:rPr>
          <w:rFonts w:ascii="Times New Roman" w:hAnsi="Times New Roman" w:cs="Times New Roman"/>
          <w:sz w:val="24"/>
        </w:rPr>
        <w:t xml:space="preserve"> (95% CI, 0.97-0.99</w:t>
      </w:r>
      <w:r w:rsidR="00501209" w:rsidRPr="00713713">
        <w:rPr>
          <w:rFonts w:ascii="Times New Roman" w:hAnsi="Times New Roman" w:cs="Times New Roman"/>
          <w:sz w:val="24"/>
        </w:rPr>
        <w:t>)</w:t>
      </w:r>
      <w:r w:rsidR="007F2FD4" w:rsidRPr="00713713">
        <w:rPr>
          <w:rFonts w:ascii="Times New Roman" w:hAnsi="Times New Roman" w:cs="Times New Roman"/>
          <w:sz w:val="24"/>
        </w:rPr>
        <w:t xml:space="preserve">, and the </w:t>
      </w:r>
      <w:r w:rsidR="00436C2B" w:rsidRPr="00713713">
        <w:rPr>
          <w:rFonts w:ascii="Times New Roman" w:hAnsi="Times New Roman" w:cs="Times New Roman"/>
          <w:sz w:val="24"/>
        </w:rPr>
        <w:t xml:space="preserve">estimates </w:t>
      </w:r>
      <w:r w:rsidR="00FF103B">
        <w:rPr>
          <w:rFonts w:ascii="Times New Roman" w:hAnsi="Times New Roman" w:cs="Times New Roman"/>
          <w:sz w:val="24"/>
        </w:rPr>
        <w:t xml:space="preserve">were </w:t>
      </w:r>
      <w:r w:rsidR="007F2FD4" w:rsidRPr="00713713">
        <w:rPr>
          <w:rFonts w:ascii="Times New Roman" w:hAnsi="Times New Roman" w:cs="Times New Roman"/>
          <w:sz w:val="24"/>
        </w:rPr>
        <w:t>0.96</w:t>
      </w:r>
      <w:r w:rsidR="00275BFB" w:rsidRPr="00713713">
        <w:rPr>
          <w:rFonts w:ascii="Times New Roman" w:hAnsi="Times New Roman" w:cs="Times New Roman"/>
          <w:sz w:val="24"/>
        </w:rPr>
        <w:t xml:space="preserve"> (95% CI, 0.94-0.98</w:t>
      </w:r>
      <w:r w:rsidR="00FF20E2" w:rsidRPr="00713713">
        <w:rPr>
          <w:rFonts w:ascii="Times New Roman" w:hAnsi="Times New Roman" w:cs="Times New Roman"/>
          <w:sz w:val="24"/>
        </w:rPr>
        <w:t>)</w:t>
      </w:r>
      <w:r w:rsidR="00FF20E2">
        <w:rPr>
          <w:rFonts w:ascii="Times New Roman" w:hAnsi="Times New Roman" w:cs="Times New Roman"/>
          <w:sz w:val="24"/>
        </w:rPr>
        <w:t xml:space="preserve"> for</w:t>
      </w:r>
      <w:r w:rsidR="00FF103B">
        <w:rPr>
          <w:rFonts w:ascii="Times New Roman" w:hAnsi="Times New Roman" w:cs="Times New Roman"/>
          <w:sz w:val="24"/>
        </w:rPr>
        <w:t xml:space="preserve"> </w:t>
      </w:r>
      <w:r w:rsidR="00944E52">
        <w:rPr>
          <w:rFonts w:ascii="Times New Roman" w:hAnsi="Times New Roman" w:cs="Times New Roman"/>
          <w:sz w:val="24"/>
        </w:rPr>
        <w:t>“</w:t>
      </w:r>
      <w:r w:rsidR="00FF103B">
        <w:rPr>
          <w:rFonts w:ascii="Times New Roman" w:hAnsi="Times New Roman" w:cs="Times New Roman"/>
          <w:sz w:val="24"/>
        </w:rPr>
        <w:t>rater 1</w:t>
      </w:r>
      <w:r w:rsidR="00944E52">
        <w:rPr>
          <w:rFonts w:ascii="Times New Roman" w:hAnsi="Times New Roman" w:cs="Times New Roman"/>
          <w:sz w:val="24"/>
        </w:rPr>
        <w:t>”</w:t>
      </w:r>
      <w:r w:rsidR="00FF103B">
        <w:rPr>
          <w:rFonts w:ascii="Times New Roman" w:hAnsi="Times New Roman" w:cs="Times New Roman"/>
          <w:sz w:val="24"/>
        </w:rPr>
        <w:t xml:space="preserve"> </w:t>
      </w:r>
      <w:r w:rsidR="007F2FD4" w:rsidRPr="00713713">
        <w:rPr>
          <w:rFonts w:ascii="Times New Roman" w:hAnsi="Times New Roman" w:cs="Times New Roman"/>
          <w:sz w:val="24"/>
        </w:rPr>
        <w:t xml:space="preserve">and </w:t>
      </w:r>
      <w:r w:rsidR="00275BFB" w:rsidRPr="00713713">
        <w:rPr>
          <w:rFonts w:ascii="Times New Roman" w:hAnsi="Times New Roman" w:cs="Times New Roman"/>
          <w:sz w:val="24"/>
        </w:rPr>
        <w:t>0</w:t>
      </w:r>
      <w:r w:rsidR="005C1E85" w:rsidRPr="00713713">
        <w:rPr>
          <w:rFonts w:ascii="Times New Roman" w:hAnsi="Times New Roman" w:cs="Times New Roman"/>
          <w:sz w:val="24"/>
        </w:rPr>
        <w:t>.91</w:t>
      </w:r>
      <w:r w:rsidR="00275BFB" w:rsidRPr="00713713">
        <w:rPr>
          <w:rFonts w:ascii="Times New Roman" w:hAnsi="Times New Roman" w:cs="Times New Roman"/>
          <w:sz w:val="24"/>
        </w:rPr>
        <w:t xml:space="preserve"> (95% CI, 0.85-0.95</w:t>
      </w:r>
      <w:r w:rsidR="00FF20E2" w:rsidRPr="00713713">
        <w:rPr>
          <w:rFonts w:ascii="Times New Roman" w:hAnsi="Times New Roman" w:cs="Times New Roman"/>
          <w:sz w:val="24"/>
        </w:rPr>
        <w:t>)</w:t>
      </w:r>
      <w:r w:rsidR="00FF20E2" w:rsidRPr="00FF103B">
        <w:rPr>
          <w:rFonts w:ascii="Times New Roman" w:hAnsi="Times New Roman" w:cs="Times New Roman"/>
          <w:sz w:val="24"/>
        </w:rPr>
        <w:t xml:space="preserve"> for</w:t>
      </w:r>
      <w:r w:rsidR="00FF103B" w:rsidRPr="00FF103B">
        <w:rPr>
          <w:rFonts w:ascii="Times New Roman" w:hAnsi="Times New Roman" w:cs="Times New Roman"/>
          <w:sz w:val="24"/>
        </w:rPr>
        <w:t xml:space="preserve"> </w:t>
      </w:r>
      <w:r w:rsidR="00944E52">
        <w:rPr>
          <w:rFonts w:ascii="Times New Roman" w:hAnsi="Times New Roman" w:cs="Times New Roman"/>
          <w:sz w:val="24"/>
        </w:rPr>
        <w:t>“</w:t>
      </w:r>
      <w:r w:rsidR="00FF103B" w:rsidRPr="00FF103B">
        <w:rPr>
          <w:rFonts w:ascii="Times New Roman" w:hAnsi="Times New Roman" w:cs="Times New Roman"/>
          <w:sz w:val="24"/>
        </w:rPr>
        <w:t>rater 2</w:t>
      </w:r>
      <w:r w:rsidR="00944E52">
        <w:rPr>
          <w:rFonts w:ascii="Times New Roman" w:hAnsi="Times New Roman" w:cs="Times New Roman"/>
          <w:sz w:val="24"/>
        </w:rPr>
        <w:t>”</w:t>
      </w:r>
      <w:r w:rsidR="005C1E85" w:rsidRPr="00713713">
        <w:rPr>
          <w:rFonts w:ascii="Times New Roman" w:hAnsi="Times New Roman" w:cs="Times New Roman"/>
          <w:sz w:val="24"/>
        </w:rPr>
        <w:t xml:space="preserve">. </w:t>
      </w:r>
      <w:r w:rsidR="00B76612" w:rsidRPr="00713713">
        <w:rPr>
          <w:rFonts w:ascii="Times New Roman" w:hAnsi="Times New Roman" w:cs="Times New Roman"/>
          <w:sz w:val="24"/>
        </w:rPr>
        <w:t>These estimates are regarded as</w:t>
      </w:r>
      <w:r w:rsidR="00B76612" w:rsidRPr="000638B3">
        <w:rPr>
          <w:rFonts w:ascii="Times New Roman" w:hAnsi="Times New Roman" w:cs="Times New Roman"/>
          <w:sz w:val="24"/>
        </w:rPr>
        <w:t>“</w:t>
      </w:r>
      <w:r w:rsidR="00B76612" w:rsidRPr="0025304B">
        <w:rPr>
          <w:rFonts w:ascii="Times New Roman" w:hAnsi="Times New Roman" w:cs="Times New Roman"/>
          <w:sz w:val="24"/>
        </w:rPr>
        <w:t>good</w:t>
      </w:r>
      <w:r w:rsidR="00B76612" w:rsidRPr="000638B3">
        <w:rPr>
          <w:rFonts w:ascii="Times New Roman" w:hAnsi="Times New Roman" w:cs="Times New Roman"/>
          <w:sz w:val="24"/>
        </w:rPr>
        <w:t>” to “</w:t>
      </w:r>
      <w:r w:rsidR="00B76612" w:rsidRPr="0025304B">
        <w:rPr>
          <w:rFonts w:ascii="Times New Roman" w:hAnsi="Times New Roman" w:cs="Times New Roman"/>
          <w:sz w:val="24"/>
        </w:rPr>
        <w:t>excellent</w:t>
      </w:r>
      <w:r w:rsidR="00B76612" w:rsidRPr="000638B3">
        <w:rPr>
          <w:rFonts w:ascii="Times New Roman" w:hAnsi="Times New Roman" w:cs="Times New Roman"/>
          <w:sz w:val="24"/>
        </w:rPr>
        <w:t>”</w:t>
      </w:r>
      <w:r w:rsidR="00B76612" w:rsidRPr="00713713">
        <w:rPr>
          <w:rFonts w:ascii="Times New Roman" w:hAnsi="Times New Roman" w:cs="Times New Roman"/>
          <w:sz w:val="24"/>
        </w:rPr>
        <w:t xml:space="preserve"> reliability</w:t>
      </w:r>
      <w:r w:rsidR="00F64C6B">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&lt;EndNote&gt;&lt;Cite&gt;&lt;Author&gt;Koo&lt;/Author&gt;&lt;Year&gt;2016&lt;/Year&gt;&lt;RecNum&gt;538&lt;/RecNum&gt;&lt;DisplayText&gt;[30]&lt;/DisplayText&gt;&lt;record&gt;&lt;rec-number&gt;538&lt;/rec-number&gt;&lt;foreign-keys&gt;&lt;key app="EN" db-id="fz5rxr0aordepte0sr8x2srl5p5zd9x9xzst"&gt;538&lt;/key&gt;&lt;/foreign-keys&gt;&lt;ref-type name="Journal Article"&gt;17&lt;/ref-type&gt;&lt;contributors&gt;&lt;authors&gt;&lt;author&gt;Koo, Terry K.&lt;/author&gt;&lt;author&gt;Li, Mae Y.&lt;/author&gt;&lt;/authors&gt;&lt;/contributors&gt;&lt;titles&gt;&lt;title&gt;A Guideline of Selecting and Reporting Intraclass Correlation Coefficients for Reliability Research&lt;/title&gt;&lt;secondary-title&gt;Journal of Chiropractic Medicine&lt;/secondary-title&gt;&lt;/titles&gt;&lt;periodical&gt;&lt;full-title&gt;Journal of chiropractic medicine&lt;/full-title&gt;&lt;/periodical&gt;&lt;pages&gt;155-163&lt;/pages&gt;&lt;volume&gt;15&lt;/volume&gt;&lt;number&gt;2&lt;/number&gt;&lt;edition&gt;03/31&lt;/edition&gt;&lt;dates&gt;&lt;year&gt;2016&lt;/year&gt;&lt;/dates&gt;&lt;publisher&gt;Elsevier&lt;/publisher&gt;&lt;isbn&gt;1556-3707&amp;#xD;1556-3715&lt;/isbn&gt;&lt;accession-num&gt;27330520&lt;/accession-num&gt;&lt;urls&gt;&lt;related-urls&gt;&lt;url&gt;https://www.ncbi.nlm.nih.gov/pubmed/27330520&lt;/url&gt;&lt;url&gt;https://www.ncbi.nlm.nih.gov/pmc/PMC4913118/&lt;/url&gt;&lt;/related-urls&gt;&lt;/urls&gt;&lt;electronic-resource-num&gt;10.1016/j.jcm.2016.02.012&lt;/electronic-resource-num&gt;&lt;remote-database-name&gt;PubMed&lt;/remote-database-name&gt;&lt;/record&gt;&lt;/Cite&gt;&lt;/EndNote&gt;</w:instrText>
      </w:r>
      <w:r w:rsidR="00F64C6B">
        <w:rPr>
          <w:rFonts w:ascii="Times New Roman" w:hAnsi="Times New Roman" w:cs="Times New Roman"/>
          <w:sz w:val="24"/>
        </w:rPr>
        <w:fldChar w:fldCharType="separate"/>
      </w:r>
      <w:r w:rsidR="00B960CA">
        <w:rPr>
          <w:rFonts w:ascii="Times New Roman" w:hAnsi="Times New Roman" w:cs="Times New Roman"/>
          <w:noProof/>
          <w:sz w:val="24"/>
        </w:rPr>
        <w:t>[</w:t>
      </w:r>
      <w:hyperlink w:anchor="_ENREF_30" w:tooltip="Koo, 2016 #538" w:history="1">
        <w:r w:rsidR="00B960CA">
          <w:rPr>
            <w:rFonts w:ascii="Times New Roman" w:hAnsi="Times New Roman" w:cs="Times New Roman"/>
            <w:noProof/>
            <w:sz w:val="24"/>
          </w:rPr>
          <w:t>30</w:t>
        </w:r>
      </w:hyperlink>
      <w:r w:rsidR="00B960CA">
        <w:rPr>
          <w:rFonts w:ascii="Times New Roman" w:hAnsi="Times New Roman" w:cs="Times New Roman"/>
          <w:noProof/>
          <w:sz w:val="24"/>
        </w:rPr>
        <w:t>]</w:t>
      </w:r>
      <w:r w:rsidR="00F64C6B">
        <w:rPr>
          <w:rFonts w:ascii="Times New Roman" w:hAnsi="Times New Roman" w:cs="Times New Roman"/>
          <w:sz w:val="24"/>
        </w:rPr>
        <w:fldChar w:fldCharType="end"/>
      </w:r>
      <w:r w:rsidR="00DE5C6A">
        <w:rPr>
          <w:rFonts w:ascii="Times New Roman" w:hAnsi="Times New Roman" w:cs="Times New Roman"/>
          <w:sz w:val="24"/>
        </w:rPr>
        <w:t>.</w:t>
      </w:r>
    </w:p>
    <w:p w14:paraId="056F5045" w14:textId="51A85D3C" w:rsidR="007F2FD4" w:rsidRDefault="007F2FD4" w:rsidP="0025304B">
      <w:pPr>
        <w:pStyle w:val="Heading2"/>
      </w:pPr>
      <w:r>
        <w:t>Data management</w:t>
      </w:r>
    </w:p>
    <w:p w14:paraId="1A67287B" w14:textId="5E142CD4" w:rsidR="007F2FD4" w:rsidRDefault="00091CC6" w:rsidP="0025304B">
      <w:pPr>
        <w:spacing w:after="0" w:line="480" w:lineRule="auto"/>
        <w:ind w:firstLine="720"/>
        <w:rPr>
          <w:rFonts w:ascii="Times New Roman" w:hAnsi="Times New Roman" w:cs="Times New Roman"/>
          <w:sz w:val="24"/>
        </w:rPr>
      </w:pPr>
      <w:r>
        <w:rPr>
          <w:rFonts w:ascii="Times New Roman" w:hAnsi="Times New Roman" w:cs="Times New Roman"/>
          <w:sz w:val="24"/>
        </w:rPr>
        <w:t>A s</w:t>
      </w:r>
      <w:r w:rsidRPr="00642DDA">
        <w:rPr>
          <w:rFonts w:ascii="Times New Roman" w:hAnsi="Times New Roman" w:cs="Times New Roman"/>
          <w:sz w:val="24"/>
        </w:rPr>
        <w:t>tructured</w:t>
      </w:r>
      <w:r w:rsidR="00822602">
        <w:rPr>
          <w:rFonts w:ascii="Times New Roman" w:hAnsi="Times New Roman" w:cs="Times New Roman"/>
          <w:sz w:val="24"/>
        </w:rPr>
        <w:t>,</w:t>
      </w:r>
      <w:r w:rsidR="00822602" w:rsidRPr="00642DDA">
        <w:rPr>
          <w:rFonts w:ascii="Times New Roman" w:hAnsi="Times New Roman" w:cs="Times New Roman"/>
          <w:sz w:val="24"/>
        </w:rPr>
        <w:t xml:space="preserve"> paper</w:t>
      </w:r>
      <w:r>
        <w:rPr>
          <w:rFonts w:ascii="Times New Roman" w:hAnsi="Times New Roman" w:cs="Times New Roman"/>
          <w:sz w:val="24"/>
        </w:rPr>
        <w:t>-</w:t>
      </w:r>
      <w:r w:rsidR="007F2FD4" w:rsidRPr="00642DDA">
        <w:rPr>
          <w:rFonts w:ascii="Times New Roman" w:hAnsi="Times New Roman" w:cs="Times New Roman"/>
          <w:sz w:val="24"/>
        </w:rPr>
        <w:t xml:space="preserve">based questionnaire will be used for data collection. Data will be </w:t>
      </w:r>
      <w:r w:rsidR="002A22C1" w:rsidRPr="00642DDA">
        <w:rPr>
          <w:rFonts w:ascii="Times New Roman" w:hAnsi="Times New Roman" w:cs="Times New Roman"/>
          <w:sz w:val="24"/>
        </w:rPr>
        <w:t>double-</w:t>
      </w:r>
      <w:r w:rsidR="007F2FD4" w:rsidRPr="00642DDA">
        <w:rPr>
          <w:rFonts w:ascii="Times New Roman" w:hAnsi="Times New Roman" w:cs="Times New Roman"/>
          <w:sz w:val="24"/>
        </w:rPr>
        <w:t xml:space="preserve">entered </w:t>
      </w:r>
      <w:r w:rsidRPr="00642DDA">
        <w:rPr>
          <w:rFonts w:ascii="Times New Roman" w:hAnsi="Times New Roman" w:cs="Times New Roman"/>
          <w:sz w:val="24"/>
        </w:rPr>
        <w:t xml:space="preserve">by two trained data clerks </w:t>
      </w:r>
      <w:r w:rsidR="00B97FB4" w:rsidRPr="00642DDA">
        <w:rPr>
          <w:rFonts w:ascii="Times New Roman" w:hAnsi="Times New Roman" w:cs="Times New Roman"/>
          <w:sz w:val="24"/>
        </w:rPr>
        <w:t xml:space="preserve">using the </w:t>
      </w:r>
      <w:r w:rsidR="007F2FD4" w:rsidRPr="00642DDA">
        <w:rPr>
          <w:rFonts w:ascii="Times New Roman" w:hAnsi="Times New Roman" w:cs="Times New Roman"/>
          <w:sz w:val="24"/>
        </w:rPr>
        <w:t xml:space="preserve">Epi </w:t>
      </w:r>
      <w:r w:rsidR="00B97FB4" w:rsidRPr="00642DDA">
        <w:rPr>
          <w:rFonts w:ascii="Times New Roman" w:hAnsi="Times New Roman" w:cs="Times New Roman"/>
          <w:sz w:val="24"/>
        </w:rPr>
        <w:t>D</w:t>
      </w:r>
      <w:r w:rsidR="007F2FD4" w:rsidRPr="00642DDA">
        <w:rPr>
          <w:rFonts w:ascii="Times New Roman" w:hAnsi="Times New Roman" w:cs="Times New Roman"/>
          <w:sz w:val="24"/>
        </w:rPr>
        <w:t>ata software</w:t>
      </w:r>
      <w:r w:rsidR="0085715F" w:rsidRPr="00642DDA">
        <w:rPr>
          <w:rFonts w:ascii="Times New Roman" w:hAnsi="Times New Roman" w:cs="Times New Roman"/>
          <w:sz w:val="24"/>
        </w:rPr>
        <w:t xml:space="preserve"> version 3.1</w:t>
      </w:r>
      <w:r w:rsidR="0095499E">
        <w:rPr>
          <w:rFonts w:ascii="Times New Roman" w:hAnsi="Times New Roman" w:cs="Times New Roman"/>
          <w:sz w:val="24"/>
        </w:rPr>
        <w:t xml:space="preserve"> </w:t>
      </w:r>
      <w:r w:rsidR="00EB1603" w:rsidRPr="00642DDA">
        <w:rPr>
          <w:rFonts w:ascii="Times New Roman" w:hAnsi="Times New Roman" w:cs="Times New Roman"/>
          <w:sz w:val="24"/>
        </w:rPr>
        <w:t xml:space="preserve">(The </w:t>
      </w:r>
      <w:r w:rsidR="00EB1603" w:rsidRPr="00642DDA">
        <w:rPr>
          <w:rFonts w:ascii="Times New Roman" w:hAnsi="Times New Roman" w:cs="Times New Roman"/>
          <w:sz w:val="24"/>
        </w:rPr>
        <w:lastRenderedPageBreak/>
        <w:t>EpiData Association, Odense Denmark, 2004</w:t>
      </w:r>
      <w:r w:rsidR="00B97FB4" w:rsidRPr="00642DDA">
        <w:rPr>
          <w:rFonts w:ascii="Times New Roman" w:hAnsi="Times New Roman" w:cs="Times New Roman"/>
          <w:sz w:val="24"/>
        </w:rPr>
        <w:t>)</w:t>
      </w:r>
      <w:r w:rsidR="007F2FD4" w:rsidRPr="00642DDA">
        <w:rPr>
          <w:rFonts w:ascii="Times New Roman" w:hAnsi="Times New Roman" w:cs="Times New Roman"/>
          <w:sz w:val="24"/>
        </w:rPr>
        <w:t>. Range and consistency will be used for data verification. Data cleansing will be done, and any inconsistencies will be corrected against the original questionnaire.</w:t>
      </w:r>
    </w:p>
    <w:p w14:paraId="11053DF5" w14:textId="77777777" w:rsidR="0095499E" w:rsidRDefault="0095499E" w:rsidP="0025304B">
      <w:pPr>
        <w:pStyle w:val="Heading2"/>
      </w:pPr>
    </w:p>
    <w:p w14:paraId="0288C01E" w14:textId="2463501D" w:rsidR="007F2FD4" w:rsidRDefault="007F2FD4" w:rsidP="0025304B">
      <w:pPr>
        <w:pStyle w:val="Heading2"/>
      </w:pPr>
      <w:r>
        <w:t xml:space="preserve">Data analysis </w:t>
      </w:r>
    </w:p>
    <w:p w14:paraId="533EF2AC" w14:textId="04E48088" w:rsidR="007F2FD4" w:rsidRPr="00695F7C" w:rsidRDefault="00695F7C" w:rsidP="00695F7C">
      <w:pPr>
        <w:spacing w:after="0" w:line="480" w:lineRule="auto"/>
        <w:ind w:firstLine="720"/>
        <w:rPr>
          <w:rFonts w:ascii="Times New Roman" w:eastAsiaTheme="minorEastAsia" w:hAnsi="Times New Roman" w:cs="Times New Roman"/>
          <w:sz w:val="24"/>
          <w:szCs w:val="24"/>
        </w:rPr>
      </w:pPr>
      <w:r w:rsidRPr="00695F7C">
        <w:rPr>
          <w:rFonts w:ascii="Times New Roman" w:eastAsiaTheme="minorEastAsia" w:hAnsi="Times New Roman" w:cs="Times New Roman"/>
          <w:sz w:val="24"/>
        </w:rPr>
        <w:t xml:space="preserve">Data </w:t>
      </w:r>
      <w:r>
        <w:rPr>
          <w:rFonts w:ascii="Times New Roman" w:eastAsiaTheme="minorEastAsia" w:hAnsi="Times New Roman" w:cs="Times New Roman"/>
          <w:sz w:val="24"/>
        </w:rPr>
        <w:t>will be</w:t>
      </w:r>
      <w:r w:rsidRPr="00695F7C">
        <w:rPr>
          <w:rFonts w:ascii="Times New Roman" w:eastAsiaTheme="minorEastAsia" w:hAnsi="Times New Roman" w:cs="Times New Roman"/>
          <w:sz w:val="24"/>
        </w:rPr>
        <w:t xml:space="preserve"> </w:t>
      </w:r>
      <w:r w:rsidRPr="00695F7C">
        <w:rPr>
          <w:rFonts w:ascii="Times New Roman" w:eastAsiaTheme="minorEastAsia" w:hAnsi="Times New Roman" w:cs="Times New Roman"/>
          <w:sz w:val="24"/>
          <w:szCs w:val="24"/>
        </w:rPr>
        <w:t>analysed using STATA version 15 (Stata Corp</w:t>
      </w:r>
      <w:r>
        <w:rPr>
          <w:rFonts w:ascii="Times New Roman" w:eastAsiaTheme="minorEastAsia" w:hAnsi="Times New Roman" w:cs="Times New Roman"/>
          <w:sz w:val="24"/>
          <w:szCs w:val="24"/>
        </w:rPr>
        <w:t xml:space="preserve"> </w:t>
      </w:r>
      <w:r w:rsidRPr="00695F7C">
        <w:rPr>
          <w:rFonts w:ascii="Times New Roman" w:eastAsiaTheme="minorEastAsia" w:hAnsi="Times New Roman" w:cs="Times New Roman"/>
          <w:sz w:val="24"/>
          <w:szCs w:val="24"/>
        </w:rPr>
        <w:t>LLC, College Station, TX, USA)</w:t>
      </w:r>
      <w:r w:rsidRPr="00695F7C">
        <w:rPr>
          <w:rFonts w:ascii="Times New Roman" w:eastAsiaTheme="minorEastAsia" w:hAnsi="Times New Roman" w:cs="Times New Roman"/>
          <w:color w:val="333333"/>
          <w:sz w:val="24"/>
          <w:szCs w:val="24"/>
          <w:shd w:val="clear" w:color="auto" w:fill="FFFFFF"/>
        </w:rPr>
        <w:t xml:space="preserve">. </w:t>
      </w:r>
      <w:r w:rsidR="003D5E41">
        <w:rPr>
          <w:rFonts w:ascii="Times New Roman" w:hAnsi="Times New Roman" w:cs="Times New Roman"/>
          <w:sz w:val="24"/>
          <w:szCs w:val="24"/>
        </w:rPr>
        <w:t>Independent sample</w:t>
      </w:r>
      <w:r w:rsidR="00A741D6">
        <w:rPr>
          <w:rFonts w:ascii="Times New Roman" w:hAnsi="Times New Roman" w:cs="Times New Roman"/>
          <w:sz w:val="24"/>
          <w:szCs w:val="24"/>
        </w:rPr>
        <w:t xml:space="preserve"> </w:t>
      </w:r>
      <w:r w:rsidR="00A741D6" w:rsidRPr="00A741D6">
        <w:rPr>
          <w:rFonts w:ascii="Times New Roman" w:hAnsi="Times New Roman" w:cs="Times New Roman"/>
          <w:i/>
          <w:sz w:val="24"/>
          <w:szCs w:val="24"/>
        </w:rPr>
        <w:t>t</w:t>
      </w:r>
      <w:r w:rsidR="0023449C">
        <w:rPr>
          <w:rFonts w:ascii="Times New Roman" w:hAnsi="Times New Roman" w:cs="Times New Roman"/>
          <w:i/>
          <w:sz w:val="24"/>
          <w:szCs w:val="24"/>
        </w:rPr>
        <w:t>-</w:t>
      </w:r>
      <w:r w:rsidR="007F2FD4" w:rsidRPr="00642DDA">
        <w:rPr>
          <w:rFonts w:ascii="Times New Roman" w:hAnsi="Times New Roman" w:cs="Times New Roman"/>
          <w:sz w:val="24"/>
          <w:szCs w:val="24"/>
        </w:rPr>
        <w:t xml:space="preserve">test for continuous variables and chi-squared test for categorical variables will be used to compare baseline data in the two </w:t>
      </w:r>
      <w:r w:rsidR="007C5CD2">
        <w:rPr>
          <w:rFonts w:ascii="Times New Roman" w:hAnsi="Times New Roman" w:cs="Times New Roman"/>
          <w:sz w:val="24"/>
          <w:szCs w:val="24"/>
        </w:rPr>
        <w:t>arms</w:t>
      </w:r>
      <w:r w:rsidR="007F2FD4" w:rsidRPr="00642DDA">
        <w:rPr>
          <w:rFonts w:ascii="Times New Roman" w:hAnsi="Times New Roman" w:cs="Times New Roman"/>
          <w:sz w:val="24"/>
          <w:szCs w:val="24"/>
        </w:rPr>
        <w:t xml:space="preserve">. </w:t>
      </w:r>
      <w:r w:rsidR="00C82CD0" w:rsidRPr="00092B20">
        <w:rPr>
          <w:rFonts w:ascii="Times New Roman" w:eastAsiaTheme="minorEastAsia" w:hAnsi="Times New Roman" w:cs="Times New Roman"/>
          <w:sz w:val="24"/>
          <w:szCs w:val="24"/>
        </w:rPr>
        <w:t xml:space="preserve">Mixed effect logistic regression with random intercept to account for clustering by health centres </w:t>
      </w:r>
      <w:r w:rsidR="00C82CD0">
        <w:rPr>
          <w:rFonts w:ascii="Times New Roman" w:eastAsiaTheme="minorEastAsia" w:hAnsi="Times New Roman" w:cs="Times New Roman"/>
          <w:sz w:val="24"/>
          <w:szCs w:val="24"/>
        </w:rPr>
        <w:t>will be used to estimate the effect of the intervention on</w:t>
      </w:r>
      <w:r w:rsidR="00C82CD0" w:rsidRPr="00092B20">
        <w:rPr>
          <w:rFonts w:ascii="Times New Roman" w:eastAsiaTheme="minorEastAsia" w:hAnsi="Times New Roman" w:cs="Times New Roman"/>
          <w:sz w:val="24"/>
          <w:szCs w:val="24"/>
        </w:rPr>
        <w:t xml:space="preserve"> primary and secondary outcomes. The effect estimate </w:t>
      </w:r>
      <w:r w:rsidR="00C82CD0">
        <w:rPr>
          <w:rFonts w:ascii="Times New Roman" w:eastAsiaTheme="minorEastAsia" w:hAnsi="Times New Roman" w:cs="Times New Roman"/>
          <w:sz w:val="24"/>
          <w:szCs w:val="24"/>
        </w:rPr>
        <w:t>will be</w:t>
      </w:r>
      <w:r w:rsidR="00C82CD0" w:rsidRPr="00092B20">
        <w:rPr>
          <w:rFonts w:ascii="Times New Roman" w:eastAsiaTheme="minorEastAsia" w:hAnsi="Times New Roman" w:cs="Times New Roman"/>
          <w:sz w:val="24"/>
          <w:szCs w:val="24"/>
        </w:rPr>
        <w:t xml:space="preserve"> expressed in</w:t>
      </w:r>
      <w:r w:rsidR="003D5E41">
        <w:rPr>
          <w:rFonts w:ascii="Times New Roman" w:eastAsiaTheme="minorEastAsia" w:hAnsi="Times New Roman" w:cs="Times New Roman"/>
          <w:sz w:val="24"/>
          <w:szCs w:val="24"/>
        </w:rPr>
        <w:t xml:space="preserve"> Odds Ratio (OR)</w:t>
      </w:r>
      <w:r w:rsidR="00C82CD0" w:rsidRPr="00092B20">
        <w:rPr>
          <w:rFonts w:ascii="Times New Roman" w:eastAsiaTheme="minorEastAsia" w:hAnsi="Times New Roman" w:cs="Times New Roman"/>
          <w:sz w:val="24"/>
          <w:szCs w:val="24"/>
        </w:rPr>
        <w:t xml:space="preserve"> with 95% CI. </w:t>
      </w:r>
      <w:r w:rsidR="00C82CD0">
        <w:rPr>
          <w:rFonts w:ascii="Times New Roman" w:hAnsi="Times New Roman" w:cs="Times New Roman"/>
          <w:sz w:val="24"/>
          <w:szCs w:val="24"/>
        </w:rPr>
        <w:t xml:space="preserve">Intraclass correlation coefficient for the outcome </w:t>
      </w:r>
      <w:r w:rsidR="00DE37DC">
        <w:rPr>
          <w:rFonts w:ascii="Times New Roman" w:hAnsi="Times New Roman" w:cs="Times New Roman"/>
          <w:sz w:val="24"/>
          <w:szCs w:val="24"/>
        </w:rPr>
        <w:t xml:space="preserve">will be </w:t>
      </w:r>
      <w:r w:rsidR="00C82CD0">
        <w:rPr>
          <w:rFonts w:ascii="Times New Roman" w:hAnsi="Times New Roman" w:cs="Times New Roman"/>
          <w:sz w:val="24"/>
          <w:szCs w:val="24"/>
        </w:rPr>
        <w:t xml:space="preserve">estimated from the random effect model output </w:t>
      </w:r>
      <w:r w:rsidR="00C82CD0">
        <w:rPr>
          <w:rFonts w:ascii="Times New Roman" w:hAnsi="Times New Roman" w:cs="Times New Roman"/>
          <w:sz w:val="24"/>
          <w:szCs w:val="24"/>
        </w:rPr>
        <w:fldChar w:fldCharType="begin"/>
      </w:r>
      <w:r w:rsidR="00B960CA">
        <w:rPr>
          <w:rFonts w:ascii="Times New Roman" w:hAnsi="Times New Roman" w:cs="Times New Roman"/>
          <w:sz w:val="24"/>
          <w:szCs w:val="24"/>
        </w:rPr>
        <w:instrText xml:space="preserve"> ADDIN EN.CITE &lt;EndNote&gt;&lt;Cite&gt;&lt;Author&gt;Hedeker&lt;/Author&gt;&lt;Year&gt;2003&lt;/Year&gt;&lt;RecNum&gt;794&lt;/RecNum&gt;&lt;DisplayText&gt;[31]&lt;/DisplayText&gt;&lt;record&gt;&lt;rec-number&gt;794&lt;/rec-number&gt;&lt;foreign-keys&gt;&lt;key app="EN" db-id="fz5rxr0aordepte0sr8x2srl5p5zd9x9xzst"&gt;794&lt;/key&gt;&lt;/foreign-keys&gt;&lt;ref-type name="Journal Article"&gt;17&lt;/ref-type&gt;&lt;contributors&gt;&lt;authors&gt;&lt;author&gt;Hedeker, D.&lt;/author&gt;&lt;/authors&gt;&lt;/contributors&gt;&lt;auth-address&gt;Division of Epidemiology &amp;amp; Biostatistics, School of Public Health, University of Illinois at Chicago, Chicago, IL 60612, USA. hedeker@uic.edu&lt;/auth-address&gt;&lt;titles&gt;&lt;title&gt;A mixed-effects multinomial logistic regression model&lt;/title&gt;&lt;secondary-title&gt;Stat Med&lt;/secondary-title&gt;&lt;alt-title&gt;Statistics in medicine&lt;/alt-title&gt;&lt;/titles&gt;&lt;periodical&gt;&lt;full-title&gt;Stat Med&lt;/full-title&gt;&lt;abbr-1&gt;Statistics in medicine&lt;/abbr-1&gt;&lt;/periodical&gt;&lt;alt-periodical&gt;&lt;full-title&gt;Stat Med&lt;/full-title&gt;&lt;abbr-1&gt;Statistics in medicine&lt;/abbr-1&gt;&lt;/alt-periodical&gt;&lt;pages&gt;1433-46&lt;/pages&gt;&lt;volume&gt;22&lt;/volume&gt;&lt;number&gt;9&lt;/number&gt;&lt;edition&gt;2003/04/22&lt;/edition&gt;&lt;keywords&gt;&lt;keyword&gt;Adult&lt;/keyword&gt;&lt;keyword&gt;California&lt;/keyword&gt;&lt;keyword&gt;Cluster Analysis&lt;/keyword&gt;&lt;keyword&gt;Homeless Persons&lt;/keyword&gt;&lt;keyword&gt;Housing&lt;/keyword&gt;&lt;keyword&gt;Humans&lt;/keyword&gt;&lt;keyword&gt;Likelihood Functions&lt;/keyword&gt;&lt;keyword&gt;*Logistic Models&lt;/keyword&gt;&lt;keyword&gt;Longitudinal Studies&lt;/keyword&gt;&lt;keyword&gt;Mentally Ill Persons&lt;/keyword&gt;&lt;keyword&gt;Public Assistance&lt;/keyword&gt;&lt;keyword&gt;Social Welfare&lt;/keyword&gt;&lt;/keywords&gt;&lt;dates&gt;&lt;year&gt;2003&lt;/year&gt;&lt;pub-dates&gt;&lt;date&gt;May 15&lt;/date&gt;&lt;/pub-dates&gt;&lt;/dates&gt;&lt;isbn&gt;0277-6715 (Print)&amp;#xD;0277-6715&lt;/isbn&gt;&lt;accession-num&gt;12704607&lt;/accession-num&gt;&lt;urls&gt;&lt;/urls&gt;&lt;electronic-resource-num&gt;10.1002/sim.1522&lt;/electronic-resource-num&gt;&lt;remote-database-provider&gt;Nlm&lt;/remote-database-provider&gt;&lt;language&gt;eng&lt;/language&gt;&lt;/record&gt;&lt;/Cite&gt;&lt;/EndNote&gt;</w:instrText>
      </w:r>
      <w:r w:rsidR="00C82CD0">
        <w:rPr>
          <w:rFonts w:ascii="Times New Roman" w:hAnsi="Times New Roman" w:cs="Times New Roman"/>
          <w:sz w:val="24"/>
          <w:szCs w:val="24"/>
        </w:rPr>
        <w:fldChar w:fldCharType="separate"/>
      </w:r>
      <w:r w:rsidR="00B960CA">
        <w:rPr>
          <w:rFonts w:ascii="Times New Roman" w:hAnsi="Times New Roman" w:cs="Times New Roman"/>
          <w:noProof/>
          <w:sz w:val="24"/>
          <w:szCs w:val="24"/>
        </w:rPr>
        <w:t>[</w:t>
      </w:r>
      <w:hyperlink w:anchor="_ENREF_31" w:tooltip="Hedeker, 2003 #794" w:history="1">
        <w:r w:rsidR="00B960CA">
          <w:rPr>
            <w:rFonts w:ascii="Times New Roman" w:hAnsi="Times New Roman" w:cs="Times New Roman"/>
            <w:noProof/>
            <w:sz w:val="24"/>
            <w:szCs w:val="24"/>
          </w:rPr>
          <w:t>31</w:t>
        </w:r>
      </w:hyperlink>
      <w:r w:rsidR="00B960CA">
        <w:rPr>
          <w:rFonts w:ascii="Times New Roman" w:hAnsi="Times New Roman" w:cs="Times New Roman"/>
          <w:noProof/>
          <w:sz w:val="24"/>
          <w:szCs w:val="24"/>
        </w:rPr>
        <w:t>]</w:t>
      </w:r>
      <w:r w:rsidR="00C82CD0">
        <w:rPr>
          <w:rFonts w:ascii="Times New Roman" w:hAnsi="Times New Roman" w:cs="Times New Roman"/>
          <w:sz w:val="24"/>
          <w:szCs w:val="24"/>
        </w:rPr>
        <w:fldChar w:fldCharType="end"/>
      </w:r>
      <w:r w:rsidR="007F2FD4" w:rsidRPr="00642DDA">
        <w:rPr>
          <w:rFonts w:ascii="Times New Roman" w:hAnsi="Times New Roman" w:cs="Times New Roman"/>
          <w:sz w:val="24"/>
          <w:szCs w:val="24"/>
        </w:rPr>
        <w:t xml:space="preserve"> .</w:t>
      </w:r>
    </w:p>
    <w:p w14:paraId="30F09E08" w14:textId="77777777" w:rsidR="008B4E36" w:rsidRDefault="00086B32" w:rsidP="0025304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B97FB4">
        <w:rPr>
          <w:rFonts w:ascii="Times New Roman" w:hAnsi="Times New Roman" w:cs="Times New Roman"/>
          <w:sz w:val="24"/>
          <w:szCs w:val="24"/>
        </w:rPr>
        <w:t xml:space="preserve">shall </w:t>
      </w:r>
      <w:r>
        <w:rPr>
          <w:rFonts w:ascii="Times New Roman" w:hAnsi="Times New Roman" w:cs="Times New Roman"/>
          <w:sz w:val="24"/>
          <w:szCs w:val="24"/>
        </w:rPr>
        <w:t>use identified severe pneumonia</w:t>
      </w:r>
      <w:r w:rsidR="00141D10">
        <w:rPr>
          <w:rFonts w:ascii="Times New Roman" w:hAnsi="Times New Roman" w:cs="Times New Roman"/>
          <w:sz w:val="24"/>
          <w:szCs w:val="24"/>
        </w:rPr>
        <w:t xml:space="preserve"> cases</w:t>
      </w:r>
      <w:r>
        <w:rPr>
          <w:rFonts w:ascii="Times New Roman" w:hAnsi="Times New Roman" w:cs="Times New Roman"/>
          <w:sz w:val="24"/>
          <w:szCs w:val="24"/>
        </w:rPr>
        <w:t xml:space="preserve"> as</w:t>
      </w:r>
      <w:r w:rsidR="005A7E0D">
        <w:rPr>
          <w:rFonts w:ascii="Times New Roman" w:hAnsi="Times New Roman" w:cs="Times New Roman"/>
          <w:sz w:val="24"/>
          <w:szCs w:val="24"/>
        </w:rPr>
        <w:t xml:space="preserve"> a</w:t>
      </w:r>
      <w:r>
        <w:rPr>
          <w:rFonts w:ascii="Times New Roman" w:hAnsi="Times New Roman" w:cs="Times New Roman"/>
          <w:sz w:val="24"/>
          <w:szCs w:val="24"/>
        </w:rPr>
        <w:t xml:space="preserve"> measure of effectiveness. The cost effectiveness will be expressed as </w:t>
      </w:r>
      <w:r w:rsidR="00E51F7B">
        <w:rPr>
          <w:rFonts w:ascii="Times New Roman" w:hAnsi="Times New Roman" w:cs="Times New Roman"/>
          <w:sz w:val="24"/>
          <w:szCs w:val="24"/>
        </w:rPr>
        <w:t xml:space="preserve">the </w:t>
      </w:r>
      <w:r>
        <w:rPr>
          <w:rFonts w:ascii="Times New Roman" w:hAnsi="Times New Roman" w:cs="Times New Roman"/>
          <w:sz w:val="24"/>
          <w:szCs w:val="24"/>
        </w:rPr>
        <w:t>incremental</w:t>
      </w:r>
      <w:r w:rsidRPr="00BE72F9">
        <w:rPr>
          <w:rFonts w:ascii="Times New Roman" w:hAnsi="Times New Roman" w:cs="Times New Roman"/>
          <w:sz w:val="24"/>
          <w:szCs w:val="24"/>
        </w:rPr>
        <w:t xml:space="preserve"> cos</w:t>
      </w:r>
      <w:r w:rsidR="0057484D">
        <w:rPr>
          <w:rFonts w:ascii="Times New Roman" w:hAnsi="Times New Roman" w:cs="Times New Roman"/>
          <w:sz w:val="24"/>
          <w:szCs w:val="24"/>
        </w:rPr>
        <w:t>t effectiveness ratio, c</w:t>
      </w:r>
      <w:r>
        <w:rPr>
          <w:rFonts w:ascii="Times New Roman" w:hAnsi="Times New Roman" w:cs="Times New Roman"/>
          <w:sz w:val="24"/>
          <w:szCs w:val="24"/>
        </w:rPr>
        <w:t>omputed for the number of severe pneumonia cases identified as a result of the intervention</w:t>
      </w:r>
      <w:r w:rsidRPr="00BE72F9">
        <w:rPr>
          <w:rFonts w:ascii="Times New Roman" w:hAnsi="Times New Roman" w:cs="Times New Roman"/>
          <w:sz w:val="24"/>
          <w:szCs w:val="24"/>
        </w:rPr>
        <w:t>.</w:t>
      </w:r>
      <w:r w:rsidR="006A440A">
        <w:rPr>
          <w:rFonts w:ascii="Times New Roman" w:hAnsi="Times New Roman" w:cs="Times New Roman"/>
          <w:sz w:val="24"/>
          <w:szCs w:val="24"/>
        </w:rPr>
        <w:t xml:space="preserve"> All primary and secondary outcomes analys</w:t>
      </w:r>
      <w:r w:rsidR="00B97FB4">
        <w:rPr>
          <w:rFonts w:ascii="Times New Roman" w:hAnsi="Times New Roman" w:cs="Times New Roman"/>
          <w:sz w:val="24"/>
          <w:szCs w:val="24"/>
        </w:rPr>
        <w:t>e</w:t>
      </w:r>
      <w:r w:rsidR="006A440A">
        <w:rPr>
          <w:rFonts w:ascii="Times New Roman" w:hAnsi="Times New Roman" w:cs="Times New Roman"/>
          <w:sz w:val="24"/>
          <w:szCs w:val="24"/>
        </w:rPr>
        <w:t xml:space="preserve">s </w:t>
      </w:r>
      <w:r w:rsidR="00E51F7B">
        <w:rPr>
          <w:rFonts w:ascii="Times New Roman" w:hAnsi="Times New Roman" w:cs="Times New Roman"/>
          <w:sz w:val="24"/>
          <w:szCs w:val="24"/>
        </w:rPr>
        <w:t xml:space="preserve">will be </w:t>
      </w:r>
      <w:r w:rsidR="006A440A">
        <w:rPr>
          <w:rFonts w:ascii="Times New Roman" w:hAnsi="Times New Roman" w:cs="Times New Roman"/>
          <w:sz w:val="24"/>
          <w:szCs w:val="24"/>
        </w:rPr>
        <w:t xml:space="preserve">based on </w:t>
      </w:r>
      <w:r w:rsidR="00E51F7B">
        <w:rPr>
          <w:rFonts w:ascii="Times New Roman" w:hAnsi="Times New Roman" w:cs="Times New Roman"/>
          <w:sz w:val="24"/>
          <w:szCs w:val="24"/>
        </w:rPr>
        <w:t xml:space="preserve">the </w:t>
      </w:r>
      <w:r w:rsidR="006A440A">
        <w:rPr>
          <w:rFonts w:ascii="Times New Roman" w:hAnsi="Times New Roman" w:cs="Times New Roman"/>
          <w:sz w:val="24"/>
          <w:szCs w:val="24"/>
        </w:rPr>
        <w:t xml:space="preserve">intention-to-treat analysis. </w:t>
      </w:r>
    </w:p>
    <w:p w14:paraId="023ACC7B" w14:textId="77777777" w:rsidR="00DE37DC" w:rsidRDefault="00DE37DC" w:rsidP="0025304B">
      <w:pPr>
        <w:pStyle w:val="Heading2"/>
      </w:pPr>
    </w:p>
    <w:p w14:paraId="19EB78D1" w14:textId="2285CDF4" w:rsidR="0010093A" w:rsidRDefault="0010093A" w:rsidP="0025304B">
      <w:pPr>
        <w:pStyle w:val="Heading2"/>
      </w:pPr>
      <w:r>
        <w:t xml:space="preserve">Data monitoring </w:t>
      </w:r>
    </w:p>
    <w:p w14:paraId="7986B094" w14:textId="77777777" w:rsidR="0010093A" w:rsidRDefault="00E51F7B" w:rsidP="0025304B">
      <w:pPr>
        <w:spacing w:after="0" w:line="480" w:lineRule="auto"/>
        <w:ind w:firstLine="720"/>
        <w:rPr>
          <w:rFonts w:ascii="Times New Roman" w:hAnsi="Times New Roman" w:cs="Times New Roman"/>
          <w:sz w:val="24"/>
        </w:rPr>
      </w:pPr>
      <w:r>
        <w:rPr>
          <w:rFonts w:ascii="Times New Roman" w:hAnsi="Times New Roman" w:cs="Times New Roman"/>
          <w:sz w:val="24"/>
        </w:rPr>
        <w:t xml:space="preserve">The </w:t>
      </w:r>
      <w:r w:rsidR="0010093A">
        <w:rPr>
          <w:rFonts w:ascii="Times New Roman" w:hAnsi="Times New Roman" w:cs="Times New Roman"/>
          <w:sz w:val="24"/>
        </w:rPr>
        <w:t xml:space="preserve">Data Safety and Monitoring Board </w:t>
      </w:r>
      <w:r>
        <w:rPr>
          <w:rFonts w:ascii="Times New Roman" w:hAnsi="Times New Roman" w:cs="Times New Roman"/>
          <w:sz w:val="24"/>
        </w:rPr>
        <w:t xml:space="preserve">will </w:t>
      </w:r>
      <w:r w:rsidR="0010093A">
        <w:rPr>
          <w:rFonts w:ascii="Times New Roman" w:hAnsi="Times New Roman" w:cs="Times New Roman"/>
          <w:sz w:val="24"/>
        </w:rPr>
        <w:t xml:space="preserve">not </w:t>
      </w:r>
      <w:r>
        <w:rPr>
          <w:rFonts w:ascii="Times New Roman" w:hAnsi="Times New Roman" w:cs="Times New Roman"/>
          <w:sz w:val="24"/>
        </w:rPr>
        <w:t xml:space="preserve">be </w:t>
      </w:r>
      <w:r w:rsidR="0010093A">
        <w:rPr>
          <w:rFonts w:ascii="Times New Roman" w:hAnsi="Times New Roman" w:cs="Times New Roman"/>
          <w:sz w:val="24"/>
        </w:rPr>
        <w:t xml:space="preserve">needed, because management of childhood pneumonia using </w:t>
      </w:r>
      <w:r>
        <w:rPr>
          <w:rFonts w:ascii="Times New Roman" w:hAnsi="Times New Roman" w:cs="Times New Roman"/>
          <w:sz w:val="24"/>
        </w:rPr>
        <w:t xml:space="preserve">the </w:t>
      </w:r>
      <w:r w:rsidR="0010093A">
        <w:rPr>
          <w:rFonts w:ascii="Times New Roman" w:hAnsi="Times New Roman" w:cs="Times New Roman"/>
          <w:sz w:val="24"/>
        </w:rPr>
        <w:t>IMCI is a routine clinical activity at health centres</w:t>
      </w:r>
      <w:r w:rsidR="0062449A">
        <w:rPr>
          <w:rFonts w:ascii="Times New Roman" w:hAnsi="Times New Roman" w:cs="Times New Roman"/>
          <w:sz w:val="24"/>
        </w:rPr>
        <w:t xml:space="preserve"> in Ethiopia</w:t>
      </w:r>
      <w:r w:rsidR="0010093A">
        <w:rPr>
          <w:rFonts w:ascii="Times New Roman" w:hAnsi="Times New Roman" w:cs="Times New Roman"/>
          <w:sz w:val="24"/>
        </w:rPr>
        <w:t>. We do not expect any adverse effects from using pulse oximetry; therefore</w:t>
      </w:r>
      <w:r>
        <w:rPr>
          <w:rFonts w:ascii="Times New Roman" w:hAnsi="Times New Roman" w:cs="Times New Roman"/>
          <w:sz w:val="24"/>
        </w:rPr>
        <w:t>,</w:t>
      </w:r>
      <w:r w:rsidR="0010093A">
        <w:rPr>
          <w:rFonts w:ascii="Times New Roman" w:hAnsi="Times New Roman" w:cs="Times New Roman"/>
          <w:sz w:val="24"/>
        </w:rPr>
        <w:t xml:space="preserve"> we </w:t>
      </w:r>
      <w:r w:rsidR="00784DA8">
        <w:rPr>
          <w:rFonts w:ascii="Times New Roman" w:hAnsi="Times New Roman" w:cs="Times New Roman"/>
          <w:sz w:val="24"/>
        </w:rPr>
        <w:t xml:space="preserve">will </w:t>
      </w:r>
      <w:r w:rsidR="0010093A">
        <w:rPr>
          <w:rFonts w:ascii="Times New Roman" w:hAnsi="Times New Roman" w:cs="Times New Roman"/>
          <w:sz w:val="24"/>
        </w:rPr>
        <w:t xml:space="preserve">not apply any stopping rule </w:t>
      </w:r>
      <w:r w:rsidR="00143716">
        <w:rPr>
          <w:rFonts w:ascii="Times New Roman" w:hAnsi="Times New Roman" w:cs="Times New Roman"/>
          <w:sz w:val="24"/>
        </w:rPr>
        <w:t xml:space="preserve">related to </w:t>
      </w:r>
      <w:r w:rsidR="00784DA8">
        <w:rPr>
          <w:rFonts w:ascii="Times New Roman" w:hAnsi="Times New Roman" w:cs="Times New Roman"/>
          <w:sz w:val="24"/>
        </w:rPr>
        <w:t xml:space="preserve">its use </w:t>
      </w:r>
      <w:r w:rsidR="0010093A">
        <w:rPr>
          <w:rFonts w:ascii="Times New Roman" w:hAnsi="Times New Roman" w:cs="Times New Roman"/>
          <w:sz w:val="24"/>
        </w:rPr>
        <w:t xml:space="preserve">for this trial. </w:t>
      </w:r>
    </w:p>
    <w:p w14:paraId="3F3128FC" w14:textId="2ABE29DE" w:rsidR="003D44D1" w:rsidRDefault="003D44D1" w:rsidP="0025304B">
      <w:pPr>
        <w:pStyle w:val="Heading1"/>
      </w:pPr>
      <w:r>
        <w:t xml:space="preserve">Discussion </w:t>
      </w:r>
    </w:p>
    <w:p w14:paraId="5BFE11E7" w14:textId="77777777" w:rsidR="003D44D1" w:rsidRDefault="003D44D1" w:rsidP="0025304B">
      <w:pPr>
        <w:spacing w:after="0" w:line="480" w:lineRule="auto"/>
        <w:ind w:firstLine="720"/>
        <w:rPr>
          <w:rFonts w:ascii="Times New Roman" w:hAnsi="Times New Roman" w:cs="Times New Roman"/>
          <w:sz w:val="24"/>
          <w:szCs w:val="24"/>
        </w:rPr>
      </w:pPr>
      <w:r w:rsidRPr="00657AA2">
        <w:rPr>
          <w:rFonts w:ascii="Times New Roman" w:hAnsi="Times New Roman" w:cs="Times New Roman"/>
          <w:sz w:val="24"/>
        </w:rPr>
        <w:t xml:space="preserve">This trial will measure whether </w:t>
      </w:r>
      <w:r w:rsidR="00E51F7B">
        <w:rPr>
          <w:rFonts w:ascii="Times New Roman" w:hAnsi="Times New Roman" w:cs="Times New Roman"/>
          <w:sz w:val="24"/>
        </w:rPr>
        <w:t xml:space="preserve">using the </w:t>
      </w:r>
      <w:r w:rsidRPr="00657AA2">
        <w:rPr>
          <w:rFonts w:ascii="Times New Roman" w:hAnsi="Times New Roman" w:cs="Times New Roman"/>
          <w:sz w:val="24"/>
        </w:rPr>
        <w:t xml:space="preserve">IMCI </w:t>
      </w:r>
      <w:r w:rsidR="003C75EB">
        <w:rPr>
          <w:rFonts w:ascii="Times New Roman" w:hAnsi="Times New Roman" w:cs="Times New Roman"/>
          <w:sz w:val="24"/>
        </w:rPr>
        <w:t xml:space="preserve">strategy </w:t>
      </w:r>
      <w:r w:rsidRPr="00657AA2">
        <w:rPr>
          <w:rFonts w:ascii="Times New Roman" w:hAnsi="Times New Roman" w:cs="Times New Roman"/>
          <w:sz w:val="24"/>
        </w:rPr>
        <w:t>in combination with pulse oximetry increase</w:t>
      </w:r>
      <w:r w:rsidR="00E51F7B">
        <w:rPr>
          <w:rFonts w:ascii="Times New Roman" w:hAnsi="Times New Roman" w:cs="Times New Roman"/>
          <w:sz w:val="24"/>
        </w:rPr>
        <w:t>s</w:t>
      </w:r>
      <w:r w:rsidRPr="00657AA2">
        <w:rPr>
          <w:rFonts w:ascii="Times New Roman" w:hAnsi="Times New Roman" w:cs="Times New Roman"/>
          <w:sz w:val="24"/>
        </w:rPr>
        <w:t xml:space="preserve"> the detection rate of severe childhood pneumonia</w:t>
      </w:r>
      <w:r w:rsidR="00E51F7B">
        <w:rPr>
          <w:rFonts w:ascii="Times New Roman" w:hAnsi="Times New Roman" w:cs="Times New Roman"/>
          <w:sz w:val="24"/>
        </w:rPr>
        <w:t>,</w:t>
      </w:r>
      <w:r w:rsidRPr="00657AA2">
        <w:rPr>
          <w:rFonts w:ascii="Times New Roman" w:hAnsi="Times New Roman" w:cs="Times New Roman"/>
          <w:sz w:val="24"/>
        </w:rPr>
        <w:t xml:space="preserve"> compared to </w:t>
      </w:r>
      <w:r w:rsidR="00E51F7B">
        <w:rPr>
          <w:rFonts w:ascii="Times New Roman" w:hAnsi="Times New Roman" w:cs="Times New Roman"/>
          <w:sz w:val="24"/>
        </w:rPr>
        <w:t xml:space="preserve">using </w:t>
      </w:r>
      <w:r w:rsidRPr="00657AA2">
        <w:rPr>
          <w:rFonts w:ascii="Times New Roman" w:hAnsi="Times New Roman" w:cs="Times New Roman"/>
          <w:sz w:val="24"/>
        </w:rPr>
        <w:lastRenderedPageBreak/>
        <w:t xml:space="preserve">IMCI </w:t>
      </w:r>
      <w:r w:rsidR="0019102E" w:rsidRPr="00657AA2">
        <w:rPr>
          <w:rFonts w:ascii="Times New Roman" w:hAnsi="Times New Roman" w:cs="Times New Roman"/>
          <w:sz w:val="24"/>
        </w:rPr>
        <w:t>alone. We</w:t>
      </w:r>
      <w:r w:rsidR="00045C6A" w:rsidRPr="00657AA2">
        <w:rPr>
          <w:rFonts w:ascii="Times New Roman" w:hAnsi="Times New Roman" w:cs="Times New Roman"/>
          <w:sz w:val="24"/>
        </w:rPr>
        <w:t xml:space="preserve"> chose pulse oximetry as a </w:t>
      </w:r>
      <w:r w:rsidR="003C75EB">
        <w:rPr>
          <w:rFonts w:ascii="Times New Roman" w:hAnsi="Times New Roman" w:cs="Times New Roman"/>
          <w:sz w:val="24"/>
        </w:rPr>
        <w:t xml:space="preserve">complementary tool </w:t>
      </w:r>
      <w:r w:rsidR="00E51F7B">
        <w:rPr>
          <w:rFonts w:ascii="Times New Roman" w:hAnsi="Times New Roman" w:cs="Times New Roman"/>
          <w:sz w:val="24"/>
        </w:rPr>
        <w:t xml:space="preserve">for several </w:t>
      </w:r>
      <w:r w:rsidR="0019102E">
        <w:rPr>
          <w:rFonts w:ascii="Times New Roman" w:hAnsi="Times New Roman" w:cs="Times New Roman"/>
          <w:sz w:val="24"/>
        </w:rPr>
        <w:t>reasons. The</w:t>
      </w:r>
      <w:r w:rsidR="00045C6A" w:rsidRPr="00657AA2">
        <w:rPr>
          <w:rFonts w:ascii="Times New Roman" w:hAnsi="Times New Roman" w:cs="Times New Roman"/>
          <w:sz w:val="24"/>
        </w:rPr>
        <w:t xml:space="preserve"> IMCI gu</w:t>
      </w:r>
      <w:r w:rsidR="005A14F4">
        <w:rPr>
          <w:rFonts w:ascii="Times New Roman" w:hAnsi="Times New Roman" w:cs="Times New Roman"/>
          <w:sz w:val="24"/>
        </w:rPr>
        <w:t>ideline is</w:t>
      </w:r>
      <w:r w:rsidR="00045C6A" w:rsidRPr="00657AA2">
        <w:rPr>
          <w:rFonts w:ascii="Times New Roman" w:hAnsi="Times New Roman" w:cs="Times New Roman"/>
          <w:sz w:val="24"/>
        </w:rPr>
        <w:t xml:space="preserve"> based on clinical symptoms and do</w:t>
      </w:r>
      <w:r w:rsidR="00E51F7B">
        <w:rPr>
          <w:rFonts w:ascii="Times New Roman" w:hAnsi="Times New Roman" w:cs="Times New Roman"/>
          <w:sz w:val="24"/>
        </w:rPr>
        <w:t>es</w:t>
      </w:r>
      <w:r w:rsidR="00045C6A" w:rsidRPr="00657AA2">
        <w:rPr>
          <w:rFonts w:ascii="Times New Roman" w:hAnsi="Times New Roman" w:cs="Times New Roman"/>
          <w:sz w:val="24"/>
        </w:rPr>
        <w:t xml:space="preserve"> not involve any objective diagnostic test to i</w:t>
      </w:r>
      <w:r w:rsidR="004A7A78" w:rsidRPr="00657AA2">
        <w:rPr>
          <w:rFonts w:ascii="Times New Roman" w:hAnsi="Times New Roman" w:cs="Times New Roman"/>
          <w:sz w:val="24"/>
        </w:rPr>
        <w:t>d</w:t>
      </w:r>
      <w:r w:rsidR="00DC1C2B" w:rsidRPr="00657AA2">
        <w:rPr>
          <w:rFonts w:ascii="Times New Roman" w:hAnsi="Times New Roman" w:cs="Times New Roman"/>
          <w:sz w:val="24"/>
        </w:rPr>
        <w:t>entify children with</w:t>
      </w:r>
      <w:r w:rsidR="00DE753A">
        <w:rPr>
          <w:rFonts w:ascii="Times New Roman" w:hAnsi="Times New Roman" w:cs="Times New Roman"/>
          <w:sz w:val="24"/>
        </w:rPr>
        <w:t xml:space="preserve"> severe</w:t>
      </w:r>
      <w:r w:rsidR="00DC1C2B" w:rsidRPr="00657AA2">
        <w:rPr>
          <w:rFonts w:ascii="Times New Roman" w:hAnsi="Times New Roman" w:cs="Times New Roman"/>
          <w:sz w:val="24"/>
        </w:rPr>
        <w:t xml:space="preserve"> pneumonia </w:t>
      </w:r>
      <w:r w:rsidR="00F64C6B" w:rsidRPr="00657AA2">
        <w:rPr>
          <w:rFonts w:ascii="Times New Roman" w:hAnsi="Times New Roman" w:cs="Times New Roman"/>
          <w:sz w:val="24"/>
        </w:rPr>
        <w:fldChar w:fldCharType="begin"/>
      </w:r>
      <w:r w:rsidR="00B960CA">
        <w:rPr>
          <w:rFonts w:ascii="Times New Roman" w:hAnsi="Times New Roman" w:cs="Times New Roman"/>
          <w:sz w:val="24"/>
        </w:rPr>
        <w:instrText xml:space="preserve"> ADDIN EN.CITE &lt;EndNote&gt;&lt;Cite&gt;&lt;Author&gt;Gove&lt;/Author&gt;&lt;Year&gt;1997&lt;/Year&gt;&lt;RecNum&gt;255&lt;/RecNum&gt;&lt;DisplayText&gt;[32]&lt;/DisplayText&gt;&lt;record&gt;&lt;rec-number&gt;255&lt;/rec-number&gt;&lt;foreign-keys&gt;&lt;key app="EN" db-id="fz5rxr0aordepte0sr8x2srl5p5zd9x9xzst"&gt;255&lt;/key&gt;&lt;/foreign-keys&gt;&lt;ref-type name="Journal Article"&gt;17&lt;/ref-type&gt;&lt;contributors&gt;&lt;authors&gt;&lt;author&gt;Gove, S&lt;/author&gt;&lt;/authors&gt;&lt;/contributors&gt;&lt;titles&gt;&lt;title&gt;for WHO Working Group on Guidelines for Integrated Management of the Sick Child. Integrated management of childhood illness by outpatient health workers: technical basis and overview&lt;/title&gt;&lt;secondary-title&gt;Bulletin of the World Health Organization&lt;/secondary-title&gt;&lt;/titles&gt;&lt;periodical&gt;&lt;full-title&gt;Bulletin of the World Health Organization&lt;/full-title&gt;&lt;/periodical&gt;&lt;pages&gt;7-24&lt;/pages&gt;&lt;volume&gt;75&lt;/volume&gt;&lt;number&gt;Suppl 1&lt;/number&gt;&lt;dates&gt;&lt;year&gt;1997&lt;/year&gt;&lt;/dates&gt;&lt;accession-num&gt;PMC2486995&lt;/accession-num&gt;&lt;urls&gt;&lt;related-urls&gt;&lt;url&gt;http://www.ncbi.nlm.nih.gov/pmc/articles/PMC2486995/&lt;/url&gt;&lt;/related-urls&gt;&lt;/urls&gt;&lt;/record&gt;&lt;/Cite&gt;&lt;/EndNote&gt;</w:instrText>
      </w:r>
      <w:r w:rsidR="00F64C6B" w:rsidRPr="00657AA2">
        <w:rPr>
          <w:rFonts w:ascii="Times New Roman" w:hAnsi="Times New Roman" w:cs="Times New Roman"/>
          <w:sz w:val="24"/>
        </w:rPr>
        <w:fldChar w:fldCharType="separate"/>
      </w:r>
      <w:r w:rsidR="00B960CA">
        <w:rPr>
          <w:rFonts w:ascii="Times New Roman" w:hAnsi="Times New Roman" w:cs="Times New Roman"/>
          <w:noProof/>
          <w:sz w:val="24"/>
        </w:rPr>
        <w:t>[</w:t>
      </w:r>
      <w:hyperlink w:anchor="_ENREF_32" w:tooltip="Gove, 1997 #255" w:history="1">
        <w:r w:rsidR="00B960CA">
          <w:rPr>
            <w:rFonts w:ascii="Times New Roman" w:hAnsi="Times New Roman" w:cs="Times New Roman"/>
            <w:noProof/>
            <w:sz w:val="24"/>
          </w:rPr>
          <w:t>32</w:t>
        </w:r>
      </w:hyperlink>
      <w:r w:rsidR="00B960CA">
        <w:rPr>
          <w:rFonts w:ascii="Times New Roman" w:hAnsi="Times New Roman" w:cs="Times New Roman"/>
          <w:noProof/>
          <w:sz w:val="24"/>
        </w:rPr>
        <w:t>]</w:t>
      </w:r>
      <w:r w:rsidR="00F64C6B" w:rsidRPr="00657AA2">
        <w:rPr>
          <w:rFonts w:ascii="Times New Roman" w:hAnsi="Times New Roman" w:cs="Times New Roman"/>
          <w:sz w:val="24"/>
        </w:rPr>
        <w:fldChar w:fldCharType="end"/>
      </w:r>
      <w:r w:rsidR="00E51F7B">
        <w:rPr>
          <w:rFonts w:ascii="Times New Roman" w:hAnsi="Times New Roman" w:cs="Times New Roman"/>
          <w:sz w:val="24"/>
        </w:rPr>
        <w:t>.T</w:t>
      </w:r>
      <w:r w:rsidR="00E51F7B" w:rsidRPr="00657AA2">
        <w:rPr>
          <w:rFonts w:ascii="Times New Roman" w:hAnsi="Times New Roman" w:cs="Times New Roman"/>
          <w:sz w:val="24"/>
        </w:rPr>
        <w:t xml:space="preserve">he </w:t>
      </w:r>
      <w:r w:rsidR="00FE299E" w:rsidRPr="00657AA2">
        <w:rPr>
          <w:rFonts w:ascii="Times New Roman" w:hAnsi="Times New Roman" w:cs="Times New Roman"/>
          <w:sz w:val="24"/>
        </w:rPr>
        <w:t xml:space="preserve">symptoms </w:t>
      </w:r>
      <w:r w:rsidR="00C3742B">
        <w:rPr>
          <w:rFonts w:ascii="Times New Roman" w:hAnsi="Times New Roman" w:cs="Times New Roman"/>
          <w:sz w:val="24"/>
        </w:rPr>
        <w:t xml:space="preserve">outlined in </w:t>
      </w:r>
      <w:r w:rsidR="00784DA8">
        <w:rPr>
          <w:rFonts w:ascii="Times New Roman" w:hAnsi="Times New Roman" w:cs="Times New Roman"/>
          <w:sz w:val="24"/>
        </w:rPr>
        <w:t xml:space="preserve">the </w:t>
      </w:r>
      <w:r w:rsidR="00D158E1">
        <w:rPr>
          <w:rFonts w:ascii="Times New Roman" w:hAnsi="Times New Roman" w:cs="Times New Roman"/>
          <w:sz w:val="24"/>
        </w:rPr>
        <w:t>IMC</w:t>
      </w:r>
      <w:r w:rsidR="00C3742B">
        <w:rPr>
          <w:rFonts w:ascii="Times New Roman" w:hAnsi="Times New Roman" w:cs="Times New Roman"/>
          <w:sz w:val="24"/>
        </w:rPr>
        <w:t xml:space="preserve">I </w:t>
      </w:r>
      <w:r w:rsidR="00784DA8">
        <w:rPr>
          <w:rFonts w:ascii="Times New Roman" w:hAnsi="Times New Roman" w:cs="Times New Roman"/>
          <w:sz w:val="24"/>
        </w:rPr>
        <w:t xml:space="preserve">guidelines </w:t>
      </w:r>
      <w:r w:rsidR="00FE299E" w:rsidRPr="00657AA2">
        <w:rPr>
          <w:rFonts w:ascii="Times New Roman" w:hAnsi="Times New Roman" w:cs="Times New Roman"/>
          <w:sz w:val="24"/>
        </w:rPr>
        <w:t>are not specific to pneumonia</w:t>
      </w:r>
      <w:r w:rsidR="0019102E">
        <w:rPr>
          <w:rFonts w:ascii="Times New Roman" w:hAnsi="Times New Roman" w:cs="Times New Roman"/>
          <w:sz w:val="24"/>
        </w:rPr>
        <w:t xml:space="preserve"> </w:t>
      </w:r>
      <w:r w:rsidR="00F64C6B" w:rsidRPr="00657AA2">
        <w:rPr>
          <w:rFonts w:ascii="Times New Roman" w:hAnsi="Times New Roman" w:cs="Times New Roman"/>
          <w:sz w:val="24"/>
          <w:szCs w:val="24"/>
        </w:rPr>
        <w:fldChar w:fldCharType="begin"/>
      </w:r>
      <w:r w:rsidR="00B960CA">
        <w:rPr>
          <w:rFonts w:ascii="Times New Roman" w:hAnsi="Times New Roman" w:cs="Times New Roman"/>
          <w:sz w:val="24"/>
          <w:szCs w:val="24"/>
        </w:rPr>
        <w:instrText xml:space="preserve"> ADDIN EN.CITE &lt;EndNote&gt;&lt;Cite&gt;&lt;Author&gt;Scott&lt;/Author&gt;&lt;Year&gt;2012&lt;/Year&gt;&lt;RecNum&gt;289&lt;/RecNum&gt;&lt;DisplayText&gt;[33]&lt;/DisplayText&gt;&lt;record&gt;&lt;rec-number&gt;289&lt;/rec-number&gt;&lt;foreign-keys&gt;&lt;key app="EN" db-id="fz5rxr0aordepte0sr8x2srl5p5zd9x9xzst"&gt;289&lt;/key&gt;&lt;/foreign-keys&gt;&lt;ref-type name="Journal Article"&gt;17&lt;/ref-type&gt;&lt;contributors&gt;&lt;authors&gt;&lt;author&gt;Scott, J. Anthony G.&lt;/author&gt;&lt;author&gt;Wonodi, Chizoba&lt;/author&gt;&lt;author&gt;Moïsi, Jennifer C.&lt;/author&gt;&lt;author&gt;Deloria-Knoll, Maria&lt;/author&gt;&lt;author&gt;DeLuca, Andrea N.&lt;/author&gt;&lt;author&gt;Karron, Ruth A.&lt;/author&gt;&lt;author&gt;Bhat, Niranjan&lt;/author&gt;&lt;author&gt;Murdoch, David R.&lt;/author&gt;&lt;author&gt;Crawley, Jane&lt;/author&gt;&lt;author&gt;Levine, Orin S.&lt;/author&gt;&lt;author&gt;O’Brien, Katherine L.&lt;/author&gt;&lt;author&gt;Feikin, Daniel R.&lt;/author&gt;&lt;author&gt;the Pneumonia Methods Working, Group&lt;/author&gt;&lt;/authors&gt;&lt;/contributors&gt;&lt;titles&gt;&lt;title&gt;The Definition of Pneumonia, the Assessment of Severity, and Clinical Standardization in the Pneumonia Etiology Research for Child Health Study&lt;/title&gt;&lt;secondary-title&gt;Clinical Infectious Diseases: An Official Publication of the Infectious Diseases Society of America&lt;/secondary-title&gt;&lt;/titles&gt;&lt;pages&gt;S109-S116&lt;/pages&gt;&lt;volume&gt;54&lt;/volume&gt;&lt;number&gt;Suppl 2&lt;/number&gt;&lt;dates&gt;&lt;year&gt;2012&lt;/year&gt;&lt;/dates&gt;&lt;urls&gt;&lt;related-urls&gt;&lt;url&gt;http://www.ncbi.nlm.nih.gov/pmc/articles/PMC3297550/&lt;/url&gt;&lt;/related-urls&gt;&lt;/urls&gt;&lt;electronic-resource-num&gt;10.1093/cid/cir1065&lt;/electronic-resource-num&gt;&lt;/record&gt;&lt;/Cite&gt;&lt;/EndNote&gt;</w:instrText>
      </w:r>
      <w:r w:rsidR="00F64C6B" w:rsidRPr="00657AA2">
        <w:rPr>
          <w:rFonts w:ascii="Times New Roman" w:hAnsi="Times New Roman" w:cs="Times New Roman"/>
          <w:sz w:val="24"/>
          <w:szCs w:val="24"/>
        </w:rPr>
        <w:fldChar w:fldCharType="separate"/>
      </w:r>
      <w:r w:rsidR="00B960CA">
        <w:rPr>
          <w:rFonts w:ascii="Times New Roman" w:hAnsi="Times New Roman" w:cs="Times New Roman"/>
          <w:noProof/>
          <w:sz w:val="24"/>
          <w:szCs w:val="24"/>
        </w:rPr>
        <w:t>[</w:t>
      </w:r>
      <w:hyperlink w:anchor="_ENREF_33" w:tooltip="Scott, 2012 #289" w:history="1">
        <w:r w:rsidR="00B960CA">
          <w:rPr>
            <w:rFonts w:ascii="Times New Roman" w:hAnsi="Times New Roman" w:cs="Times New Roman"/>
            <w:noProof/>
            <w:sz w:val="24"/>
            <w:szCs w:val="24"/>
          </w:rPr>
          <w:t>33</w:t>
        </w:r>
      </w:hyperlink>
      <w:r w:rsidR="00B960CA">
        <w:rPr>
          <w:rFonts w:ascii="Times New Roman" w:hAnsi="Times New Roman" w:cs="Times New Roman"/>
          <w:noProof/>
          <w:sz w:val="24"/>
          <w:szCs w:val="24"/>
        </w:rPr>
        <w:t>]</w:t>
      </w:r>
      <w:r w:rsidR="00F64C6B" w:rsidRPr="00657AA2">
        <w:rPr>
          <w:rFonts w:ascii="Times New Roman" w:hAnsi="Times New Roman" w:cs="Times New Roman"/>
          <w:sz w:val="24"/>
          <w:szCs w:val="24"/>
        </w:rPr>
        <w:fldChar w:fldCharType="end"/>
      </w:r>
      <w:r w:rsidR="00784DA8">
        <w:rPr>
          <w:rFonts w:ascii="Times New Roman" w:hAnsi="Times New Roman" w:cs="Times New Roman"/>
          <w:sz w:val="24"/>
          <w:szCs w:val="24"/>
        </w:rPr>
        <w:t xml:space="preserve">. Moreover, they </w:t>
      </w:r>
      <w:r w:rsidR="00B97FB4">
        <w:rPr>
          <w:rFonts w:ascii="Times New Roman" w:hAnsi="Times New Roman" w:cs="Times New Roman"/>
          <w:sz w:val="24"/>
          <w:szCs w:val="24"/>
        </w:rPr>
        <w:t xml:space="preserve">are </w:t>
      </w:r>
      <w:r w:rsidR="0019102E" w:rsidRPr="00657AA2">
        <w:rPr>
          <w:rFonts w:ascii="Times New Roman" w:hAnsi="Times New Roman" w:cs="Times New Roman"/>
          <w:sz w:val="24"/>
          <w:szCs w:val="24"/>
        </w:rPr>
        <w:t>inaccura</w:t>
      </w:r>
      <w:r w:rsidR="0019102E">
        <w:rPr>
          <w:rFonts w:ascii="Times New Roman" w:hAnsi="Times New Roman" w:cs="Times New Roman"/>
          <w:sz w:val="24"/>
          <w:szCs w:val="24"/>
        </w:rPr>
        <w:t>te for</w:t>
      </w:r>
      <w:r w:rsidR="00E51F7B">
        <w:rPr>
          <w:rFonts w:ascii="Times New Roman" w:hAnsi="Times New Roman" w:cs="Times New Roman"/>
          <w:sz w:val="24"/>
          <w:szCs w:val="24"/>
        </w:rPr>
        <w:t xml:space="preserve"> </w:t>
      </w:r>
      <w:r w:rsidR="00DC1C2B" w:rsidRPr="00657AA2">
        <w:rPr>
          <w:rFonts w:ascii="Times New Roman" w:hAnsi="Times New Roman" w:cs="Times New Roman"/>
          <w:sz w:val="24"/>
          <w:szCs w:val="24"/>
        </w:rPr>
        <w:t xml:space="preserve">diagnosing childhood pneumonia </w:t>
      </w:r>
      <w:r w:rsidR="00F64C6B" w:rsidRPr="00657AA2">
        <w:rPr>
          <w:rFonts w:ascii="Times New Roman" w:hAnsi="Times New Roman" w:cs="Times New Roman"/>
          <w:sz w:val="24"/>
          <w:szCs w:val="24"/>
        </w:rPr>
        <w:fldChar w:fldCharType="begin"/>
      </w:r>
      <w:r w:rsidR="00321435">
        <w:rPr>
          <w:rFonts w:ascii="Times New Roman" w:hAnsi="Times New Roman" w:cs="Times New Roman"/>
          <w:sz w:val="24"/>
          <w:szCs w:val="24"/>
        </w:rPr>
        <w:instrText xml:space="preserve"> ADDIN EN.CITE &lt;EndNote&gt;&lt;Cite&gt;&lt;Author&gt;Bruce&lt;/Author&gt;&lt;Year&gt;2007&lt;/Year&gt;&lt;RecNum&gt;135&lt;/RecNum&gt;&lt;DisplayText&gt;[3]&lt;/DisplayText&gt;&lt;record&gt;&lt;rec-number&gt;135&lt;/rec-number&gt;&lt;foreign-keys&gt;&lt;key app="EN" db-id="fz5rxr0aordepte0sr8x2srl5p5zd9x9xzst"&gt;135&lt;/key&gt;&lt;/foreign-keys&gt;&lt;ref-type name="Journal Article"&gt;17&lt;/ref-type&gt;&lt;contributors&gt;&lt;authors&gt;&lt;author&gt;Bruce, N.&lt;/author&gt;&lt;author&gt;Weber, M.&lt;/author&gt;&lt;author&gt;Arana, B.&lt;/author&gt;&lt;author&gt;Diaz, A.&lt;/author&gt;&lt;author&gt;Jenny, A.&lt;/author&gt;&lt;author&gt;Thompson, L.&lt;/author&gt;&lt;author&gt;McCracken, J.&lt;/author&gt;&lt;author&gt;Dherani, M.&lt;/author&gt;&lt;author&gt;Juarez, D.&lt;/author&gt;&lt;author&gt;Ordonez, S.&lt;/author&gt;&lt;author&gt;Klein, R.&lt;/author&gt;&lt;author&gt;Smith, K. R.&lt;/author&gt;&lt;/authors&gt;&lt;/contributors&gt;&lt;auth-address&gt;Division of Public Health, Whelan Building, University of Liverpool, England. ngb@liv.ac.uk&lt;/auth-address&gt;&lt;titles&gt;&lt;title&gt;Pneumonia case-finding in the RESPIRE Guatemala indoor air pollution trial: standardizing methods for resource-poor settings&lt;/title&gt;&lt;secondary-title&gt;Bull World Health Organ&lt;/secondary-title&gt;&lt;/titles&gt;&lt;pages&gt;535-44&lt;/pages&gt;&lt;volume&gt;85&lt;/volume&gt;&lt;number&gt;7&lt;/number&gt;&lt;keywords&gt;&lt;keyword&gt;Adult&lt;/keyword&gt;&lt;keyword&gt;Air Pollutants/ toxicity&lt;/keyword&gt;&lt;keyword&gt;Air Pollution, Indoor/ adverse effects&lt;/keyword&gt;&lt;keyword&gt;Antigens, Viral/blood&lt;/keyword&gt;&lt;keyword&gt;Comorbidity&lt;/keyword&gt;&lt;keyword&gt;Female&lt;/keyword&gt;&lt;keyword&gt;Fires&lt;/keyword&gt;&lt;keyword&gt;Guatemala/epidemiology&lt;/keyword&gt;&lt;keyword&gt;Humans&lt;/keyword&gt;&lt;keyword&gt;Infant&lt;/keyword&gt;&lt;keyword&gt;Infant, Newborn&lt;/keyword&gt;&lt;keyword&gt;Male&lt;/keyword&gt;&lt;keyword&gt;Oximetry&lt;/keyword&gt;&lt;keyword&gt;Pneumonia/diagnosis/ epidemiology/etiology&lt;/keyword&gt;&lt;keyword&gt;Poverty&lt;/keyword&gt;&lt;keyword&gt;Pregnancy&lt;/keyword&gt;&lt;keyword&gt;Radiography, Thoracic&lt;/keyword&gt;&lt;keyword&gt;Research Design&lt;/keyword&gt;&lt;keyword&gt;Respiratory Syncytial Virus, Human/immunology&lt;/keyword&gt;&lt;keyword&gt;Respiratory Tract Infections/complications/diagnosis/virology&lt;/keyword&gt;&lt;keyword&gt;Risk Factors&lt;/keyword&gt;&lt;/keywords&gt;&lt;dates&gt;&lt;year&gt;2007&lt;/year&gt;&lt;/dates&gt;&lt;isbn&gt;0042-9686 (Print)&amp;#xD;0042-9686 (Linking)&lt;/isbn&gt;&lt;urls&gt;&lt;/urls&gt;&lt;remote-database-provider&gt;NLM&lt;/remote-database-provider&gt;&lt;/record&gt;&lt;/Cite&gt;&lt;/EndNote&gt;</w:instrText>
      </w:r>
      <w:r w:rsidR="00F64C6B" w:rsidRPr="00657AA2">
        <w:rPr>
          <w:rFonts w:ascii="Times New Roman" w:hAnsi="Times New Roman" w:cs="Times New Roman"/>
          <w:sz w:val="24"/>
          <w:szCs w:val="24"/>
        </w:rPr>
        <w:fldChar w:fldCharType="separate"/>
      </w:r>
      <w:r w:rsidR="00321435">
        <w:rPr>
          <w:rFonts w:ascii="Times New Roman" w:hAnsi="Times New Roman" w:cs="Times New Roman"/>
          <w:noProof/>
          <w:sz w:val="24"/>
          <w:szCs w:val="24"/>
        </w:rPr>
        <w:t>[</w:t>
      </w:r>
      <w:hyperlink w:anchor="_ENREF_3" w:tooltip="Bruce, 2007 #135" w:history="1">
        <w:r w:rsidR="00B960CA">
          <w:rPr>
            <w:rFonts w:ascii="Times New Roman" w:hAnsi="Times New Roman" w:cs="Times New Roman"/>
            <w:noProof/>
            <w:sz w:val="24"/>
            <w:szCs w:val="24"/>
          </w:rPr>
          <w:t>3</w:t>
        </w:r>
      </w:hyperlink>
      <w:r w:rsidR="00321435">
        <w:rPr>
          <w:rFonts w:ascii="Times New Roman" w:hAnsi="Times New Roman" w:cs="Times New Roman"/>
          <w:noProof/>
          <w:sz w:val="24"/>
          <w:szCs w:val="24"/>
        </w:rPr>
        <w:t>]</w:t>
      </w:r>
      <w:r w:rsidR="00F64C6B" w:rsidRPr="00657AA2">
        <w:rPr>
          <w:rFonts w:ascii="Times New Roman" w:hAnsi="Times New Roman" w:cs="Times New Roman"/>
          <w:sz w:val="24"/>
          <w:szCs w:val="24"/>
        </w:rPr>
        <w:fldChar w:fldCharType="end"/>
      </w:r>
      <w:r w:rsidR="0019102E">
        <w:rPr>
          <w:rFonts w:ascii="Times New Roman" w:hAnsi="Times New Roman" w:cs="Times New Roman"/>
          <w:sz w:val="24"/>
          <w:szCs w:val="24"/>
        </w:rPr>
        <w:t xml:space="preserve"> </w:t>
      </w:r>
      <w:r w:rsidR="003C75EB">
        <w:rPr>
          <w:rFonts w:ascii="Times New Roman" w:hAnsi="Times New Roman" w:cs="Times New Roman"/>
          <w:sz w:val="24"/>
        </w:rPr>
        <w:t xml:space="preserve">or </w:t>
      </w:r>
      <w:r w:rsidR="003C75EB" w:rsidRPr="00657AA2">
        <w:rPr>
          <w:rFonts w:ascii="Times New Roman" w:hAnsi="Times New Roman" w:cs="Times New Roman"/>
          <w:sz w:val="24"/>
        </w:rPr>
        <w:t>identifying children with hypoxemia</w:t>
      </w:r>
      <w:r w:rsidR="0019102E">
        <w:rPr>
          <w:rFonts w:ascii="Times New Roman" w:hAnsi="Times New Roman" w:cs="Times New Roman"/>
          <w:sz w:val="24"/>
        </w:rPr>
        <w:t xml:space="preserve"> </w:t>
      </w:r>
      <w:r w:rsidR="00F64C6B" w:rsidRPr="00657AA2">
        <w:rPr>
          <w:rFonts w:ascii="Times New Roman" w:hAnsi="Times New Roman" w:cs="Times New Roman"/>
          <w:sz w:val="24"/>
          <w:szCs w:val="24"/>
        </w:rPr>
        <w:fldChar w:fldCharType="begin"/>
      </w:r>
      <w:r w:rsidR="00B960CA">
        <w:rPr>
          <w:rFonts w:ascii="Times New Roman" w:hAnsi="Times New Roman" w:cs="Times New Roman"/>
          <w:sz w:val="24"/>
          <w:szCs w:val="24"/>
        </w:rPr>
        <w:instrText xml:space="preserve"> ADDIN EN.CITE &lt;EndNote&gt;&lt;Cite&gt;&lt;Author&gt;Reynolds&lt;/Author&gt;&lt;Year&gt;1963&lt;/Year&gt;&lt;RecNum&gt;312&lt;/RecNum&gt;&lt;DisplayText&gt;[34]&lt;/DisplayText&gt;&lt;record&gt;&lt;rec-number&gt;312&lt;/rec-number&gt;&lt;foreign-keys&gt;&lt;key app="EN" db-id="fz5rxr0aordepte0sr8x2srl5p5zd9x9xzst"&gt;312&lt;/key&gt;&lt;/foreign-keys&gt;&lt;ref-type name="Journal Article"&gt;17&lt;/ref-type&gt;&lt;contributors&gt;&lt;authors&gt;&lt;author&gt;Reynolds, E. O.&lt;/author&gt;&lt;/authors&gt;&lt;/contributors&gt;&lt;titles&gt;&lt;title&gt;Arterial blood gas tensions in acute disease of lower respiratory tract in infancy&lt;/title&gt;&lt;secondary-title&gt;Br Med J&lt;/secondary-title&gt;&lt;/titles&gt;&lt;pages&gt;1192-5&lt;/pages&gt;&lt;volume&gt;1&lt;/volume&gt;&lt;number&gt;5339&lt;/number&gt;&lt;keywords&gt;&lt;keyword&gt;Acute Disease&lt;/keyword&gt;&lt;keyword&gt;Blood Gas Analysis&lt;/keyword&gt;&lt;keyword&gt;Bronchial Diseases&lt;/keyword&gt;&lt;keyword&gt;Humans&lt;/keyword&gt;&lt;keyword&gt;Hypoxia&lt;/keyword&gt;&lt;keyword&gt;Oxygen Inhalation Therapy&lt;/keyword&gt;&lt;keyword&gt;Respiratory System&lt;/keyword&gt;&lt;/keywords&gt;&lt;dates&gt;&lt;year&gt;1963&lt;/year&gt;&lt;/dates&gt;&lt;urls&gt;&lt;/urls&gt;&lt;/record&gt;&lt;/Cite&gt;&lt;/EndNote&gt;</w:instrText>
      </w:r>
      <w:r w:rsidR="00F64C6B" w:rsidRPr="00657AA2">
        <w:rPr>
          <w:rFonts w:ascii="Times New Roman" w:hAnsi="Times New Roman" w:cs="Times New Roman"/>
          <w:sz w:val="24"/>
          <w:szCs w:val="24"/>
        </w:rPr>
        <w:fldChar w:fldCharType="separate"/>
      </w:r>
      <w:r w:rsidR="00B960CA">
        <w:rPr>
          <w:rFonts w:ascii="Times New Roman" w:hAnsi="Times New Roman" w:cs="Times New Roman"/>
          <w:noProof/>
          <w:sz w:val="24"/>
          <w:szCs w:val="24"/>
        </w:rPr>
        <w:t>[</w:t>
      </w:r>
      <w:hyperlink w:anchor="_ENREF_34" w:tooltip="Reynolds, 1963 #312" w:history="1">
        <w:r w:rsidR="00B960CA">
          <w:rPr>
            <w:rFonts w:ascii="Times New Roman" w:hAnsi="Times New Roman" w:cs="Times New Roman"/>
            <w:noProof/>
            <w:sz w:val="24"/>
            <w:szCs w:val="24"/>
          </w:rPr>
          <w:t>34</w:t>
        </w:r>
      </w:hyperlink>
      <w:r w:rsidR="00B960CA">
        <w:rPr>
          <w:rFonts w:ascii="Times New Roman" w:hAnsi="Times New Roman" w:cs="Times New Roman"/>
          <w:noProof/>
          <w:sz w:val="24"/>
          <w:szCs w:val="24"/>
        </w:rPr>
        <w:t>]</w:t>
      </w:r>
      <w:r w:rsidR="00F64C6B" w:rsidRPr="00657AA2">
        <w:rPr>
          <w:rFonts w:ascii="Times New Roman" w:hAnsi="Times New Roman" w:cs="Times New Roman"/>
          <w:sz w:val="24"/>
          <w:szCs w:val="24"/>
        </w:rPr>
        <w:fldChar w:fldCharType="end"/>
      </w:r>
      <w:r w:rsidR="00E51F7B">
        <w:rPr>
          <w:rFonts w:ascii="Times New Roman" w:hAnsi="Times New Roman" w:cs="Times New Roman"/>
          <w:sz w:val="24"/>
          <w:szCs w:val="24"/>
        </w:rPr>
        <w:t>.</w:t>
      </w:r>
      <w:r w:rsidR="0019102E">
        <w:rPr>
          <w:rFonts w:ascii="Times New Roman" w:hAnsi="Times New Roman" w:cs="Times New Roman"/>
          <w:sz w:val="24"/>
          <w:szCs w:val="24"/>
        </w:rPr>
        <w:t xml:space="preserve"> </w:t>
      </w:r>
      <w:r w:rsidR="00E51F7B">
        <w:rPr>
          <w:rFonts w:ascii="Times New Roman" w:hAnsi="Times New Roman" w:cs="Times New Roman"/>
          <w:sz w:val="24"/>
          <w:szCs w:val="24"/>
        </w:rPr>
        <w:t>S</w:t>
      </w:r>
      <w:r w:rsidR="004E6597" w:rsidRPr="00657AA2">
        <w:rPr>
          <w:rFonts w:ascii="Times New Roman" w:hAnsi="Times New Roman" w:cs="Times New Roman"/>
          <w:sz w:val="24"/>
        </w:rPr>
        <w:t xml:space="preserve">ome symptoms </w:t>
      </w:r>
      <w:r w:rsidR="005555B9">
        <w:rPr>
          <w:rFonts w:ascii="Times New Roman" w:hAnsi="Times New Roman" w:cs="Times New Roman"/>
          <w:sz w:val="24"/>
        </w:rPr>
        <w:t>like chest in</w:t>
      </w:r>
      <w:r w:rsidR="0019102E">
        <w:rPr>
          <w:rFonts w:ascii="Times New Roman" w:hAnsi="Times New Roman" w:cs="Times New Roman"/>
          <w:sz w:val="24"/>
        </w:rPr>
        <w:t>-</w:t>
      </w:r>
      <w:r w:rsidR="005555B9">
        <w:rPr>
          <w:rFonts w:ascii="Times New Roman" w:hAnsi="Times New Roman" w:cs="Times New Roman"/>
          <w:sz w:val="24"/>
        </w:rPr>
        <w:t xml:space="preserve">drawings </w:t>
      </w:r>
      <w:r w:rsidR="004E6597" w:rsidRPr="00657AA2">
        <w:rPr>
          <w:rFonts w:ascii="Times New Roman" w:hAnsi="Times New Roman" w:cs="Times New Roman"/>
          <w:sz w:val="24"/>
        </w:rPr>
        <w:t>are difficult for midlevel</w:t>
      </w:r>
      <w:r w:rsidR="00A258BF" w:rsidRPr="00657AA2">
        <w:rPr>
          <w:rFonts w:ascii="Times New Roman" w:hAnsi="Times New Roman" w:cs="Times New Roman"/>
          <w:sz w:val="24"/>
        </w:rPr>
        <w:t xml:space="preserve"> health professional to detect </w:t>
      </w:r>
      <w:r w:rsidR="00F64C6B" w:rsidRPr="00657AA2">
        <w:rPr>
          <w:rFonts w:ascii="Times New Roman" w:hAnsi="Times New Roman" w:cs="Times New Roman"/>
          <w:sz w:val="24"/>
          <w:szCs w:val="24"/>
        </w:rPr>
        <w:fldChar w:fldCharType="begin"/>
      </w:r>
      <w:r w:rsidR="00B960CA">
        <w:rPr>
          <w:rFonts w:ascii="Times New Roman" w:hAnsi="Times New Roman" w:cs="Times New Roman"/>
          <w:sz w:val="24"/>
          <w:szCs w:val="24"/>
        </w:rPr>
        <w:instrText xml:space="preserve"> ADDIN EN.CITE &lt;EndNote&gt;&lt;Cite&gt;&lt;Author&gt;Lanata&lt;/Author&gt;&lt;Year&gt;2004&lt;/Year&gt;&lt;RecNum&gt;216&lt;/RecNum&gt;&lt;DisplayText&gt;[35]&lt;/DisplayText&gt;&lt;record&gt;&lt;rec-number&gt;216&lt;/rec-number&gt;&lt;foreign-keys&gt;&lt;key app="EN" db-id="fz5rxr0aordepte0sr8x2srl5p5zd9x9xzst"&gt;216&lt;/key&gt;&lt;/foreign-keys&gt;&lt;ref-type name="Journal Article"&gt;17&lt;/ref-type&gt;&lt;contributors&gt;&lt;authors&gt;&lt;author&gt;Lanata, C. F.&lt;/author&gt;&lt;author&gt;Rudan, I.&lt;/author&gt;&lt;author&gt;Boschi-Pinto, C.&lt;/author&gt;&lt;author&gt;Tomaskovic, L.&lt;/author&gt;&lt;author&gt;Cherian, T.&lt;/author&gt;&lt;author&gt;Weber, M.&lt;/author&gt;&lt;author&gt;Campbell, H.&lt;/author&gt;&lt;/authors&gt;&lt;/contributors&gt;&lt;titles&gt;&lt;title&gt;Methodological and quality issues in epidemiological studies of acute lower respiratory infections in children in developing countries&lt;/title&gt;&lt;secondary-title&gt;Int J Epidemiol&lt;/secondary-title&gt;&lt;/titles&gt;&lt;periodical&gt;&lt;full-title&gt;Int J Epidemiol&lt;/full-title&gt;&lt;abbr-1&gt;International journal of epidemiology&lt;/abbr-1&gt;&lt;/periodical&gt;&lt;pages&gt;1362-72&lt;/pages&gt;&lt;volume&gt;33&lt;/volume&gt;&lt;number&gt;6&lt;/number&gt;&lt;dates&gt;&lt;year&gt;2004&lt;/year&gt;&lt;/dates&gt;&lt;urls&gt;&lt;/urls&gt;&lt;electronic-resource-num&gt;10.1093/ije/dyh229&lt;/electronic-resource-num&gt;&lt;/record&gt;&lt;/Cite&gt;&lt;/EndNote&gt;</w:instrText>
      </w:r>
      <w:r w:rsidR="00F64C6B" w:rsidRPr="00657AA2">
        <w:rPr>
          <w:rFonts w:ascii="Times New Roman" w:hAnsi="Times New Roman" w:cs="Times New Roman"/>
          <w:sz w:val="24"/>
          <w:szCs w:val="24"/>
        </w:rPr>
        <w:fldChar w:fldCharType="separate"/>
      </w:r>
      <w:r w:rsidR="00B960CA">
        <w:rPr>
          <w:rFonts w:ascii="Times New Roman" w:hAnsi="Times New Roman" w:cs="Times New Roman"/>
          <w:noProof/>
          <w:sz w:val="24"/>
          <w:szCs w:val="24"/>
        </w:rPr>
        <w:t>[</w:t>
      </w:r>
      <w:hyperlink w:anchor="_ENREF_35" w:tooltip="Lanata, 2004 #216" w:history="1">
        <w:r w:rsidR="00B960CA">
          <w:rPr>
            <w:rFonts w:ascii="Times New Roman" w:hAnsi="Times New Roman" w:cs="Times New Roman"/>
            <w:noProof/>
            <w:sz w:val="24"/>
            <w:szCs w:val="24"/>
          </w:rPr>
          <w:t>35</w:t>
        </w:r>
      </w:hyperlink>
      <w:r w:rsidR="00B960CA">
        <w:rPr>
          <w:rFonts w:ascii="Times New Roman" w:hAnsi="Times New Roman" w:cs="Times New Roman"/>
          <w:noProof/>
          <w:sz w:val="24"/>
          <w:szCs w:val="24"/>
        </w:rPr>
        <w:t>]</w:t>
      </w:r>
      <w:r w:rsidR="00F64C6B" w:rsidRPr="00657AA2">
        <w:rPr>
          <w:rFonts w:ascii="Times New Roman" w:hAnsi="Times New Roman" w:cs="Times New Roman"/>
          <w:sz w:val="24"/>
          <w:szCs w:val="24"/>
        </w:rPr>
        <w:fldChar w:fldCharType="end"/>
      </w:r>
      <w:r w:rsidR="00E51F7B">
        <w:rPr>
          <w:rFonts w:ascii="Times New Roman" w:hAnsi="Times New Roman" w:cs="Times New Roman"/>
          <w:sz w:val="24"/>
          <w:szCs w:val="24"/>
        </w:rPr>
        <w:t>.</w:t>
      </w:r>
    </w:p>
    <w:p w14:paraId="3D01BA43" w14:textId="77777777" w:rsidR="003D44D1" w:rsidRDefault="00E608E0" w:rsidP="0025304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Because t</w:t>
      </w:r>
      <w:r w:rsidR="003D44D1">
        <w:rPr>
          <w:rFonts w:ascii="Times New Roman" w:hAnsi="Times New Roman" w:cs="Times New Roman"/>
          <w:sz w:val="24"/>
          <w:szCs w:val="24"/>
        </w:rPr>
        <w:t xml:space="preserve">he caregivers </w:t>
      </w:r>
      <w:r>
        <w:rPr>
          <w:rFonts w:ascii="Times New Roman" w:hAnsi="Times New Roman" w:cs="Times New Roman"/>
          <w:sz w:val="24"/>
          <w:szCs w:val="24"/>
        </w:rPr>
        <w:t xml:space="preserve">and </w:t>
      </w:r>
      <w:r w:rsidR="003D44D1">
        <w:rPr>
          <w:rFonts w:ascii="Times New Roman" w:hAnsi="Times New Roman" w:cs="Times New Roman"/>
          <w:sz w:val="24"/>
          <w:szCs w:val="24"/>
        </w:rPr>
        <w:t xml:space="preserve">health care providers </w:t>
      </w:r>
      <w:r>
        <w:rPr>
          <w:rFonts w:ascii="Times New Roman" w:hAnsi="Times New Roman" w:cs="Times New Roman"/>
          <w:sz w:val="24"/>
          <w:szCs w:val="24"/>
        </w:rPr>
        <w:t xml:space="preserve">in this study </w:t>
      </w:r>
      <w:r w:rsidR="003D44D1">
        <w:rPr>
          <w:rFonts w:ascii="Times New Roman" w:hAnsi="Times New Roman" w:cs="Times New Roman"/>
          <w:sz w:val="24"/>
          <w:szCs w:val="24"/>
        </w:rPr>
        <w:t xml:space="preserve">will not be </w:t>
      </w:r>
      <w:r w:rsidR="0019102E">
        <w:rPr>
          <w:rFonts w:ascii="Times New Roman" w:hAnsi="Times New Roman" w:cs="Times New Roman"/>
          <w:sz w:val="24"/>
          <w:szCs w:val="24"/>
        </w:rPr>
        <w:t>masked, a</w:t>
      </w:r>
      <w:r>
        <w:rPr>
          <w:rFonts w:ascii="Times New Roman" w:hAnsi="Times New Roman" w:cs="Times New Roman"/>
          <w:sz w:val="24"/>
          <w:szCs w:val="24"/>
        </w:rPr>
        <w:t xml:space="preserve"> </w:t>
      </w:r>
      <w:r w:rsidR="00AA4124">
        <w:rPr>
          <w:rFonts w:ascii="Times New Roman" w:hAnsi="Times New Roman" w:cs="Times New Roman"/>
          <w:sz w:val="24"/>
          <w:szCs w:val="24"/>
        </w:rPr>
        <w:t xml:space="preserve">bias </w:t>
      </w:r>
      <w:r>
        <w:rPr>
          <w:rFonts w:ascii="Times New Roman" w:hAnsi="Times New Roman" w:cs="Times New Roman"/>
          <w:sz w:val="24"/>
          <w:szCs w:val="24"/>
        </w:rPr>
        <w:t xml:space="preserve">could occur </w:t>
      </w:r>
      <w:r w:rsidR="00AA4124">
        <w:rPr>
          <w:rFonts w:ascii="Times New Roman" w:hAnsi="Times New Roman" w:cs="Times New Roman"/>
          <w:sz w:val="24"/>
          <w:szCs w:val="24"/>
        </w:rPr>
        <w:t xml:space="preserve">in </w:t>
      </w:r>
      <w:r w:rsidR="00C96191">
        <w:rPr>
          <w:rFonts w:ascii="Times New Roman" w:hAnsi="Times New Roman" w:cs="Times New Roman"/>
          <w:sz w:val="24"/>
          <w:szCs w:val="24"/>
        </w:rPr>
        <w:t xml:space="preserve">measuring the </w:t>
      </w:r>
      <w:r w:rsidR="00AA4124">
        <w:rPr>
          <w:rFonts w:ascii="Times New Roman" w:hAnsi="Times New Roman" w:cs="Times New Roman"/>
          <w:sz w:val="24"/>
          <w:szCs w:val="24"/>
        </w:rPr>
        <w:t>effect size</w:t>
      </w:r>
      <w:r w:rsidR="00784DA8">
        <w:rPr>
          <w:rFonts w:ascii="Times New Roman" w:hAnsi="Times New Roman" w:cs="Times New Roman"/>
          <w:sz w:val="24"/>
          <w:szCs w:val="24"/>
        </w:rPr>
        <w:t>s</w:t>
      </w:r>
      <w:r w:rsidR="00AA4124">
        <w:rPr>
          <w:rFonts w:ascii="Times New Roman" w:hAnsi="Times New Roman" w:cs="Times New Roman"/>
          <w:sz w:val="24"/>
          <w:szCs w:val="24"/>
        </w:rPr>
        <w:t xml:space="preserve"> </w:t>
      </w:r>
      <w:r w:rsidR="0019102E">
        <w:rPr>
          <w:rFonts w:ascii="Times New Roman" w:hAnsi="Times New Roman" w:cs="Times New Roman"/>
          <w:sz w:val="24"/>
          <w:szCs w:val="24"/>
        </w:rPr>
        <w:t>of the</w:t>
      </w:r>
      <w:r w:rsidR="00AA4124">
        <w:rPr>
          <w:rFonts w:ascii="Times New Roman" w:hAnsi="Times New Roman" w:cs="Times New Roman"/>
          <w:sz w:val="24"/>
          <w:szCs w:val="24"/>
        </w:rPr>
        <w:t xml:space="preserve"> </w:t>
      </w:r>
      <w:r w:rsidR="003D44D1">
        <w:rPr>
          <w:rFonts w:ascii="Times New Roman" w:hAnsi="Times New Roman" w:cs="Times New Roman"/>
          <w:sz w:val="24"/>
          <w:szCs w:val="24"/>
        </w:rPr>
        <w:t>combined effect of pulse oximetry and IMCI</w:t>
      </w:r>
      <w:r>
        <w:rPr>
          <w:rFonts w:ascii="Times New Roman" w:hAnsi="Times New Roman" w:cs="Times New Roman"/>
          <w:sz w:val="24"/>
          <w:szCs w:val="24"/>
        </w:rPr>
        <w:t>,</w:t>
      </w:r>
      <w:r w:rsidR="003D44D1">
        <w:rPr>
          <w:rFonts w:ascii="Times New Roman" w:hAnsi="Times New Roman" w:cs="Times New Roman"/>
          <w:sz w:val="24"/>
          <w:szCs w:val="24"/>
        </w:rPr>
        <w:t xml:space="preserve"> compared to IMCI alone. </w:t>
      </w:r>
      <w:r w:rsidR="003D44D1" w:rsidRPr="00AD6357">
        <w:rPr>
          <w:rFonts w:ascii="Times New Roman" w:hAnsi="Times New Roman" w:cs="Times New Roman"/>
          <w:sz w:val="24"/>
          <w:szCs w:val="24"/>
        </w:rPr>
        <w:t xml:space="preserve">However, </w:t>
      </w:r>
      <w:r>
        <w:rPr>
          <w:rFonts w:ascii="Times New Roman" w:hAnsi="Times New Roman" w:cs="Times New Roman"/>
          <w:sz w:val="24"/>
          <w:szCs w:val="24"/>
        </w:rPr>
        <w:t xml:space="preserve">the </w:t>
      </w:r>
      <w:r w:rsidR="003D44D1" w:rsidRPr="00AD6357">
        <w:rPr>
          <w:rFonts w:ascii="Times New Roman" w:hAnsi="Times New Roman" w:cs="Times New Roman"/>
          <w:sz w:val="24"/>
          <w:szCs w:val="24"/>
        </w:rPr>
        <w:t xml:space="preserve">outcomes </w:t>
      </w:r>
      <w:r w:rsidR="00EB07FF">
        <w:rPr>
          <w:rFonts w:ascii="Times New Roman" w:hAnsi="Times New Roman" w:cs="Times New Roman"/>
          <w:sz w:val="24"/>
          <w:szCs w:val="24"/>
        </w:rPr>
        <w:t xml:space="preserve">are objectively </w:t>
      </w:r>
      <w:r w:rsidR="004B5199">
        <w:rPr>
          <w:rFonts w:ascii="Times New Roman" w:hAnsi="Times New Roman" w:cs="Times New Roman"/>
          <w:sz w:val="24"/>
          <w:szCs w:val="24"/>
        </w:rPr>
        <w:t xml:space="preserve">measurable, making </w:t>
      </w:r>
      <w:r w:rsidR="003D44D1" w:rsidRPr="00AD6357">
        <w:rPr>
          <w:rFonts w:ascii="Times New Roman" w:hAnsi="Times New Roman" w:cs="Times New Roman"/>
          <w:sz w:val="24"/>
          <w:szCs w:val="24"/>
        </w:rPr>
        <w:t xml:space="preserve">observational </w:t>
      </w:r>
      <w:r w:rsidR="0094006B" w:rsidRPr="00AD6357">
        <w:rPr>
          <w:rFonts w:ascii="Times New Roman" w:hAnsi="Times New Roman" w:cs="Times New Roman"/>
          <w:sz w:val="24"/>
          <w:szCs w:val="24"/>
        </w:rPr>
        <w:t xml:space="preserve">biases from participants </w:t>
      </w:r>
      <w:r>
        <w:rPr>
          <w:rFonts w:ascii="Times New Roman" w:hAnsi="Times New Roman" w:cs="Times New Roman"/>
          <w:sz w:val="24"/>
          <w:szCs w:val="24"/>
        </w:rPr>
        <w:t>unlikely</w:t>
      </w:r>
      <w:r w:rsidR="003D44D1" w:rsidRPr="00AD6357">
        <w:rPr>
          <w:rFonts w:ascii="Times New Roman" w:hAnsi="Times New Roman" w:cs="Times New Roman"/>
          <w:sz w:val="24"/>
          <w:szCs w:val="24"/>
        </w:rPr>
        <w:t xml:space="preserve">. We </w:t>
      </w:r>
      <w:r w:rsidR="004A2A4D">
        <w:rPr>
          <w:rFonts w:ascii="Times New Roman" w:hAnsi="Times New Roman" w:cs="Times New Roman"/>
          <w:sz w:val="24"/>
          <w:szCs w:val="24"/>
        </w:rPr>
        <w:t>do</w:t>
      </w:r>
      <w:r w:rsidR="003D44D1" w:rsidRPr="00AD6357">
        <w:rPr>
          <w:rFonts w:ascii="Times New Roman" w:hAnsi="Times New Roman" w:cs="Times New Roman"/>
          <w:sz w:val="24"/>
          <w:szCs w:val="24"/>
        </w:rPr>
        <w:t xml:space="preserve"> not expect health workers to depend on the pulse oximetry </w:t>
      </w:r>
      <w:r w:rsidR="0019102E" w:rsidRPr="00E608E0">
        <w:rPr>
          <w:rFonts w:ascii="Times New Roman" w:hAnsi="Times New Roman" w:cs="Times New Roman"/>
          <w:sz w:val="24"/>
          <w:szCs w:val="24"/>
        </w:rPr>
        <w:t>measurement</w:t>
      </w:r>
      <w:r w:rsidR="0019102E">
        <w:rPr>
          <w:rFonts w:ascii="Times New Roman" w:hAnsi="Times New Roman" w:cs="Times New Roman"/>
          <w:sz w:val="24"/>
          <w:szCs w:val="24"/>
        </w:rPr>
        <w:t>s</w:t>
      </w:r>
      <w:r w:rsidR="0019102E" w:rsidRPr="00AD6357">
        <w:rPr>
          <w:rFonts w:ascii="Times New Roman" w:hAnsi="Times New Roman" w:cs="Times New Roman"/>
          <w:sz w:val="24"/>
          <w:szCs w:val="24"/>
        </w:rPr>
        <w:t xml:space="preserve"> in</w:t>
      </w:r>
      <w:r w:rsidR="003D44D1" w:rsidRPr="00AD6357">
        <w:rPr>
          <w:rFonts w:ascii="Times New Roman" w:hAnsi="Times New Roman" w:cs="Times New Roman"/>
          <w:sz w:val="24"/>
          <w:szCs w:val="24"/>
        </w:rPr>
        <w:t xml:space="preserve"> assessing </w:t>
      </w:r>
      <w:r w:rsidR="005A7E0D">
        <w:rPr>
          <w:rFonts w:ascii="Times New Roman" w:hAnsi="Times New Roman" w:cs="Times New Roman"/>
          <w:sz w:val="24"/>
          <w:szCs w:val="24"/>
        </w:rPr>
        <w:t xml:space="preserve">study </w:t>
      </w:r>
      <w:r w:rsidR="003D44D1" w:rsidRPr="00AD6357">
        <w:rPr>
          <w:rFonts w:ascii="Times New Roman" w:hAnsi="Times New Roman" w:cs="Times New Roman"/>
          <w:sz w:val="24"/>
          <w:szCs w:val="24"/>
        </w:rPr>
        <w:t>outcomes</w:t>
      </w:r>
      <w:r>
        <w:rPr>
          <w:rFonts w:ascii="Times New Roman" w:hAnsi="Times New Roman" w:cs="Times New Roman"/>
          <w:sz w:val="24"/>
          <w:szCs w:val="24"/>
        </w:rPr>
        <w:t>,</w:t>
      </w:r>
      <w:r w:rsidR="003D44D1" w:rsidRPr="00AD6357">
        <w:rPr>
          <w:rFonts w:ascii="Times New Roman" w:hAnsi="Times New Roman" w:cs="Times New Roman"/>
          <w:sz w:val="24"/>
          <w:szCs w:val="24"/>
        </w:rPr>
        <w:t xml:space="preserve"> because children in each health centre </w:t>
      </w:r>
      <w:r>
        <w:rPr>
          <w:rFonts w:ascii="Times New Roman" w:hAnsi="Times New Roman" w:cs="Times New Roman"/>
          <w:sz w:val="24"/>
          <w:szCs w:val="24"/>
        </w:rPr>
        <w:t xml:space="preserve">will receive </w:t>
      </w:r>
      <w:r w:rsidR="003D44D1" w:rsidRPr="00AD6357">
        <w:rPr>
          <w:rFonts w:ascii="Times New Roman" w:hAnsi="Times New Roman" w:cs="Times New Roman"/>
          <w:sz w:val="24"/>
          <w:szCs w:val="24"/>
        </w:rPr>
        <w:t>similar intervention</w:t>
      </w:r>
      <w:r w:rsidR="005A7E0D">
        <w:rPr>
          <w:rFonts w:ascii="Times New Roman" w:hAnsi="Times New Roman" w:cs="Times New Roman"/>
          <w:sz w:val="24"/>
          <w:szCs w:val="24"/>
        </w:rPr>
        <w:t>s</w:t>
      </w:r>
      <w:r w:rsidR="003D44D1" w:rsidRPr="00AD6357">
        <w:rPr>
          <w:rFonts w:ascii="Times New Roman" w:hAnsi="Times New Roman" w:cs="Times New Roman"/>
          <w:sz w:val="24"/>
          <w:szCs w:val="24"/>
        </w:rPr>
        <w:t xml:space="preserve">. Moreover, to </w:t>
      </w:r>
      <w:r w:rsidR="00E52ED0">
        <w:rPr>
          <w:rFonts w:ascii="Times New Roman" w:hAnsi="Times New Roman" w:cs="Times New Roman"/>
          <w:sz w:val="24"/>
          <w:szCs w:val="24"/>
        </w:rPr>
        <w:t>minimize information bias</w:t>
      </w:r>
      <w:r>
        <w:rPr>
          <w:rFonts w:ascii="Times New Roman" w:hAnsi="Times New Roman" w:cs="Times New Roman"/>
          <w:sz w:val="24"/>
          <w:szCs w:val="24"/>
        </w:rPr>
        <w:t>,</w:t>
      </w:r>
      <w:r w:rsidR="00E52ED0">
        <w:rPr>
          <w:rFonts w:ascii="Times New Roman" w:hAnsi="Times New Roman" w:cs="Times New Roman"/>
          <w:sz w:val="24"/>
          <w:szCs w:val="24"/>
        </w:rPr>
        <w:t xml:space="preserve"> the same method of assessment will be</w:t>
      </w:r>
      <w:r w:rsidR="00AA3DF3">
        <w:rPr>
          <w:rFonts w:ascii="Times New Roman" w:hAnsi="Times New Roman" w:cs="Times New Roman"/>
          <w:sz w:val="24"/>
          <w:szCs w:val="24"/>
        </w:rPr>
        <w:t xml:space="preserve"> used</w:t>
      </w:r>
      <w:r w:rsidR="00C06009">
        <w:rPr>
          <w:rFonts w:ascii="Times New Roman" w:hAnsi="Times New Roman" w:cs="Times New Roman"/>
          <w:sz w:val="24"/>
          <w:szCs w:val="24"/>
        </w:rPr>
        <w:t xml:space="preserve"> to ascertain treatment </w:t>
      </w:r>
      <w:r w:rsidR="00913644">
        <w:rPr>
          <w:rFonts w:ascii="Times New Roman" w:hAnsi="Times New Roman" w:cs="Times New Roman"/>
          <w:sz w:val="24"/>
          <w:szCs w:val="24"/>
        </w:rPr>
        <w:t>outcomes for</w:t>
      </w:r>
      <w:r w:rsidR="00E52ED0">
        <w:rPr>
          <w:rFonts w:ascii="Times New Roman" w:hAnsi="Times New Roman" w:cs="Times New Roman"/>
          <w:sz w:val="24"/>
          <w:szCs w:val="24"/>
        </w:rPr>
        <w:t xml:space="preserve"> both groups.</w:t>
      </w:r>
    </w:p>
    <w:p w14:paraId="06537309" w14:textId="17FAC584" w:rsidR="003D44D1" w:rsidRPr="00FF5B50" w:rsidRDefault="002D5E2D" w:rsidP="0025304B">
      <w:pPr>
        <w:spacing w:after="0" w:line="480" w:lineRule="auto"/>
        <w:ind w:firstLine="720"/>
        <w:rPr>
          <w:rFonts w:ascii="Times New Roman" w:hAnsi="Times New Roman" w:cs="Times New Roman"/>
          <w:sz w:val="24"/>
          <w:szCs w:val="24"/>
        </w:rPr>
      </w:pPr>
      <w:r w:rsidRPr="005038D5">
        <w:rPr>
          <w:rFonts w:ascii="Times New Roman" w:hAnsi="Times New Roman" w:cs="Times New Roman"/>
          <w:sz w:val="24"/>
        </w:rPr>
        <w:t>This study has the potential to improve diagnos</w:t>
      </w:r>
      <w:r w:rsidR="00E608E0">
        <w:rPr>
          <w:rFonts w:ascii="Times New Roman" w:hAnsi="Times New Roman" w:cs="Times New Roman"/>
          <w:sz w:val="24"/>
        </w:rPr>
        <w:t>e</w:t>
      </w:r>
      <w:r w:rsidRPr="005038D5">
        <w:rPr>
          <w:rFonts w:ascii="Times New Roman" w:hAnsi="Times New Roman" w:cs="Times New Roman"/>
          <w:sz w:val="24"/>
        </w:rPr>
        <w:t xml:space="preserve">s of severe pneumonia </w:t>
      </w:r>
      <w:r w:rsidR="00E608E0">
        <w:rPr>
          <w:rFonts w:ascii="Times New Roman" w:hAnsi="Times New Roman" w:cs="Times New Roman"/>
          <w:sz w:val="24"/>
        </w:rPr>
        <w:t xml:space="preserve">in </w:t>
      </w:r>
      <w:r w:rsidRPr="005038D5">
        <w:rPr>
          <w:rFonts w:ascii="Times New Roman" w:hAnsi="Times New Roman" w:cs="Times New Roman"/>
          <w:sz w:val="24"/>
        </w:rPr>
        <w:t>rural communit</w:t>
      </w:r>
      <w:r w:rsidR="004A2A4D">
        <w:rPr>
          <w:rFonts w:ascii="Times New Roman" w:hAnsi="Times New Roman" w:cs="Times New Roman"/>
          <w:sz w:val="24"/>
        </w:rPr>
        <w:t xml:space="preserve">ies in </w:t>
      </w:r>
      <w:r w:rsidR="00913644" w:rsidRPr="005038D5">
        <w:rPr>
          <w:rFonts w:ascii="Times New Roman" w:hAnsi="Times New Roman" w:cs="Times New Roman"/>
          <w:sz w:val="24"/>
        </w:rPr>
        <w:t>Ethiopia. The</w:t>
      </w:r>
      <w:r w:rsidR="003D44D1" w:rsidRPr="005038D5">
        <w:rPr>
          <w:rFonts w:ascii="Times New Roman" w:hAnsi="Times New Roman" w:cs="Times New Roman"/>
          <w:sz w:val="24"/>
        </w:rPr>
        <w:t xml:space="preserve"> introduction of pulse oximetry can help </w:t>
      </w:r>
      <w:r w:rsidR="00E5106A" w:rsidRPr="005038D5">
        <w:rPr>
          <w:rFonts w:ascii="Times New Roman" w:hAnsi="Times New Roman" w:cs="Times New Roman"/>
          <w:sz w:val="24"/>
        </w:rPr>
        <w:t>health workers</w:t>
      </w:r>
      <w:r w:rsidR="003D44D1" w:rsidRPr="005038D5">
        <w:rPr>
          <w:rFonts w:ascii="Times New Roman" w:hAnsi="Times New Roman" w:cs="Times New Roman"/>
          <w:sz w:val="24"/>
        </w:rPr>
        <w:t xml:space="preserve"> to </w:t>
      </w:r>
      <w:r w:rsidR="00913644" w:rsidRPr="005038D5">
        <w:rPr>
          <w:rFonts w:ascii="Times New Roman" w:hAnsi="Times New Roman" w:cs="Times New Roman"/>
          <w:sz w:val="24"/>
        </w:rPr>
        <w:t>detect hypoxemia</w:t>
      </w:r>
      <w:r w:rsidR="00A618CF" w:rsidRPr="005038D5">
        <w:rPr>
          <w:rFonts w:ascii="Times New Roman" w:hAnsi="Times New Roman" w:cs="Times New Roman"/>
          <w:sz w:val="24"/>
        </w:rPr>
        <w:t xml:space="preserve"> in </w:t>
      </w:r>
      <w:r w:rsidR="003D44D1" w:rsidRPr="005038D5">
        <w:rPr>
          <w:rFonts w:ascii="Times New Roman" w:hAnsi="Times New Roman" w:cs="Times New Roman"/>
          <w:sz w:val="24"/>
        </w:rPr>
        <w:t>children with pneumonia</w:t>
      </w:r>
      <w:r w:rsidR="00961D8F">
        <w:rPr>
          <w:rFonts w:ascii="Times New Roman" w:hAnsi="Times New Roman" w:cs="Times New Roman"/>
          <w:sz w:val="24"/>
        </w:rPr>
        <w:t xml:space="preserve"> and </w:t>
      </w:r>
      <w:r w:rsidR="00E608E0">
        <w:rPr>
          <w:rFonts w:ascii="Times New Roman" w:hAnsi="Times New Roman" w:cs="Times New Roman"/>
          <w:sz w:val="24"/>
        </w:rPr>
        <w:t xml:space="preserve">should </w:t>
      </w:r>
      <w:r w:rsidR="004847DE" w:rsidRPr="005038D5">
        <w:rPr>
          <w:rFonts w:ascii="Times New Roman" w:hAnsi="Times New Roman" w:cs="Times New Roman"/>
          <w:sz w:val="24"/>
        </w:rPr>
        <w:t>reduc</w:t>
      </w:r>
      <w:r w:rsidR="00E608E0">
        <w:rPr>
          <w:rFonts w:ascii="Times New Roman" w:hAnsi="Times New Roman" w:cs="Times New Roman"/>
          <w:sz w:val="24"/>
        </w:rPr>
        <w:t>e</w:t>
      </w:r>
      <w:r w:rsidR="003D44D1" w:rsidRPr="005038D5">
        <w:rPr>
          <w:rFonts w:ascii="Times New Roman" w:hAnsi="Times New Roman" w:cs="Times New Roman"/>
          <w:sz w:val="24"/>
        </w:rPr>
        <w:t xml:space="preserve"> un</w:t>
      </w:r>
      <w:r w:rsidR="002A303E" w:rsidRPr="005038D5">
        <w:rPr>
          <w:rFonts w:ascii="Times New Roman" w:hAnsi="Times New Roman" w:cs="Times New Roman"/>
          <w:sz w:val="24"/>
        </w:rPr>
        <w:t>necessary referral</w:t>
      </w:r>
      <w:r w:rsidR="00E608E0">
        <w:rPr>
          <w:rFonts w:ascii="Times New Roman" w:hAnsi="Times New Roman" w:cs="Times New Roman"/>
          <w:sz w:val="24"/>
        </w:rPr>
        <w:t>s</w:t>
      </w:r>
      <w:r w:rsidR="003D44D1" w:rsidRPr="005038D5">
        <w:rPr>
          <w:rFonts w:ascii="Times New Roman" w:hAnsi="Times New Roman" w:cs="Times New Roman"/>
          <w:sz w:val="24"/>
        </w:rPr>
        <w:t xml:space="preserve">, </w:t>
      </w:r>
      <w:r w:rsidR="002A303E" w:rsidRPr="005038D5">
        <w:rPr>
          <w:rFonts w:ascii="Times New Roman" w:hAnsi="Times New Roman" w:cs="Times New Roman"/>
          <w:sz w:val="24"/>
        </w:rPr>
        <w:t>improve</w:t>
      </w:r>
      <w:r w:rsidR="004B33DF" w:rsidRPr="005038D5">
        <w:rPr>
          <w:rFonts w:ascii="Times New Roman" w:hAnsi="Times New Roman" w:cs="Times New Roman"/>
          <w:sz w:val="24"/>
        </w:rPr>
        <w:t xml:space="preserve"> management of severe </w:t>
      </w:r>
      <w:r w:rsidR="004847DE" w:rsidRPr="005038D5">
        <w:rPr>
          <w:rFonts w:ascii="Times New Roman" w:hAnsi="Times New Roman" w:cs="Times New Roman"/>
          <w:sz w:val="24"/>
        </w:rPr>
        <w:t>pneumonia, and reduce</w:t>
      </w:r>
      <w:r w:rsidR="003D44D1" w:rsidRPr="005038D5">
        <w:rPr>
          <w:rFonts w:ascii="Times New Roman" w:hAnsi="Times New Roman" w:cs="Times New Roman"/>
          <w:sz w:val="24"/>
        </w:rPr>
        <w:t xml:space="preserve"> mortality</w:t>
      </w:r>
      <w:r w:rsidR="00D528BD" w:rsidRPr="005038D5">
        <w:rPr>
          <w:rFonts w:ascii="Times New Roman" w:hAnsi="Times New Roman" w:cs="Times New Roman"/>
          <w:sz w:val="24"/>
        </w:rPr>
        <w:t xml:space="preserve"> from severe pneumonia</w:t>
      </w:r>
      <w:r w:rsidR="003D44D1" w:rsidRPr="005038D5">
        <w:rPr>
          <w:rFonts w:ascii="Times New Roman" w:hAnsi="Times New Roman" w:cs="Times New Roman"/>
          <w:sz w:val="24"/>
        </w:rPr>
        <w:t xml:space="preserve"> among children </w:t>
      </w:r>
      <w:r w:rsidR="00E608E0">
        <w:rPr>
          <w:rFonts w:ascii="Times New Roman" w:hAnsi="Times New Roman" w:cs="Times New Roman"/>
          <w:sz w:val="24"/>
        </w:rPr>
        <w:t xml:space="preserve">younger </w:t>
      </w:r>
      <w:r w:rsidR="003D44D1" w:rsidRPr="005038D5">
        <w:rPr>
          <w:rFonts w:ascii="Times New Roman" w:hAnsi="Times New Roman" w:cs="Times New Roman"/>
          <w:sz w:val="24"/>
        </w:rPr>
        <w:t>than</w:t>
      </w:r>
      <w:r w:rsidR="00D528BD" w:rsidRPr="005038D5">
        <w:rPr>
          <w:rFonts w:ascii="Times New Roman" w:hAnsi="Times New Roman" w:cs="Times New Roman"/>
          <w:sz w:val="24"/>
        </w:rPr>
        <w:t xml:space="preserve"> </w:t>
      </w:r>
      <w:r w:rsidR="00DE37DC">
        <w:rPr>
          <w:rFonts w:ascii="Times New Roman" w:hAnsi="Times New Roman" w:cs="Times New Roman"/>
          <w:sz w:val="24"/>
        </w:rPr>
        <w:t>five</w:t>
      </w:r>
      <w:r w:rsidR="00DE37DC" w:rsidRPr="005038D5">
        <w:rPr>
          <w:rFonts w:ascii="Times New Roman" w:hAnsi="Times New Roman" w:cs="Times New Roman"/>
          <w:sz w:val="24"/>
        </w:rPr>
        <w:t xml:space="preserve"> </w:t>
      </w:r>
      <w:r w:rsidR="00D528BD" w:rsidRPr="005038D5">
        <w:rPr>
          <w:rFonts w:ascii="Times New Roman" w:hAnsi="Times New Roman" w:cs="Times New Roman"/>
          <w:sz w:val="24"/>
        </w:rPr>
        <w:t>years</w:t>
      </w:r>
      <w:r w:rsidR="003D44D1" w:rsidRPr="005038D5">
        <w:rPr>
          <w:rFonts w:ascii="Times New Roman" w:hAnsi="Times New Roman" w:cs="Times New Roman"/>
          <w:sz w:val="24"/>
        </w:rPr>
        <w:t xml:space="preserve">. </w:t>
      </w:r>
      <w:r w:rsidR="00E608E0">
        <w:rPr>
          <w:rFonts w:ascii="Times New Roman" w:hAnsi="Times New Roman" w:cs="Times New Roman"/>
          <w:sz w:val="24"/>
        </w:rPr>
        <w:t>T</w:t>
      </w:r>
      <w:r w:rsidR="003D44D1" w:rsidRPr="005038D5">
        <w:rPr>
          <w:rFonts w:ascii="Times New Roman" w:hAnsi="Times New Roman" w:cs="Times New Roman"/>
          <w:sz w:val="24"/>
        </w:rPr>
        <w:t xml:space="preserve">he </w:t>
      </w:r>
      <w:r w:rsidR="004B15E0" w:rsidRPr="005038D5">
        <w:rPr>
          <w:rFonts w:ascii="Times New Roman" w:hAnsi="Times New Roman" w:cs="Times New Roman"/>
          <w:sz w:val="24"/>
        </w:rPr>
        <w:t xml:space="preserve">findings of this study </w:t>
      </w:r>
      <w:r w:rsidR="00E608E0">
        <w:rPr>
          <w:rFonts w:ascii="Times New Roman" w:hAnsi="Times New Roman" w:cs="Times New Roman"/>
          <w:sz w:val="24"/>
        </w:rPr>
        <w:t xml:space="preserve">thus </w:t>
      </w:r>
      <w:r w:rsidR="004A2A4D">
        <w:rPr>
          <w:rFonts w:ascii="Times New Roman" w:hAnsi="Times New Roman" w:cs="Times New Roman"/>
          <w:sz w:val="24"/>
        </w:rPr>
        <w:t xml:space="preserve">can </w:t>
      </w:r>
      <w:r w:rsidR="006C5624" w:rsidRPr="005038D5">
        <w:rPr>
          <w:rFonts w:ascii="Times New Roman" w:hAnsi="Times New Roman" w:cs="Times New Roman"/>
          <w:sz w:val="24"/>
        </w:rPr>
        <w:t xml:space="preserve">be </w:t>
      </w:r>
      <w:r w:rsidR="00913644" w:rsidRPr="005038D5">
        <w:rPr>
          <w:rFonts w:ascii="Times New Roman" w:hAnsi="Times New Roman" w:cs="Times New Roman"/>
          <w:sz w:val="24"/>
        </w:rPr>
        <w:t>used</w:t>
      </w:r>
      <w:r w:rsidR="00913644">
        <w:rPr>
          <w:rFonts w:ascii="Times New Roman" w:hAnsi="Times New Roman" w:cs="Times New Roman"/>
          <w:sz w:val="24"/>
        </w:rPr>
        <w:t xml:space="preserve"> to</w:t>
      </w:r>
      <w:r w:rsidR="004A2A4D">
        <w:rPr>
          <w:rFonts w:ascii="Times New Roman" w:hAnsi="Times New Roman" w:cs="Times New Roman"/>
          <w:sz w:val="24"/>
        </w:rPr>
        <w:t xml:space="preserve"> improve </w:t>
      </w:r>
      <w:r w:rsidR="003D44D1" w:rsidRPr="005038D5">
        <w:rPr>
          <w:rFonts w:ascii="Times New Roman" w:hAnsi="Times New Roman" w:cs="Times New Roman"/>
          <w:sz w:val="24"/>
        </w:rPr>
        <w:t>diagnos</w:t>
      </w:r>
      <w:r w:rsidR="00E608E0">
        <w:rPr>
          <w:rFonts w:ascii="Times New Roman" w:hAnsi="Times New Roman" w:cs="Times New Roman"/>
          <w:sz w:val="24"/>
        </w:rPr>
        <w:t>tic accuracy in</w:t>
      </w:r>
      <w:r w:rsidR="003D44D1" w:rsidRPr="005038D5">
        <w:rPr>
          <w:rFonts w:ascii="Times New Roman" w:hAnsi="Times New Roman" w:cs="Times New Roman"/>
          <w:sz w:val="24"/>
        </w:rPr>
        <w:t xml:space="preserve"> severe childhood pneumonia</w:t>
      </w:r>
      <w:r w:rsidR="004A2A4D">
        <w:rPr>
          <w:rFonts w:ascii="Times New Roman" w:hAnsi="Times New Roman" w:cs="Times New Roman"/>
          <w:sz w:val="24"/>
        </w:rPr>
        <w:t>.</w:t>
      </w:r>
    </w:p>
    <w:p w14:paraId="72C3E130" w14:textId="77777777" w:rsidR="00DE37DC" w:rsidRDefault="00DE37DC">
      <w:pPr>
        <w:pStyle w:val="Heading1"/>
      </w:pPr>
    </w:p>
    <w:p w14:paraId="4A70D9D0" w14:textId="72E9147C" w:rsidR="00964670" w:rsidRDefault="00964670">
      <w:pPr>
        <w:pStyle w:val="Heading1"/>
      </w:pPr>
      <w:r>
        <w:t>List of Abbreviations</w:t>
      </w:r>
    </w:p>
    <w:p w14:paraId="6660ED95" w14:textId="77777777" w:rsidR="00F45955" w:rsidRDefault="00F45955" w:rsidP="0025304B">
      <w:pPr>
        <w:spacing w:after="0" w:line="480" w:lineRule="auto"/>
        <w:rPr>
          <w:rFonts w:ascii="Times New Roman" w:hAnsi="Times New Roman" w:cs="Times New Roman"/>
          <w:sz w:val="24"/>
        </w:rPr>
      </w:pPr>
      <w:r>
        <w:rPr>
          <w:rFonts w:ascii="Times New Roman" w:hAnsi="Times New Roman" w:cs="Times New Roman"/>
          <w:sz w:val="24"/>
        </w:rPr>
        <w:t xml:space="preserve">ICC: Intraclass correlation coefficient </w:t>
      </w:r>
    </w:p>
    <w:p w14:paraId="2F8751FC" w14:textId="77777777" w:rsidR="000116D5" w:rsidRDefault="004C3EDD" w:rsidP="0025304B">
      <w:pPr>
        <w:spacing w:after="0" w:line="480" w:lineRule="auto"/>
        <w:rPr>
          <w:rFonts w:ascii="Times New Roman" w:hAnsi="Times New Roman" w:cs="Times New Roman"/>
          <w:sz w:val="24"/>
        </w:rPr>
      </w:pPr>
      <w:r>
        <w:rPr>
          <w:rFonts w:ascii="Times New Roman" w:hAnsi="Times New Roman" w:cs="Times New Roman"/>
          <w:sz w:val="24"/>
        </w:rPr>
        <w:t>IMC</w:t>
      </w:r>
      <w:r w:rsidR="00485AB2" w:rsidRPr="0025304B">
        <w:rPr>
          <w:rFonts w:ascii="Times New Roman" w:hAnsi="Times New Roman" w:cs="Times New Roman"/>
          <w:sz w:val="24"/>
        </w:rPr>
        <w:t xml:space="preserve">I: </w:t>
      </w:r>
      <w:r w:rsidR="005A7E0D">
        <w:rPr>
          <w:rFonts w:ascii="Times New Roman" w:hAnsi="Times New Roman" w:cs="Times New Roman"/>
          <w:sz w:val="24"/>
        </w:rPr>
        <w:t>I</w:t>
      </w:r>
      <w:r w:rsidR="00485AB2" w:rsidRPr="0025304B">
        <w:rPr>
          <w:rFonts w:ascii="Times New Roman" w:hAnsi="Times New Roman" w:cs="Times New Roman"/>
          <w:sz w:val="24"/>
        </w:rPr>
        <w:t xml:space="preserve">ntegrated </w:t>
      </w:r>
      <w:r w:rsidR="005A7E0D">
        <w:rPr>
          <w:rFonts w:ascii="Times New Roman" w:hAnsi="Times New Roman" w:cs="Times New Roman"/>
          <w:sz w:val="24"/>
        </w:rPr>
        <w:t>M</w:t>
      </w:r>
      <w:r w:rsidR="00485AB2" w:rsidRPr="0025304B">
        <w:rPr>
          <w:rFonts w:ascii="Times New Roman" w:hAnsi="Times New Roman" w:cs="Times New Roman"/>
          <w:sz w:val="24"/>
        </w:rPr>
        <w:t xml:space="preserve">anagement of </w:t>
      </w:r>
      <w:r w:rsidR="005A7E0D">
        <w:rPr>
          <w:rFonts w:ascii="Times New Roman" w:hAnsi="Times New Roman" w:cs="Times New Roman"/>
          <w:sz w:val="24"/>
        </w:rPr>
        <w:t>C</w:t>
      </w:r>
      <w:r w:rsidR="00485AB2" w:rsidRPr="0025304B">
        <w:rPr>
          <w:rFonts w:ascii="Times New Roman" w:hAnsi="Times New Roman" w:cs="Times New Roman"/>
          <w:sz w:val="24"/>
        </w:rPr>
        <w:t xml:space="preserve">hildhood </w:t>
      </w:r>
      <w:r w:rsidR="005A7E0D">
        <w:rPr>
          <w:rFonts w:ascii="Times New Roman" w:hAnsi="Times New Roman" w:cs="Times New Roman"/>
          <w:sz w:val="24"/>
        </w:rPr>
        <w:t>I</w:t>
      </w:r>
      <w:r w:rsidR="00485AB2" w:rsidRPr="0025304B">
        <w:rPr>
          <w:rFonts w:ascii="Times New Roman" w:hAnsi="Times New Roman" w:cs="Times New Roman"/>
          <w:sz w:val="24"/>
        </w:rPr>
        <w:t>llness</w:t>
      </w:r>
    </w:p>
    <w:p w14:paraId="7560F6C0" w14:textId="77777777" w:rsidR="00485AB2" w:rsidRDefault="000116D5" w:rsidP="0025304B">
      <w:pPr>
        <w:spacing w:after="0" w:line="480" w:lineRule="auto"/>
        <w:rPr>
          <w:rFonts w:ascii="Times New Roman" w:hAnsi="Times New Roman" w:cs="Times New Roman"/>
          <w:sz w:val="24"/>
        </w:rPr>
      </w:pPr>
      <w:r w:rsidRPr="000116D5">
        <w:rPr>
          <w:rFonts w:ascii="Times New Roman" w:hAnsi="Times New Roman" w:cs="Times New Roman"/>
          <w:sz w:val="24"/>
        </w:rPr>
        <w:t>SPSS: Statistical Package for Social Sciences</w:t>
      </w:r>
    </w:p>
    <w:p w14:paraId="23E72B86" w14:textId="77777777" w:rsidR="00E055A9" w:rsidRDefault="00E055A9" w:rsidP="0025304B">
      <w:pPr>
        <w:spacing w:after="0" w:line="480" w:lineRule="auto"/>
        <w:rPr>
          <w:rFonts w:ascii="Times New Roman" w:hAnsi="Times New Roman" w:cs="Times New Roman"/>
          <w:sz w:val="24"/>
        </w:rPr>
      </w:pPr>
      <w:r>
        <w:rPr>
          <w:rFonts w:ascii="Times New Roman" w:hAnsi="Times New Roman" w:cs="Times New Roman"/>
          <w:sz w:val="24"/>
        </w:rPr>
        <w:t xml:space="preserve">WHO: </w:t>
      </w:r>
      <w:r w:rsidRPr="00E055A9">
        <w:rPr>
          <w:rFonts w:ascii="Times New Roman" w:hAnsi="Times New Roman" w:cs="Times New Roman"/>
          <w:sz w:val="24"/>
        </w:rPr>
        <w:t xml:space="preserve">World Health Organization </w:t>
      </w:r>
    </w:p>
    <w:p w14:paraId="767D6C3F" w14:textId="77777777" w:rsidR="00E055A9" w:rsidRPr="0025304B" w:rsidRDefault="00E055A9" w:rsidP="0025304B">
      <w:pPr>
        <w:spacing w:after="0" w:line="480" w:lineRule="auto"/>
        <w:rPr>
          <w:rFonts w:ascii="Times New Roman" w:hAnsi="Times New Roman" w:cs="Times New Roman"/>
          <w:sz w:val="24"/>
        </w:rPr>
      </w:pPr>
      <w:r>
        <w:rPr>
          <w:rFonts w:ascii="Times New Roman" w:hAnsi="Times New Roman" w:cs="Times New Roman"/>
          <w:sz w:val="24"/>
        </w:rPr>
        <w:lastRenderedPageBreak/>
        <w:t xml:space="preserve">UNICEF: </w:t>
      </w:r>
      <w:r w:rsidRPr="00E055A9">
        <w:rPr>
          <w:rFonts w:ascii="Times New Roman" w:hAnsi="Times New Roman" w:cs="Times New Roman"/>
          <w:sz w:val="24"/>
        </w:rPr>
        <w:t>United Nations Child</w:t>
      </w:r>
      <w:r w:rsidR="00092EA5">
        <w:rPr>
          <w:rFonts w:ascii="Times New Roman" w:hAnsi="Times New Roman" w:cs="Times New Roman"/>
          <w:sz w:val="24"/>
        </w:rPr>
        <w:t>ren’s</w:t>
      </w:r>
      <w:r w:rsidRPr="00E055A9">
        <w:rPr>
          <w:rFonts w:ascii="Times New Roman" w:hAnsi="Times New Roman" w:cs="Times New Roman"/>
          <w:sz w:val="24"/>
        </w:rPr>
        <w:t xml:space="preserve"> Fund</w:t>
      </w:r>
    </w:p>
    <w:p w14:paraId="003DA7FE" w14:textId="77777777" w:rsidR="00DE37DC" w:rsidRDefault="00DE37DC" w:rsidP="0025304B">
      <w:pPr>
        <w:pStyle w:val="Heading1"/>
      </w:pPr>
    </w:p>
    <w:p w14:paraId="44AEB269" w14:textId="62D77F5B" w:rsidR="00493795" w:rsidRDefault="00493795" w:rsidP="0025304B">
      <w:pPr>
        <w:pStyle w:val="Heading1"/>
      </w:pPr>
      <w:r>
        <w:t>Declarations</w:t>
      </w:r>
    </w:p>
    <w:p w14:paraId="7CFF33FE" w14:textId="77777777" w:rsidR="00493795" w:rsidRDefault="00493795" w:rsidP="0025304B">
      <w:pPr>
        <w:pStyle w:val="Heading2"/>
      </w:pPr>
      <w:r w:rsidRPr="00493795">
        <w:t>Ethics approval and consent to participate</w:t>
      </w:r>
    </w:p>
    <w:p w14:paraId="657A8CE9" w14:textId="2287E64A" w:rsidR="00493795" w:rsidRDefault="00493795">
      <w:pPr>
        <w:spacing w:after="0" w:line="480" w:lineRule="auto"/>
        <w:ind w:firstLine="720"/>
        <w:rPr>
          <w:rFonts w:ascii="Times New Roman" w:hAnsi="Times New Roman" w:cs="Times New Roman"/>
          <w:sz w:val="24"/>
        </w:rPr>
      </w:pPr>
      <w:r w:rsidRPr="0025304B">
        <w:rPr>
          <w:rFonts w:ascii="Times New Roman" w:hAnsi="Times New Roman" w:cs="Times New Roman"/>
          <w:sz w:val="24"/>
        </w:rPr>
        <w:t>The study was approved by</w:t>
      </w:r>
      <w:r w:rsidR="0041618E">
        <w:rPr>
          <w:rFonts w:ascii="Times New Roman" w:hAnsi="Times New Roman" w:cs="Times New Roman"/>
          <w:sz w:val="24"/>
        </w:rPr>
        <w:t xml:space="preserve"> </w:t>
      </w:r>
      <w:r w:rsidR="00913644">
        <w:rPr>
          <w:rFonts w:ascii="Times New Roman" w:hAnsi="Times New Roman" w:cs="Times New Roman"/>
          <w:sz w:val="24"/>
        </w:rPr>
        <w:t xml:space="preserve">the </w:t>
      </w:r>
      <w:r w:rsidR="00913644" w:rsidRPr="0025304B">
        <w:rPr>
          <w:rFonts w:ascii="Times New Roman" w:hAnsi="Times New Roman" w:cs="Times New Roman"/>
          <w:sz w:val="24"/>
        </w:rPr>
        <w:t>institutional</w:t>
      </w:r>
      <w:r w:rsidRPr="0025304B">
        <w:rPr>
          <w:rFonts w:ascii="Times New Roman" w:hAnsi="Times New Roman" w:cs="Times New Roman"/>
          <w:sz w:val="24"/>
        </w:rPr>
        <w:t xml:space="preserve"> </w:t>
      </w:r>
      <w:r w:rsidR="0041618E">
        <w:rPr>
          <w:rFonts w:ascii="Times New Roman" w:hAnsi="Times New Roman" w:cs="Times New Roman"/>
          <w:sz w:val="24"/>
        </w:rPr>
        <w:t>r</w:t>
      </w:r>
      <w:r w:rsidRPr="0025304B">
        <w:rPr>
          <w:rFonts w:ascii="Times New Roman" w:hAnsi="Times New Roman" w:cs="Times New Roman"/>
          <w:sz w:val="24"/>
        </w:rPr>
        <w:t xml:space="preserve">eview </w:t>
      </w:r>
      <w:r w:rsidR="0041618E">
        <w:rPr>
          <w:rFonts w:ascii="Times New Roman" w:hAnsi="Times New Roman" w:cs="Times New Roman"/>
          <w:sz w:val="24"/>
        </w:rPr>
        <w:t>b</w:t>
      </w:r>
      <w:r w:rsidRPr="0025304B">
        <w:rPr>
          <w:rFonts w:ascii="Times New Roman" w:hAnsi="Times New Roman" w:cs="Times New Roman"/>
          <w:sz w:val="24"/>
        </w:rPr>
        <w:t xml:space="preserve">oard of </w:t>
      </w:r>
      <w:r w:rsidR="0041618E">
        <w:rPr>
          <w:rFonts w:ascii="Times New Roman" w:hAnsi="Times New Roman" w:cs="Times New Roman"/>
          <w:sz w:val="24"/>
        </w:rPr>
        <w:t xml:space="preserve">the </w:t>
      </w:r>
      <w:r w:rsidRPr="0025304B">
        <w:rPr>
          <w:rFonts w:ascii="Times New Roman" w:hAnsi="Times New Roman" w:cs="Times New Roman"/>
          <w:sz w:val="24"/>
        </w:rPr>
        <w:t>College of Medicine and Health Sciences at Hawassa University</w:t>
      </w:r>
      <w:r w:rsidR="00DE37DC">
        <w:rPr>
          <w:rFonts w:ascii="Times New Roman" w:hAnsi="Times New Roman" w:cs="Times New Roman"/>
          <w:sz w:val="24"/>
        </w:rPr>
        <w:t xml:space="preserve"> in Ethiopia</w:t>
      </w:r>
      <w:r w:rsidRPr="0025304B">
        <w:rPr>
          <w:rFonts w:ascii="Times New Roman" w:hAnsi="Times New Roman" w:cs="Times New Roman"/>
          <w:sz w:val="24"/>
        </w:rPr>
        <w:t xml:space="preserve"> (ref: IRB/009//2017) and </w:t>
      </w:r>
      <w:r w:rsidR="002F659D">
        <w:rPr>
          <w:rFonts w:ascii="Times New Roman" w:hAnsi="Times New Roman" w:cs="Times New Roman"/>
          <w:sz w:val="24"/>
        </w:rPr>
        <w:t xml:space="preserve">the </w:t>
      </w:r>
      <w:r w:rsidRPr="0025304B">
        <w:rPr>
          <w:rFonts w:ascii="Times New Roman" w:hAnsi="Times New Roman" w:cs="Times New Roman"/>
          <w:sz w:val="24"/>
        </w:rPr>
        <w:t>Regional Committees for Medical Research Ethics</w:t>
      </w:r>
      <w:r w:rsidR="002F659D">
        <w:rPr>
          <w:rFonts w:ascii="Times New Roman" w:hAnsi="Times New Roman" w:cs="Times New Roman"/>
          <w:sz w:val="24"/>
        </w:rPr>
        <w:t>,</w:t>
      </w:r>
      <w:r w:rsidRPr="0025304B">
        <w:rPr>
          <w:rFonts w:ascii="Times New Roman" w:hAnsi="Times New Roman" w:cs="Times New Roman"/>
          <w:sz w:val="24"/>
        </w:rPr>
        <w:t xml:space="preserve"> South East Norway (ref: 2017/2473/REK sør-øst). The protocol was registered online on </w:t>
      </w:r>
      <w:r w:rsidR="00E10F18" w:rsidRPr="003D5E41">
        <w:rPr>
          <w:rFonts w:ascii="Times New Roman" w:hAnsi="Times New Roman" w:cs="Times New Roman"/>
          <w:color w:val="000066"/>
          <w:sz w:val="24"/>
          <w:szCs w:val="24"/>
          <w:shd w:val="clear" w:color="auto" w:fill="FFFFFF"/>
        </w:rPr>
        <w:t>14/06/2018</w:t>
      </w:r>
      <w:r w:rsidR="00E10F18">
        <w:rPr>
          <w:rFonts w:ascii="Arial" w:hAnsi="Arial" w:cs="Arial"/>
          <w:color w:val="000066"/>
          <w:shd w:val="clear" w:color="auto" w:fill="FFFFFF"/>
        </w:rPr>
        <w:t xml:space="preserve"> </w:t>
      </w:r>
      <w:r w:rsidR="002F659D">
        <w:rPr>
          <w:rFonts w:ascii="Times New Roman" w:hAnsi="Times New Roman" w:cs="Times New Roman"/>
          <w:sz w:val="24"/>
        </w:rPr>
        <w:t>in</w:t>
      </w:r>
      <w:r w:rsidRPr="0025304B">
        <w:rPr>
          <w:rFonts w:ascii="Times New Roman" w:hAnsi="Times New Roman" w:cs="Times New Roman"/>
          <w:sz w:val="24"/>
        </w:rPr>
        <w:t xml:space="preserve"> the Pan African Clinical Trial Registry database under the identification number PACTR201807164196402. </w:t>
      </w:r>
    </w:p>
    <w:p w14:paraId="297CA761" w14:textId="77777777" w:rsidR="002F659D" w:rsidRDefault="00732209">
      <w:pPr>
        <w:spacing w:after="0" w:line="480" w:lineRule="auto"/>
        <w:ind w:firstLine="720"/>
        <w:rPr>
          <w:rFonts w:ascii="Times New Roman" w:hAnsi="Times New Roman" w:cs="Times New Roman"/>
          <w:sz w:val="24"/>
        </w:rPr>
      </w:pPr>
      <w:r w:rsidRPr="00732209">
        <w:rPr>
          <w:rFonts w:ascii="Times New Roman" w:hAnsi="Times New Roman" w:cs="Times New Roman"/>
          <w:sz w:val="24"/>
        </w:rPr>
        <w:t xml:space="preserve">Before the implementation of the intervention, meetings will be held with representatives from the Gedeo Zone Health Department, district health offices, and head of health facilities. Written permission will be obtained from Zone and district health offices. </w:t>
      </w:r>
      <w:r w:rsidR="002F659D" w:rsidRPr="00C10B60">
        <w:rPr>
          <w:rFonts w:ascii="Times New Roman" w:hAnsi="Times New Roman" w:cs="Times New Roman"/>
          <w:sz w:val="24"/>
        </w:rPr>
        <w:t xml:space="preserve">Informed verbal consent will be obtained beforehand from study caregivers. Information will be provided about the purpose of the study, and caregivers will be informed that involvement is voluntary and </w:t>
      </w:r>
      <w:r w:rsidR="002F659D">
        <w:rPr>
          <w:rFonts w:ascii="Times New Roman" w:hAnsi="Times New Roman" w:cs="Times New Roman"/>
          <w:sz w:val="24"/>
        </w:rPr>
        <w:t xml:space="preserve">that </w:t>
      </w:r>
      <w:r w:rsidR="002F659D" w:rsidRPr="00C10B60">
        <w:rPr>
          <w:rFonts w:ascii="Times New Roman" w:hAnsi="Times New Roman" w:cs="Times New Roman"/>
          <w:sz w:val="24"/>
        </w:rPr>
        <w:t xml:space="preserve">they </w:t>
      </w:r>
      <w:r w:rsidR="002F659D">
        <w:rPr>
          <w:rFonts w:ascii="Times New Roman" w:hAnsi="Times New Roman" w:cs="Times New Roman"/>
          <w:sz w:val="24"/>
        </w:rPr>
        <w:t xml:space="preserve">can </w:t>
      </w:r>
      <w:r w:rsidR="002F659D" w:rsidRPr="00C10B60">
        <w:rPr>
          <w:rFonts w:ascii="Times New Roman" w:hAnsi="Times New Roman" w:cs="Times New Roman"/>
          <w:sz w:val="24"/>
        </w:rPr>
        <w:t xml:space="preserve">withdraw at any time regardless of reason. Caregivers will be briefed about the </w:t>
      </w:r>
      <w:r w:rsidR="002F659D">
        <w:rPr>
          <w:rFonts w:ascii="Times New Roman" w:hAnsi="Times New Roman" w:cs="Times New Roman"/>
          <w:sz w:val="24"/>
        </w:rPr>
        <w:t xml:space="preserve">oximetry </w:t>
      </w:r>
      <w:r w:rsidR="002F659D" w:rsidRPr="00C10B60">
        <w:rPr>
          <w:rFonts w:ascii="Times New Roman" w:hAnsi="Times New Roman" w:cs="Times New Roman"/>
          <w:sz w:val="24"/>
        </w:rPr>
        <w:t xml:space="preserve">procedure </w:t>
      </w:r>
      <w:r w:rsidR="002F659D">
        <w:rPr>
          <w:rFonts w:ascii="Times New Roman" w:hAnsi="Times New Roman" w:cs="Times New Roman"/>
          <w:sz w:val="24"/>
        </w:rPr>
        <w:t xml:space="preserve">and </w:t>
      </w:r>
      <w:r w:rsidR="002F659D" w:rsidRPr="00C10B60">
        <w:rPr>
          <w:rFonts w:ascii="Times New Roman" w:hAnsi="Times New Roman" w:cs="Times New Roman"/>
          <w:sz w:val="24"/>
        </w:rPr>
        <w:t xml:space="preserve">routine </w:t>
      </w:r>
      <w:r w:rsidR="00913644" w:rsidRPr="00C10B60">
        <w:rPr>
          <w:rFonts w:ascii="Times New Roman" w:hAnsi="Times New Roman" w:cs="Times New Roman"/>
          <w:sz w:val="24"/>
        </w:rPr>
        <w:t>pneumonia</w:t>
      </w:r>
      <w:r w:rsidR="00913644" w:rsidRPr="002F659D">
        <w:rPr>
          <w:rFonts w:ascii="Times New Roman" w:hAnsi="Times New Roman" w:cs="Times New Roman"/>
          <w:sz w:val="24"/>
        </w:rPr>
        <w:t xml:space="preserve"> diagnosis</w:t>
      </w:r>
      <w:r w:rsidR="002F659D" w:rsidRPr="00C10B60">
        <w:rPr>
          <w:rFonts w:ascii="Times New Roman" w:hAnsi="Times New Roman" w:cs="Times New Roman"/>
          <w:sz w:val="24"/>
        </w:rPr>
        <w:t xml:space="preserve">. The caregivers will be informed that </w:t>
      </w:r>
      <w:r w:rsidR="002F659D">
        <w:rPr>
          <w:rFonts w:ascii="Times New Roman" w:hAnsi="Times New Roman" w:cs="Times New Roman"/>
          <w:sz w:val="24"/>
        </w:rPr>
        <w:t xml:space="preserve">the </w:t>
      </w:r>
      <w:r w:rsidR="002F659D" w:rsidRPr="00C10B60">
        <w:rPr>
          <w:rFonts w:ascii="Times New Roman" w:hAnsi="Times New Roman" w:cs="Times New Roman"/>
          <w:sz w:val="24"/>
        </w:rPr>
        <w:t xml:space="preserve">instrument </w:t>
      </w:r>
      <w:r w:rsidR="002F659D">
        <w:rPr>
          <w:rFonts w:ascii="Times New Roman" w:hAnsi="Times New Roman" w:cs="Times New Roman"/>
          <w:sz w:val="24"/>
        </w:rPr>
        <w:t xml:space="preserve">will not </w:t>
      </w:r>
      <w:r w:rsidR="002F659D" w:rsidRPr="00C10B60">
        <w:rPr>
          <w:rFonts w:ascii="Times New Roman" w:hAnsi="Times New Roman" w:cs="Times New Roman"/>
          <w:sz w:val="24"/>
        </w:rPr>
        <w:t xml:space="preserve">harm the child. Caregivers will be assured that refusal to participate in the study will not affect their medical care in health centres. </w:t>
      </w:r>
    </w:p>
    <w:p w14:paraId="2E2DFAD2" w14:textId="77777777" w:rsidR="00010047" w:rsidRPr="00C10B60" w:rsidRDefault="00010047">
      <w:pPr>
        <w:spacing w:after="0" w:line="480" w:lineRule="auto"/>
        <w:ind w:firstLine="720"/>
        <w:rPr>
          <w:rFonts w:ascii="Times New Roman" w:hAnsi="Times New Roman" w:cs="Times New Roman"/>
          <w:sz w:val="24"/>
        </w:rPr>
      </w:pPr>
      <w:r w:rsidRPr="00010047">
        <w:rPr>
          <w:rFonts w:ascii="Times New Roman" w:hAnsi="Times New Roman" w:cs="Times New Roman"/>
          <w:sz w:val="24"/>
        </w:rPr>
        <w:t>All information from the study participants will be held in confidence, and appropriate measures will be taken to ensure the confidentiality of the information during and after data collection. Access to information will be limited to data collectors, health workers, supervisors, data clerks, and the research team. The data will be used only for research purposes without violating confidentiality.</w:t>
      </w:r>
    </w:p>
    <w:p w14:paraId="78B01FC8" w14:textId="77777777" w:rsidR="00276876" w:rsidRDefault="00276876" w:rsidP="0025304B">
      <w:pPr>
        <w:pStyle w:val="Heading2"/>
      </w:pPr>
    </w:p>
    <w:p w14:paraId="674482B6" w14:textId="76E74BCD" w:rsidR="002F659D" w:rsidRDefault="002F659D" w:rsidP="0025304B">
      <w:pPr>
        <w:pStyle w:val="Heading2"/>
      </w:pPr>
      <w:r>
        <w:t>Competing interests</w:t>
      </w:r>
    </w:p>
    <w:p w14:paraId="4A57803F" w14:textId="77777777" w:rsidR="002F659D" w:rsidRPr="00D963A9" w:rsidRDefault="002F659D" w:rsidP="0025304B">
      <w:pPr>
        <w:spacing w:after="0" w:line="480" w:lineRule="auto"/>
        <w:ind w:firstLine="720"/>
        <w:rPr>
          <w:rFonts w:ascii="Times New Roman" w:hAnsi="Times New Roman" w:cs="Times New Roman"/>
          <w:sz w:val="24"/>
        </w:rPr>
      </w:pPr>
      <w:r>
        <w:rPr>
          <w:rFonts w:ascii="Times New Roman" w:hAnsi="Times New Roman" w:cs="Times New Roman"/>
          <w:sz w:val="24"/>
        </w:rPr>
        <w:t xml:space="preserve">The authors declare that they have no competing interests. </w:t>
      </w:r>
    </w:p>
    <w:p w14:paraId="22284B37" w14:textId="77777777" w:rsidR="00DE37DC" w:rsidRDefault="00DE37DC" w:rsidP="0025304B">
      <w:pPr>
        <w:pStyle w:val="Heading2"/>
      </w:pPr>
    </w:p>
    <w:p w14:paraId="19DFBB98" w14:textId="302BFA26" w:rsidR="002F659D" w:rsidRDefault="002F659D" w:rsidP="0025304B">
      <w:pPr>
        <w:pStyle w:val="Heading2"/>
      </w:pPr>
      <w:r>
        <w:t xml:space="preserve">Funding </w:t>
      </w:r>
    </w:p>
    <w:p w14:paraId="372C6D5E" w14:textId="3D733C04" w:rsidR="002F659D" w:rsidRPr="0025304B" w:rsidRDefault="002F659D" w:rsidP="0025304B">
      <w:pPr>
        <w:spacing w:after="0" w:line="480" w:lineRule="auto"/>
        <w:ind w:firstLine="720"/>
        <w:rPr>
          <w:rFonts w:ascii="Times New Roman" w:hAnsi="Times New Roman" w:cs="Times New Roman"/>
          <w:sz w:val="24"/>
        </w:rPr>
      </w:pPr>
      <w:r w:rsidRPr="0025304B">
        <w:rPr>
          <w:rFonts w:ascii="Times New Roman" w:hAnsi="Times New Roman" w:cs="Times New Roman"/>
          <w:sz w:val="24"/>
        </w:rPr>
        <w:t xml:space="preserve">The research </w:t>
      </w:r>
      <w:r w:rsidR="00DE37DC">
        <w:rPr>
          <w:rFonts w:ascii="Times New Roman" w:hAnsi="Times New Roman" w:cs="Times New Roman"/>
          <w:sz w:val="24"/>
        </w:rPr>
        <w:t>is</w:t>
      </w:r>
      <w:r w:rsidRPr="0025304B">
        <w:rPr>
          <w:rFonts w:ascii="Times New Roman" w:hAnsi="Times New Roman" w:cs="Times New Roman"/>
          <w:sz w:val="24"/>
        </w:rPr>
        <w:t xml:space="preserve"> funded by Norwegian Programme for Capacity Development in Higher Education and Research for Development</w:t>
      </w:r>
      <w:r w:rsidR="00DE37DC">
        <w:rPr>
          <w:rFonts w:ascii="Times New Roman" w:hAnsi="Times New Roman" w:cs="Times New Roman"/>
          <w:sz w:val="24"/>
        </w:rPr>
        <w:t xml:space="preserve"> (SENUP/NORHED project)</w:t>
      </w:r>
      <w:r w:rsidRPr="0025304B">
        <w:rPr>
          <w:rFonts w:ascii="Times New Roman" w:hAnsi="Times New Roman" w:cs="Times New Roman"/>
          <w:sz w:val="24"/>
        </w:rPr>
        <w:t xml:space="preserve">. The funder has no role in </w:t>
      </w:r>
      <w:r>
        <w:rPr>
          <w:rFonts w:ascii="Times New Roman" w:hAnsi="Times New Roman" w:cs="Times New Roman"/>
          <w:sz w:val="24"/>
        </w:rPr>
        <w:t xml:space="preserve">the </w:t>
      </w:r>
      <w:r w:rsidRPr="0025304B">
        <w:rPr>
          <w:rFonts w:ascii="Times New Roman" w:hAnsi="Times New Roman" w:cs="Times New Roman"/>
          <w:sz w:val="24"/>
        </w:rPr>
        <w:t>design, data collection, analysis, interpretation</w:t>
      </w:r>
      <w:r>
        <w:rPr>
          <w:rFonts w:ascii="Times New Roman" w:hAnsi="Times New Roman" w:cs="Times New Roman"/>
          <w:sz w:val="24"/>
        </w:rPr>
        <w:t>,</w:t>
      </w:r>
      <w:r w:rsidRPr="0025304B">
        <w:rPr>
          <w:rFonts w:ascii="Times New Roman" w:hAnsi="Times New Roman" w:cs="Times New Roman"/>
          <w:sz w:val="24"/>
        </w:rPr>
        <w:t xml:space="preserve"> and writing of the manuscript. </w:t>
      </w:r>
    </w:p>
    <w:p w14:paraId="5E38E4B4" w14:textId="6BDDD5CE" w:rsidR="009B380F" w:rsidRDefault="002F659D" w:rsidP="0025304B">
      <w:pPr>
        <w:spacing w:after="0" w:line="480" w:lineRule="auto"/>
        <w:ind w:firstLine="720"/>
        <w:rPr>
          <w:rFonts w:ascii="Times New Roman" w:hAnsi="Times New Roman" w:cs="Times New Roman"/>
          <w:sz w:val="24"/>
          <w:szCs w:val="24"/>
        </w:rPr>
      </w:pPr>
      <w:r w:rsidRPr="008C1413">
        <w:rPr>
          <w:rFonts w:ascii="Times New Roman" w:hAnsi="Times New Roman" w:cs="Times New Roman"/>
          <w:b/>
          <w:color w:val="373737"/>
          <w:sz w:val="24"/>
          <w:szCs w:val="24"/>
          <w:shd w:val="clear" w:color="auto" w:fill="FFFFFF"/>
        </w:rPr>
        <w:t xml:space="preserve">Sponsor: </w:t>
      </w:r>
      <w:r w:rsidRPr="008C1413">
        <w:rPr>
          <w:rFonts w:ascii="Times New Roman" w:hAnsi="Times New Roman" w:cs="Times New Roman"/>
          <w:color w:val="373737"/>
          <w:sz w:val="24"/>
          <w:szCs w:val="24"/>
          <w:shd w:val="clear" w:color="auto" w:fill="FFFFFF"/>
        </w:rPr>
        <w:t xml:space="preserve">This trial is monitored by Centre for </w:t>
      </w:r>
      <w:r>
        <w:rPr>
          <w:rFonts w:ascii="Times New Roman" w:hAnsi="Times New Roman" w:cs="Times New Roman"/>
          <w:color w:val="373737"/>
          <w:sz w:val="24"/>
          <w:szCs w:val="24"/>
          <w:shd w:val="clear" w:color="auto" w:fill="FFFFFF"/>
        </w:rPr>
        <w:t>I</w:t>
      </w:r>
      <w:r w:rsidRPr="008C1413">
        <w:rPr>
          <w:rFonts w:ascii="Times New Roman" w:hAnsi="Times New Roman" w:cs="Times New Roman"/>
          <w:color w:val="373737"/>
          <w:sz w:val="24"/>
          <w:szCs w:val="24"/>
          <w:shd w:val="clear" w:color="auto" w:fill="FFFFFF"/>
        </w:rPr>
        <w:t xml:space="preserve">nternational </w:t>
      </w:r>
      <w:r>
        <w:rPr>
          <w:rFonts w:ascii="Times New Roman" w:hAnsi="Times New Roman" w:cs="Times New Roman"/>
          <w:color w:val="373737"/>
          <w:sz w:val="24"/>
          <w:szCs w:val="24"/>
          <w:shd w:val="clear" w:color="auto" w:fill="FFFFFF"/>
        </w:rPr>
        <w:t>H</w:t>
      </w:r>
      <w:r w:rsidRPr="008C1413">
        <w:rPr>
          <w:rFonts w:ascii="Times New Roman" w:hAnsi="Times New Roman" w:cs="Times New Roman"/>
          <w:color w:val="373737"/>
          <w:sz w:val="24"/>
          <w:szCs w:val="24"/>
          <w:shd w:val="clear" w:color="auto" w:fill="FFFFFF"/>
        </w:rPr>
        <w:t xml:space="preserve">ealth at University of Bergen (Norway). </w:t>
      </w:r>
      <w:r w:rsidRPr="008C1413">
        <w:rPr>
          <w:rFonts w:ascii="Times New Roman" w:hAnsi="Times New Roman" w:cs="Times New Roman"/>
          <w:color w:val="000000"/>
          <w:sz w:val="24"/>
          <w:szCs w:val="24"/>
        </w:rPr>
        <w:t xml:space="preserve">Contact name: </w:t>
      </w:r>
      <w:r w:rsidRPr="008C1413">
        <w:rPr>
          <w:rFonts w:ascii="Times New Roman" w:hAnsi="Times New Roman" w:cs="Times New Roman"/>
          <w:bCs/>
          <w:color w:val="222222"/>
          <w:sz w:val="24"/>
          <w:szCs w:val="24"/>
          <w:shd w:val="clear" w:color="auto" w:fill="FFFFFF"/>
        </w:rPr>
        <w:t xml:space="preserve">Bernt </w:t>
      </w:r>
      <w:proofErr w:type="spellStart"/>
      <w:r w:rsidRPr="008C1413">
        <w:rPr>
          <w:rFonts w:ascii="Times New Roman" w:hAnsi="Times New Roman" w:cs="Times New Roman"/>
          <w:bCs/>
          <w:color w:val="222222"/>
          <w:sz w:val="24"/>
          <w:szCs w:val="24"/>
          <w:shd w:val="clear" w:color="auto" w:fill="FFFFFF"/>
        </w:rPr>
        <w:t>Lindtjørn</w:t>
      </w:r>
      <w:proofErr w:type="spellEnd"/>
      <w:r w:rsidRPr="008C1413">
        <w:rPr>
          <w:rFonts w:ascii="Times New Roman" w:hAnsi="Times New Roman" w:cs="Times New Roman"/>
          <w:bCs/>
          <w:color w:val="222222"/>
          <w:sz w:val="24"/>
          <w:szCs w:val="24"/>
          <w:shd w:val="clear" w:color="auto" w:fill="FFFFFF"/>
        </w:rPr>
        <w:t>; address</w:t>
      </w:r>
      <w:r w:rsidRPr="008C1413">
        <w:rPr>
          <w:rFonts w:ascii="Times New Roman" w:hAnsi="Times New Roman" w:cs="Times New Roman"/>
          <w:sz w:val="24"/>
          <w:szCs w:val="24"/>
        </w:rPr>
        <w:t xml:space="preserve">: </w:t>
      </w:r>
      <w:proofErr w:type="spellStart"/>
      <w:r w:rsidRPr="008C1413">
        <w:rPr>
          <w:rFonts w:ascii="Times New Roman" w:hAnsi="Times New Roman" w:cs="Times New Roman"/>
          <w:sz w:val="24"/>
          <w:szCs w:val="24"/>
        </w:rPr>
        <w:t>Overlege</w:t>
      </w:r>
      <w:proofErr w:type="spellEnd"/>
      <w:r w:rsidRPr="008C1413">
        <w:rPr>
          <w:rFonts w:ascii="Times New Roman" w:hAnsi="Times New Roman" w:cs="Times New Roman"/>
          <w:sz w:val="24"/>
          <w:szCs w:val="24"/>
        </w:rPr>
        <w:t xml:space="preserve"> </w:t>
      </w:r>
      <w:proofErr w:type="spellStart"/>
      <w:r w:rsidRPr="008C1413">
        <w:rPr>
          <w:rFonts w:ascii="Times New Roman" w:hAnsi="Times New Roman" w:cs="Times New Roman"/>
          <w:sz w:val="24"/>
          <w:szCs w:val="24"/>
        </w:rPr>
        <w:t>Danielsens</w:t>
      </w:r>
      <w:proofErr w:type="spellEnd"/>
      <w:r w:rsidRPr="008C1413">
        <w:rPr>
          <w:rFonts w:ascii="Times New Roman" w:hAnsi="Times New Roman" w:cs="Times New Roman"/>
          <w:sz w:val="24"/>
          <w:szCs w:val="24"/>
        </w:rPr>
        <w:t xml:space="preserve"> Hus,</w:t>
      </w:r>
      <w:r w:rsidR="00DA610E">
        <w:rPr>
          <w:rFonts w:ascii="Times New Roman" w:hAnsi="Times New Roman" w:cs="Times New Roman"/>
          <w:sz w:val="24"/>
          <w:szCs w:val="24"/>
        </w:rPr>
        <w:t xml:space="preserve">          </w:t>
      </w:r>
    </w:p>
    <w:p w14:paraId="3E6C7D00" w14:textId="20B6B546" w:rsidR="002F659D" w:rsidRPr="008C1413" w:rsidRDefault="00B62842" w:rsidP="009B380F">
      <w:pPr>
        <w:spacing w:after="0" w:line="480" w:lineRule="auto"/>
        <w:rPr>
          <w:rFonts w:ascii="Times New Roman" w:hAnsi="Times New Roman" w:cs="Times New Roman"/>
          <w:sz w:val="24"/>
          <w:szCs w:val="24"/>
        </w:rPr>
      </w:pPr>
      <w:r>
        <w:rPr>
          <w:rFonts w:ascii="Times New Roman" w:hAnsi="Times New Roman" w:cs="Times New Roman"/>
          <w:sz w:val="24"/>
          <w:szCs w:val="24"/>
        </w:rPr>
        <w:t>Årstadveien</w:t>
      </w:r>
      <w:r w:rsidR="002F659D">
        <w:rPr>
          <w:rFonts w:ascii="Times New Roman" w:hAnsi="Times New Roman" w:cs="Times New Roman"/>
          <w:sz w:val="24"/>
          <w:szCs w:val="24"/>
        </w:rPr>
        <w:t xml:space="preserve"> Bergen; </w:t>
      </w:r>
      <w:r w:rsidR="002F659D" w:rsidRPr="008C1413">
        <w:rPr>
          <w:rFonts w:ascii="Times New Roman" w:hAnsi="Times New Roman" w:cs="Times New Roman"/>
          <w:sz w:val="24"/>
          <w:szCs w:val="24"/>
        </w:rPr>
        <w:t xml:space="preserve">Telephone: +4795056812: </w:t>
      </w:r>
      <w:r w:rsidRPr="008C1413">
        <w:rPr>
          <w:rFonts w:ascii="Times New Roman" w:hAnsi="Times New Roman" w:cs="Times New Roman"/>
          <w:sz w:val="24"/>
          <w:szCs w:val="24"/>
        </w:rPr>
        <w:t>Emai</w:t>
      </w:r>
      <w:r>
        <w:rPr>
          <w:rFonts w:ascii="Times New Roman" w:hAnsi="Times New Roman" w:cs="Times New Roman"/>
          <w:sz w:val="24"/>
          <w:szCs w:val="24"/>
        </w:rPr>
        <w:t xml:space="preserve">l: </w:t>
      </w:r>
      <w:hyperlink r:id="rId16" w:history="1">
        <w:r w:rsidRPr="0025304B">
          <w:rPr>
            <w:rStyle w:val="Hyperlink"/>
            <w:rFonts w:ascii="Times New Roman" w:hAnsi="Times New Roman" w:cs="Times New Roman"/>
            <w:sz w:val="24"/>
            <w:szCs w:val="24"/>
          </w:rPr>
          <w:t>bernt.lindtjorn@cih.uib.no</w:t>
        </w:r>
      </w:hyperlink>
      <w:r w:rsidR="00DA610E">
        <w:rPr>
          <w:rStyle w:val="Hyperlink"/>
          <w:rFonts w:ascii="Times New Roman" w:hAnsi="Times New Roman" w:cs="Times New Roman"/>
          <w:sz w:val="24"/>
          <w:szCs w:val="24"/>
        </w:rPr>
        <w:t xml:space="preserve">          </w:t>
      </w:r>
    </w:p>
    <w:p w14:paraId="1A0F3C09" w14:textId="6FCFD5D0" w:rsidR="00DE37DC" w:rsidRDefault="009B380F">
      <w:pPr>
        <w:pStyle w:val="Heading2"/>
      </w:pPr>
      <w:r>
        <w:t xml:space="preserve">                       </w:t>
      </w:r>
    </w:p>
    <w:p w14:paraId="63043846" w14:textId="5CED6381" w:rsidR="00485AB2" w:rsidRDefault="00485AB2">
      <w:pPr>
        <w:pStyle w:val="Heading2"/>
      </w:pPr>
      <w:r>
        <w:t xml:space="preserve">Authors’ contributions </w:t>
      </w:r>
    </w:p>
    <w:p w14:paraId="33EFB603" w14:textId="77777777" w:rsidR="00485AB2" w:rsidRPr="000B18A4" w:rsidRDefault="00485AB2">
      <w:pPr>
        <w:spacing w:after="0" w:line="480" w:lineRule="auto"/>
        <w:ind w:firstLine="720"/>
        <w:rPr>
          <w:rFonts w:ascii="Times New Roman" w:hAnsi="Times New Roman" w:cs="Times New Roman"/>
          <w:sz w:val="24"/>
        </w:rPr>
      </w:pPr>
      <w:r>
        <w:rPr>
          <w:rFonts w:ascii="Times New Roman" w:hAnsi="Times New Roman" w:cs="Times New Roman"/>
          <w:sz w:val="24"/>
        </w:rPr>
        <w:t>SH conceptualized the idea, designed the study, wrote the protocol, and drafted this manuscript. BL conceptualized the idea, guided the study design, the proposal writing, and helpe</w:t>
      </w:r>
      <w:r w:rsidR="00913644">
        <w:rPr>
          <w:rFonts w:ascii="Times New Roman" w:hAnsi="Times New Roman" w:cs="Times New Roman"/>
          <w:sz w:val="24"/>
        </w:rPr>
        <w:t xml:space="preserve">d to draft this manuscript. EL, </w:t>
      </w:r>
      <w:r>
        <w:rPr>
          <w:rFonts w:ascii="Times New Roman" w:hAnsi="Times New Roman" w:cs="Times New Roman"/>
          <w:sz w:val="24"/>
        </w:rPr>
        <w:t xml:space="preserve">and YG provided constructive comments. All authors read and approved the submitted version of the manuscript. </w:t>
      </w:r>
    </w:p>
    <w:p w14:paraId="2860947E" w14:textId="77777777" w:rsidR="00DE37DC" w:rsidRDefault="00DE37DC">
      <w:pPr>
        <w:pStyle w:val="Heading2"/>
      </w:pPr>
    </w:p>
    <w:p w14:paraId="0E26701A" w14:textId="66FA38C4" w:rsidR="00485AB2" w:rsidRDefault="00485AB2">
      <w:pPr>
        <w:pStyle w:val="Heading2"/>
      </w:pPr>
      <w:r>
        <w:t xml:space="preserve">Acknowledgments </w:t>
      </w:r>
    </w:p>
    <w:p w14:paraId="73A75535" w14:textId="77777777" w:rsidR="00485AB2" w:rsidRDefault="00485AB2">
      <w:pPr>
        <w:spacing w:after="0" w:line="480" w:lineRule="auto"/>
        <w:ind w:firstLine="720"/>
        <w:rPr>
          <w:rFonts w:ascii="Times New Roman" w:hAnsi="Times New Roman" w:cs="Times New Roman"/>
          <w:sz w:val="24"/>
        </w:rPr>
      </w:pPr>
      <w:r w:rsidRPr="00CB1A78">
        <w:rPr>
          <w:rFonts w:ascii="Times New Roman" w:hAnsi="Times New Roman" w:cs="Times New Roman"/>
          <w:sz w:val="24"/>
        </w:rPr>
        <w:t xml:space="preserve">We would like to thank Centre for </w:t>
      </w:r>
      <w:r>
        <w:rPr>
          <w:rFonts w:ascii="Times New Roman" w:hAnsi="Times New Roman" w:cs="Times New Roman"/>
          <w:sz w:val="24"/>
        </w:rPr>
        <w:t>I</w:t>
      </w:r>
      <w:r w:rsidRPr="00CB1A78">
        <w:rPr>
          <w:rFonts w:ascii="Times New Roman" w:hAnsi="Times New Roman" w:cs="Times New Roman"/>
          <w:sz w:val="24"/>
        </w:rPr>
        <w:t xml:space="preserve">nternational </w:t>
      </w:r>
      <w:r>
        <w:rPr>
          <w:rFonts w:ascii="Times New Roman" w:hAnsi="Times New Roman" w:cs="Times New Roman"/>
          <w:sz w:val="24"/>
        </w:rPr>
        <w:t>H</w:t>
      </w:r>
      <w:r w:rsidRPr="00CB1A78">
        <w:rPr>
          <w:rFonts w:ascii="Times New Roman" w:hAnsi="Times New Roman" w:cs="Times New Roman"/>
          <w:sz w:val="24"/>
        </w:rPr>
        <w:t xml:space="preserve">ealth at </w:t>
      </w:r>
      <w:r>
        <w:rPr>
          <w:rFonts w:ascii="Times New Roman" w:hAnsi="Times New Roman" w:cs="Times New Roman"/>
          <w:sz w:val="24"/>
        </w:rPr>
        <w:t xml:space="preserve">the </w:t>
      </w:r>
      <w:r w:rsidRPr="00CB1A78">
        <w:rPr>
          <w:rFonts w:ascii="Times New Roman" w:hAnsi="Times New Roman" w:cs="Times New Roman"/>
          <w:sz w:val="24"/>
        </w:rPr>
        <w:t>University of Bergen and the South Ethiopia Nations University of Public Health project at Hawassa University for financial and technical support. We acknowledge the contributions of Gedeo Zone Health Department and District health offices in helping to launch the study. We are grateful for the study participants, health workers, and health facilities where the study is being conducted.</w:t>
      </w:r>
    </w:p>
    <w:p w14:paraId="757CC232" w14:textId="1F013B9B" w:rsidR="00743E07" w:rsidRPr="00743E07" w:rsidRDefault="00743E07" w:rsidP="00743E07">
      <w:pPr>
        <w:rPr>
          <w:rFonts w:ascii="Times New Roman" w:hAnsi="Times New Roman" w:cs="Times New Roman"/>
          <w:b/>
          <w:sz w:val="28"/>
        </w:rPr>
      </w:pPr>
      <w:proofErr w:type="gramStart"/>
      <w:r>
        <w:rPr>
          <w:rFonts w:ascii="Times New Roman" w:hAnsi="Times New Roman" w:cs="Times New Roman"/>
          <w:b/>
          <w:sz w:val="24"/>
        </w:rPr>
        <w:lastRenderedPageBreak/>
        <w:t>Table 3.</w:t>
      </w:r>
      <w:proofErr w:type="gramEnd"/>
      <w:r>
        <w:rPr>
          <w:rFonts w:ascii="Times New Roman" w:hAnsi="Times New Roman" w:cs="Times New Roman"/>
          <w:b/>
          <w:sz w:val="24"/>
        </w:rPr>
        <w:t xml:space="preserve"> </w:t>
      </w:r>
      <w:r w:rsidR="007F5420" w:rsidRPr="007F5420">
        <w:rPr>
          <w:rFonts w:ascii="Times New Roman" w:hAnsi="Times New Roman" w:cs="Times New Roman"/>
          <w:sz w:val="24"/>
        </w:rPr>
        <w:t>World Health Organization</w:t>
      </w:r>
      <w:r w:rsidR="007F5420">
        <w:rPr>
          <w:rFonts w:ascii="Times New Roman" w:hAnsi="Times New Roman" w:cs="Times New Roman"/>
          <w:b/>
          <w:sz w:val="24"/>
        </w:rPr>
        <w:t xml:space="preserve"> </w:t>
      </w:r>
      <w:r w:rsidR="007F5420" w:rsidRPr="00421EE3">
        <w:rPr>
          <w:rFonts w:ascii="Times New Roman" w:hAnsi="Times New Roman" w:cs="Times New Roman"/>
          <w:sz w:val="24"/>
        </w:rPr>
        <w:t>t</w:t>
      </w:r>
      <w:r w:rsidR="00812B71" w:rsidRPr="00421EE3">
        <w:rPr>
          <w:rFonts w:ascii="Times New Roman" w:hAnsi="Times New Roman" w:cs="Times New Roman"/>
          <w:sz w:val="24"/>
        </w:rPr>
        <w:t>rial</w:t>
      </w:r>
      <w:r w:rsidR="00812B71">
        <w:rPr>
          <w:rFonts w:ascii="Times New Roman" w:hAnsi="Times New Roman" w:cs="Times New Roman"/>
          <w:sz w:val="24"/>
        </w:rPr>
        <w:t xml:space="preserve"> registration data s</w:t>
      </w:r>
      <w:r w:rsidRPr="006A6076">
        <w:rPr>
          <w:rFonts w:ascii="Times New Roman" w:hAnsi="Times New Roman" w:cs="Times New Roman"/>
          <w:sz w:val="24"/>
        </w:rPr>
        <w:t>et</w:t>
      </w:r>
    </w:p>
    <w:tbl>
      <w:tblPr>
        <w:tblStyle w:val="TableGrid"/>
        <w:tblW w:w="10632" w:type="dxa"/>
        <w:tblInd w:w="-1026" w:type="dxa"/>
        <w:tblLook w:val="04A0" w:firstRow="1" w:lastRow="0" w:firstColumn="1" w:lastColumn="0" w:noHBand="0" w:noVBand="1"/>
      </w:tblPr>
      <w:tblGrid>
        <w:gridCol w:w="4253"/>
        <w:gridCol w:w="6379"/>
      </w:tblGrid>
      <w:tr w:rsidR="00743E07" w:rsidRPr="005653E4" w14:paraId="2957778A" w14:textId="77777777" w:rsidTr="007173A9">
        <w:tc>
          <w:tcPr>
            <w:tcW w:w="4253" w:type="dxa"/>
          </w:tcPr>
          <w:p w14:paraId="4E32E064" w14:textId="77777777" w:rsidR="00743E07" w:rsidRPr="005653E4" w:rsidRDefault="00743E07" w:rsidP="007173A9">
            <w:pPr>
              <w:rPr>
                <w:rFonts w:ascii="Times New Roman" w:hAnsi="Times New Roman" w:cs="Times New Roman"/>
                <w:b/>
                <w:sz w:val="24"/>
                <w:szCs w:val="24"/>
              </w:rPr>
            </w:pPr>
            <w:r w:rsidRPr="005653E4">
              <w:rPr>
                <w:rFonts w:ascii="Times New Roman" w:hAnsi="Times New Roman" w:cs="Times New Roman"/>
                <w:b/>
                <w:sz w:val="24"/>
                <w:szCs w:val="24"/>
              </w:rPr>
              <w:t>Data category</w:t>
            </w:r>
          </w:p>
        </w:tc>
        <w:tc>
          <w:tcPr>
            <w:tcW w:w="6379" w:type="dxa"/>
          </w:tcPr>
          <w:p w14:paraId="10D72948" w14:textId="77777777" w:rsidR="00743E07" w:rsidRPr="005653E4" w:rsidRDefault="00743E07" w:rsidP="007173A9">
            <w:pPr>
              <w:rPr>
                <w:rFonts w:ascii="Times New Roman" w:hAnsi="Times New Roman" w:cs="Times New Roman"/>
                <w:b/>
                <w:sz w:val="24"/>
                <w:szCs w:val="24"/>
              </w:rPr>
            </w:pPr>
            <w:r w:rsidRPr="005653E4">
              <w:rPr>
                <w:rFonts w:ascii="Times New Roman" w:hAnsi="Times New Roman" w:cs="Times New Roman"/>
                <w:b/>
                <w:sz w:val="24"/>
                <w:szCs w:val="24"/>
              </w:rPr>
              <w:t>Information</w:t>
            </w:r>
          </w:p>
        </w:tc>
      </w:tr>
      <w:tr w:rsidR="00743E07" w:rsidRPr="005653E4" w14:paraId="65A22156" w14:textId="77777777" w:rsidTr="007173A9">
        <w:tc>
          <w:tcPr>
            <w:tcW w:w="4253" w:type="dxa"/>
          </w:tcPr>
          <w:p w14:paraId="1B91AE72" w14:textId="77777777" w:rsidR="00743E07" w:rsidRPr="005653E4" w:rsidRDefault="00743E07" w:rsidP="007173A9">
            <w:pPr>
              <w:rPr>
                <w:rFonts w:ascii="Times New Roman" w:hAnsi="Times New Roman" w:cs="Times New Roman"/>
                <w:sz w:val="24"/>
                <w:szCs w:val="24"/>
              </w:rPr>
            </w:pPr>
            <w:r w:rsidRPr="005653E4">
              <w:rPr>
                <w:rFonts w:ascii="Times New Roman" w:hAnsi="Times New Roman" w:cs="Times New Roman"/>
                <w:sz w:val="24"/>
                <w:szCs w:val="24"/>
              </w:rPr>
              <w:t>Primary registry and trial identifying number</w:t>
            </w:r>
          </w:p>
        </w:tc>
        <w:tc>
          <w:tcPr>
            <w:tcW w:w="6379" w:type="dxa"/>
          </w:tcPr>
          <w:p w14:paraId="3EDDFF91" w14:textId="77777777" w:rsidR="00743E07" w:rsidRPr="005653E4" w:rsidRDefault="00743E07" w:rsidP="007173A9">
            <w:pPr>
              <w:rPr>
                <w:rFonts w:ascii="Times New Roman" w:hAnsi="Times New Roman" w:cs="Times New Roman"/>
                <w:sz w:val="24"/>
                <w:szCs w:val="24"/>
              </w:rPr>
            </w:pPr>
            <w:r w:rsidRPr="005653E4">
              <w:rPr>
                <w:rFonts w:ascii="Times New Roman" w:hAnsi="Times New Roman" w:cs="Times New Roman"/>
                <w:sz w:val="24"/>
                <w:szCs w:val="24"/>
              </w:rPr>
              <w:t>Pan African Clinical Trial Registry.org PACTR201807164196402</w:t>
            </w:r>
          </w:p>
        </w:tc>
      </w:tr>
      <w:tr w:rsidR="00743E07" w:rsidRPr="005653E4" w14:paraId="2F46B529" w14:textId="77777777" w:rsidTr="007173A9">
        <w:tc>
          <w:tcPr>
            <w:tcW w:w="4253" w:type="dxa"/>
          </w:tcPr>
          <w:p w14:paraId="17E5BAE8" w14:textId="77777777" w:rsidR="00743E07" w:rsidRPr="005653E4" w:rsidRDefault="00743E07" w:rsidP="007173A9">
            <w:pPr>
              <w:rPr>
                <w:rFonts w:ascii="Times New Roman" w:hAnsi="Times New Roman" w:cs="Times New Roman"/>
                <w:sz w:val="24"/>
                <w:szCs w:val="24"/>
              </w:rPr>
            </w:pPr>
            <w:r w:rsidRPr="005653E4">
              <w:rPr>
                <w:rFonts w:ascii="Times New Roman" w:hAnsi="Times New Roman" w:cs="Times New Roman"/>
                <w:sz w:val="24"/>
                <w:szCs w:val="24"/>
              </w:rPr>
              <w:t>Date of registration in primary registry</w:t>
            </w:r>
          </w:p>
        </w:tc>
        <w:tc>
          <w:tcPr>
            <w:tcW w:w="6379" w:type="dxa"/>
          </w:tcPr>
          <w:p w14:paraId="634027E0" w14:textId="77777777" w:rsidR="00743E07" w:rsidRPr="005653E4" w:rsidRDefault="005D0976" w:rsidP="007173A9">
            <w:pPr>
              <w:rPr>
                <w:rFonts w:ascii="Times New Roman" w:hAnsi="Times New Roman" w:cs="Times New Roman"/>
                <w:sz w:val="24"/>
                <w:szCs w:val="24"/>
              </w:rPr>
            </w:pPr>
            <w:r>
              <w:rPr>
                <w:rFonts w:ascii="Arial" w:hAnsi="Arial" w:cs="Arial"/>
                <w:color w:val="000066"/>
                <w:shd w:val="clear" w:color="auto" w:fill="FFFFFF"/>
              </w:rPr>
              <w:t>14/06/2018</w:t>
            </w:r>
          </w:p>
        </w:tc>
      </w:tr>
      <w:tr w:rsidR="001A7195" w:rsidRPr="005653E4" w14:paraId="1D5B866B" w14:textId="77777777" w:rsidTr="007173A9">
        <w:tc>
          <w:tcPr>
            <w:tcW w:w="4253" w:type="dxa"/>
          </w:tcPr>
          <w:p w14:paraId="46A0B83E"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Secondary identifying numbers</w:t>
            </w:r>
          </w:p>
        </w:tc>
        <w:tc>
          <w:tcPr>
            <w:tcW w:w="6379" w:type="dxa"/>
          </w:tcPr>
          <w:p w14:paraId="1EC8EDE7" w14:textId="77777777" w:rsidR="001A7195" w:rsidRPr="005653E4" w:rsidRDefault="00BE1DCE" w:rsidP="007173A9">
            <w:pPr>
              <w:rPr>
                <w:rFonts w:ascii="Times New Roman" w:hAnsi="Times New Roman" w:cs="Times New Roman"/>
                <w:sz w:val="24"/>
                <w:szCs w:val="24"/>
              </w:rPr>
            </w:pPr>
            <w:r>
              <w:rPr>
                <w:rFonts w:ascii="Times New Roman" w:hAnsi="Times New Roman" w:cs="Times New Roman"/>
                <w:sz w:val="24"/>
                <w:szCs w:val="24"/>
              </w:rPr>
              <w:t>No</w:t>
            </w:r>
          </w:p>
        </w:tc>
      </w:tr>
      <w:tr w:rsidR="001A7195" w:rsidRPr="005653E4" w14:paraId="12D16369" w14:textId="77777777" w:rsidTr="007173A9">
        <w:tc>
          <w:tcPr>
            <w:tcW w:w="4253" w:type="dxa"/>
          </w:tcPr>
          <w:p w14:paraId="5B4085FE"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Source(s) of monetary or material support</w:t>
            </w:r>
          </w:p>
        </w:tc>
        <w:tc>
          <w:tcPr>
            <w:tcW w:w="6379" w:type="dxa"/>
          </w:tcPr>
          <w:p w14:paraId="55615A48"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color w:val="373737"/>
                <w:sz w:val="24"/>
                <w:szCs w:val="24"/>
                <w:shd w:val="clear" w:color="auto" w:fill="FFFFFF"/>
              </w:rPr>
              <w:t xml:space="preserve">Norwegian </w:t>
            </w:r>
            <w:r w:rsidRPr="00A61732">
              <w:rPr>
                <w:rFonts w:ascii="Times New Roman" w:hAnsi="Times New Roman" w:cs="Times New Roman"/>
                <w:color w:val="373737"/>
                <w:sz w:val="24"/>
                <w:szCs w:val="24"/>
                <w:shd w:val="clear" w:color="auto" w:fill="FFFFFF"/>
                <w:lang w:val="en-GB"/>
              </w:rPr>
              <w:t>Programme</w:t>
            </w:r>
            <w:r w:rsidRPr="005653E4">
              <w:rPr>
                <w:rFonts w:ascii="Times New Roman" w:hAnsi="Times New Roman" w:cs="Times New Roman"/>
                <w:color w:val="373737"/>
                <w:sz w:val="24"/>
                <w:szCs w:val="24"/>
                <w:shd w:val="clear" w:color="auto" w:fill="FFFFFF"/>
              </w:rPr>
              <w:t xml:space="preserve"> for Capacity Development in Higher Education and Research for Development </w:t>
            </w:r>
            <w:r w:rsidRPr="005653E4">
              <w:rPr>
                <w:rFonts w:ascii="Times New Roman" w:hAnsi="Times New Roman" w:cs="Times New Roman"/>
                <w:color w:val="337AB7"/>
                <w:sz w:val="24"/>
                <w:szCs w:val="24"/>
                <w:bdr w:val="none" w:sz="0" w:space="0" w:color="auto" w:frame="1"/>
                <w:shd w:val="clear" w:color="auto" w:fill="FFFFFF"/>
              </w:rPr>
              <w:t>(</w:t>
            </w:r>
            <w:r w:rsidRPr="005653E4">
              <w:rPr>
                <w:rFonts w:ascii="Times New Roman" w:hAnsi="Times New Roman" w:cs="Times New Roman"/>
                <w:sz w:val="24"/>
                <w:szCs w:val="24"/>
                <w:bdr w:val="none" w:sz="0" w:space="0" w:color="auto" w:frame="1"/>
                <w:shd w:val="clear" w:color="auto" w:fill="FFFFFF"/>
              </w:rPr>
              <w:t>NORHED</w:t>
            </w:r>
            <w:r w:rsidRPr="005653E4">
              <w:rPr>
                <w:rFonts w:ascii="Times New Roman" w:hAnsi="Times New Roman" w:cs="Times New Roman"/>
                <w:color w:val="337AB7"/>
                <w:sz w:val="24"/>
                <w:szCs w:val="24"/>
                <w:bdr w:val="none" w:sz="0" w:space="0" w:color="auto" w:frame="1"/>
                <w:shd w:val="clear" w:color="auto" w:fill="FFFFFF"/>
              </w:rPr>
              <w:t>)</w:t>
            </w:r>
            <w:r w:rsidRPr="005653E4">
              <w:rPr>
                <w:rFonts w:ascii="Times New Roman" w:hAnsi="Times New Roman" w:cs="Times New Roman"/>
                <w:color w:val="373737"/>
                <w:sz w:val="24"/>
                <w:szCs w:val="24"/>
                <w:shd w:val="clear" w:color="auto" w:fill="FFFFFF"/>
              </w:rPr>
              <w:t> in Norway</w:t>
            </w:r>
          </w:p>
        </w:tc>
      </w:tr>
      <w:tr w:rsidR="001A7195" w:rsidRPr="005653E4" w14:paraId="62FC35E0" w14:textId="77777777" w:rsidTr="007173A9">
        <w:tc>
          <w:tcPr>
            <w:tcW w:w="4253" w:type="dxa"/>
          </w:tcPr>
          <w:p w14:paraId="05DF722A"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Primary sponsor</w:t>
            </w:r>
          </w:p>
        </w:tc>
        <w:tc>
          <w:tcPr>
            <w:tcW w:w="6379" w:type="dxa"/>
          </w:tcPr>
          <w:p w14:paraId="682B5F84"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color w:val="373737"/>
                <w:sz w:val="24"/>
                <w:szCs w:val="24"/>
                <w:shd w:val="clear" w:color="auto" w:fill="FFFFFF"/>
              </w:rPr>
              <w:t>Centre for international health at University of Bergen (Norway)</w:t>
            </w:r>
          </w:p>
        </w:tc>
      </w:tr>
      <w:tr w:rsidR="001A7195" w:rsidRPr="005653E4" w14:paraId="0920F9CD" w14:textId="77777777" w:rsidTr="007173A9">
        <w:tc>
          <w:tcPr>
            <w:tcW w:w="4253" w:type="dxa"/>
          </w:tcPr>
          <w:p w14:paraId="00ABB3F0"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 xml:space="preserve">Secondary sponsor(s) </w:t>
            </w:r>
          </w:p>
        </w:tc>
        <w:tc>
          <w:tcPr>
            <w:tcW w:w="6379" w:type="dxa"/>
          </w:tcPr>
          <w:p w14:paraId="56229E55"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 xml:space="preserve">No secondary sponsor </w:t>
            </w:r>
          </w:p>
        </w:tc>
      </w:tr>
      <w:tr w:rsidR="001A7195" w:rsidRPr="005653E4" w14:paraId="1C5EFC8F" w14:textId="77777777" w:rsidTr="007173A9">
        <w:tc>
          <w:tcPr>
            <w:tcW w:w="4253" w:type="dxa"/>
          </w:tcPr>
          <w:p w14:paraId="511BE106"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Contact for public queries</w:t>
            </w:r>
          </w:p>
        </w:tc>
        <w:tc>
          <w:tcPr>
            <w:tcW w:w="6379" w:type="dxa"/>
          </w:tcPr>
          <w:p w14:paraId="35947BD2"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 xml:space="preserve">Solomon Hailemariam, Dilla, Ethiopia </w:t>
            </w:r>
          </w:p>
        </w:tc>
      </w:tr>
      <w:tr w:rsidR="001A7195" w:rsidRPr="005653E4" w14:paraId="4DEDECE1" w14:textId="77777777" w:rsidTr="007173A9">
        <w:tc>
          <w:tcPr>
            <w:tcW w:w="4253" w:type="dxa"/>
          </w:tcPr>
          <w:p w14:paraId="030BC88E"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Contact for scientific queries</w:t>
            </w:r>
          </w:p>
        </w:tc>
        <w:tc>
          <w:tcPr>
            <w:tcW w:w="6379" w:type="dxa"/>
          </w:tcPr>
          <w:p w14:paraId="76199173" w14:textId="6E2FE433" w:rsidR="001A7195" w:rsidRPr="005653E4" w:rsidRDefault="001A7195" w:rsidP="007173A9">
            <w:pPr>
              <w:rPr>
                <w:rFonts w:ascii="Times New Roman" w:hAnsi="Times New Roman" w:cs="Times New Roman"/>
                <w:sz w:val="24"/>
                <w:szCs w:val="24"/>
              </w:rPr>
            </w:pPr>
            <w:r>
              <w:rPr>
                <w:rFonts w:ascii="Times New Roman" w:hAnsi="Times New Roman" w:cs="Times New Roman"/>
                <w:sz w:val="24"/>
                <w:szCs w:val="24"/>
              </w:rPr>
              <w:t xml:space="preserve">Bernt </w:t>
            </w:r>
            <w:proofErr w:type="spellStart"/>
            <w:r w:rsidR="00B62842" w:rsidRPr="005653E4">
              <w:rPr>
                <w:rFonts w:ascii="Times New Roman" w:hAnsi="Times New Roman" w:cs="Times New Roman"/>
                <w:sz w:val="24"/>
                <w:szCs w:val="24"/>
              </w:rPr>
              <w:t>Lindtjørn</w:t>
            </w:r>
            <w:proofErr w:type="spellEnd"/>
            <w:r w:rsidRPr="005653E4">
              <w:rPr>
                <w:rFonts w:ascii="Times New Roman" w:hAnsi="Times New Roman" w:cs="Times New Roman"/>
                <w:sz w:val="24"/>
                <w:szCs w:val="24"/>
              </w:rPr>
              <w:t>, Bergen, Norway</w:t>
            </w:r>
            <w:r w:rsidR="00421EE3">
              <w:rPr>
                <w:rFonts w:ascii="Times New Roman" w:hAnsi="Times New Roman" w:cs="Times New Roman"/>
                <w:sz w:val="24"/>
                <w:szCs w:val="24"/>
              </w:rPr>
              <w:t xml:space="preserve">  </w:t>
            </w:r>
          </w:p>
        </w:tc>
      </w:tr>
      <w:tr w:rsidR="001A7195" w:rsidRPr="005653E4" w14:paraId="6EA9277A" w14:textId="77777777" w:rsidTr="007173A9">
        <w:tc>
          <w:tcPr>
            <w:tcW w:w="4253" w:type="dxa"/>
          </w:tcPr>
          <w:p w14:paraId="3BA54722"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Public title</w:t>
            </w:r>
          </w:p>
        </w:tc>
        <w:tc>
          <w:tcPr>
            <w:tcW w:w="6379" w:type="dxa"/>
          </w:tcPr>
          <w:p w14:paraId="4EA6C38F"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Pulse oximetry and integrated management of childhood illness for diagnosis of childhood pneumonia in primary health care units of rural Ethiopia: study protocol for a cluster randomized controlled trial</w:t>
            </w:r>
          </w:p>
        </w:tc>
      </w:tr>
      <w:tr w:rsidR="001A7195" w:rsidRPr="005653E4" w14:paraId="76A0BCCE" w14:textId="77777777" w:rsidTr="007173A9">
        <w:tc>
          <w:tcPr>
            <w:tcW w:w="4253" w:type="dxa"/>
          </w:tcPr>
          <w:p w14:paraId="6A5C6E0D"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Scientific title</w:t>
            </w:r>
          </w:p>
        </w:tc>
        <w:tc>
          <w:tcPr>
            <w:tcW w:w="6379" w:type="dxa"/>
          </w:tcPr>
          <w:p w14:paraId="76F6D6F0"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Pulse oximetry and integrated management of childhood illness for diagnosis of childhood pneumonia in primary health care units of rural Ethiopia: study protocol for a cluster randomized controlled trial</w:t>
            </w:r>
          </w:p>
        </w:tc>
      </w:tr>
      <w:tr w:rsidR="001A7195" w:rsidRPr="005653E4" w14:paraId="09859E48" w14:textId="77777777" w:rsidTr="007173A9">
        <w:tc>
          <w:tcPr>
            <w:tcW w:w="4253" w:type="dxa"/>
          </w:tcPr>
          <w:p w14:paraId="0F78225A"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Countries of recruitment</w:t>
            </w:r>
          </w:p>
        </w:tc>
        <w:tc>
          <w:tcPr>
            <w:tcW w:w="6379" w:type="dxa"/>
          </w:tcPr>
          <w:p w14:paraId="0ECA7F62"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 xml:space="preserve">Ethiopia </w:t>
            </w:r>
          </w:p>
        </w:tc>
      </w:tr>
      <w:tr w:rsidR="001A7195" w:rsidRPr="005653E4" w14:paraId="724DAB7B" w14:textId="77777777" w:rsidTr="007173A9">
        <w:tc>
          <w:tcPr>
            <w:tcW w:w="4253" w:type="dxa"/>
          </w:tcPr>
          <w:p w14:paraId="6615F52A"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Health condition(s) or problem(s) studied</w:t>
            </w:r>
          </w:p>
        </w:tc>
        <w:tc>
          <w:tcPr>
            <w:tcW w:w="6379" w:type="dxa"/>
          </w:tcPr>
          <w:p w14:paraId="736B3142"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 xml:space="preserve">Pneumonia </w:t>
            </w:r>
          </w:p>
        </w:tc>
      </w:tr>
      <w:tr w:rsidR="001A7195" w:rsidRPr="005653E4" w14:paraId="68A91BD9" w14:textId="77777777" w:rsidTr="007173A9">
        <w:tc>
          <w:tcPr>
            <w:tcW w:w="4253" w:type="dxa"/>
            <w:vMerge w:val="restart"/>
          </w:tcPr>
          <w:p w14:paraId="28B88D4A"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Intervention(s</w:t>
            </w:r>
          </w:p>
        </w:tc>
        <w:tc>
          <w:tcPr>
            <w:tcW w:w="6379" w:type="dxa"/>
          </w:tcPr>
          <w:p w14:paraId="4B11103F"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Experimental group: Combined use of the WHO Integrated management of childhood illnes</w:t>
            </w:r>
            <w:r w:rsidR="00165E74">
              <w:rPr>
                <w:rFonts w:ascii="Times New Roman" w:hAnsi="Times New Roman" w:cs="Times New Roman"/>
                <w:sz w:val="24"/>
                <w:szCs w:val="24"/>
              </w:rPr>
              <w:t>s algorithm with pulse oximetry</w:t>
            </w:r>
          </w:p>
        </w:tc>
      </w:tr>
      <w:tr w:rsidR="001A7195" w:rsidRPr="005653E4" w14:paraId="6F22C446" w14:textId="77777777" w:rsidTr="007173A9">
        <w:tc>
          <w:tcPr>
            <w:tcW w:w="4253" w:type="dxa"/>
            <w:vMerge/>
          </w:tcPr>
          <w:p w14:paraId="3A9E414E" w14:textId="77777777" w:rsidR="001A7195" w:rsidRPr="005653E4" w:rsidRDefault="001A7195" w:rsidP="007173A9">
            <w:pPr>
              <w:rPr>
                <w:rFonts w:ascii="Times New Roman" w:hAnsi="Times New Roman" w:cs="Times New Roman"/>
                <w:sz w:val="24"/>
                <w:szCs w:val="24"/>
              </w:rPr>
            </w:pPr>
          </w:p>
        </w:tc>
        <w:tc>
          <w:tcPr>
            <w:tcW w:w="6379" w:type="dxa"/>
          </w:tcPr>
          <w:p w14:paraId="643C0F45"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Control group: Integrated management of childhood illness guideline</w:t>
            </w:r>
            <w:r w:rsidRPr="005653E4">
              <w:rPr>
                <w:rFonts w:ascii="Times New Roman" w:hAnsi="Times New Roman" w:cs="Times New Roman"/>
                <w:sz w:val="24"/>
                <w:szCs w:val="24"/>
              </w:rPr>
              <w:tab/>
            </w:r>
          </w:p>
        </w:tc>
      </w:tr>
      <w:tr w:rsidR="001A7195" w:rsidRPr="005653E4" w14:paraId="1AECC678" w14:textId="77777777" w:rsidTr="007173A9">
        <w:tc>
          <w:tcPr>
            <w:tcW w:w="4253" w:type="dxa"/>
            <w:vMerge w:val="restart"/>
          </w:tcPr>
          <w:p w14:paraId="23D09516"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Key inclusion and exclusion criteria</w:t>
            </w:r>
          </w:p>
        </w:tc>
        <w:tc>
          <w:tcPr>
            <w:tcW w:w="6379" w:type="dxa"/>
          </w:tcPr>
          <w:p w14:paraId="13F436F3"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Inclusion criteria: Patients aged 2 month to 59 months presenting with symptoms suggestive of pneumonia will be included in the study. Patients with a long history of cough wherein differential diagnosis is tuberculosis, will be excluded. However, patients suspected of having tuberculosis will be referred to the nearest hospital.</w:t>
            </w:r>
            <w:r w:rsidRPr="005653E4">
              <w:rPr>
                <w:rFonts w:ascii="Times New Roman" w:hAnsi="Times New Roman" w:cs="Times New Roman"/>
                <w:sz w:val="24"/>
                <w:szCs w:val="24"/>
              </w:rPr>
              <w:tab/>
            </w:r>
          </w:p>
        </w:tc>
      </w:tr>
      <w:tr w:rsidR="001A7195" w:rsidRPr="005653E4" w14:paraId="732F7B5D" w14:textId="77777777" w:rsidTr="007173A9">
        <w:tc>
          <w:tcPr>
            <w:tcW w:w="4253" w:type="dxa"/>
            <w:vMerge/>
          </w:tcPr>
          <w:p w14:paraId="0886BA4C" w14:textId="77777777" w:rsidR="001A7195" w:rsidRPr="005653E4" w:rsidRDefault="001A7195" w:rsidP="007173A9">
            <w:pPr>
              <w:rPr>
                <w:rFonts w:ascii="Times New Roman" w:hAnsi="Times New Roman" w:cs="Times New Roman"/>
                <w:sz w:val="24"/>
                <w:szCs w:val="24"/>
              </w:rPr>
            </w:pPr>
          </w:p>
        </w:tc>
        <w:tc>
          <w:tcPr>
            <w:tcW w:w="6379" w:type="dxa"/>
          </w:tcPr>
          <w:p w14:paraId="33A59AC6"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Exclusion criteria: Patients with chronic cough of more than two weeks duration will not be included in this study.</w:t>
            </w:r>
          </w:p>
        </w:tc>
      </w:tr>
      <w:tr w:rsidR="001A7195" w:rsidRPr="005653E4" w14:paraId="3D6043FF" w14:textId="77777777" w:rsidTr="007173A9">
        <w:tc>
          <w:tcPr>
            <w:tcW w:w="4253" w:type="dxa"/>
            <w:vMerge w:val="restart"/>
          </w:tcPr>
          <w:p w14:paraId="7F9C8C07"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Study type</w:t>
            </w:r>
          </w:p>
        </w:tc>
        <w:tc>
          <w:tcPr>
            <w:tcW w:w="6379" w:type="dxa"/>
          </w:tcPr>
          <w:p w14:paraId="33B4E274"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 xml:space="preserve">Allocation: randomized; intervention model: parallel assignment; masking: not used. </w:t>
            </w:r>
          </w:p>
        </w:tc>
      </w:tr>
      <w:tr w:rsidR="001A7195" w:rsidRPr="005653E4" w14:paraId="5690D0D6" w14:textId="77777777" w:rsidTr="007173A9">
        <w:tc>
          <w:tcPr>
            <w:tcW w:w="4253" w:type="dxa"/>
            <w:vMerge/>
          </w:tcPr>
          <w:p w14:paraId="311D6EE5" w14:textId="77777777" w:rsidR="001A7195" w:rsidRPr="005653E4" w:rsidRDefault="001A7195" w:rsidP="007173A9">
            <w:pPr>
              <w:rPr>
                <w:rFonts w:ascii="Times New Roman" w:hAnsi="Times New Roman" w:cs="Times New Roman"/>
                <w:sz w:val="24"/>
                <w:szCs w:val="24"/>
              </w:rPr>
            </w:pPr>
          </w:p>
        </w:tc>
        <w:tc>
          <w:tcPr>
            <w:tcW w:w="6379" w:type="dxa"/>
          </w:tcPr>
          <w:p w14:paraId="51341830"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Primary purpose: diagnostic/prognostic</w:t>
            </w:r>
          </w:p>
        </w:tc>
      </w:tr>
      <w:tr w:rsidR="001A7195" w:rsidRPr="005653E4" w14:paraId="3C0A38B0" w14:textId="77777777" w:rsidTr="007173A9">
        <w:tc>
          <w:tcPr>
            <w:tcW w:w="4253" w:type="dxa"/>
          </w:tcPr>
          <w:p w14:paraId="0CA8950F"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Date of first enrolment</w:t>
            </w:r>
          </w:p>
        </w:tc>
        <w:tc>
          <w:tcPr>
            <w:tcW w:w="6379" w:type="dxa"/>
          </w:tcPr>
          <w:p w14:paraId="3A6B28D5"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September 2018</w:t>
            </w:r>
          </w:p>
        </w:tc>
      </w:tr>
      <w:tr w:rsidR="001A7195" w:rsidRPr="005653E4" w14:paraId="4C2EA636" w14:textId="77777777" w:rsidTr="007173A9">
        <w:tc>
          <w:tcPr>
            <w:tcW w:w="4253" w:type="dxa"/>
          </w:tcPr>
          <w:p w14:paraId="6F2D9273"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Target sample size</w:t>
            </w:r>
          </w:p>
        </w:tc>
        <w:tc>
          <w:tcPr>
            <w:tcW w:w="6379" w:type="dxa"/>
          </w:tcPr>
          <w:p w14:paraId="42582FCD"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1440</w:t>
            </w:r>
          </w:p>
        </w:tc>
      </w:tr>
      <w:tr w:rsidR="001A7195" w:rsidRPr="005653E4" w14:paraId="6CC0B898" w14:textId="77777777" w:rsidTr="007173A9">
        <w:tc>
          <w:tcPr>
            <w:tcW w:w="4253" w:type="dxa"/>
          </w:tcPr>
          <w:p w14:paraId="34AB3E2F"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Recruitment status</w:t>
            </w:r>
          </w:p>
        </w:tc>
        <w:tc>
          <w:tcPr>
            <w:tcW w:w="6379" w:type="dxa"/>
          </w:tcPr>
          <w:p w14:paraId="287D5F60" w14:textId="77777777" w:rsidR="001A7195" w:rsidRPr="005653E4" w:rsidRDefault="001A7195" w:rsidP="007173A9">
            <w:pPr>
              <w:rPr>
                <w:rFonts w:ascii="Times New Roman" w:hAnsi="Times New Roman" w:cs="Times New Roman"/>
                <w:sz w:val="24"/>
                <w:szCs w:val="24"/>
              </w:rPr>
            </w:pPr>
            <w:r>
              <w:rPr>
                <w:rFonts w:ascii="Times New Roman" w:hAnsi="Times New Roman" w:cs="Times New Roman"/>
                <w:sz w:val="24"/>
                <w:szCs w:val="24"/>
              </w:rPr>
              <w:t>R</w:t>
            </w:r>
            <w:r w:rsidRPr="005653E4">
              <w:rPr>
                <w:rFonts w:ascii="Times New Roman" w:hAnsi="Times New Roman" w:cs="Times New Roman"/>
                <w:sz w:val="24"/>
                <w:szCs w:val="24"/>
              </w:rPr>
              <w:t xml:space="preserve">ecruiting  </w:t>
            </w:r>
          </w:p>
        </w:tc>
      </w:tr>
      <w:tr w:rsidR="001A7195" w:rsidRPr="005653E4" w14:paraId="6A3E0EC8" w14:textId="77777777" w:rsidTr="007173A9">
        <w:tc>
          <w:tcPr>
            <w:tcW w:w="4253" w:type="dxa"/>
          </w:tcPr>
          <w:p w14:paraId="38768D70"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Primary outcome(s</w:t>
            </w:r>
          </w:p>
        </w:tc>
        <w:tc>
          <w:tcPr>
            <w:tcW w:w="6379" w:type="dxa"/>
          </w:tcPr>
          <w:p w14:paraId="371CE305"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color w:val="000000"/>
                <w:sz w:val="24"/>
                <w:szCs w:val="24"/>
                <w:shd w:val="clear" w:color="auto" w:fill="FFFFFF"/>
              </w:rPr>
              <w:t>Severe pneumonia cases as assessed by IMCI algorithm and pulse oximetry.</w:t>
            </w:r>
          </w:p>
        </w:tc>
      </w:tr>
      <w:tr w:rsidR="001A7195" w:rsidRPr="005653E4" w14:paraId="2E6AF9D0" w14:textId="77777777" w:rsidTr="007173A9">
        <w:tc>
          <w:tcPr>
            <w:tcW w:w="4253" w:type="dxa"/>
            <w:vMerge w:val="restart"/>
          </w:tcPr>
          <w:p w14:paraId="69C9F1EF"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Key secondary outcomes</w:t>
            </w:r>
          </w:p>
        </w:tc>
        <w:tc>
          <w:tcPr>
            <w:tcW w:w="6379" w:type="dxa"/>
          </w:tcPr>
          <w:p w14:paraId="03535184"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color w:val="000000"/>
                <w:sz w:val="24"/>
                <w:szCs w:val="24"/>
                <w:shd w:val="clear" w:color="auto" w:fill="FFFFFF"/>
              </w:rPr>
              <w:t>Severe pneumonia cases referred to hospital by health workers.</w:t>
            </w:r>
          </w:p>
        </w:tc>
      </w:tr>
      <w:tr w:rsidR="001A7195" w:rsidRPr="005653E4" w14:paraId="7F1EDD15" w14:textId="77777777" w:rsidTr="007173A9">
        <w:tc>
          <w:tcPr>
            <w:tcW w:w="4253" w:type="dxa"/>
            <w:vMerge/>
          </w:tcPr>
          <w:p w14:paraId="58FE77A1" w14:textId="77777777" w:rsidR="001A7195" w:rsidRPr="005653E4" w:rsidRDefault="001A7195" w:rsidP="007173A9">
            <w:pPr>
              <w:rPr>
                <w:rFonts w:ascii="Times New Roman" w:hAnsi="Times New Roman" w:cs="Times New Roman"/>
                <w:sz w:val="24"/>
                <w:szCs w:val="24"/>
              </w:rPr>
            </w:pPr>
          </w:p>
        </w:tc>
        <w:tc>
          <w:tcPr>
            <w:tcW w:w="6379" w:type="dxa"/>
          </w:tcPr>
          <w:p w14:paraId="35404EE1"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Treatment failure on day 2 after enrolment.</w:t>
            </w:r>
            <w:r w:rsidRPr="005653E4">
              <w:rPr>
                <w:rFonts w:ascii="Times New Roman" w:hAnsi="Times New Roman" w:cs="Times New Roman"/>
                <w:sz w:val="24"/>
                <w:szCs w:val="24"/>
              </w:rPr>
              <w:tab/>
            </w:r>
          </w:p>
        </w:tc>
      </w:tr>
      <w:tr w:rsidR="001A7195" w:rsidRPr="005653E4" w14:paraId="77F944D7" w14:textId="77777777" w:rsidTr="007173A9">
        <w:tc>
          <w:tcPr>
            <w:tcW w:w="4253" w:type="dxa"/>
            <w:vMerge/>
          </w:tcPr>
          <w:p w14:paraId="5E147C8B" w14:textId="77777777" w:rsidR="001A7195" w:rsidRPr="005653E4" w:rsidRDefault="001A7195" w:rsidP="007173A9">
            <w:pPr>
              <w:rPr>
                <w:rFonts w:ascii="Times New Roman" w:hAnsi="Times New Roman" w:cs="Times New Roman"/>
                <w:sz w:val="24"/>
                <w:szCs w:val="24"/>
              </w:rPr>
            </w:pPr>
          </w:p>
        </w:tc>
        <w:tc>
          <w:tcPr>
            <w:tcW w:w="6379" w:type="dxa"/>
          </w:tcPr>
          <w:p w14:paraId="52FABB88" w14:textId="77777777" w:rsidR="001A7195" w:rsidRPr="005653E4" w:rsidRDefault="001A7195" w:rsidP="007173A9">
            <w:pPr>
              <w:rPr>
                <w:rFonts w:ascii="Times New Roman" w:hAnsi="Times New Roman" w:cs="Times New Roman"/>
                <w:sz w:val="24"/>
                <w:szCs w:val="24"/>
              </w:rPr>
            </w:pPr>
            <w:r w:rsidRPr="005653E4">
              <w:rPr>
                <w:rFonts w:ascii="Times New Roman" w:hAnsi="Times New Roman" w:cs="Times New Roman"/>
                <w:sz w:val="24"/>
                <w:szCs w:val="24"/>
              </w:rPr>
              <w:t>Cumulative treatment failure up to 5 and 14 days after enrolment</w:t>
            </w:r>
            <w:r w:rsidRPr="005653E4">
              <w:rPr>
                <w:rFonts w:ascii="Times New Roman" w:hAnsi="Times New Roman" w:cs="Times New Roman"/>
                <w:sz w:val="24"/>
                <w:szCs w:val="24"/>
              </w:rPr>
              <w:tab/>
            </w:r>
          </w:p>
        </w:tc>
      </w:tr>
    </w:tbl>
    <w:p w14:paraId="284D129A" w14:textId="77777777" w:rsidR="003F55A2" w:rsidRPr="0025304B" w:rsidRDefault="006C177D" w:rsidP="0025304B">
      <w:pPr>
        <w:spacing w:after="0" w:line="480" w:lineRule="auto"/>
        <w:rPr>
          <w:rFonts w:ascii="Times New Roman" w:hAnsi="Times New Roman" w:cs="Times New Roman"/>
          <w:b/>
          <w:sz w:val="24"/>
          <w:szCs w:val="24"/>
        </w:rPr>
      </w:pPr>
      <w:r w:rsidRPr="006C177D">
        <w:rPr>
          <w:rFonts w:ascii="Times New Roman" w:hAnsi="Times New Roman" w:cs="Times New Roman"/>
          <w:b/>
          <w:sz w:val="24"/>
        </w:rPr>
        <w:lastRenderedPageBreak/>
        <w:t>Refer</w:t>
      </w:r>
      <w:r w:rsidRPr="0025304B">
        <w:rPr>
          <w:rFonts w:ascii="Times New Roman" w:hAnsi="Times New Roman" w:cs="Times New Roman"/>
          <w:b/>
          <w:sz w:val="24"/>
          <w:szCs w:val="24"/>
        </w:rPr>
        <w:t xml:space="preserve">ences </w:t>
      </w:r>
    </w:p>
    <w:p w14:paraId="2FCF5EAF" w14:textId="77777777" w:rsidR="00B960CA" w:rsidRPr="00B960CA" w:rsidRDefault="00F64C6B" w:rsidP="00B960CA">
      <w:pPr>
        <w:pStyle w:val="EndNoteBibliography"/>
        <w:spacing w:after="0"/>
      </w:pPr>
      <w:r w:rsidRPr="0025304B">
        <w:rPr>
          <w:rFonts w:ascii="Times New Roman" w:hAnsi="Times New Roman" w:cs="Times New Roman"/>
          <w:sz w:val="24"/>
          <w:szCs w:val="24"/>
        </w:rPr>
        <w:fldChar w:fldCharType="begin"/>
      </w:r>
      <w:r w:rsidR="003F55A2" w:rsidRPr="0025304B">
        <w:rPr>
          <w:rFonts w:ascii="Times New Roman" w:hAnsi="Times New Roman" w:cs="Times New Roman"/>
          <w:sz w:val="24"/>
          <w:szCs w:val="24"/>
        </w:rPr>
        <w:instrText xml:space="preserve"> ADDIN EN.REFLIST </w:instrText>
      </w:r>
      <w:r w:rsidRPr="0025304B">
        <w:rPr>
          <w:rFonts w:ascii="Times New Roman" w:hAnsi="Times New Roman" w:cs="Times New Roman"/>
          <w:sz w:val="24"/>
          <w:szCs w:val="24"/>
        </w:rPr>
        <w:fldChar w:fldCharType="separate"/>
      </w:r>
      <w:bookmarkStart w:id="1" w:name="_ENREF_1"/>
      <w:r w:rsidR="00B960CA" w:rsidRPr="00B960CA">
        <w:t>1.</w:t>
      </w:r>
      <w:r w:rsidR="00B960CA" w:rsidRPr="00B960CA">
        <w:tab/>
        <w:t xml:space="preserve">WHO, UNICEF, World Bank, and United Nations. Levels and trends in child mortality. Geneva: WHO, New York: UNICEF, Washington: World Bank, New York: United Nations; 2017. </w:t>
      </w:r>
      <w:hyperlink r:id="rId17" w:history="1">
        <w:r w:rsidR="00B960CA" w:rsidRPr="00B960CA">
          <w:rPr>
            <w:rStyle w:val="Hyperlink"/>
          </w:rPr>
          <w:t>http://www.un.org/en/development/desa/.../mortality/child-mortality-report-2017.shtml</w:t>
        </w:r>
      </w:hyperlink>
      <w:r w:rsidR="00B960CA" w:rsidRPr="00B960CA">
        <w:t>. Accessed 17 ‎May ‎2018.</w:t>
      </w:r>
      <w:bookmarkEnd w:id="1"/>
    </w:p>
    <w:p w14:paraId="41703704" w14:textId="77777777" w:rsidR="00B960CA" w:rsidRPr="00B960CA" w:rsidRDefault="00B960CA" w:rsidP="00B960CA">
      <w:pPr>
        <w:pStyle w:val="EndNoteBibliography"/>
        <w:spacing w:after="0"/>
      </w:pPr>
      <w:bookmarkStart w:id="2" w:name="_ENREF_2"/>
      <w:r w:rsidRPr="00B960CA">
        <w:t>2.</w:t>
      </w:r>
      <w:r w:rsidRPr="00B960CA">
        <w:tab/>
        <w:t xml:space="preserve">Johns Hopkins Bloomberg School of Public Health. Pneumonia and Diarrhea Progress Report 2015. </w:t>
      </w:r>
      <w:hyperlink r:id="rId18" w:history="1">
        <w:r w:rsidRPr="00B960CA">
          <w:rPr>
            <w:rStyle w:val="Hyperlink"/>
          </w:rPr>
          <w:t>http://www.jhsph.edu/research/centers-and-institutes/ivac/resources/IVAC-2015-Pneumonia-DiarrheaProgress-Report.pdf</w:t>
        </w:r>
      </w:hyperlink>
      <w:r w:rsidRPr="00B960CA">
        <w:t xml:space="preserve">. Accessed 02 ‎February ‎2017 </w:t>
      </w:r>
      <w:bookmarkEnd w:id="2"/>
    </w:p>
    <w:p w14:paraId="08FB6D52" w14:textId="77777777" w:rsidR="00B960CA" w:rsidRPr="00B960CA" w:rsidRDefault="00B960CA" w:rsidP="00B960CA">
      <w:pPr>
        <w:pStyle w:val="EndNoteBibliography"/>
        <w:spacing w:after="0"/>
      </w:pPr>
      <w:bookmarkStart w:id="3" w:name="_ENREF_3"/>
      <w:r w:rsidRPr="00B960CA">
        <w:t>3.</w:t>
      </w:r>
      <w:r w:rsidRPr="00B960CA">
        <w:tab/>
        <w:t>Bruce N, Weber M, Arana B, Diaz A, Jenny A, Thompson L, et al. Pneumonia case-finding in the RESPIRE Guatemala indoor air pollution trial: standardizing methods for resource-poor settings. Bull World Health Organ. 2007;85(7):535-44.</w:t>
      </w:r>
      <w:bookmarkEnd w:id="3"/>
    </w:p>
    <w:p w14:paraId="309DA69A" w14:textId="77777777" w:rsidR="00B960CA" w:rsidRPr="00B960CA" w:rsidRDefault="00B960CA" w:rsidP="00B960CA">
      <w:pPr>
        <w:pStyle w:val="EndNoteBibliography"/>
        <w:spacing w:after="0"/>
      </w:pPr>
      <w:bookmarkStart w:id="4" w:name="_ENREF_4"/>
      <w:r w:rsidRPr="00B960CA">
        <w:t>4.</w:t>
      </w:r>
      <w:r w:rsidRPr="00B960CA">
        <w:tab/>
        <w:t>Junge S, Palmer A, Greenwood BM, Kim Mulholland E, Weber MW. The spectrum of hypoxaemia in children admitted to hospital in the Gambia, West Africa. Tropical medicine &amp; international health : TM &amp; IH. 2006;11(3):367-72.</w:t>
      </w:r>
      <w:bookmarkEnd w:id="4"/>
    </w:p>
    <w:p w14:paraId="2B0D242F" w14:textId="77777777" w:rsidR="00B960CA" w:rsidRPr="00B960CA" w:rsidRDefault="00B960CA" w:rsidP="00B960CA">
      <w:pPr>
        <w:pStyle w:val="EndNoteBibliography"/>
        <w:spacing w:after="0"/>
      </w:pPr>
      <w:bookmarkStart w:id="5" w:name="_ENREF_5"/>
      <w:r w:rsidRPr="00B960CA">
        <w:t>5.</w:t>
      </w:r>
      <w:r w:rsidRPr="00B960CA">
        <w:tab/>
        <w:t>Lazzerini M, Sonego M, Pellegrin MC. Hypoxaemia as a Mortality Risk Factor in Acute Lower Respiratory Infections in Children in Low and Middle-Income Countries: Systematic Review and Meta-Analysis. PLoS ONE. 2015;10(9):e0136166.</w:t>
      </w:r>
      <w:bookmarkEnd w:id="5"/>
    </w:p>
    <w:p w14:paraId="3231E86E" w14:textId="77777777" w:rsidR="00B960CA" w:rsidRPr="00B960CA" w:rsidRDefault="00B960CA" w:rsidP="00B960CA">
      <w:pPr>
        <w:pStyle w:val="EndNoteBibliography"/>
        <w:spacing w:after="0"/>
      </w:pPr>
      <w:bookmarkStart w:id="6" w:name="_ENREF_6"/>
      <w:r w:rsidRPr="00B960CA">
        <w:t>6.</w:t>
      </w:r>
      <w:r w:rsidRPr="00B960CA">
        <w:tab/>
        <w:t xml:space="preserve">UNICEF. Integrated Management of Childhood Illness in the 21st Century. New York: UNICEF; 2016. </w:t>
      </w:r>
      <w:hyperlink r:id="rId19" w:history="1">
        <w:r w:rsidRPr="00B960CA">
          <w:rPr>
            <w:rStyle w:val="Hyperlink"/>
          </w:rPr>
          <w:t>http://www.unicef.org/health/.../UNICEF_-_IMCI_Integration_into_Health_Systems</w:t>
        </w:r>
      </w:hyperlink>
      <w:r w:rsidRPr="00B960CA">
        <w:t>. Accessed 05 ‎June ‎2018.</w:t>
      </w:r>
      <w:bookmarkEnd w:id="6"/>
    </w:p>
    <w:p w14:paraId="3FAE9722" w14:textId="77777777" w:rsidR="00B960CA" w:rsidRPr="00B960CA" w:rsidRDefault="00B960CA" w:rsidP="00B960CA">
      <w:pPr>
        <w:pStyle w:val="EndNoteBibliography"/>
        <w:spacing w:after="0"/>
      </w:pPr>
      <w:bookmarkStart w:id="7" w:name="_ENREF_7"/>
      <w:r w:rsidRPr="00B960CA">
        <w:t>7.</w:t>
      </w:r>
      <w:r w:rsidRPr="00B960CA">
        <w:tab/>
        <w:t>Kelly JM, Osamba B, Garg RM, Hamel MJ, Lewis JJ, Rowe SY, et al. Community health worker performance in the management of multiple childhood illnesses: Siaya District, Kenya, 1997-2001. Am J Public Health. 2001;91(10):1617-24.</w:t>
      </w:r>
      <w:bookmarkEnd w:id="7"/>
    </w:p>
    <w:p w14:paraId="27E8BEA8" w14:textId="77777777" w:rsidR="00B960CA" w:rsidRPr="00B960CA" w:rsidRDefault="00B960CA" w:rsidP="00B960CA">
      <w:pPr>
        <w:pStyle w:val="EndNoteBibliography"/>
        <w:spacing w:after="0"/>
      </w:pPr>
      <w:bookmarkStart w:id="8" w:name="_ENREF_8"/>
      <w:r w:rsidRPr="00B960CA">
        <w:t>8.</w:t>
      </w:r>
      <w:r w:rsidRPr="00B960CA">
        <w:tab/>
        <w:t>Osterholt DM, Onikpo F, Lama M, Deming MS, Rowe AK. Improving pneumonia case-management in Benin: a randomized trial of a multi-faceted intervention to support health worker adherence to Integrated Management of Childhood Illness guidelines. Human Resources for Health. 2009;7:77-.</w:t>
      </w:r>
      <w:bookmarkEnd w:id="8"/>
    </w:p>
    <w:p w14:paraId="26E6FB90" w14:textId="77777777" w:rsidR="00B960CA" w:rsidRPr="00B960CA" w:rsidRDefault="00B960CA" w:rsidP="00B960CA">
      <w:pPr>
        <w:pStyle w:val="EndNoteBibliography"/>
        <w:spacing w:after="0"/>
      </w:pPr>
      <w:bookmarkStart w:id="9" w:name="_ENREF_9"/>
      <w:r w:rsidRPr="00B960CA">
        <w:t>9.</w:t>
      </w:r>
      <w:r w:rsidRPr="00B960CA">
        <w:tab/>
        <w:t>Horwood C, Vermaak K, Rollins N, Haskins L, Nkosi P, Qazi S. An evaluation of the quality of IMCI assessments among IMCI trained health workers in South Africa. PloS one. 2009;4(6):e5937.</w:t>
      </w:r>
      <w:bookmarkEnd w:id="9"/>
    </w:p>
    <w:p w14:paraId="064D9690" w14:textId="77777777" w:rsidR="00B960CA" w:rsidRPr="00B960CA" w:rsidRDefault="00B960CA" w:rsidP="00B960CA">
      <w:pPr>
        <w:pStyle w:val="EndNoteBibliography"/>
        <w:spacing w:after="0"/>
      </w:pPr>
      <w:bookmarkStart w:id="10" w:name="_ENREF_10"/>
      <w:r w:rsidRPr="00B960CA">
        <w:t>10.</w:t>
      </w:r>
      <w:r w:rsidRPr="00B960CA">
        <w:tab/>
        <w:t>Pariyo GW, Gouws E, Bryce J, Burnham G. Improving facility-based care for sick children in Uganda: training is not enough. Health policy and planning. 2005;20 Suppl 1:i58-i68.</w:t>
      </w:r>
      <w:bookmarkEnd w:id="10"/>
    </w:p>
    <w:p w14:paraId="6995BE38" w14:textId="77777777" w:rsidR="00B960CA" w:rsidRPr="00B960CA" w:rsidRDefault="00B960CA" w:rsidP="00B960CA">
      <w:pPr>
        <w:pStyle w:val="EndNoteBibliography"/>
        <w:spacing w:after="0"/>
      </w:pPr>
      <w:bookmarkStart w:id="11" w:name="_ENREF_11"/>
      <w:r w:rsidRPr="00B960CA">
        <w:t>11.</w:t>
      </w:r>
      <w:r w:rsidRPr="00B960CA">
        <w:tab/>
        <w:t>Usen S, Weber M, Mulholland K, Jaffar S, Oparaugo A, Omosigho C, et al. Clinical predictors of hypoxaemia in Gambian children with acute lower respiratory tract infection: prospective cohort study. BMJ 1999;318(7176):86-91.</w:t>
      </w:r>
      <w:bookmarkEnd w:id="11"/>
    </w:p>
    <w:p w14:paraId="30AF551E" w14:textId="77777777" w:rsidR="00B960CA" w:rsidRPr="00B960CA" w:rsidRDefault="00B960CA" w:rsidP="00B960CA">
      <w:pPr>
        <w:pStyle w:val="EndNoteBibliography"/>
        <w:spacing w:after="0"/>
      </w:pPr>
      <w:bookmarkStart w:id="12" w:name="_ENREF_12"/>
      <w:r w:rsidRPr="00B960CA">
        <w:t>12.</w:t>
      </w:r>
      <w:r w:rsidRPr="00B960CA">
        <w:tab/>
        <w:t>S. Singhi AD, H. Kaur. Prevalence and predictors of hypoxemia in acute respiratory infections presenting to pediatric emergency department. IJCCM. 2003;7(2):118-23.</w:t>
      </w:r>
      <w:bookmarkEnd w:id="12"/>
    </w:p>
    <w:p w14:paraId="51613385" w14:textId="77777777" w:rsidR="00B960CA" w:rsidRPr="00B960CA" w:rsidRDefault="00B960CA" w:rsidP="00B960CA">
      <w:pPr>
        <w:pStyle w:val="EndNoteBibliography"/>
        <w:spacing w:after="0"/>
      </w:pPr>
      <w:bookmarkStart w:id="13" w:name="_ENREF_13"/>
      <w:r w:rsidRPr="00B960CA">
        <w:t>13.</w:t>
      </w:r>
      <w:r w:rsidRPr="00B960CA">
        <w:tab/>
        <w:t>Zhang L, Mendoza-Sassi R, Santos JC, Lau J. Accuracy of symptoms and signs in predicting hypoxaemia among young children with acute respiratory infection: a meta-analysis. Int J Tuberc Lung Dis. 2011;15(3):317-25.</w:t>
      </w:r>
      <w:bookmarkEnd w:id="13"/>
    </w:p>
    <w:p w14:paraId="19024412" w14:textId="77777777" w:rsidR="00B960CA" w:rsidRPr="00B960CA" w:rsidRDefault="00B960CA" w:rsidP="00B960CA">
      <w:pPr>
        <w:pStyle w:val="EndNoteBibliography"/>
        <w:spacing w:after="0"/>
      </w:pPr>
      <w:bookmarkStart w:id="14" w:name="_ENREF_14"/>
      <w:r w:rsidRPr="00B960CA">
        <w:t>14.</w:t>
      </w:r>
      <w:r w:rsidRPr="00B960CA">
        <w:tab/>
        <w:t>Simoes EAF, Peterson S, Gamatie Y, Kisanga FS, Mukasa G, Nsungwa-Sabiiti J, et al. Management of severely ill children at first-level health facilities in sub-Saharan Africa when referral is difficult. Bull World Health Organ. 2003;81(7):522-31.</w:t>
      </w:r>
      <w:bookmarkEnd w:id="14"/>
    </w:p>
    <w:p w14:paraId="06FA1659" w14:textId="77777777" w:rsidR="00B960CA" w:rsidRPr="00B960CA" w:rsidRDefault="00B960CA" w:rsidP="00B960CA">
      <w:pPr>
        <w:pStyle w:val="EndNoteBibliography"/>
        <w:spacing w:after="0"/>
      </w:pPr>
      <w:bookmarkStart w:id="15" w:name="_ENREF_15"/>
      <w:r w:rsidRPr="00B960CA">
        <w:t>15.</w:t>
      </w:r>
      <w:r w:rsidRPr="00B960CA">
        <w:tab/>
        <w:t>Lozano JM, Steinhoff M, Ruiz JG, Mesa ML, Martinez N, Dussan B. Clinical predictors of acute radiological pneumonia and hypoxaemia at high altitude. Archives of disease in childhood. 1994;71(4):323-7.</w:t>
      </w:r>
      <w:bookmarkEnd w:id="15"/>
    </w:p>
    <w:p w14:paraId="43380376" w14:textId="77777777" w:rsidR="00B960CA" w:rsidRPr="00B960CA" w:rsidRDefault="00B960CA" w:rsidP="00B960CA">
      <w:pPr>
        <w:pStyle w:val="EndNoteBibliography"/>
        <w:spacing w:after="0"/>
      </w:pPr>
      <w:bookmarkStart w:id="16" w:name="_ENREF_16"/>
      <w:r w:rsidRPr="00B960CA">
        <w:t>16.</w:t>
      </w:r>
      <w:r w:rsidRPr="00B960CA">
        <w:tab/>
        <w:t>Fu LY, Ruthazer R, Wilson I, Patel A, Fox LM, Tuan TA, et al. Brief hospitalization and pulse oximetry for predicting amoxicillin treatment failure in children with severe pneumonia. Pediatrics. 2006;118(6):e1822-30.</w:t>
      </w:r>
      <w:bookmarkEnd w:id="16"/>
    </w:p>
    <w:p w14:paraId="56E9A95F" w14:textId="77777777" w:rsidR="00B960CA" w:rsidRPr="00B960CA" w:rsidRDefault="00B960CA" w:rsidP="00B960CA">
      <w:pPr>
        <w:pStyle w:val="EndNoteBibliography"/>
        <w:spacing w:after="0"/>
      </w:pPr>
      <w:bookmarkStart w:id="17" w:name="_ENREF_17"/>
      <w:r w:rsidRPr="00B960CA">
        <w:t>17.</w:t>
      </w:r>
      <w:r w:rsidRPr="00B960CA">
        <w:tab/>
        <w:t>Duke T, Mgone J, Frank D. Hypoxaemia in children with severe pneumonia in Papua New Guinea. Int J Tuberc Lung Dis. 2001;5(6):511-9.</w:t>
      </w:r>
      <w:bookmarkEnd w:id="17"/>
    </w:p>
    <w:p w14:paraId="5D1383BE" w14:textId="77777777" w:rsidR="00B960CA" w:rsidRPr="00B960CA" w:rsidRDefault="00B960CA" w:rsidP="00B960CA">
      <w:pPr>
        <w:pStyle w:val="EndNoteBibliography"/>
        <w:spacing w:after="0"/>
      </w:pPr>
      <w:bookmarkStart w:id="18" w:name="_ENREF_18"/>
      <w:r w:rsidRPr="00B960CA">
        <w:lastRenderedPageBreak/>
        <w:t>18.</w:t>
      </w:r>
      <w:r w:rsidRPr="00B960CA">
        <w:tab/>
        <w:t>Eric D McCollum, Carina King, Rashid Deula, Beatiwel Zadutsa, Limangeni Mankhambo, Bejoy Nambiar, et al. Pulse oximetry for children with pneumonia treated as outpatients in rural Malawi. Bull World Health Organ 2016;94:893–902.</w:t>
      </w:r>
      <w:bookmarkEnd w:id="18"/>
    </w:p>
    <w:p w14:paraId="50B1EEE2" w14:textId="77777777" w:rsidR="00B960CA" w:rsidRPr="00B960CA" w:rsidRDefault="00B960CA" w:rsidP="00B960CA">
      <w:pPr>
        <w:pStyle w:val="EndNoteBibliography"/>
        <w:spacing w:after="0"/>
      </w:pPr>
      <w:bookmarkStart w:id="19" w:name="_ENREF_19"/>
      <w:r w:rsidRPr="00B960CA">
        <w:t>19.</w:t>
      </w:r>
      <w:r w:rsidRPr="00B960CA">
        <w:tab/>
        <w:t xml:space="preserve">South Nations, Nationalities, and Peoples Region's. Gedeo Zone Administration Office.  </w:t>
      </w:r>
      <w:hyperlink r:id="rId20" w:history="1">
        <w:r w:rsidRPr="00B960CA">
          <w:rPr>
            <w:rStyle w:val="Hyperlink"/>
          </w:rPr>
          <w:t>http://www.gedeozone.gov.et/Health.html</w:t>
        </w:r>
      </w:hyperlink>
      <w:r w:rsidRPr="00B960CA">
        <w:t>. Accessed 02 ‎February ‎2017.</w:t>
      </w:r>
      <w:bookmarkEnd w:id="19"/>
    </w:p>
    <w:p w14:paraId="55262C4B" w14:textId="77777777" w:rsidR="00B960CA" w:rsidRPr="00B960CA" w:rsidRDefault="00B960CA" w:rsidP="00B960CA">
      <w:pPr>
        <w:pStyle w:val="EndNoteBibliography"/>
        <w:spacing w:after="0"/>
      </w:pPr>
      <w:bookmarkStart w:id="20" w:name="_ENREF_20"/>
      <w:r w:rsidRPr="00B960CA">
        <w:t>20.</w:t>
      </w:r>
      <w:r w:rsidRPr="00B960CA">
        <w:tab/>
        <w:t xml:space="preserve">World Health Organization. Integrated Management of Childhood Illness, chart booklet. (WHO, March 2014). Available </w:t>
      </w:r>
      <w:hyperlink r:id="rId21" w:history="1">
        <w:r w:rsidRPr="00B960CA">
          <w:rPr>
            <w:rStyle w:val="Hyperlink"/>
          </w:rPr>
          <w:t>http://apps.who.int/iris/bitstream/10665/104772/16/9789241506823_Chartbook_eng.pdf</w:t>
        </w:r>
      </w:hyperlink>
      <w:r w:rsidRPr="00B960CA">
        <w:t>. Accessed 02 ‎February ‎2017.</w:t>
      </w:r>
      <w:bookmarkEnd w:id="20"/>
    </w:p>
    <w:p w14:paraId="347E0B12" w14:textId="77777777" w:rsidR="00B960CA" w:rsidRPr="00B960CA" w:rsidRDefault="00B960CA" w:rsidP="00B960CA">
      <w:pPr>
        <w:pStyle w:val="EndNoteBibliography"/>
        <w:spacing w:after="0"/>
      </w:pPr>
      <w:bookmarkStart w:id="21" w:name="_ENREF_21"/>
      <w:r w:rsidRPr="00B960CA">
        <w:t>21.</w:t>
      </w:r>
      <w:r w:rsidRPr="00B960CA">
        <w:tab/>
        <w:t xml:space="preserve">World Health Organization. Oxygen therapy for children: a mannual for health workers. World Health Organization, 2016. Geneva, Switzerland. </w:t>
      </w:r>
      <w:hyperlink r:id="rId22" w:history="1">
        <w:r w:rsidRPr="00B960CA">
          <w:rPr>
            <w:rStyle w:val="Hyperlink"/>
          </w:rPr>
          <w:t>http://WWW.apps.who.int/iris/bitstream/10665/204584/.../9789241549554_eng.pdf</w:t>
        </w:r>
      </w:hyperlink>
      <w:r w:rsidRPr="00B960CA">
        <w:t>. Accessed 17 ‎April ‎2018.</w:t>
      </w:r>
      <w:bookmarkEnd w:id="21"/>
    </w:p>
    <w:p w14:paraId="627B7280" w14:textId="77777777" w:rsidR="00B960CA" w:rsidRPr="00B960CA" w:rsidRDefault="00B960CA" w:rsidP="00B960CA">
      <w:pPr>
        <w:pStyle w:val="EndNoteBibliography"/>
        <w:spacing w:after="0"/>
      </w:pPr>
      <w:bookmarkStart w:id="22" w:name="_ENREF_22"/>
      <w:r w:rsidRPr="00B960CA">
        <w:t>22.</w:t>
      </w:r>
      <w:r w:rsidRPr="00B960CA">
        <w:tab/>
        <w:t>Vilas-Boas AL, Fontoura MS, Xavier-Souza G, Araujo-Neto CA, Andrade SC, Brim RV, et al. Comparison of oral amoxicillin given thrice or twice daily to children between 2 and 59 months old with non-severe pneumonia: a randomized controlled trial. J Antimicrob Chemother. 2014;69(7):1954-9.</w:t>
      </w:r>
      <w:bookmarkEnd w:id="22"/>
    </w:p>
    <w:p w14:paraId="34E484D9" w14:textId="77777777" w:rsidR="00B960CA" w:rsidRPr="00B960CA" w:rsidRDefault="00B960CA" w:rsidP="00B960CA">
      <w:pPr>
        <w:pStyle w:val="EndNoteBibliography"/>
        <w:spacing w:after="0"/>
      </w:pPr>
      <w:bookmarkStart w:id="23" w:name="_ENREF_23"/>
      <w:r w:rsidRPr="00B960CA">
        <w:t>23.</w:t>
      </w:r>
      <w:r w:rsidRPr="00B960CA">
        <w:tab/>
        <w:t>Hayes R, Bennett S. Simple sample size calculation for cluster randomized trials. International journal of epidemiology. 1999;28:319-26.</w:t>
      </w:r>
      <w:bookmarkEnd w:id="23"/>
    </w:p>
    <w:p w14:paraId="3DC94556" w14:textId="77777777" w:rsidR="00B960CA" w:rsidRPr="00B960CA" w:rsidRDefault="00B960CA" w:rsidP="00B960CA">
      <w:pPr>
        <w:pStyle w:val="EndNoteBibliography"/>
        <w:spacing w:after="0"/>
      </w:pPr>
      <w:bookmarkStart w:id="24" w:name="_ENREF_24"/>
      <w:r w:rsidRPr="00B960CA">
        <w:t>24.</w:t>
      </w:r>
      <w:r w:rsidRPr="00B960CA">
        <w:tab/>
        <w:t>Simoes EA, Desta T, Tessema T, Gerbresellassie T, Dagnew M, Gove S. Performance of health workers after training in integrated management of childhood illness in Gondar, Ethiopia. Bull World Health Organ. 1997;75 Suppl 1:43-53.</w:t>
      </w:r>
      <w:bookmarkEnd w:id="24"/>
    </w:p>
    <w:p w14:paraId="6D75B92C" w14:textId="77777777" w:rsidR="00B960CA" w:rsidRPr="00B960CA" w:rsidRDefault="00B960CA" w:rsidP="00B960CA">
      <w:pPr>
        <w:pStyle w:val="EndNoteBibliography"/>
        <w:spacing w:after="0"/>
      </w:pPr>
      <w:bookmarkStart w:id="25" w:name="_ENREF_25"/>
      <w:r w:rsidRPr="00B960CA">
        <w:t>25.</w:t>
      </w:r>
      <w:r w:rsidRPr="00B960CA">
        <w:tab/>
        <w:t xml:space="preserve">Physical status: the use and interpretation of anthropometry. Report of a WHO Expert Committee. </w:t>
      </w:r>
      <w:hyperlink r:id="rId23" w:history="1">
        <w:r w:rsidRPr="00B960CA">
          <w:rPr>
            <w:rStyle w:val="Hyperlink"/>
          </w:rPr>
          <w:t>http://www.who.int/childgrowth/publications/physical_status/en/</w:t>
        </w:r>
      </w:hyperlink>
      <w:r w:rsidRPr="00B960CA">
        <w:t>. Accessed 02 ‎February ‎2017 World Health Organization technical report series. 1995;854:1-452.</w:t>
      </w:r>
      <w:bookmarkEnd w:id="25"/>
    </w:p>
    <w:p w14:paraId="584DD162" w14:textId="77777777" w:rsidR="00B960CA" w:rsidRPr="00B960CA" w:rsidRDefault="00B960CA" w:rsidP="00B960CA">
      <w:pPr>
        <w:pStyle w:val="EndNoteBibliography"/>
        <w:spacing w:after="0"/>
      </w:pPr>
      <w:bookmarkStart w:id="26" w:name="_ENREF_26"/>
      <w:r w:rsidRPr="00B960CA">
        <w:t>26.</w:t>
      </w:r>
      <w:r w:rsidRPr="00B960CA">
        <w:tab/>
        <w:t xml:space="preserve">WHO Anthro for personal computers, version 3.2.2, 2011: Software for assessing growth and development of the world's children. Geneva: WHO, 2010. </w:t>
      </w:r>
      <w:hyperlink r:id="rId24" w:history="1">
        <w:r w:rsidRPr="00B960CA">
          <w:rPr>
            <w:rStyle w:val="Hyperlink"/>
          </w:rPr>
          <w:t>http://www.who.int/childgrowth/software/en/</w:t>
        </w:r>
      </w:hyperlink>
      <w:r w:rsidRPr="00B960CA">
        <w:t>. Accessed July ‎3, ‎2019.</w:t>
      </w:r>
      <w:bookmarkEnd w:id="26"/>
    </w:p>
    <w:p w14:paraId="3C6674F1" w14:textId="77777777" w:rsidR="00B960CA" w:rsidRPr="00B960CA" w:rsidRDefault="00B960CA" w:rsidP="00B960CA">
      <w:pPr>
        <w:pStyle w:val="EndNoteBibliography"/>
        <w:spacing w:after="0"/>
      </w:pPr>
      <w:bookmarkStart w:id="27" w:name="_ENREF_27"/>
      <w:r w:rsidRPr="00B960CA">
        <w:t>27.</w:t>
      </w:r>
      <w:r w:rsidRPr="00B960CA">
        <w:tab/>
        <w:t xml:space="preserve">World Health Organization. Programme of Acute Respiratory Infections. (‎1990)‎. Acute respiratory infections in children : case management in small hospitals in developing countries.  Geneva WHO 1990. </w:t>
      </w:r>
      <w:hyperlink r:id="rId25" w:history="1">
        <w:r w:rsidRPr="00B960CA">
          <w:rPr>
            <w:rStyle w:val="Hyperlink"/>
          </w:rPr>
          <w:t>http://apps.who.int/iris/handle/10665/61873</w:t>
        </w:r>
      </w:hyperlink>
      <w:r w:rsidRPr="00B960CA">
        <w:t>. Accessed 02 ‎February ‎2017.</w:t>
      </w:r>
      <w:bookmarkEnd w:id="27"/>
    </w:p>
    <w:p w14:paraId="41A1214F" w14:textId="77777777" w:rsidR="00B960CA" w:rsidRPr="00B960CA" w:rsidRDefault="00B960CA" w:rsidP="00B960CA">
      <w:pPr>
        <w:pStyle w:val="EndNoteBibliography"/>
        <w:spacing w:after="0"/>
      </w:pPr>
      <w:bookmarkStart w:id="28" w:name="_ENREF_28"/>
      <w:r w:rsidRPr="00B960CA">
        <w:t>28.</w:t>
      </w:r>
      <w:r w:rsidRPr="00B960CA">
        <w:tab/>
        <w:t xml:space="preserve">World Health Organization. IMCI in-service training Modules. Integrated management of childhood ilness. Assess and classify the sick child age 2months up to 5 years. World Health organization and UNICEF, 1997.  </w:t>
      </w:r>
      <w:hyperlink r:id="rId26" w:history="1">
        <w:r w:rsidRPr="00B960CA">
          <w:rPr>
            <w:rStyle w:val="Hyperlink"/>
          </w:rPr>
          <w:t>http://www.who.int/maternal_child_adolescent/documents/9241595650/en/</w:t>
        </w:r>
      </w:hyperlink>
      <w:r w:rsidRPr="00B960CA">
        <w:t>. Accessed 25 May 2018. .</w:t>
      </w:r>
      <w:bookmarkEnd w:id="28"/>
    </w:p>
    <w:p w14:paraId="5D87B2C8" w14:textId="77777777" w:rsidR="00B960CA" w:rsidRPr="00B960CA" w:rsidRDefault="00B960CA" w:rsidP="00B960CA">
      <w:pPr>
        <w:pStyle w:val="EndNoteBibliography"/>
        <w:spacing w:after="0"/>
      </w:pPr>
      <w:bookmarkStart w:id="29" w:name="_ENREF_29"/>
      <w:r w:rsidRPr="00B960CA">
        <w:t>29.</w:t>
      </w:r>
      <w:r w:rsidRPr="00B960CA">
        <w:tab/>
        <w:t>Drummond MF, Sculpher MJ, Claxton K, Stoddart GL , GW T. Methods for the Economic Evaluation of Health Care Programmes. 4th ed. 198 Madison Avenue (NY): Oxford, :UK: Oxford University Press; 2015. 379 p.</w:t>
      </w:r>
      <w:bookmarkEnd w:id="29"/>
    </w:p>
    <w:p w14:paraId="39E28FC1" w14:textId="77777777" w:rsidR="00B960CA" w:rsidRPr="00B960CA" w:rsidRDefault="00B960CA" w:rsidP="00B960CA">
      <w:pPr>
        <w:pStyle w:val="EndNoteBibliography"/>
        <w:spacing w:after="0"/>
      </w:pPr>
      <w:bookmarkStart w:id="30" w:name="_ENREF_30"/>
      <w:r w:rsidRPr="00B960CA">
        <w:t>30.</w:t>
      </w:r>
      <w:r w:rsidRPr="00B960CA">
        <w:tab/>
        <w:t>Koo TK, Li MY. A Guideline of Selecting and Reporting Intraclass Correlation Coefficients for Reliability Research. Journal of Chiropractic Medicine. 2016;15(2):155-63.</w:t>
      </w:r>
      <w:bookmarkEnd w:id="30"/>
    </w:p>
    <w:p w14:paraId="43B1A492" w14:textId="77777777" w:rsidR="00B960CA" w:rsidRPr="00B960CA" w:rsidRDefault="00B960CA" w:rsidP="00B960CA">
      <w:pPr>
        <w:pStyle w:val="EndNoteBibliography"/>
        <w:spacing w:after="0"/>
      </w:pPr>
      <w:bookmarkStart w:id="31" w:name="_ENREF_31"/>
      <w:r w:rsidRPr="00B960CA">
        <w:t>31.</w:t>
      </w:r>
      <w:r w:rsidRPr="00B960CA">
        <w:tab/>
        <w:t>Hedeker D. A mixed-effects multinomial logistic regression model. Statistics in medicine. 2003;22(9):1433-46.</w:t>
      </w:r>
      <w:bookmarkEnd w:id="31"/>
    </w:p>
    <w:p w14:paraId="11035D7E" w14:textId="77777777" w:rsidR="00B960CA" w:rsidRPr="00B960CA" w:rsidRDefault="00B960CA" w:rsidP="00B960CA">
      <w:pPr>
        <w:pStyle w:val="EndNoteBibliography"/>
        <w:spacing w:after="0"/>
      </w:pPr>
      <w:bookmarkStart w:id="32" w:name="_ENREF_32"/>
      <w:r w:rsidRPr="00B960CA">
        <w:t>32.</w:t>
      </w:r>
      <w:r w:rsidRPr="00B960CA">
        <w:tab/>
        <w:t>Gove S. for WHO Working Group on Guidelines for Integrated Management of the Sick Child. Integrated management of childhood illness by outpatient health workers: technical basis and overview. Bulletin of the World Health Organization. 1997;75(Suppl 1):7-24.</w:t>
      </w:r>
      <w:bookmarkEnd w:id="32"/>
    </w:p>
    <w:p w14:paraId="49266631" w14:textId="77777777" w:rsidR="00B960CA" w:rsidRPr="00B960CA" w:rsidRDefault="00B960CA" w:rsidP="00B960CA">
      <w:pPr>
        <w:pStyle w:val="EndNoteBibliography"/>
        <w:spacing w:after="0"/>
      </w:pPr>
      <w:bookmarkStart w:id="33" w:name="_ENREF_33"/>
      <w:r w:rsidRPr="00B960CA">
        <w:t>33.</w:t>
      </w:r>
      <w:r w:rsidRPr="00B960CA">
        <w:tab/>
        <w:t>Scott JAG, Wonodi C, Moïsi JC, Deloria-Knoll M, DeLuca AN, Karron RA, et al. The Definition of Pneumonia, the Assessment of Severity, and Clinical Standardization in the Pneumonia Etiology Research for Child Health Study. Clinical Infectious Diseases: An Official Publication of the Infectious Diseases Society of America. 2012;54(Suppl 2):S109-S16.</w:t>
      </w:r>
      <w:bookmarkEnd w:id="33"/>
    </w:p>
    <w:p w14:paraId="612B4136" w14:textId="77777777" w:rsidR="00B960CA" w:rsidRPr="00B960CA" w:rsidRDefault="00B960CA" w:rsidP="00B960CA">
      <w:pPr>
        <w:pStyle w:val="EndNoteBibliography"/>
        <w:spacing w:after="0"/>
      </w:pPr>
      <w:bookmarkStart w:id="34" w:name="_ENREF_34"/>
      <w:r w:rsidRPr="00B960CA">
        <w:lastRenderedPageBreak/>
        <w:t>34.</w:t>
      </w:r>
      <w:r w:rsidRPr="00B960CA">
        <w:tab/>
        <w:t>Reynolds EO. Arterial blood gas tensions in acute disease of lower respiratory tract in infancy. Br Med J. 1963;1(5339):1192-5.</w:t>
      </w:r>
      <w:bookmarkEnd w:id="34"/>
    </w:p>
    <w:p w14:paraId="5371A589" w14:textId="77777777" w:rsidR="00B960CA" w:rsidRPr="00B960CA" w:rsidRDefault="00B960CA" w:rsidP="00B960CA">
      <w:pPr>
        <w:pStyle w:val="EndNoteBibliography"/>
      </w:pPr>
      <w:bookmarkStart w:id="35" w:name="_ENREF_35"/>
      <w:r w:rsidRPr="00B960CA">
        <w:t>35.</w:t>
      </w:r>
      <w:r w:rsidRPr="00B960CA">
        <w:tab/>
        <w:t>Lanata CF, Rudan I, Boschi-Pinto C, Tomaskovic L, Cherian T, Weber M, et al. Methodological and quality issues in epidemiological studies of acute lower respiratory infections in children in developing countries. International journal of epidemiology. 2004;33(6):1362-72.</w:t>
      </w:r>
      <w:bookmarkEnd w:id="35"/>
    </w:p>
    <w:p w14:paraId="49E84858" w14:textId="2F873141" w:rsidR="0068571A" w:rsidRPr="0068571A" w:rsidRDefault="00F64C6B" w:rsidP="00781839">
      <w:pPr>
        <w:tabs>
          <w:tab w:val="center" w:pos="4513"/>
        </w:tabs>
        <w:rPr>
          <w:rFonts w:ascii="Times New Roman" w:hAnsi="Times New Roman" w:cs="Times New Roman"/>
          <w:sz w:val="24"/>
          <w:szCs w:val="20"/>
        </w:rPr>
      </w:pPr>
      <w:r w:rsidRPr="0025304B">
        <w:rPr>
          <w:rFonts w:ascii="Times New Roman" w:hAnsi="Times New Roman" w:cs="Times New Roman"/>
          <w:sz w:val="24"/>
          <w:szCs w:val="24"/>
        </w:rPr>
        <w:fldChar w:fldCharType="end"/>
      </w:r>
    </w:p>
    <w:sectPr w:rsidR="0068571A" w:rsidRPr="0068571A" w:rsidSect="009B380F">
      <w:type w:val="continuous"/>
      <w:pgSz w:w="11906" w:h="16838"/>
      <w:pgMar w:top="1440" w:right="1440" w:bottom="1440" w:left="1440"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BA9968" w15:done="0"/>
  <w15:commentEx w15:paraId="329BE467" w15:done="0"/>
  <w15:commentEx w15:paraId="2196110C" w15:done="0"/>
  <w15:commentEx w15:paraId="1518B3BB" w15:done="0"/>
  <w15:commentEx w15:paraId="61CA9A9B" w15:done="0"/>
  <w15:commentEx w15:paraId="2A1B8A8D" w15:done="0"/>
  <w15:commentEx w15:paraId="1AF683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BA9968" w16cid:durableId="2174E0C7"/>
  <w16cid:commentId w16cid:paraId="329BE467" w16cid:durableId="2174E033"/>
  <w16cid:commentId w16cid:paraId="2196110C" w16cid:durableId="2174E0FF"/>
  <w16cid:commentId w16cid:paraId="1518B3BB" w16cid:durableId="2174E18B"/>
  <w16cid:commentId w16cid:paraId="61CA9A9B" w16cid:durableId="2174E2ED"/>
  <w16cid:commentId w16cid:paraId="2A1B8A8D" w16cid:durableId="2174E329"/>
  <w16cid:commentId w16cid:paraId="1AF68313" w16cid:durableId="2174E44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91B8E5" w14:textId="77777777" w:rsidR="00C105E3" w:rsidRDefault="00C105E3" w:rsidP="00BB3E33">
      <w:pPr>
        <w:spacing w:after="0" w:line="240" w:lineRule="auto"/>
      </w:pPr>
      <w:r>
        <w:separator/>
      </w:r>
    </w:p>
  </w:endnote>
  <w:endnote w:type="continuationSeparator" w:id="0">
    <w:p w14:paraId="54D47299" w14:textId="77777777" w:rsidR="00C105E3" w:rsidRDefault="00C105E3" w:rsidP="00BB3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2884060"/>
      <w:docPartObj>
        <w:docPartGallery w:val="Page Numbers (Bottom of Page)"/>
        <w:docPartUnique/>
      </w:docPartObj>
    </w:sdtPr>
    <w:sdtEndPr>
      <w:rPr>
        <w:noProof/>
      </w:rPr>
    </w:sdtEndPr>
    <w:sdtContent>
      <w:p w14:paraId="6A64FA19" w14:textId="77777777" w:rsidR="00F73F6A" w:rsidRDefault="00F73F6A">
        <w:pPr>
          <w:pStyle w:val="Footer"/>
          <w:jc w:val="right"/>
        </w:pPr>
        <w:r>
          <w:fldChar w:fldCharType="begin"/>
        </w:r>
        <w:r>
          <w:instrText xml:space="preserve"> PAGE   \* MERGEFORMAT </w:instrText>
        </w:r>
        <w:r>
          <w:fldChar w:fldCharType="separate"/>
        </w:r>
        <w:r w:rsidR="00EE4C94">
          <w:rPr>
            <w:noProof/>
          </w:rPr>
          <w:t>15</w:t>
        </w:r>
        <w:r>
          <w:rPr>
            <w:noProof/>
          </w:rPr>
          <w:fldChar w:fldCharType="end"/>
        </w:r>
      </w:p>
    </w:sdtContent>
  </w:sdt>
  <w:p w14:paraId="3EDB6F44" w14:textId="77777777" w:rsidR="00F73F6A" w:rsidRDefault="00F73F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918ABC" w14:textId="77777777" w:rsidR="00C105E3" w:rsidRDefault="00C105E3" w:rsidP="00BB3E33">
      <w:pPr>
        <w:spacing w:after="0" w:line="240" w:lineRule="auto"/>
      </w:pPr>
      <w:r>
        <w:separator/>
      </w:r>
    </w:p>
  </w:footnote>
  <w:footnote w:type="continuationSeparator" w:id="0">
    <w:p w14:paraId="762B2746" w14:textId="77777777" w:rsidR="00C105E3" w:rsidRDefault="00C105E3" w:rsidP="00BB3E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110DC"/>
    <w:multiLevelType w:val="hybridMultilevel"/>
    <w:tmpl w:val="DEE81C54"/>
    <w:lvl w:ilvl="0" w:tplc="0809000B">
      <w:start w:val="1"/>
      <w:numFmt w:val="bullet"/>
      <w:lvlText w:val=""/>
      <w:lvlJc w:val="left"/>
      <w:pPr>
        <w:ind w:left="2275" w:hanging="360"/>
      </w:pPr>
      <w:rPr>
        <w:rFonts w:ascii="Wingdings" w:hAnsi="Wingdings" w:hint="default"/>
      </w:rPr>
    </w:lvl>
    <w:lvl w:ilvl="1" w:tplc="08090003" w:tentative="1">
      <w:start w:val="1"/>
      <w:numFmt w:val="bullet"/>
      <w:lvlText w:val="o"/>
      <w:lvlJc w:val="left"/>
      <w:pPr>
        <w:ind w:left="2995" w:hanging="360"/>
      </w:pPr>
      <w:rPr>
        <w:rFonts w:ascii="Courier New" w:hAnsi="Courier New" w:cs="Courier New" w:hint="default"/>
      </w:rPr>
    </w:lvl>
    <w:lvl w:ilvl="2" w:tplc="08090005" w:tentative="1">
      <w:start w:val="1"/>
      <w:numFmt w:val="bullet"/>
      <w:lvlText w:val=""/>
      <w:lvlJc w:val="left"/>
      <w:pPr>
        <w:ind w:left="3715" w:hanging="360"/>
      </w:pPr>
      <w:rPr>
        <w:rFonts w:ascii="Wingdings" w:hAnsi="Wingdings" w:hint="default"/>
      </w:rPr>
    </w:lvl>
    <w:lvl w:ilvl="3" w:tplc="08090001" w:tentative="1">
      <w:start w:val="1"/>
      <w:numFmt w:val="bullet"/>
      <w:lvlText w:val=""/>
      <w:lvlJc w:val="left"/>
      <w:pPr>
        <w:ind w:left="4435" w:hanging="360"/>
      </w:pPr>
      <w:rPr>
        <w:rFonts w:ascii="Symbol" w:hAnsi="Symbol" w:hint="default"/>
      </w:rPr>
    </w:lvl>
    <w:lvl w:ilvl="4" w:tplc="08090003" w:tentative="1">
      <w:start w:val="1"/>
      <w:numFmt w:val="bullet"/>
      <w:lvlText w:val="o"/>
      <w:lvlJc w:val="left"/>
      <w:pPr>
        <w:ind w:left="5155" w:hanging="360"/>
      </w:pPr>
      <w:rPr>
        <w:rFonts w:ascii="Courier New" w:hAnsi="Courier New" w:cs="Courier New" w:hint="default"/>
      </w:rPr>
    </w:lvl>
    <w:lvl w:ilvl="5" w:tplc="08090005" w:tentative="1">
      <w:start w:val="1"/>
      <w:numFmt w:val="bullet"/>
      <w:lvlText w:val=""/>
      <w:lvlJc w:val="left"/>
      <w:pPr>
        <w:ind w:left="5875" w:hanging="360"/>
      </w:pPr>
      <w:rPr>
        <w:rFonts w:ascii="Wingdings" w:hAnsi="Wingdings" w:hint="default"/>
      </w:rPr>
    </w:lvl>
    <w:lvl w:ilvl="6" w:tplc="08090001" w:tentative="1">
      <w:start w:val="1"/>
      <w:numFmt w:val="bullet"/>
      <w:lvlText w:val=""/>
      <w:lvlJc w:val="left"/>
      <w:pPr>
        <w:ind w:left="6595" w:hanging="360"/>
      </w:pPr>
      <w:rPr>
        <w:rFonts w:ascii="Symbol" w:hAnsi="Symbol" w:hint="default"/>
      </w:rPr>
    </w:lvl>
    <w:lvl w:ilvl="7" w:tplc="08090003" w:tentative="1">
      <w:start w:val="1"/>
      <w:numFmt w:val="bullet"/>
      <w:lvlText w:val="o"/>
      <w:lvlJc w:val="left"/>
      <w:pPr>
        <w:ind w:left="7315" w:hanging="360"/>
      </w:pPr>
      <w:rPr>
        <w:rFonts w:ascii="Courier New" w:hAnsi="Courier New" w:cs="Courier New" w:hint="default"/>
      </w:rPr>
    </w:lvl>
    <w:lvl w:ilvl="8" w:tplc="08090005" w:tentative="1">
      <w:start w:val="1"/>
      <w:numFmt w:val="bullet"/>
      <w:lvlText w:val=""/>
      <w:lvlJc w:val="left"/>
      <w:pPr>
        <w:ind w:left="8035" w:hanging="360"/>
      </w:pPr>
      <w:rPr>
        <w:rFonts w:ascii="Wingdings" w:hAnsi="Wingdings" w:hint="default"/>
      </w:rPr>
    </w:lvl>
  </w:abstractNum>
  <w:abstractNum w:abstractNumId="1">
    <w:nsid w:val="0F920485"/>
    <w:multiLevelType w:val="hybridMultilevel"/>
    <w:tmpl w:val="FA22B5CA"/>
    <w:lvl w:ilvl="0" w:tplc="7924C0C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177E66F0"/>
    <w:multiLevelType w:val="hybridMultilevel"/>
    <w:tmpl w:val="8CAAD0C0"/>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3">
    <w:nsid w:val="1A642562"/>
    <w:multiLevelType w:val="hybridMultilevel"/>
    <w:tmpl w:val="9B6C2268"/>
    <w:lvl w:ilvl="0" w:tplc="08090009">
      <w:start w:val="1"/>
      <w:numFmt w:val="bullet"/>
      <w:lvlText w:val=""/>
      <w:lvlJc w:val="left"/>
      <w:pPr>
        <w:ind w:left="2628" w:hanging="360"/>
      </w:pPr>
      <w:rPr>
        <w:rFonts w:ascii="Wingdings" w:hAnsi="Wingdings" w:hint="default"/>
      </w:rPr>
    </w:lvl>
    <w:lvl w:ilvl="1" w:tplc="08090003" w:tentative="1">
      <w:start w:val="1"/>
      <w:numFmt w:val="bullet"/>
      <w:lvlText w:val="o"/>
      <w:lvlJc w:val="left"/>
      <w:pPr>
        <w:ind w:left="3348" w:hanging="360"/>
      </w:pPr>
      <w:rPr>
        <w:rFonts w:ascii="Courier New" w:hAnsi="Courier New" w:cs="Courier New" w:hint="default"/>
      </w:rPr>
    </w:lvl>
    <w:lvl w:ilvl="2" w:tplc="08090005" w:tentative="1">
      <w:start w:val="1"/>
      <w:numFmt w:val="bullet"/>
      <w:lvlText w:val=""/>
      <w:lvlJc w:val="left"/>
      <w:pPr>
        <w:ind w:left="4068" w:hanging="360"/>
      </w:pPr>
      <w:rPr>
        <w:rFonts w:ascii="Wingdings" w:hAnsi="Wingdings" w:hint="default"/>
      </w:rPr>
    </w:lvl>
    <w:lvl w:ilvl="3" w:tplc="08090001" w:tentative="1">
      <w:start w:val="1"/>
      <w:numFmt w:val="bullet"/>
      <w:lvlText w:val=""/>
      <w:lvlJc w:val="left"/>
      <w:pPr>
        <w:ind w:left="4788" w:hanging="360"/>
      </w:pPr>
      <w:rPr>
        <w:rFonts w:ascii="Symbol" w:hAnsi="Symbol" w:hint="default"/>
      </w:rPr>
    </w:lvl>
    <w:lvl w:ilvl="4" w:tplc="08090003" w:tentative="1">
      <w:start w:val="1"/>
      <w:numFmt w:val="bullet"/>
      <w:lvlText w:val="o"/>
      <w:lvlJc w:val="left"/>
      <w:pPr>
        <w:ind w:left="5508" w:hanging="360"/>
      </w:pPr>
      <w:rPr>
        <w:rFonts w:ascii="Courier New" w:hAnsi="Courier New" w:cs="Courier New" w:hint="default"/>
      </w:rPr>
    </w:lvl>
    <w:lvl w:ilvl="5" w:tplc="08090005" w:tentative="1">
      <w:start w:val="1"/>
      <w:numFmt w:val="bullet"/>
      <w:lvlText w:val=""/>
      <w:lvlJc w:val="left"/>
      <w:pPr>
        <w:ind w:left="6228" w:hanging="360"/>
      </w:pPr>
      <w:rPr>
        <w:rFonts w:ascii="Wingdings" w:hAnsi="Wingdings" w:hint="default"/>
      </w:rPr>
    </w:lvl>
    <w:lvl w:ilvl="6" w:tplc="08090001" w:tentative="1">
      <w:start w:val="1"/>
      <w:numFmt w:val="bullet"/>
      <w:lvlText w:val=""/>
      <w:lvlJc w:val="left"/>
      <w:pPr>
        <w:ind w:left="6948" w:hanging="360"/>
      </w:pPr>
      <w:rPr>
        <w:rFonts w:ascii="Symbol" w:hAnsi="Symbol" w:hint="default"/>
      </w:rPr>
    </w:lvl>
    <w:lvl w:ilvl="7" w:tplc="08090003" w:tentative="1">
      <w:start w:val="1"/>
      <w:numFmt w:val="bullet"/>
      <w:lvlText w:val="o"/>
      <w:lvlJc w:val="left"/>
      <w:pPr>
        <w:ind w:left="7668" w:hanging="360"/>
      </w:pPr>
      <w:rPr>
        <w:rFonts w:ascii="Courier New" w:hAnsi="Courier New" w:cs="Courier New" w:hint="default"/>
      </w:rPr>
    </w:lvl>
    <w:lvl w:ilvl="8" w:tplc="08090005" w:tentative="1">
      <w:start w:val="1"/>
      <w:numFmt w:val="bullet"/>
      <w:lvlText w:val=""/>
      <w:lvlJc w:val="left"/>
      <w:pPr>
        <w:ind w:left="8388" w:hanging="360"/>
      </w:pPr>
      <w:rPr>
        <w:rFonts w:ascii="Wingdings" w:hAnsi="Wingdings" w:hint="default"/>
      </w:rPr>
    </w:lvl>
  </w:abstractNum>
  <w:abstractNum w:abstractNumId="4">
    <w:nsid w:val="2D2C3F8C"/>
    <w:multiLevelType w:val="hybridMultilevel"/>
    <w:tmpl w:val="16C0052C"/>
    <w:lvl w:ilvl="0" w:tplc="0414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E3136C8"/>
    <w:multiLevelType w:val="hybridMultilevel"/>
    <w:tmpl w:val="AD7C11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3BC65C49"/>
    <w:multiLevelType w:val="hybridMultilevel"/>
    <w:tmpl w:val="6414F2A0"/>
    <w:lvl w:ilvl="0" w:tplc="08090009">
      <w:start w:val="1"/>
      <w:numFmt w:val="bullet"/>
      <w:lvlText w:val=""/>
      <w:lvlJc w:val="left"/>
      <w:pPr>
        <w:ind w:left="2411" w:hanging="360"/>
      </w:pPr>
      <w:rPr>
        <w:rFonts w:ascii="Wingdings" w:hAnsi="Wingdings" w:hint="default"/>
      </w:rPr>
    </w:lvl>
    <w:lvl w:ilvl="1" w:tplc="08090003" w:tentative="1">
      <w:start w:val="1"/>
      <w:numFmt w:val="bullet"/>
      <w:lvlText w:val="o"/>
      <w:lvlJc w:val="left"/>
      <w:pPr>
        <w:ind w:left="3131" w:hanging="360"/>
      </w:pPr>
      <w:rPr>
        <w:rFonts w:ascii="Courier New" w:hAnsi="Courier New" w:cs="Courier New" w:hint="default"/>
      </w:rPr>
    </w:lvl>
    <w:lvl w:ilvl="2" w:tplc="08090005" w:tentative="1">
      <w:start w:val="1"/>
      <w:numFmt w:val="bullet"/>
      <w:lvlText w:val=""/>
      <w:lvlJc w:val="left"/>
      <w:pPr>
        <w:ind w:left="3851" w:hanging="360"/>
      </w:pPr>
      <w:rPr>
        <w:rFonts w:ascii="Wingdings" w:hAnsi="Wingdings" w:hint="default"/>
      </w:rPr>
    </w:lvl>
    <w:lvl w:ilvl="3" w:tplc="08090001" w:tentative="1">
      <w:start w:val="1"/>
      <w:numFmt w:val="bullet"/>
      <w:lvlText w:val=""/>
      <w:lvlJc w:val="left"/>
      <w:pPr>
        <w:ind w:left="4571" w:hanging="360"/>
      </w:pPr>
      <w:rPr>
        <w:rFonts w:ascii="Symbol" w:hAnsi="Symbol" w:hint="default"/>
      </w:rPr>
    </w:lvl>
    <w:lvl w:ilvl="4" w:tplc="08090003" w:tentative="1">
      <w:start w:val="1"/>
      <w:numFmt w:val="bullet"/>
      <w:lvlText w:val="o"/>
      <w:lvlJc w:val="left"/>
      <w:pPr>
        <w:ind w:left="5291" w:hanging="360"/>
      </w:pPr>
      <w:rPr>
        <w:rFonts w:ascii="Courier New" w:hAnsi="Courier New" w:cs="Courier New" w:hint="default"/>
      </w:rPr>
    </w:lvl>
    <w:lvl w:ilvl="5" w:tplc="08090005" w:tentative="1">
      <w:start w:val="1"/>
      <w:numFmt w:val="bullet"/>
      <w:lvlText w:val=""/>
      <w:lvlJc w:val="left"/>
      <w:pPr>
        <w:ind w:left="6011" w:hanging="360"/>
      </w:pPr>
      <w:rPr>
        <w:rFonts w:ascii="Wingdings" w:hAnsi="Wingdings" w:hint="default"/>
      </w:rPr>
    </w:lvl>
    <w:lvl w:ilvl="6" w:tplc="08090001" w:tentative="1">
      <w:start w:val="1"/>
      <w:numFmt w:val="bullet"/>
      <w:lvlText w:val=""/>
      <w:lvlJc w:val="left"/>
      <w:pPr>
        <w:ind w:left="6731" w:hanging="360"/>
      </w:pPr>
      <w:rPr>
        <w:rFonts w:ascii="Symbol" w:hAnsi="Symbol" w:hint="default"/>
      </w:rPr>
    </w:lvl>
    <w:lvl w:ilvl="7" w:tplc="08090003" w:tentative="1">
      <w:start w:val="1"/>
      <w:numFmt w:val="bullet"/>
      <w:lvlText w:val="o"/>
      <w:lvlJc w:val="left"/>
      <w:pPr>
        <w:ind w:left="7451" w:hanging="360"/>
      </w:pPr>
      <w:rPr>
        <w:rFonts w:ascii="Courier New" w:hAnsi="Courier New" w:cs="Courier New" w:hint="default"/>
      </w:rPr>
    </w:lvl>
    <w:lvl w:ilvl="8" w:tplc="08090005" w:tentative="1">
      <w:start w:val="1"/>
      <w:numFmt w:val="bullet"/>
      <w:lvlText w:val=""/>
      <w:lvlJc w:val="left"/>
      <w:pPr>
        <w:ind w:left="8171" w:hanging="360"/>
      </w:pPr>
      <w:rPr>
        <w:rFonts w:ascii="Wingdings" w:hAnsi="Wingdings" w:hint="default"/>
      </w:rPr>
    </w:lvl>
  </w:abstractNum>
  <w:abstractNum w:abstractNumId="7">
    <w:nsid w:val="41EA7CB0"/>
    <w:multiLevelType w:val="hybridMultilevel"/>
    <w:tmpl w:val="555E8D6A"/>
    <w:lvl w:ilvl="0" w:tplc="08090009">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8">
    <w:nsid w:val="50B734B9"/>
    <w:multiLevelType w:val="hybridMultilevel"/>
    <w:tmpl w:val="D044713A"/>
    <w:lvl w:ilvl="0" w:tplc="0414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27D5968"/>
    <w:multiLevelType w:val="hybridMultilevel"/>
    <w:tmpl w:val="7B226A54"/>
    <w:lvl w:ilvl="0" w:tplc="A30EBF2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17756CE"/>
    <w:multiLevelType w:val="hybridMultilevel"/>
    <w:tmpl w:val="A6DAA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BA2DBA"/>
    <w:multiLevelType w:val="hybridMultilevel"/>
    <w:tmpl w:val="3E082EB4"/>
    <w:lvl w:ilvl="0" w:tplc="0A189726">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4E3253B"/>
    <w:multiLevelType w:val="hybridMultilevel"/>
    <w:tmpl w:val="143ED858"/>
    <w:lvl w:ilvl="0" w:tplc="0809000B">
      <w:start w:val="1"/>
      <w:numFmt w:val="bullet"/>
      <w:lvlText w:val=""/>
      <w:lvlJc w:val="left"/>
      <w:pPr>
        <w:ind w:left="1860" w:hanging="360"/>
      </w:pPr>
      <w:rPr>
        <w:rFonts w:ascii="Wingdings" w:hAnsi="Wingdings" w:hint="default"/>
      </w:rPr>
    </w:lvl>
    <w:lvl w:ilvl="1" w:tplc="08090003" w:tentative="1">
      <w:start w:val="1"/>
      <w:numFmt w:val="bullet"/>
      <w:lvlText w:val="o"/>
      <w:lvlJc w:val="left"/>
      <w:pPr>
        <w:ind w:left="2580" w:hanging="360"/>
      </w:pPr>
      <w:rPr>
        <w:rFonts w:ascii="Courier New" w:hAnsi="Courier New" w:cs="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cs="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cs="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13">
    <w:nsid w:val="67D053A0"/>
    <w:multiLevelType w:val="multilevel"/>
    <w:tmpl w:val="F41C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E91E32"/>
    <w:multiLevelType w:val="hybridMultilevel"/>
    <w:tmpl w:val="52FE4F0E"/>
    <w:lvl w:ilvl="0" w:tplc="0809001B">
      <w:start w:val="1"/>
      <w:numFmt w:val="lowerRoman"/>
      <w:lvlText w:val="%1."/>
      <w:lvlJc w:val="righ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5">
    <w:nsid w:val="69C1684F"/>
    <w:multiLevelType w:val="hybridMultilevel"/>
    <w:tmpl w:val="DD103E30"/>
    <w:lvl w:ilvl="0" w:tplc="05CCDBDE">
      <w:start w:val="1"/>
      <w:numFmt w:val="decimal"/>
      <w:lvlText w:val="%1."/>
      <w:lvlJc w:val="left"/>
      <w:pPr>
        <w:ind w:left="720" w:hanging="360"/>
      </w:pPr>
      <w:rPr>
        <w:rFonts w:ascii="Times New Roman" w:eastAsiaTheme="minorHAnsi"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36B11DB"/>
    <w:multiLevelType w:val="hybridMultilevel"/>
    <w:tmpl w:val="7E4E106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15"/>
  </w:num>
  <w:num w:numId="4">
    <w:abstractNumId w:val="2"/>
  </w:num>
  <w:num w:numId="5">
    <w:abstractNumId w:val="5"/>
  </w:num>
  <w:num w:numId="6">
    <w:abstractNumId w:val="4"/>
  </w:num>
  <w:num w:numId="7">
    <w:abstractNumId w:val="1"/>
  </w:num>
  <w:num w:numId="8">
    <w:abstractNumId w:val="0"/>
  </w:num>
  <w:num w:numId="9">
    <w:abstractNumId w:val="3"/>
  </w:num>
  <w:num w:numId="10">
    <w:abstractNumId w:val="12"/>
  </w:num>
  <w:num w:numId="11">
    <w:abstractNumId w:val="6"/>
  </w:num>
  <w:num w:numId="12">
    <w:abstractNumId w:val="13"/>
  </w:num>
  <w:num w:numId="13">
    <w:abstractNumId w:val="9"/>
  </w:num>
  <w:num w:numId="14">
    <w:abstractNumId w:val="11"/>
  </w:num>
  <w:num w:numId="15">
    <w:abstractNumId w:val="16"/>
  </w:num>
  <w:num w:numId="16">
    <w:abstractNumId w:val="7"/>
  </w:num>
  <w:num w:numId="1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rnt Lindtjørn">
    <w15:presenceInfo w15:providerId="AD" w15:userId="S::bernt.lindtjorn@uib.no::f8002b09-dd83-418b-8da9-684a86dfe7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z5rxr0aordepte0sr8x2srl5p5zd9x9xzst&quot;&gt;My EndNote Library_Pneumonia&lt;record-ids&gt;&lt;item&gt;51&lt;/item&gt;&lt;item&gt;138&lt;/item&gt;&lt;item&gt;195&lt;/item&gt;&lt;item&gt;202&lt;/item&gt;&lt;item&gt;209&lt;/item&gt;&lt;item&gt;216&lt;/item&gt;&lt;item&gt;255&lt;/item&gt;&lt;item&gt;261&lt;/item&gt;&lt;item&gt;266&lt;/item&gt;&lt;item&gt;289&lt;/item&gt;&lt;item&gt;292&lt;/item&gt;&lt;item&gt;296&lt;/item&gt;&lt;item&gt;312&lt;/item&gt;&lt;item&gt;314&lt;/item&gt;&lt;item&gt;315&lt;/item&gt;&lt;item&gt;404&lt;/item&gt;&lt;item&gt;406&lt;/item&gt;&lt;item&gt;428&lt;/item&gt;&lt;item&gt;463&lt;/item&gt;&lt;item&gt;485&lt;/item&gt;&lt;item&gt;491&lt;/item&gt;&lt;item&gt;537&lt;/item&gt;&lt;item&gt;538&lt;/item&gt;&lt;item&gt;636&lt;/item&gt;&lt;item&gt;685&lt;/item&gt;&lt;item&gt;751&lt;/item&gt;&lt;item&gt;794&lt;/item&gt;&lt;item&gt;804&lt;/item&gt;&lt;item&gt;805&lt;/item&gt;&lt;/record-ids&gt;&lt;/item&gt;&lt;/Libraries&gt;"/>
  </w:docVars>
  <w:rsids>
    <w:rsidRoot w:val="00D56AD3"/>
    <w:rsid w:val="000002AE"/>
    <w:rsid w:val="0000048D"/>
    <w:rsid w:val="000004BD"/>
    <w:rsid w:val="0000296A"/>
    <w:rsid w:val="00003254"/>
    <w:rsid w:val="00004B9F"/>
    <w:rsid w:val="0000579E"/>
    <w:rsid w:val="00006DCF"/>
    <w:rsid w:val="00010047"/>
    <w:rsid w:val="00010B64"/>
    <w:rsid w:val="00010EB4"/>
    <w:rsid w:val="000116D5"/>
    <w:rsid w:val="00011A5C"/>
    <w:rsid w:val="00015492"/>
    <w:rsid w:val="00015631"/>
    <w:rsid w:val="00016BE0"/>
    <w:rsid w:val="0002436F"/>
    <w:rsid w:val="000245C0"/>
    <w:rsid w:val="00024822"/>
    <w:rsid w:val="00024A0B"/>
    <w:rsid w:val="00024CA8"/>
    <w:rsid w:val="00025010"/>
    <w:rsid w:val="000254CA"/>
    <w:rsid w:val="0002658E"/>
    <w:rsid w:val="000301B3"/>
    <w:rsid w:val="00030BCA"/>
    <w:rsid w:val="00031C9B"/>
    <w:rsid w:val="00032868"/>
    <w:rsid w:val="00032A35"/>
    <w:rsid w:val="00036E63"/>
    <w:rsid w:val="00036FAF"/>
    <w:rsid w:val="00037AEE"/>
    <w:rsid w:val="00040A2A"/>
    <w:rsid w:val="00040EAB"/>
    <w:rsid w:val="000449F7"/>
    <w:rsid w:val="00045C6A"/>
    <w:rsid w:val="000460E8"/>
    <w:rsid w:val="00050300"/>
    <w:rsid w:val="0005089B"/>
    <w:rsid w:val="00052CB7"/>
    <w:rsid w:val="00052F57"/>
    <w:rsid w:val="00053A0D"/>
    <w:rsid w:val="00053C00"/>
    <w:rsid w:val="0005453F"/>
    <w:rsid w:val="00054574"/>
    <w:rsid w:val="00054B67"/>
    <w:rsid w:val="00054CDA"/>
    <w:rsid w:val="00060A1B"/>
    <w:rsid w:val="0006133D"/>
    <w:rsid w:val="00063520"/>
    <w:rsid w:val="000638B3"/>
    <w:rsid w:val="00064105"/>
    <w:rsid w:val="00064769"/>
    <w:rsid w:val="00064D99"/>
    <w:rsid w:val="00064DCE"/>
    <w:rsid w:val="00065CBC"/>
    <w:rsid w:val="0007095F"/>
    <w:rsid w:val="00070B23"/>
    <w:rsid w:val="00072804"/>
    <w:rsid w:val="00072B17"/>
    <w:rsid w:val="00072CFA"/>
    <w:rsid w:val="00073A25"/>
    <w:rsid w:val="0007428C"/>
    <w:rsid w:val="000744D9"/>
    <w:rsid w:val="00074666"/>
    <w:rsid w:val="00074B15"/>
    <w:rsid w:val="00074E15"/>
    <w:rsid w:val="00076DD9"/>
    <w:rsid w:val="00077364"/>
    <w:rsid w:val="00082A16"/>
    <w:rsid w:val="00082E01"/>
    <w:rsid w:val="0008472F"/>
    <w:rsid w:val="000861FF"/>
    <w:rsid w:val="000863C2"/>
    <w:rsid w:val="00086B32"/>
    <w:rsid w:val="00086E86"/>
    <w:rsid w:val="000871ED"/>
    <w:rsid w:val="0009033D"/>
    <w:rsid w:val="000911BB"/>
    <w:rsid w:val="00091CC6"/>
    <w:rsid w:val="00092208"/>
    <w:rsid w:val="00092DD2"/>
    <w:rsid w:val="00092EA5"/>
    <w:rsid w:val="00093E3A"/>
    <w:rsid w:val="000947B7"/>
    <w:rsid w:val="00095942"/>
    <w:rsid w:val="000959D5"/>
    <w:rsid w:val="00095F9A"/>
    <w:rsid w:val="00096465"/>
    <w:rsid w:val="000965F2"/>
    <w:rsid w:val="0009661C"/>
    <w:rsid w:val="000971A2"/>
    <w:rsid w:val="000A040D"/>
    <w:rsid w:val="000A1B81"/>
    <w:rsid w:val="000A1D03"/>
    <w:rsid w:val="000A3902"/>
    <w:rsid w:val="000A4327"/>
    <w:rsid w:val="000A4DEF"/>
    <w:rsid w:val="000A4EB3"/>
    <w:rsid w:val="000A5ED6"/>
    <w:rsid w:val="000A65D8"/>
    <w:rsid w:val="000A68EC"/>
    <w:rsid w:val="000B1048"/>
    <w:rsid w:val="000B234C"/>
    <w:rsid w:val="000B425F"/>
    <w:rsid w:val="000B4718"/>
    <w:rsid w:val="000B4790"/>
    <w:rsid w:val="000B526B"/>
    <w:rsid w:val="000B59FC"/>
    <w:rsid w:val="000B6515"/>
    <w:rsid w:val="000B71C7"/>
    <w:rsid w:val="000B732C"/>
    <w:rsid w:val="000B7594"/>
    <w:rsid w:val="000B7AEE"/>
    <w:rsid w:val="000C08B7"/>
    <w:rsid w:val="000C1074"/>
    <w:rsid w:val="000C3740"/>
    <w:rsid w:val="000C409E"/>
    <w:rsid w:val="000C52E6"/>
    <w:rsid w:val="000C577E"/>
    <w:rsid w:val="000C5934"/>
    <w:rsid w:val="000C6FEC"/>
    <w:rsid w:val="000C7DA1"/>
    <w:rsid w:val="000D02B9"/>
    <w:rsid w:val="000D0EFB"/>
    <w:rsid w:val="000D318F"/>
    <w:rsid w:val="000D34AF"/>
    <w:rsid w:val="000D5D85"/>
    <w:rsid w:val="000D5F87"/>
    <w:rsid w:val="000D6E11"/>
    <w:rsid w:val="000D7031"/>
    <w:rsid w:val="000E0961"/>
    <w:rsid w:val="000E1CEC"/>
    <w:rsid w:val="000E2D84"/>
    <w:rsid w:val="000E3055"/>
    <w:rsid w:val="000E49C8"/>
    <w:rsid w:val="000E4B79"/>
    <w:rsid w:val="000E4FB3"/>
    <w:rsid w:val="000E5E0A"/>
    <w:rsid w:val="000E6144"/>
    <w:rsid w:val="000E6337"/>
    <w:rsid w:val="000E6E98"/>
    <w:rsid w:val="000E7A94"/>
    <w:rsid w:val="000E7AA4"/>
    <w:rsid w:val="000E7D2D"/>
    <w:rsid w:val="000F0BBA"/>
    <w:rsid w:val="000F1A4C"/>
    <w:rsid w:val="000F3E43"/>
    <w:rsid w:val="000F425F"/>
    <w:rsid w:val="000F47CD"/>
    <w:rsid w:val="000F4DCA"/>
    <w:rsid w:val="000F578A"/>
    <w:rsid w:val="000F5A74"/>
    <w:rsid w:val="000F640A"/>
    <w:rsid w:val="000F6D01"/>
    <w:rsid w:val="000F70F0"/>
    <w:rsid w:val="000F72BC"/>
    <w:rsid w:val="000F7754"/>
    <w:rsid w:val="000F7EED"/>
    <w:rsid w:val="00100464"/>
    <w:rsid w:val="0010093A"/>
    <w:rsid w:val="00102C6D"/>
    <w:rsid w:val="00103AB2"/>
    <w:rsid w:val="00105356"/>
    <w:rsid w:val="00105408"/>
    <w:rsid w:val="00106EDB"/>
    <w:rsid w:val="00107EDE"/>
    <w:rsid w:val="001107D4"/>
    <w:rsid w:val="0011540C"/>
    <w:rsid w:val="001167DC"/>
    <w:rsid w:val="001200FB"/>
    <w:rsid w:val="001202A5"/>
    <w:rsid w:val="00121451"/>
    <w:rsid w:val="00121AFD"/>
    <w:rsid w:val="00121EAD"/>
    <w:rsid w:val="00122725"/>
    <w:rsid w:val="00122A22"/>
    <w:rsid w:val="00123598"/>
    <w:rsid w:val="0012435E"/>
    <w:rsid w:val="001259D2"/>
    <w:rsid w:val="00125F6C"/>
    <w:rsid w:val="001263D7"/>
    <w:rsid w:val="00127B2E"/>
    <w:rsid w:val="001305E4"/>
    <w:rsid w:val="00130675"/>
    <w:rsid w:val="00131412"/>
    <w:rsid w:val="00131E6F"/>
    <w:rsid w:val="001327AA"/>
    <w:rsid w:val="001328DF"/>
    <w:rsid w:val="00132B1B"/>
    <w:rsid w:val="00132D52"/>
    <w:rsid w:val="00137DA7"/>
    <w:rsid w:val="0014011B"/>
    <w:rsid w:val="0014076E"/>
    <w:rsid w:val="001411E6"/>
    <w:rsid w:val="00141D10"/>
    <w:rsid w:val="00143716"/>
    <w:rsid w:val="00144810"/>
    <w:rsid w:val="00144AEC"/>
    <w:rsid w:val="0014506B"/>
    <w:rsid w:val="00146A2D"/>
    <w:rsid w:val="00146A6A"/>
    <w:rsid w:val="00146E18"/>
    <w:rsid w:val="001506DB"/>
    <w:rsid w:val="001506FB"/>
    <w:rsid w:val="00150C3F"/>
    <w:rsid w:val="00151698"/>
    <w:rsid w:val="00152656"/>
    <w:rsid w:val="0015430E"/>
    <w:rsid w:val="0015760F"/>
    <w:rsid w:val="001602BF"/>
    <w:rsid w:val="0016108D"/>
    <w:rsid w:val="0016252A"/>
    <w:rsid w:val="0016273C"/>
    <w:rsid w:val="00163252"/>
    <w:rsid w:val="00163BDB"/>
    <w:rsid w:val="00164675"/>
    <w:rsid w:val="00164696"/>
    <w:rsid w:val="00165346"/>
    <w:rsid w:val="00165E0F"/>
    <w:rsid w:val="00165E74"/>
    <w:rsid w:val="0016630F"/>
    <w:rsid w:val="00170691"/>
    <w:rsid w:val="00170789"/>
    <w:rsid w:val="00171571"/>
    <w:rsid w:val="001720BB"/>
    <w:rsid w:val="001720E5"/>
    <w:rsid w:val="0017224B"/>
    <w:rsid w:val="0017269D"/>
    <w:rsid w:val="00173494"/>
    <w:rsid w:val="00173AB5"/>
    <w:rsid w:val="00173AEC"/>
    <w:rsid w:val="00173DB1"/>
    <w:rsid w:val="00173E6F"/>
    <w:rsid w:val="00175577"/>
    <w:rsid w:val="00175EAD"/>
    <w:rsid w:val="00176637"/>
    <w:rsid w:val="00177CF8"/>
    <w:rsid w:val="00181C70"/>
    <w:rsid w:val="00181D37"/>
    <w:rsid w:val="00182715"/>
    <w:rsid w:val="00184014"/>
    <w:rsid w:val="00184B6F"/>
    <w:rsid w:val="0018569C"/>
    <w:rsid w:val="00186C2F"/>
    <w:rsid w:val="0018732F"/>
    <w:rsid w:val="0018765F"/>
    <w:rsid w:val="001877F8"/>
    <w:rsid w:val="0018783F"/>
    <w:rsid w:val="00190ACD"/>
    <w:rsid w:val="00190B57"/>
    <w:rsid w:val="0019102E"/>
    <w:rsid w:val="00193143"/>
    <w:rsid w:val="00193B8E"/>
    <w:rsid w:val="0019449C"/>
    <w:rsid w:val="0019477A"/>
    <w:rsid w:val="001948B1"/>
    <w:rsid w:val="00194BAB"/>
    <w:rsid w:val="00194C9D"/>
    <w:rsid w:val="00195ACE"/>
    <w:rsid w:val="00195F87"/>
    <w:rsid w:val="00196B01"/>
    <w:rsid w:val="00197451"/>
    <w:rsid w:val="001A1964"/>
    <w:rsid w:val="001A19ED"/>
    <w:rsid w:val="001A1B5B"/>
    <w:rsid w:val="001A477E"/>
    <w:rsid w:val="001A4B5C"/>
    <w:rsid w:val="001A5EFE"/>
    <w:rsid w:val="001A61F5"/>
    <w:rsid w:val="001A67AD"/>
    <w:rsid w:val="001A6A81"/>
    <w:rsid w:val="001A7195"/>
    <w:rsid w:val="001A731E"/>
    <w:rsid w:val="001A7327"/>
    <w:rsid w:val="001B07D1"/>
    <w:rsid w:val="001B0F73"/>
    <w:rsid w:val="001B207D"/>
    <w:rsid w:val="001B2AC0"/>
    <w:rsid w:val="001B4ED7"/>
    <w:rsid w:val="001B5298"/>
    <w:rsid w:val="001B56CA"/>
    <w:rsid w:val="001B5BD9"/>
    <w:rsid w:val="001B5F4D"/>
    <w:rsid w:val="001B6FCD"/>
    <w:rsid w:val="001B7710"/>
    <w:rsid w:val="001C0354"/>
    <w:rsid w:val="001C0C1F"/>
    <w:rsid w:val="001C3262"/>
    <w:rsid w:val="001C52F4"/>
    <w:rsid w:val="001C5404"/>
    <w:rsid w:val="001C54C5"/>
    <w:rsid w:val="001C56B1"/>
    <w:rsid w:val="001C63C4"/>
    <w:rsid w:val="001C661D"/>
    <w:rsid w:val="001C6AC1"/>
    <w:rsid w:val="001D0135"/>
    <w:rsid w:val="001D17AD"/>
    <w:rsid w:val="001D321E"/>
    <w:rsid w:val="001D44D2"/>
    <w:rsid w:val="001D4FF3"/>
    <w:rsid w:val="001D5FBB"/>
    <w:rsid w:val="001D6C60"/>
    <w:rsid w:val="001D6ECF"/>
    <w:rsid w:val="001D7448"/>
    <w:rsid w:val="001E07BA"/>
    <w:rsid w:val="001E0DD2"/>
    <w:rsid w:val="001E23DC"/>
    <w:rsid w:val="001E2943"/>
    <w:rsid w:val="001E5A72"/>
    <w:rsid w:val="001E5D8E"/>
    <w:rsid w:val="001E6AE5"/>
    <w:rsid w:val="001E7F92"/>
    <w:rsid w:val="001F0E42"/>
    <w:rsid w:val="001F1022"/>
    <w:rsid w:val="001F2A99"/>
    <w:rsid w:val="001F3611"/>
    <w:rsid w:val="001F3A3B"/>
    <w:rsid w:val="001F3EEA"/>
    <w:rsid w:val="001F4DFA"/>
    <w:rsid w:val="001F5010"/>
    <w:rsid w:val="001F5AF8"/>
    <w:rsid w:val="00203453"/>
    <w:rsid w:val="0020459C"/>
    <w:rsid w:val="0020558E"/>
    <w:rsid w:val="0020641B"/>
    <w:rsid w:val="00206710"/>
    <w:rsid w:val="00206963"/>
    <w:rsid w:val="002070C3"/>
    <w:rsid w:val="00207E0A"/>
    <w:rsid w:val="002103B6"/>
    <w:rsid w:val="002104B3"/>
    <w:rsid w:val="00210CBC"/>
    <w:rsid w:val="0021392F"/>
    <w:rsid w:val="00215057"/>
    <w:rsid w:val="00217874"/>
    <w:rsid w:val="002208DB"/>
    <w:rsid w:val="002211FF"/>
    <w:rsid w:val="002225B5"/>
    <w:rsid w:val="0022325E"/>
    <w:rsid w:val="00224021"/>
    <w:rsid w:val="00224A0A"/>
    <w:rsid w:val="00224C93"/>
    <w:rsid w:val="00224E30"/>
    <w:rsid w:val="002323E3"/>
    <w:rsid w:val="00233DCB"/>
    <w:rsid w:val="0023449C"/>
    <w:rsid w:val="002348BB"/>
    <w:rsid w:val="00235205"/>
    <w:rsid w:val="00235824"/>
    <w:rsid w:val="00235CB4"/>
    <w:rsid w:val="0023626B"/>
    <w:rsid w:val="002378A5"/>
    <w:rsid w:val="0024035C"/>
    <w:rsid w:val="00241E22"/>
    <w:rsid w:val="00242EC3"/>
    <w:rsid w:val="00242F79"/>
    <w:rsid w:val="00243F78"/>
    <w:rsid w:val="002460C9"/>
    <w:rsid w:val="002463C9"/>
    <w:rsid w:val="002466FB"/>
    <w:rsid w:val="0024670A"/>
    <w:rsid w:val="00250626"/>
    <w:rsid w:val="00251705"/>
    <w:rsid w:val="00252070"/>
    <w:rsid w:val="00252090"/>
    <w:rsid w:val="0025287C"/>
    <w:rsid w:val="0025304B"/>
    <w:rsid w:val="00253BB4"/>
    <w:rsid w:val="00255117"/>
    <w:rsid w:val="0025531B"/>
    <w:rsid w:val="00255CCA"/>
    <w:rsid w:val="0025685F"/>
    <w:rsid w:val="00256B12"/>
    <w:rsid w:val="00260CB5"/>
    <w:rsid w:val="0026129C"/>
    <w:rsid w:val="002626A7"/>
    <w:rsid w:val="00262EF8"/>
    <w:rsid w:val="00262FF1"/>
    <w:rsid w:val="00263186"/>
    <w:rsid w:val="0026336F"/>
    <w:rsid w:val="002641CC"/>
    <w:rsid w:val="0026513D"/>
    <w:rsid w:val="00265512"/>
    <w:rsid w:val="002656D6"/>
    <w:rsid w:val="00265722"/>
    <w:rsid w:val="002658A9"/>
    <w:rsid w:val="00266A47"/>
    <w:rsid w:val="0027100C"/>
    <w:rsid w:val="002711F4"/>
    <w:rsid w:val="00272104"/>
    <w:rsid w:val="00273901"/>
    <w:rsid w:val="00273C68"/>
    <w:rsid w:val="002744E0"/>
    <w:rsid w:val="00275BFB"/>
    <w:rsid w:val="00275D24"/>
    <w:rsid w:val="0027657C"/>
    <w:rsid w:val="00276876"/>
    <w:rsid w:val="00280A8E"/>
    <w:rsid w:val="00281465"/>
    <w:rsid w:val="00281BB3"/>
    <w:rsid w:val="00283D26"/>
    <w:rsid w:val="00284786"/>
    <w:rsid w:val="00285940"/>
    <w:rsid w:val="00285D23"/>
    <w:rsid w:val="002876CC"/>
    <w:rsid w:val="002879C6"/>
    <w:rsid w:val="00287A78"/>
    <w:rsid w:val="00287C7B"/>
    <w:rsid w:val="002905E4"/>
    <w:rsid w:val="00291625"/>
    <w:rsid w:val="00291644"/>
    <w:rsid w:val="00291932"/>
    <w:rsid w:val="002922AE"/>
    <w:rsid w:val="00294C6D"/>
    <w:rsid w:val="00295159"/>
    <w:rsid w:val="002952A6"/>
    <w:rsid w:val="002A0686"/>
    <w:rsid w:val="002A0BFE"/>
    <w:rsid w:val="002A198A"/>
    <w:rsid w:val="002A1C26"/>
    <w:rsid w:val="002A22C1"/>
    <w:rsid w:val="002A2B38"/>
    <w:rsid w:val="002A303E"/>
    <w:rsid w:val="002A5985"/>
    <w:rsid w:val="002A5E6A"/>
    <w:rsid w:val="002A6848"/>
    <w:rsid w:val="002A7433"/>
    <w:rsid w:val="002A75EB"/>
    <w:rsid w:val="002B0F9F"/>
    <w:rsid w:val="002B1726"/>
    <w:rsid w:val="002B229C"/>
    <w:rsid w:val="002B2AB6"/>
    <w:rsid w:val="002B2AEF"/>
    <w:rsid w:val="002B3EA8"/>
    <w:rsid w:val="002B4477"/>
    <w:rsid w:val="002B5D3E"/>
    <w:rsid w:val="002B7B00"/>
    <w:rsid w:val="002C1B13"/>
    <w:rsid w:val="002C1B3F"/>
    <w:rsid w:val="002C2767"/>
    <w:rsid w:val="002C2ABE"/>
    <w:rsid w:val="002C46EE"/>
    <w:rsid w:val="002C4F4D"/>
    <w:rsid w:val="002C5002"/>
    <w:rsid w:val="002C682E"/>
    <w:rsid w:val="002C7BEC"/>
    <w:rsid w:val="002D13A1"/>
    <w:rsid w:val="002D24DD"/>
    <w:rsid w:val="002D35F8"/>
    <w:rsid w:val="002D506E"/>
    <w:rsid w:val="002D5E2D"/>
    <w:rsid w:val="002D6EBB"/>
    <w:rsid w:val="002E0B12"/>
    <w:rsid w:val="002E267F"/>
    <w:rsid w:val="002E2F75"/>
    <w:rsid w:val="002E3A51"/>
    <w:rsid w:val="002E3FC9"/>
    <w:rsid w:val="002E59E6"/>
    <w:rsid w:val="002E6059"/>
    <w:rsid w:val="002E71FF"/>
    <w:rsid w:val="002E74A8"/>
    <w:rsid w:val="002E79E7"/>
    <w:rsid w:val="002E7D7D"/>
    <w:rsid w:val="002F0179"/>
    <w:rsid w:val="002F149B"/>
    <w:rsid w:val="002F234F"/>
    <w:rsid w:val="002F2AAF"/>
    <w:rsid w:val="002F3045"/>
    <w:rsid w:val="002F3795"/>
    <w:rsid w:val="002F59DD"/>
    <w:rsid w:val="002F659D"/>
    <w:rsid w:val="002F67B9"/>
    <w:rsid w:val="002F7ED0"/>
    <w:rsid w:val="002F7F0A"/>
    <w:rsid w:val="00300027"/>
    <w:rsid w:val="00300567"/>
    <w:rsid w:val="00300DC3"/>
    <w:rsid w:val="00301B26"/>
    <w:rsid w:val="00302C48"/>
    <w:rsid w:val="00302E6B"/>
    <w:rsid w:val="0030465F"/>
    <w:rsid w:val="00304A1D"/>
    <w:rsid w:val="003053BD"/>
    <w:rsid w:val="00305F68"/>
    <w:rsid w:val="0030616C"/>
    <w:rsid w:val="00306E26"/>
    <w:rsid w:val="003078E0"/>
    <w:rsid w:val="0031017C"/>
    <w:rsid w:val="00310546"/>
    <w:rsid w:val="00311B4B"/>
    <w:rsid w:val="00312022"/>
    <w:rsid w:val="00312962"/>
    <w:rsid w:val="0031766C"/>
    <w:rsid w:val="00320020"/>
    <w:rsid w:val="00320D36"/>
    <w:rsid w:val="00321435"/>
    <w:rsid w:val="00321A3C"/>
    <w:rsid w:val="003228B2"/>
    <w:rsid w:val="00323438"/>
    <w:rsid w:val="003235E5"/>
    <w:rsid w:val="003235F5"/>
    <w:rsid w:val="003270CD"/>
    <w:rsid w:val="00327A66"/>
    <w:rsid w:val="00331246"/>
    <w:rsid w:val="00331358"/>
    <w:rsid w:val="00331731"/>
    <w:rsid w:val="003337A0"/>
    <w:rsid w:val="00333AD0"/>
    <w:rsid w:val="00333EAB"/>
    <w:rsid w:val="003352EA"/>
    <w:rsid w:val="00335341"/>
    <w:rsid w:val="00336320"/>
    <w:rsid w:val="003367A6"/>
    <w:rsid w:val="00336E2E"/>
    <w:rsid w:val="00337BDB"/>
    <w:rsid w:val="0034056B"/>
    <w:rsid w:val="00341314"/>
    <w:rsid w:val="0034300B"/>
    <w:rsid w:val="003445E2"/>
    <w:rsid w:val="003464FA"/>
    <w:rsid w:val="00346AFF"/>
    <w:rsid w:val="00346CA8"/>
    <w:rsid w:val="00350534"/>
    <w:rsid w:val="0035151E"/>
    <w:rsid w:val="0035237E"/>
    <w:rsid w:val="00352439"/>
    <w:rsid w:val="00353221"/>
    <w:rsid w:val="00354F0D"/>
    <w:rsid w:val="00354F35"/>
    <w:rsid w:val="00355D1B"/>
    <w:rsid w:val="00357962"/>
    <w:rsid w:val="0036056C"/>
    <w:rsid w:val="003611AA"/>
    <w:rsid w:val="00362165"/>
    <w:rsid w:val="00362912"/>
    <w:rsid w:val="0036393D"/>
    <w:rsid w:val="00363F42"/>
    <w:rsid w:val="00364DDF"/>
    <w:rsid w:val="00365788"/>
    <w:rsid w:val="00366AB8"/>
    <w:rsid w:val="00371B57"/>
    <w:rsid w:val="00373BBD"/>
    <w:rsid w:val="00374D0D"/>
    <w:rsid w:val="00375594"/>
    <w:rsid w:val="0037587E"/>
    <w:rsid w:val="00377B08"/>
    <w:rsid w:val="00377E4C"/>
    <w:rsid w:val="0038048B"/>
    <w:rsid w:val="00381D84"/>
    <w:rsid w:val="0038265D"/>
    <w:rsid w:val="003832E4"/>
    <w:rsid w:val="0038368D"/>
    <w:rsid w:val="00383722"/>
    <w:rsid w:val="003843B3"/>
    <w:rsid w:val="003857AE"/>
    <w:rsid w:val="00385A78"/>
    <w:rsid w:val="0038603B"/>
    <w:rsid w:val="003864E2"/>
    <w:rsid w:val="00386BC3"/>
    <w:rsid w:val="0039071E"/>
    <w:rsid w:val="003927DE"/>
    <w:rsid w:val="003934ED"/>
    <w:rsid w:val="0039423A"/>
    <w:rsid w:val="003943FD"/>
    <w:rsid w:val="00395854"/>
    <w:rsid w:val="003960B9"/>
    <w:rsid w:val="003969B6"/>
    <w:rsid w:val="003A3A53"/>
    <w:rsid w:val="003A5344"/>
    <w:rsid w:val="003A5A56"/>
    <w:rsid w:val="003A613D"/>
    <w:rsid w:val="003A6D03"/>
    <w:rsid w:val="003B1FB4"/>
    <w:rsid w:val="003B5657"/>
    <w:rsid w:val="003B58D0"/>
    <w:rsid w:val="003B5995"/>
    <w:rsid w:val="003B5F30"/>
    <w:rsid w:val="003B6A34"/>
    <w:rsid w:val="003B6ADE"/>
    <w:rsid w:val="003B6F1F"/>
    <w:rsid w:val="003B72B6"/>
    <w:rsid w:val="003C0169"/>
    <w:rsid w:val="003C093C"/>
    <w:rsid w:val="003C1ACA"/>
    <w:rsid w:val="003C1E4F"/>
    <w:rsid w:val="003C2D8A"/>
    <w:rsid w:val="003C3542"/>
    <w:rsid w:val="003C3B15"/>
    <w:rsid w:val="003C4411"/>
    <w:rsid w:val="003C4DA9"/>
    <w:rsid w:val="003C5734"/>
    <w:rsid w:val="003C60D5"/>
    <w:rsid w:val="003C75EB"/>
    <w:rsid w:val="003C7E4B"/>
    <w:rsid w:val="003D0121"/>
    <w:rsid w:val="003D10C8"/>
    <w:rsid w:val="003D2637"/>
    <w:rsid w:val="003D3A15"/>
    <w:rsid w:val="003D44D1"/>
    <w:rsid w:val="003D5C4E"/>
    <w:rsid w:val="003D5E41"/>
    <w:rsid w:val="003D60D3"/>
    <w:rsid w:val="003E03C4"/>
    <w:rsid w:val="003E2EB2"/>
    <w:rsid w:val="003E2F81"/>
    <w:rsid w:val="003E33F8"/>
    <w:rsid w:val="003E4DB3"/>
    <w:rsid w:val="003E5144"/>
    <w:rsid w:val="003E71FC"/>
    <w:rsid w:val="003F01DE"/>
    <w:rsid w:val="003F073E"/>
    <w:rsid w:val="003F17A1"/>
    <w:rsid w:val="003F39F1"/>
    <w:rsid w:val="003F5087"/>
    <w:rsid w:val="003F55A2"/>
    <w:rsid w:val="003F5EB1"/>
    <w:rsid w:val="003F643D"/>
    <w:rsid w:val="003F76FA"/>
    <w:rsid w:val="003F79A8"/>
    <w:rsid w:val="0040024D"/>
    <w:rsid w:val="00402358"/>
    <w:rsid w:val="00402B40"/>
    <w:rsid w:val="00403230"/>
    <w:rsid w:val="00403792"/>
    <w:rsid w:val="004041F6"/>
    <w:rsid w:val="004048E0"/>
    <w:rsid w:val="00406332"/>
    <w:rsid w:val="004103C3"/>
    <w:rsid w:val="00411453"/>
    <w:rsid w:val="00413672"/>
    <w:rsid w:val="00413824"/>
    <w:rsid w:val="0041618E"/>
    <w:rsid w:val="0042047E"/>
    <w:rsid w:val="00420826"/>
    <w:rsid w:val="00420DE1"/>
    <w:rsid w:val="00421EE3"/>
    <w:rsid w:val="00421F90"/>
    <w:rsid w:val="004227D6"/>
    <w:rsid w:val="00422E76"/>
    <w:rsid w:val="00423146"/>
    <w:rsid w:val="00425856"/>
    <w:rsid w:val="004263D5"/>
    <w:rsid w:val="00427F8D"/>
    <w:rsid w:val="00430917"/>
    <w:rsid w:val="00430A08"/>
    <w:rsid w:val="00430A81"/>
    <w:rsid w:val="00430B2B"/>
    <w:rsid w:val="0043281D"/>
    <w:rsid w:val="00433152"/>
    <w:rsid w:val="0043325C"/>
    <w:rsid w:val="004332F5"/>
    <w:rsid w:val="004339A3"/>
    <w:rsid w:val="004351D1"/>
    <w:rsid w:val="004360E8"/>
    <w:rsid w:val="00436804"/>
    <w:rsid w:val="00436C2B"/>
    <w:rsid w:val="00437775"/>
    <w:rsid w:val="00437DDA"/>
    <w:rsid w:val="004408F6"/>
    <w:rsid w:val="00441A96"/>
    <w:rsid w:val="004427A6"/>
    <w:rsid w:val="00443065"/>
    <w:rsid w:val="00445D5F"/>
    <w:rsid w:val="00446DE6"/>
    <w:rsid w:val="00447033"/>
    <w:rsid w:val="00447CB4"/>
    <w:rsid w:val="004509CF"/>
    <w:rsid w:val="00450D76"/>
    <w:rsid w:val="00451740"/>
    <w:rsid w:val="00451A5D"/>
    <w:rsid w:val="00452942"/>
    <w:rsid w:val="00452EB1"/>
    <w:rsid w:val="0045347F"/>
    <w:rsid w:val="004536AE"/>
    <w:rsid w:val="004543DF"/>
    <w:rsid w:val="00454721"/>
    <w:rsid w:val="004558A9"/>
    <w:rsid w:val="004565D1"/>
    <w:rsid w:val="00456A20"/>
    <w:rsid w:val="00460A4F"/>
    <w:rsid w:val="00460FF8"/>
    <w:rsid w:val="00461E26"/>
    <w:rsid w:val="0046352A"/>
    <w:rsid w:val="00465A30"/>
    <w:rsid w:val="00465B28"/>
    <w:rsid w:val="0046638E"/>
    <w:rsid w:val="00466F0C"/>
    <w:rsid w:val="004678B5"/>
    <w:rsid w:val="0047023B"/>
    <w:rsid w:val="0047050A"/>
    <w:rsid w:val="00470E69"/>
    <w:rsid w:val="004712DC"/>
    <w:rsid w:val="00471627"/>
    <w:rsid w:val="00471A61"/>
    <w:rsid w:val="0047238F"/>
    <w:rsid w:val="004728C0"/>
    <w:rsid w:val="004728C6"/>
    <w:rsid w:val="00474181"/>
    <w:rsid w:val="004752B0"/>
    <w:rsid w:val="004766E7"/>
    <w:rsid w:val="00477AB2"/>
    <w:rsid w:val="00477F3D"/>
    <w:rsid w:val="00480B7B"/>
    <w:rsid w:val="00481320"/>
    <w:rsid w:val="004817AB"/>
    <w:rsid w:val="00482717"/>
    <w:rsid w:val="00483A9B"/>
    <w:rsid w:val="004847DE"/>
    <w:rsid w:val="00485712"/>
    <w:rsid w:val="00485AB2"/>
    <w:rsid w:val="00487C62"/>
    <w:rsid w:val="0049008D"/>
    <w:rsid w:val="00490148"/>
    <w:rsid w:val="00490C0B"/>
    <w:rsid w:val="00490D1D"/>
    <w:rsid w:val="004913D4"/>
    <w:rsid w:val="00491B93"/>
    <w:rsid w:val="00492292"/>
    <w:rsid w:val="00493795"/>
    <w:rsid w:val="00495616"/>
    <w:rsid w:val="00496280"/>
    <w:rsid w:val="00496E43"/>
    <w:rsid w:val="004A053C"/>
    <w:rsid w:val="004A15BD"/>
    <w:rsid w:val="004A171B"/>
    <w:rsid w:val="004A2A4D"/>
    <w:rsid w:val="004A2A74"/>
    <w:rsid w:val="004A3684"/>
    <w:rsid w:val="004A3E8D"/>
    <w:rsid w:val="004A5D14"/>
    <w:rsid w:val="004A644E"/>
    <w:rsid w:val="004A6858"/>
    <w:rsid w:val="004A6A9B"/>
    <w:rsid w:val="004A7A78"/>
    <w:rsid w:val="004B15E0"/>
    <w:rsid w:val="004B1728"/>
    <w:rsid w:val="004B1730"/>
    <w:rsid w:val="004B2054"/>
    <w:rsid w:val="004B33DF"/>
    <w:rsid w:val="004B5199"/>
    <w:rsid w:val="004B5419"/>
    <w:rsid w:val="004B59A3"/>
    <w:rsid w:val="004B6812"/>
    <w:rsid w:val="004B7208"/>
    <w:rsid w:val="004C0AFD"/>
    <w:rsid w:val="004C16B0"/>
    <w:rsid w:val="004C1D71"/>
    <w:rsid w:val="004C1EC2"/>
    <w:rsid w:val="004C2FE2"/>
    <w:rsid w:val="004C3EDD"/>
    <w:rsid w:val="004C491C"/>
    <w:rsid w:val="004C4BCB"/>
    <w:rsid w:val="004C62A3"/>
    <w:rsid w:val="004C646D"/>
    <w:rsid w:val="004C6978"/>
    <w:rsid w:val="004C79D9"/>
    <w:rsid w:val="004C7A0E"/>
    <w:rsid w:val="004D092E"/>
    <w:rsid w:val="004D1FCF"/>
    <w:rsid w:val="004D382D"/>
    <w:rsid w:val="004D3BF8"/>
    <w:rsid w:val="004D4078"/>
    <w:rsid w:val="004D53FC"/>
    <w:rsid w:val="004D665E"/>
    <w:rsid w:val="004E03D6"/>
    <w:rsid w:val="004E0742"/>
    <w:rsid w:val="004E335B"/>
    <w:rsid w:val="004E35D5"/>
    <w:rsid w:val="004E3B67"/>
    <w:rsid w:val="004E4B03"/>
    <w:rsid w:val="004E5503"/>
    <w:rsid w:val="004E5D69"/>
    <w:rsid w:val="004E6597"/>
    <w:rsid w:val="004F03B8"/>
    <w:rsid w:val="004F0506"/>
    <w:rsid w:val="004F15AC"/>
    <w:rsid w:val="004F1D3C"/>
    <w:rsid w:val="004F20C4"/>
    <w:rsid w:val="004F2136"/>
    <w:rsid w:val="004F234F"/>
    <w:rsid w:val="004F2967"/>
    <w:rsid w:val="004F3ECF"/>
    <w:rsid w:val="004F49DC"/>
    <w:rsid w:val="004F57ED"/>
    <w:rsid w:val="004F5B16"/>
    <w:rsid w:val="004F5BA0"/>
    <w:rsid w:val="004F6E75"/>
    <w:rsid w:val="004F7469"/>
    <w:rsid w:val="00501209"/>
    <w:rsid w:val="00502349"/>
    <w:rsid w:val="00502D7F"/>
    <w:rsid w:val="005038D5"/>
    <w:rsid w:val="00503C4C"/>
    <w:rsid w:val="00503C68"/>
    <w:rsid w:val="0050474C"/>
    <w:rsid w:val="00504E5F"/>
    <w:rsid w:val="005078B7"/>
    <w:rsid w:val="00510844"/>
    <w:rsid w:val="0051183B"/>
    <w:rsid w:val="0051195E"/>
    <w:rsid w:val="00511D45"/>
    <w:rsid w:val="005141BD"/>
    <w:rsid w:val="0051465A"/>
    <w:rsid w:val="0051539F"/>
    <w:rsid w:val="005167B0"/>
    <w:rsid w:val="005172BD"/>
    <w:rsid w:val="005173E7"/>
    <w:rsid w:val="0052032D"/>
    <w:rsid w:val="005234E2"/>
    <w:rsid w:val="00523529"/>
    <w:rsid w:val="005237E4"/>
    <w:rsid w:val="005244C2"/>
    <w:rsid w:val="00524946"/>
    <w:rsid w:val="00525388"/>
    <w:rsid w:val="00526C74"/>
    <w:rsid w:val="00527A2B"/>
    <w:rsid w:val="005308CC"/>
    <w:rsid w:val="00531C87"/>
    <w:rsid w:val="0053338B"/>
    <w:rsid w:val="00535C4D"/>
    <w:rsid w:val="0053655A"/>
    <w:rsid w:val="00537F2C"/>
    <w:rsid w:val="0054158F"/>
    <w:rsid w:val="00541C0F"/>
    <w:rsid w:val="005422AF"/>
    <w:rsid w:val="00542B65"/>
    <w:rsid w:val="005439C9"/>
    <w:rsid w:val="005456DB"/>
    <w:rsid w:val="00545E19"/>
    <w:rsid w:val="005460CD"/>
    <w:rsid w:val="005475A4"/>
    <w:rsid w:val="00550667"/>
    <w:rsid w:val="00550B40"/>
    <w:rsid w:val="0055137A"/>
    <w:rsid w:val="00552F9A"/>
    <w:rsid w:val="005530C7"/>
    <w:rsid w:val="00553497"/>
    <w:rsid w:val="00553868"/>
    <w:rsid w:val="0055442E"/>
    <w:rsid w:val="00554530"/>
    <w:rsid w:val="005554BF"/>
    <w:rsid w:val="005555B9"/>
    <w:rsid w:val="00556439"/>
    <w:rsid w:val="0056015D"/>
    <w:rsid w:val="00560917"/>
    <w:rsid w:val="005610B4"/>
    <w:rsid w:val="00562AD1"/>
    <w:rsid w:val="005638C6"/>
    <w:rsid w:val="00565589"/>
    <w:rsid w:val="005668C1"/>
    <w:rsid w:val="00567BE9"/>
    <w:rsid w:val="00570CD2"/>
    <w:rsid w:val="00572D0A"/>
    <w:rsid w:val="0057484D"/>
    <w:rsid w:val="00575264"/>
    <w:rsid w:val="005759C2"/>
    <w:rsid w:val="005765C9"/>
    <w:rsid w:val="0058086B"/>
    <w:rsid w:val="005821EB"/>
    <w:rsid w:val="005828DB"/>
    <w:rsid w:val="00582E72"/>
    <w:rsid w:val="0058357A"/>
    <w:rsid w:val="00583BB9"/>
    <w:rsid w:val="00583CC1"/>
    <w:rsid w:val="00586565"/>
    <w:rsid w:val="00586CDC"/>
    <w:rsid w:val="0059118D"/>
    <w:rsid w:val="00591630"/>
    <w:rsid w:val="00591DF1"/>
    <w:rsid w:val="00591E69"/>
    <w:rsid w:val="00592F79"/>
    <w:rsid w:val="0059485B"/>
    <w:rsid w:val="00594A8F"/>
    <w:rsid w:val="00596D90"/>
    <w:rsid w:val="005A11DE"/>
    <w:rsid w:val="005A14F4"/>
    <w:rsid w:val="005A2872"/>
    <w:rsid w:val="005A3BEC"/>
    <w:rsid w:val="005A488E"/>
    <w:rsid w:val="005A4A3F"/>
    <w:rsid w:val="005A4F11"/>
    <w:rsid w:val="005A6CEF"/>
    <w:rsid w:val="005A79A4"/>
    <w:rsid w:val="005A7E0D"/>
    <w:rsid w:val="005A7F1B"/>
    <w:rsid w:val="005B0084"/>
    <w:rsid w:val="005B01B5"/>
    <w:rsid w:val="005B05C3"/>
    <w:rsid w:val="005B2477"/>
    <w:rsid w:val="005B33E0"/>
    <w:rsid w:val="005B60D1"/>
    <w:rsid w:val="005C01CB"/>
    <w:rsid w:val="005C1B4C"/>
    <w:rsid w:val="005C1E85"/>
    <w:rsid w:val="005C2020"/>
    <w:rsid w:val="005C211A"/>
    <w:rsid w:val="005C2D47"/>
    <w:rsid w:val="005C5486"/>
    <w:rsid w:val="005C5A50"/>
    <w:rsid w:val="005D090D"/>
    <w:rsid w:val="005D0976"/>
    <w:rsid w:val="005D1795"/>
    <w:rsid w:val="005D1995"/>
    <w:rsid w:val="005D2037"/>
    <w:rsid w:val="005D3649"/>
    <w:rsid w:val="005D3C5E"/>
    <w:rsid w:val="005D56F9"/>
    <w:rsid w:val="005D6042"/>
    <w:rsid w:val="005D6125"/>
    <w:rsid w:val="005D66AC"/>
    <w:rsid w:val="005D79D6"/>
    <w:rsid w:val="005E254B"/>
    <w:rsid w:val="005E30E3"/>
    <w:rsid w:val="005E3743"/>
    <w:rsid w:val="005E374E"/>
    <w:rsid w:val="005E3D41"/>
    <w:rsid w:val="005F17E4"/>
    <w:rsid w:val="005F2759"/>
    <w:rsid w:val="005F2BF0"/>
    <w:rsid w:val="005F40A4"/>
    <w:rsid w:val="005F4C9A"/>
    <w:rsid w:val="005F5003"/>
    <w:rsid w:val="005F5020"/>
    <w:rsid w:val="005F7EAA"/>
    <w:rsid w:val="00600592"/>
    <w:rsid w:val="00601319"/>
    <w:rsid w:val="00601462"/>
    <w:rsid w:val="00601DF2"/>
    <w:rsid w:val="00602EE6"/>
    <w:rsid w:val="00603200"/>
    <w:rsid w:val="00603466"/>
    <w:rsid w:val="00604627"/>
    <w:rsid w:val="00605D8C"/>
    <w:rsid w:val="006078A8"/>
    <w:rsid w:val="0061025D"/>
    <w:rsid w:val="00610268"/>
    <w:rsid w:val="006117D5"/>
    <w:rsid w:val="00612C16"/>
    <w:rsid w:val="0061301C"/>
    <w:rsid w:val="0061355F"/>
    <w:rsid w:val="00614329"/>
    <w:rsid w:val="00614F94"/>
    <w:rsid w:val="00615C2E"/>
    <w:rsid w:val="006173CE"/>
    <w:rsid w:val="006213EF"/>
    <w:rsid w:val="00621D9A"/>
    <w:rsid w:val="00624093"/>
    <w:rsid w:val="0062449A"/>
    <w:rsid w:val="00624543"/>
    <w:rsid w:val="0062635B"/>
    <w:rsid w:val="00626E1A"/>
    <w:rsid w:val="00627D78"/>
    <w:rsid w:val="00630DE1"/>
    <w:rsid w:val="006319D5"/>
    <w:rsid w:val="00631FF4"/>
    <w:rsid w:val="006326EF"/>
    <w:rsid w:val="00633D91"/>
    <w:rsid w:val="0063543E"/>
    <w:rsid w:val="00635815"/>
    <w:rsid w:val="00635F75"/>
    <w:rsid w:val="00637AC4"/>
    <w:rsid w:val="00637D31"/>
    <w:rsid w:val="00640950"/>
    <w:rsid w:val="00642190"/>
    <w:rsid w:val="0064256B"/>
    <w:rsid w:val="00642DDA"/>
    <w:rsid w:val="006431B5"/>
    <w:rsid w:val="006434E3"/>
    <w:rsid w:val="006452DA"/>
    <w:rsid w:val="0064561F"/>
    <w:rsid w:val="006461FC"/>
    <w:rsid w:val="00647123"/>
    <w:rsid w:val="00651666"/>
    <w:rsid w:val="006520F9"/>
    <w:rsid w:val="006531D5"/>
    <w:rsid w:val="00654DC7"/>
    <w:rsid w:val="00655619"/>
    <w:rsid w:val="006556EB"/>
    <w:rsid w:val="006558CE"/>
    <w:rsid w:val="00655A8B"/>
    <w:rsid w:val="00657AA2"/>
    <w:rsid w:val="00660D97"/>
    <w:rsid w:val="00661AD5"/>
    <w:rsid w:val="0066224D"/>
    <w:rsid w:val="00662486"/>
    <w:rsid w:val="00663DCA"/>
    <w:rsid w:val="006651EA"/>
    <w:rsid w:val="006655B2"/>
    <w:rsid w:val="0066584D"/>
    <w:rsid w:val="0066588A"/>
    <w:rsid w:val="00666D57"/>
    <w:rsid w:val="006670C9"/>
    <w:rsid w:val="006673C3"/>
    <w:rsid w:val="00667AD2"/>
    <w:rsid w:val="0067178B"/>
    <w:rsid w:val="00673808"/>
    <w:rsid w:val="00673A15"/>
    <w:rsid w:val="00675C61"/>
    <w:rsid w:val="0067634E"/>
    <w:rsid w:val="00676B06"/>
    <w:rsid w:val="00677F49"/>
    <w:rsid w:val="00682816"/>
    <w:rsid w:val="0068284F"/>
    <w:rsid w:val="00683494"/>
    <w:rsid w:val="006842EA"/>
    <w:rsid w:val="0068466A"/>
    <w:rsid w:val="00684CDE"/>
    <w:rsid w:val="0068571A"/>
    <w:rsid w:val="0068610E"/>
    <w:rsid w:val="0069164E"/>
    <w:rsid w:val="00691A12"/>
    <w:rsid w:val="00692035"/>
    <w:rsid w:val="00694529"/>
    <w:rsid w:val="006948A1"/>
    <w:rsid w:val="00695F7C"/>
    <w:rsid w:val="006974AE"/>
    <w:rsid w:val="006A01BA"/>
    <w:rsid w:val="006A0F2A"/>
    <w:rsid w:val="006A2C21"/>
    <w:rsid w:val="006A2E27"/>
    <w:rsid w:val="006A31E9"/>
    <w:rsid w:val="006A33B7"/>
    <w:rsid w:val="006A3BC6"/>
    <w:rsid w:val="006A440A"/>
    <w:rsid w:val="006A5F29"/>
    <w:rsid w:val="006A6076"/>
    <w:rsid w:val="006A6B4A"/>
    <w:rsid w:val="006A7153"/>
    <w:rsid w:val="006A7647"/>
    <w:rsid w:val="006B0402"/>
    <w:rsid w:val="006B1A01"/>
    <w:rsid w:val="006B1A6F"/>
    <w:rsid w:val="006B2808"/>
    <w:rsid w:val="006B288E"/>
    <w:rsid w:val="006B357E"/>
    <w:rsid w:val="006B43FB"/>
    <w:rsid w:val="006B5E1C"/>
    <w:rsid w:val="006B5FAB"/>
    <w:rsid w:val="006B6654"/>
    <w:rsid w:val="006B6881"/>
    <w:rsid w:val="006B6A44"/>
    <w:rsid w:val="006B7751"/>
    <w:rsid w:val="006C0922"/>
    <w:rsid w:val="006C104E"/>
    <w:rsid w:val="006C177D"/>
    <w:rsid w:val="006C283C"/>
    <w:rsid w:val="006C2D5F"/>
    <w:rsid w:val="006C2F3A"/>
    <w:rsid w:val="006C50BE"/>
    <w:rsid w:val="006C5624"/>
    <w:rsid w:val="006C5BBD"/>
    <w:rsid w:val="006C6026"/>
    <w:rsid w:val="006C70F2"/>
    <w:rsid w:val="006C73DC"/>
    <w:rsid w:val="006C75EC"/>
    <w:rsid w:val="006C7AEE"/>
    <w:rsid w:val="006D0429"/>
    <w:rsid w:val="006D1C8F"/>
    <w:rsid w:val="006D4C0F"/>
    <w:rsid w:val="006D4CE0"/>
    <w:rsid w:val="006D4DA8"/>
    <w:rsid w:val="006D5803"/>
    <w:rsid w:val="006D5B63"/>
    <w:rsid w:val="006D5CD8"/>
    <w:rsid w:val="006D6604"/>
    <w:rsid w:val="006D7686"/>
    <w:rsid w:val="006D7DA6"/>
    <w:rsid w:val="006E02E0"/>
    <w:rsid w:val="006E0F04"/>
    <w:rsid w:val="006E1141"/>
    <w:rsid w:val="006E350A"/>
    <w:rsid w:val="006E40D3"/>
    <w:rsid w:val="006E70B2"/>
    <w:rsid w:val="006E71EE"/>
    <w:rsid w:val="006F0B84"/>
    <w:rsid w:val="006F0F0F"/>
    <w:rsid w:val="006F12BA"/>
    <w:rsid w:val="006F13F4"/>
    <w:rsid w:val="006F1F89"/>
    <w:rsid w:val="006F25FA"/>
    <w:rsid w:val="006F2E1E"/>
    <w:rsid w:val="006F43AE"/>
    <w:rsid w:val="006F446E"/>
    <w:rsid w:val="006F5399"/>
    <w:rsid w:val="006F61BB"/>
    <w:rsid w:val="006F634F"/>
    <w:rsid w:val="006F6433"/>
    <w:rsid w:val="007021BD"/>
    <w:rsid w:val="00704831"/>
    <w:rsid w:val="0070556D"/>
    <w:rsid w:val="00705BC4"/>
    <w:rsid w:val="00705F25"/>
    <w:rsid w:val="007106AE"/>
    <w:rsid w:val="00711844"/>
    <w:rsid w:val="00711AFB"/>
    <w:rsid w:val="00711E58"/>
    <w:rsid w:val="007123A2"/>
    <w:rsid w:val="00712D4A"/>
    <w:rsid w:val="00713713"/>
    <w:rsid w:val="007142C4"/>
    <w:rsid w:val="0071482B"/>
    <w:rsid w:val="00714DE9"/>
    <w:rsid w:val="00715133"/>
    <w:rsid w:val="007155FE"/>
    <w:rsid w:val="00715A3B"/>
    <w:rsid w:val="00715D24"/>
    <w:rsid w:val="00715EBC"/>
    <w:rsid w:val="007165A1"/>
    <w:rsid w:val="00716CD1"/>
    <w:rsid w:val="00717144"/>
    <w:rsid w:val="007173A9"/>
    <w:rsid w:val="00717D2C"/>
    <w:rsid w:val="00720018"/>
    <w:rsid w:val="007224E4"/>
    <w:rsid w:val="007262BD"/>
    <w:rsid w:val="00726408"/>
    <w:rsid w:val="007266AD"/>
    <w:rsid w:val="007269DA"/>
    <w:rsid w:val="00730F52"/>
    <w:rsid w:val="00731582"/>
    <w:rsid w:val="00732209"/>
    <w:rsid w:val="007322E6"/>
    <w:rsid w:val="00733356"/>
    <w:rsid w:val="00733F64"/>
    <w:rsid w:val="00735D6B"/>
    <w:rsid w:val="007360A3"/>
    <w:rsid w:val="00743220"/>
    <w:rsid w:val="00743E07"/>
    <w:rsid w:val="00744B5C"/>
    <w:rsid w:val="007450C9"/>
    <w:rsid w:val="00745AAC"/>
    <w:rsid w:val="00746397"/>
    <w:rsid w:val="00746413"/>
    <w:rsid w:val="0074701A"/>
    <w:rsid w:val="00751552"/>
    <w:rsid w:val="0075166C"/>
    <w:rsid w:val="0075233A"/>
    <w:rsid w:val="00752F9D"/>
    <w:rsid w:val="00757C65"/>
    <w:rsid w:val="007608E3"/>
    <w:rsid w:val="0076164C"/>
    <w:rsid w:val="00762869"/>
    <w:rsid w:val="00762BD2"/>
    <w:rsid w:val="00763FB8"/>
    <w:rsid w:val="007640D3"/>
    <w:rsid w:val="007652A0"/>
    <w:rsid w:val="007666CA"/>
    <w:rsid w:val="00767126"/>
    <w:rsid w:val="007705F3"/>
    <w:rsid w:val="00771DFF"/>
    <w:rsid w:val="0077201E"/>
    <w:rsid w:val="007733D5"/>
    <w:rsid w:val="00774824"/>
    <w:rsid w:val="00774EF0"/>
    <w:rsid w:val="0077608A"/>
    <w:rsid w:val="00776C99"/>
    <w:rsid w:val="00776CCE"/>
    <w:rsid w:val="00777B13"/>
    <w:rsid w:val="00777F82"/>
    <w:rsid w:val="0078029C"/>
    <w:rsid w:val="00780C1B"/>
    <w:rsid w:val="00780CDE"/>
    <w:rsid w:val="00780E8C"/>
    <w:rsid w:val="00781839"/>
    <w:rsid w:val="00782380"/>
    <w:rsid w:val="00782E08"/>
    <w:rsid w:val="007832CB"/>
    <w:rsid w:val="007838C2"/>
    <w:rsid w:val="00784141"/>
    <w:rsid w:val="00784DA8"/>
    <w:rsid w:val="00785E0C"/>
    <w:rsid w:val="007874D7"/>
    <w:rsid w:val="0078759A"/>
    <w:rsid w:val="007902E2"/>
    <w:rsid w:val="007915E0"/>
    <w:rsid w:val="00791837"/>
    <w:rsid w:val="00792378"/>
    <w:rsid w:val="007924DC"/>
    <w:rsid w:val="007925D8"/>
    <w:rsid w:val="00792768"/>
    <w:rsid w:val="00792873"/>
    <w:rsid w:val="00792AD8"/>
    <w:rsid w:val="007938CB"/>
    <w:rsid w:val="0079426B"/>
    <w:rsid w:val="00794E3A"/>
    <w:rsid w:val="00795B54"/>
    <w:rsid w:val="00796255"/>
    <w:rsid w:val="007A0AF8"/>
    <w:rsid w:val="007A298A"/>
    <w:rsid w:val="007A4553"/>
    <w:rsid w:val="007A604B"/>
    <w:rsid w:val="007A6AA6"/>
    <w:rsid w:val="007A6D7F"/>
    <w:rsid w:val="007A6E30"/>
    <w:rsid w:val="007A707D"/>
    <w:rsid w:val="007A7154"/>
    <w:rsid w:val="007B0640"/>
    <w:rsid w:val="007B0702"/>
    <w:rsid w:val="007B085F"/>
    <w:rsid w:val="007B2894"/>
    <w:rsid w:val="007B3F1C"/>
    <w:rsid w:val="007B47D5"/>
    <w:rsid w:val="007B4C12"/>
    <w:rsid w:val="007B5984"/>
    <w:rsid w:val="007C1FAB"/>
    <w:rsid w:val="007C25AB"/>
    <w:rsid w:val="007C5CD2"/>
    <w:rsid w:val="007C67D6"/>
    <w:rsid w:val="007C7D52"/>
    <w:rsid w:val="007C7DB8"/>
    <w:rsid w:val="007D055B"/>
    <w:rsid w:val="007D1D04"/>
    <w:rsid w:val="007D3B3D"/>
    <w:rsid w:val="007D5179"/>
    <w:rsid w:val="007D5AC1"/>
    <w:rsid w:val="007D5FB3"/>
    <w:rsid w:val="007D66F6"/>
    <w:rsid w:val="007D6A80"/>
    <w:rsid w:val="007D72F4"/>
    <w:rsid w:val="007D7E76"/>
    <w:rsid w:val="007E1BCD"/>
    <w:rsid w:val="007E2D09"/>
    <w:rsid w:val="007E5CE5"/>
    <w:rsid w:val="007E62E1"/>
    <w:rsid w:val="007E7696"/>
    <w:rsid w:val="007E77D9"/>
    <w:rsid w:val="007F1314"/>
    <w:rsid w:val="007F210D"/>
    <w:rsid w:val="007F2FD4"/>
    <w:rsid w:val="007F3061"/>
    <w:rsid w:val="007F3E90"/>
    <w:rsid w:val="007F43FA"/>
    <w:rsid w:val="007F477E"/>
    <w:rsid w:val="007F5420"/>
    <w:rsid w:val="007F6CFF"/>
    <w:rsid w:val="007F7F2F"/>
    <w:rsid w:val="008019C0"/>
    <w:rsid w:val="00801C0B"/>
    <w:rsid w:val="00801D51"/>
    <w:rsid w:val="00802124"/>
    <w:rsid w:val="00802B1D"/>
    <w:rsid w:val="00804278"/>
    <w:rsid w:val="00804AFA"/>
    <w:rsid w:val="00804C37"/>
    <w:rsid w:val="008058C0"/>
    <w:rsid w:val="00805D36"/>
    <w:rsid w:val="00805FD7"/>
    <w:rsid w:val="0080609F"/>
    <w:rsid w:val="00806AD0"/>
    <w:rsid w:val="00807E0D"/>
    <w:rsid w:val="008109B9"/>
    <w:rsid w:val="0081132B"/>
    <w:rsid w:val="008114DA"/>
    <w:rsid w:val="00811634"/>
    <w:rsid w:val="00812B71"/>
    <w:rsid w:val="00812F49"/>
    <w:rsid w:val="008133A2"/>
    <w:rsid w:val="008139ED"/>
    <w:rsid w:val="00813CD0"/>
    <w:rsid w:val="0081420C"/>
    <w:rsid w:val="0081442F"/>
    <w:rsid w:val="00815A1F"/>
    <w:rsid w:val="008169F9"/>
    <w:rsid w:val="0081723E"/>
    <w:rsid w:val="00817E9E"/>
    <w:rsid w:val="00820857"/>
    <w:rsid w:val="008210BE"/>
    <w:rsid w:val="008210CC"/>
    <w:rsid w:val="00821DC3"/>
    <w:rsid w:val="00822602"/>
    <w:rsid w:val="00822D1D"/>
    <w:rsid w:val="00822F39"/>
    <w:rsid w:val="0082421F"/>
    <w:rsid w:val="008259CA"/>
    <w:rsid w:val="00827337"/>
    <w:rsid w:val="00827B1C"/>
    <w:rsid w:val="00831A93"/>
    <w:rsid w:val="00831AC5"/>
    <w:rsid w:val="00832300"/>
    <w:rsid w:val="0083351A"/>
    <w:rsid w:val="00833978"/>
    <w:rsid w:val="00835991"/>
    <w:rsid w:val="0083621D"/>
    <w:rsid w:val="0083631D"/>
    <w:rsid w:val="0083675C"/>
    <w:rsid w:val="00836939"/>
    <w:rsid w:val="00837CEA"/>
    <w:rsid w:val="0084015F"/>
    <w:rsid w:val="008406D0"/>
    <w:rsid w:val="00841D4B"/>
    <w:rsid w:val="00842B78"/>
    <w:rsid w:val="00842BC3"/>
    <w:rsid w:val="00842D12"/>
    <w:rsid w:val="00842F15"/>
    <w:rsid w:val="00843524"/>
    <w:rsid w:val="008436E8"/>
    <w:rsid w:val="00843723"/>
    <w:rsid w:val="00843DC6"/>
    <w:rsid w:val="00844ACA"/>
    <w:rsid w:val="00845277"/>
    <w:rsid w:val="00845B45"/>
    <w:rsid w:val="008460F0"/>
    <w:rsid w:val="00846689"/>
    <w:rsid w:val="0085032A"/>
    <w:rsid w:val="00852421"/>
    <w:rsid w:val="00852D88"/>
    <w:rsid w:val="00853E97"/>
    <w:rsid w:val="0085427F"/>
    <w:rsid w:val="0085455C"/>
    <w:rsid w:val="00854D0F"/>
    <w:rsid w:val="00854D17"/>
    <w:rsid w:val="0085581F"/>
    <w:rsid w:val="00855A2F"/>
    <w:rsid w:val="008560CE"/>
    <w:rsid w:val="0085715F"/>
    <w:rsid w:val="008602A2"/>
    <w:rsid w:val="008609CE"/>
    <w:rsid w:val="00862BEA"/>
    <w:rsid w:val="00866967"/>
    <w:rsid w:val="00866B1A"/>
    <w:rsid w:val="00867B43"/>
    <w:rsid w:val="00871CBA"/>
    <w:rsid w:val="00872332"/>
    <w:rsid w:val="00872B5B"/>
    <w:rsid w:val="008740D8"/>
    <w:rsid w:val="008741CA"/>
    <w:rsid w:val="00874750"/>
    <w:rsid w:val="00876CA7"/>
    <w:rsid w:val="00877768"/>
    <w:rsid w:val="0088054C"/>
    <w:rsid w:val="0088066C"/>
    <w:rsid w:val="00883419"/>
    <w:rsid w:val="00883A48"/>
    <w:rsid w:val="00883B71"/>
    <w:rsid w:val="00883D7D"/>
    <w:rsid w:val="008854B4"/>
    <w:rsid w:val="00885E32"/>
    <w:rsid w:val="00887865"/>
    <w:rsid w:val="00887D22"/>
    <w:rsid w:val="00887EFB"/>
    <w:rsid w:val="00890A92"/>
    <w:rsid w:val="00890E46"/>
    <w:rsid w:val="00890F82"/>
    <w:rsid w:val="0089159E"/>
    <w:rsid w:val="00892149"/>
    <w:rsid w:val="00893DC4"/>
    <w:rsid w:val="00895B68"/>
    <w:rsid w:val="00895BF4"/>
    <w:rsid w:val="00895D94"/>
    <w:rsid w:val="00896DB1"/>
    <w:rsid w:val="0089776D"/>
    <w:rsid w:val="008A01C0"/>
    <w:rsid w:val="008A0B08"/>
    <w:rsid w:val="008A102C"/>
    <w:rsid w:val="008A179C"/>
    <w:rsid w:val="008A205A"/>
    <w:rsid w:val="008A2D63"/>
    <w:rsid w:val="008A328E"/>
    <w:rsid w:val="008A598C"/>
    <w:rsid w:val="008A6585"/>
    <w:rsid w:val="008A6631"/>
    <w:rsid w:val="008A76A7"/>
    <w:rsid w:val="008B0B89"/>
    <w:rsid w:val="008B1F5B"/>
    <w:rsid w:val="008B2119"/>
    <w:rsid w:val="008B22E0"/>
    <w:rsid w:val="008B2785"/>
    <w:rsid w:val="008B3583"/>
    <w:rsid w:val="008B436D"/>
    <w:rsid w:val="008B4E36"/>
    <w:rsid w:val="008B601F"/>
    <w:rsid w:val="008B6940"/>
    <w:rsid w:val="008B7192"/>
    <w:rsid w:val="008B73FC"/>
    <w:rsid w:val="008B7812"/>
    <w:rsid w:val="008B7C6B"/>
    <w:rsid w:val="008C1413"/>
    <w:rsid w:val="008C1745"/>
    <w:rsid w:val="008C1ECE"/>
    <w:rsid w:val="008C2E95"/>
    <w:rsid w:val="008C308E"/>
    <w:rsid w:val="008C3B7A"/>
    <w:rsid w:val="008C3F05"/>
    <w:rsid w:val="008C41AA"/>
    <w:rsid w:val="008C46F1"/>
    <w:rsid w:val="008C50AF"/>
    <w:rsid w:val="008C5CB0"/>
    <w:rsid w:val="008C5D00"/>
    <w:rsid w:val="008C5D65"/>
    <w:rsid w:val="008C68BB"/>
    <w:rsid w:val="008C7A18"/>
    <w:rsid w:val="008D2312"/>
    <w:rsid w:val="008D27C0"/>
    <w:rsid w:val="008D3502"/>
    <w:rsid w:val="008D39DC"/>
    <w:rsid w:val="008D41C2"/>
    <w:rsid w:val="008D5AAA"/>
    <w:rsid w:val="008D7558"/>
    <w:rsid w:val="008E23CA"/>
    <w:rsid w:val="008E2EBE"/>
    <w:rsid w:val="008E383E"/>
    <w:rsid w:val="008E5684"/>
    <w:rsid w:val="008E5780"/>
    <w:rsid w:val="008E6533"/>
    <w:rsid w:val="008E6A69"/>
    <w:rsid w:val="008E754F"/>
    <w:rsid w:val="008F119A"/>
    <w:rsid w:val="008F15E8"/>
    <w:rsid w:val="008F1E7E"/>
    <w:rsid w:val="008F2113"/>
    <w:rsid w:val="008F2548"/>
    <w:rsid w:val="008F275B"/>
    <w:rsid w:val="008F2B81"/>
    <w:rsid w:val="008F3E57"/>
    <w:rsid w:val="008F4055"/>
    <w:rsid w:val="008F5407"/>
    <w:rsid w:val="008F5BF3"/>
    <w:rsid w:val="00900101"/>
    <w:rsid w:val="0090059E"/>
    <w:rsid w:val="009005FF"/>
    <w:rsid w:val="00902872"/>
    <w:rsid w:val="009034D4"/>
    <w:rsid w:val="00903B3F"/>
    <w:rsid w:val="00905244"/>
    <w:rsid w:val="00906406"/>
    <w:rsid w:val="00906CA3"/>
    <w:rsid w:val="00910417"/>
    <w:rsid w:val="009118FE"/>
    <w:rsid w:val="00912EEA"/>
    <w:rsid w:val="00913069"/>
    <w:rsid w:val="00913644"/>
    <w:rsid w:val="0091438A"/>
    <w:rsid w:val="00914D96"/>
    <w:rsid w:val="00914F0D"/>
    <w:rsid w:val="009154C6"/>
    <w:rsid w:val="009157A5"/>
    <w:rsid w:val="00915A8A"/>
    <w:rsid w:val="00916864"/>
    <w:rsid w:val="0091738D"/>
    <w:rsid w:val="0091765B"/>
    <w:rsid w:val="00921BED"/>
    <w:rsid w:val="00921DF5"/>
    <w:rsid w:val="009237D0"/>
    <w:rsid w:val="00923E0E"/>
    <w:rsid w:val="00923F82"/>
    <w:rsid w:val="00924748"/>
    <w:rsid w:val="00924B92"/>
    <w:rsid w:val="00924C90"/>
    <w:rsid w:val="00924DF8"/>
    <w:rsid w:val="0092604C"/>
    <w:rsid w:val="009273DD"/>
    <w:rsid w:val="00927EFC"/>
    <w:rsid w:val="009348B8"/>
    <w:rsid w:val="00934C8C"/>
    <w:rsid w:val="00934CEF"/>
    <w:rsid w:val="00935474"/>
    <w:rsid w:val="00937839"/>
    <w:rsid w:val="00937A43"/>
    <w:rsid w:val="00937B21"/>
    <w:rsid w:val="00937E4D"/>
    <w:rsid w:val="0094006B"/>
    <w:rsid w:val="00941032"/>
    <w:rsid w:val="009413A7"/>
    <w:rsid w:val="00942FA9"/>
    <w:rsid w:val="00943360"/>
    <w:rsid w:val="009438DD"/>
    <w:rsid w:val="00944607"/>
    <w:rsid w:val="00944E52"/>
    <w:rsid w:val="00945875"/>
    <w:rsid w:val="009458D1"/>
    <w:rsid w:val="00946ACD"/>
    <w:rsid w:val="00946B5F"/>
    <w:rsid w:val="0094742F"/>
    <w:rsid w:val="00947B2B"/>
    <w:rsid w:val="00950985"/>
    <w:rsid w:val="00951129"/>
    <w:rsid w:val="009522D2"/>
    <w:rsid w:val="0095253C"/>
    <w:rsid w:val="009548A0"/>
    <w:rsid w:val="0095499E"/>
    <w:rsid w:val="00954ECC"/>
    <w:rsid w:val="00956B1C"/>
    <w:rsid w:val="009573DD"/>
    <w:rsid w:val="00960785"/>
    <w:rsid w:val="00960F81"/>
    <w:rsid w:val="00961391"/>
    <w:rsid w:val="00961415"/>
    <w:rsid w:val="00961C2D"/>
    <w:rsid w:val="00961D8F"/>
    <w:rsid w:val="00963F1B"/>
    <w:rsid w:val="00964420"/>
    <w:rsid w:val="00964670"/>
    <w:rsid w:val="009650F3"/>
    <w:rsid w:val="00965C39"/>
    <w:rsid w:val="00967730"/>
    <w:rsid w:val="00970B0A"/>
    <w:rsid w:val="0097176F"/>
    <w:rsid w:val="00971F58"/>
    <w:rsid w:val="0097223E"/>
    <w:rsid w:val="00972315"/>
    <w:rsid w:val="00972F4E"/>
    <w:rsid w:val="009756E6"/>
    <w:rsid w:val="00975A15"/>
    <w:rsid w:val="00975FCD"/>
    <w:rsid w:val="009761F3"/>
    <w:rsid w:val="00976B6F"/>
    <w:rsid w:val="00977385"/>
    <w:rsid w:val="00977466"/>
    <w:rsid w:val="00977527"/>
    <w:rsid w:val="00977566"/>
    <w:rsid w:val="009810CE"/>
    <w:rsid w:val="009831C4"/>
    <w:rsid w:val="00983E64"/>
    <w:rsid w:val="009843AD"/>
    <w:rsid w:val="00985C68"/>
    <w:rsid w:val="009871A6"/>
    <w:rsid w:val="009871C9"/>
    <w:rsid w:val="00987FCD"/>
    <w:rsid w:val="00991883"/>
    <w:rsid w:val="009926BA"/>
    <w:rsid w:val="009939BF"/>
    <w:rsid w:val="00996B1B"/>
    <w:rsid w:val="00997EA9"/>
    <w:rsid w:val="009A0879"/>
    <w:rsid w:val="009A1C50"/>
    <w:rsid w:val="009A1D56"/>
    <w:rsid w:val="009A20B5"/>
    <w:rsid w:val="009A22FF"/>
    <w:rsid w:val="009A283E"/>
    <w:rsid w:val="009A3F72"/>
    <w:rsid w:val="009A454D"/>
    <w:rsid w:val="009A549B"/>
    <w:rsid w:val="009A6C05"/>
    <w:rsid w:val="009A724A"/>
    <w:rsid w:val="009A7B4D"/>
    <w:rsid w:val="009B0915"/>
    <w:rsid w:val="009B09B7"/>
    <w:rsid w:val="009B0C08"/>
    <w:rsid w:val="009B0F8D"/>
    <w:rsid w:val="009B35CE"/>
    <w:rsid w:val="009B380F"/>
    <w:rsid w:val="009B4108"/>
    <w:rsid w:val="009B47D3"/>
    <w:rsid w:val="009B4CF3"/>
    <w:rsid w:val="009B4D8B"/>
    <w:rsid w:val="009B61F5"/>
    <w:rsid w:val="009B6371"/>
    <w:rsid w:val="009B690E"/>
    <w:rsid w:val="009B6A9B"/>
    <w:rsid w:val="009B7D3D"/>
    <w:rsid w:val="009C142F"/>
    <w:rsid w:val="009C5439"/>
    <w:rsid w:val="009C5976"/>
    <w:rsid w:val="009C5AE9"/>
    <w:rsid w:val="009C7BE7"/>
    <w:rsid w:val="009C7CB8"/>
    <w:rsid w:val="009D1972"/>
    <w:rsid w:val="009D25CB"/>
    <w:rsid w:val="009D2AE9"/>
    <w:rsid w:val="009D2CB6"/>
    <w:rsid w:val="009D501F"/>
    <w:rsid w:val="009D77A3"/>
    <w:rsid w:val="009D7D0E"/>
    <w:rsid w:val="009E0D6F"/>
    <w:rsid w:val="009E0F5C"/>
    <w:rsid w:val="009E164C"/>
    <w:rsid w:val="009E26CD"/>
    <w:rsid w:val="009E2B08"/>
    <w:rsid w:val="009E3224"/>
    <w:rsid w:val="009E3A0F"/>
    <w:rsid w:val="009E4A97"/>
    <w:rsid w:val="009E52AA"/>
    <w:rsid w:val="009E5D1B"/>
    <w:rsid w:val="009E5E49"/>
    <w:rsid w:val="009E6941"/>
    <w:rsid w:val="009E7D56"/>
    <w:rsid w:val="009F3267"/>
    <w:rsid w:val="009F350C"/>
    <w:rsid w:val="009F3761"/>
    <w:rsid w:val="009F3DD5"/>
    <w:rsid w:val="009F4296"/>
    <w:rsid w:val="009F5BFA"/>
    <w:rsid w:val="009F624B"/>
    <w:rsid w:val="009F64D2"/>
    <w:rsid w:val="009F6566"/>
    <w:rsid w:val="009F7204"/>
    <w:rsid w:val="009F765C"/>
    <w:rsid w:val="00A00C5C"/>
    <w:rsid w:val="00A01355"/>
    <w:rsid w:val="00A017DB"/>
    <w:rsid w:val="00A02200"/>
    <w:rsid w:val="00A02D00"/>
    <w:rsid w:val="00A0474C"/>
    <w:rsid w:val="00A10482"/>
    <w:rsid w:val="00A113FF"/>
    <w:rsid w:val="00A123A8"/>
    <w:rsid w:val="00A13F2C"/>
    <w:rsid w:val="00A14462"/>
    <w:rsid w:val="00A15C50"/>
    <w:rsid w:val="00A1700B"/>
    <w:rsid w:val="00A17B17"/>
    <w:rsid w:val="00A20A34"/>
    <w:rsid w:val="00A20BB7"/>
    <w:rsid w:val="00A2103F"/>
    <w:rsid w:val="00A2117D"/>
    <w:rsid w:val="00A219DB"/>
    <w:rsid w:val="00A22512"/>
    <w:rsid w:val="00A23D84"/>
    <w:rsid w:val="00A2422C"/>
    <w:rsid w:val="00A24423"/>
    <w:rsid w:val="00A258BF"/>
    <w:rsid w:val="00A262B1"/>
    <w:rsid w:val="00A30052"/>
    <w:rsid w:val="00A30C34"/>
    <w:rsid w:val="00A30FED"/>
    <w:rsid w:val="00A31B0D"/>
    <w:rsid w:val="00A32382"/>
    <w:rsid w:val="00A32907"/>
    <w:rsid w:val="00A33EBC"/>
    <w:rsid w:val="00A341E4"/>
    <w:rsid w:val="00A34A36"/>
    <w:rsid w:val="00A352F8"/>
    <w:rsid w:val="00A35418"/>
    <w:rsid w:val="00A3589B"/>
    <w:rsid w:val="00A360FD"/>
    <w:rsid w:val="00A36147"/>
    <w:rsid w:val="00A37BF1"/>
    <w:rsid w:val="00A37C84"/>
    <w:rsid w:val="00A42483"/>
    <w:rsid w:val="00A42B09"/>
    <w:rsid w:val="00A431AF"/>
    <w:rsid w:val="00A43F8F"/>
    <w:rsid w:val="00A43F91"/>
    <w:rsid w:val="00A45001"/>
    <w:rsid w:val="00A4756E"/>
    <w:rsid w:val="00A47954"/>
    <w:rsid w:val="00A47CC3"/>
    <w:rsid w:val="00A5024A"/>
    <w:rsid w:val="00A5031E"/>
    <w:rsid w:val="00A51215"/>
    <w:rsid w:val="00A51AE2"/>
    <w:rsid w:val="00A52010"/>
    <w:rsid w:val="00A525D3"/>
    <w:rsid w:val="00A52C1A"/>
    <w:rsid w:val="00A53362"/>
    <w:rsid w:val="00A54711"/>
    <w:rsid w:val="00A56F4A"/>
    <w:rsid w:val="00A5709F"/>
    <w:rsid w:val="00A57C0E"/>
    <w:rsid w:val="00A61732"/>
    <w:rsid w:val="00A618CF"/>
    <w:rsid w:val="00A61B03"/>
    <w:rsid w:val="00A61EA3"/>
    <w:rsid w:val="00A648A0"/>
    <w:rsid w:val="00A6692C"/>
    <w:rsid w:val="00A66E8B"/>
    <w:rsid w:val="00A67147"/>
    <w:rsid w:val="00A70AAE"/>
    <w:rsid w:val="00A70E1D"/>
    <w:rsid w:val="00A741D6"/>
    <w:rsid w:val="00A75110"/>
    <w:rsid w:val="00A76F48"/>
    <w:rsid w:val="00A770A5"/>
    <w:rsid w:val="00A800F6"/>
    <w:rsid w:val="00A81525"/>
    <w:rsid w:val="00A81572"/>
    <w:rsid w:val="00A82034"/>
    <w:rsid w:val="00A83CD6"/>
    <w:rsid w:val="00A83DA7"/>
    <w:rsid w:val="00A844BF"/>
    <w:rsid w:val="00A852A9"/>
    <w:rsid w:val="00A86DF9"/>
    <w:rsid w:val="00A87509"/>
    <w:rsid w:val="00A901A7"/>
    <w:rsid w:val="00A904B9"/>
    <w:rsid w:val="00A909C5"/>
    <w:rsid w:val="00A90F09"/>
    <w:rsid w:val="00A90F74"/>
    <w:rsid w:val="00A9127A"/>
    <w:rsid w:val="00A91664"/>
    <w:rsid w:val="00A91BDD"/>
    <w:rsid w:val="00A92308"/>
    <w:rsid w:val="00A923FF"/>
    <w:rsid w:val="00A9259C"/>
    <w:rsid w:val="00A92E54"/>
    <w:rsid w:val="00A93424"/>
    <w:rsid w:val="00A956FB"/>
    <w:rsid w:val="00A9616D"/>
    <w:rsid w:val="00A9708A"/>
    <w:rsid w:val="00A977FD"/>
    <w:rsid w:val="00A979DA"/>
    <w:rsid w:val="00A97B1A"/>
    <w:rsid w:val="00AA1A6C"/>
    <w:rsid w:val="00AA2F37"/>
    <w:rsid w:val="00AA3474"/>
    <w:rsid w:val="00AA37EF"/>
    <w:rsid w:val="00AA3DAB"/>
    <w:rsid w:val="00AA3DF3"/>
    <w:rsid w:val="00AA4124"/>
    <w:rsid w:val="00AA5130"/>
    <w:rsid w:val="00AA5BA9"/>
    <w:rsid w:val="00AA636B"/>
    <w:rsid w:val="00AA69E9"/>
    <w:rsid w:val="00AB05AC"/>
    <w:rsid w:val="00AB5122"/>
    <w:rsid w:val="00AB55A1"/>
    <w:rsid w:val="00AB589E"/>
    <w:rsid w:val="00AB6191"/>
    <w:rsid w:val="00AB6B2C"/>
    <w:rsid w:val="00AB6B8B"/>
    <w:rsid w:val="00AB7D2C"/>
    <w:rsid w:val="00AC0292"/>
    <w:rsid w:val="00AC08A8"/>
    <w:rsid w:val="00AC0D51"/>
    <w:rsid w:val="00AC175F"/>
    <w:rsid w:val="00AC1F70"/>
    <w:rsid w:val="00AC2FA3"/>
    <w:rsid w:val="00AC4028"/>
    <w:rsid w:val="00AC4198"/>
    <w:rsid w:val="00AC58E2"/>
    <w:rsid w:val="00AC65CB"/>
    <w:rsid w:val="00AC6F6B"/>
    <w:rsid w:val="00AC7302"/>
    <w:rsid w:val="00AD003C"/>
    <w:rsid w:val="00AD0367"/>
    <w:rsid w:val="00AD0CC7"/>
    <w:rsid w:val="00AD0DC3"/>
    <w:rsid w:val="00AD32BA"/>
    <w:rsid w:val="00AD3B82"/>
    <w:rsid w:val="00AD4B4B"/>
    <w:rsid w:val="00AD52DF"/>
    <w:rsid w:val="00AD5AC5"/>
    <w:rsid w:val="00AD5D78"/>
    <w:rsid w:val="00AD6A00"/>
    <w:rsid w:val="00AD6DD2"/>
    <w:rsid w:val="00AD794C"/>
    <w:rsid w:val="00AD7B51"/>
    <w:rsid w:val="00AE09C8"/>
    <w:rsid w:val="00AE3653"/>
    <w:rsid w:val="00AE3E94"/>
    <w:rsid w:val="00AE4461"/>
    <w:rsid w:val="00AE44B2"/>
    <w:rsid w:val="00AE5008"/>
    <w:rsid w:val="00AE5019"/>
    <w:rsid w:val="00AE5F85"/>
    <w:rsid w:val="00AE6594"/>
    <w:rsid w:val="00AF0649"/>
    <w:rsid w:val="00AF1241"/>
    <w:rsid w:val="00AF1DAE"/>
    <w:rsid w:val="00AF1DEC"/>
    <w:rsid w:val="00AF214D"/>
    <w:rsid w:val="00AF239A"/>
    <w:rsid w:val="00AF5005"/>
    <w:rsid w:val="00AF589B"/>
    <w:rsid w:val="00AF5C6C"/>
    <w:rsid w:val="00AF7856"/>
    <w:rsid w:val="00AF79D0"/>
    <w:rsid w:val="00AF7CE6"/>
    <w:rsid w:val="00B00789"/>
    <w:rsid w:val="00B007E0"/>
    <w:rsid w:val="00B00872"/>
    <w:rsid w:val="00B00D8B"/>
    <w:rsid w:val="00B01429"/>
    <w:rsid w:val="00B01DB4"/>
    <w:rsid w:val="00B0214E"/>
    <w:rsid w:val="00B04C2B"/>
    <w:rsid w:val="00B06383"/>
    <w:rsid w:val="00B06C08"/>
    <w:rsid w:val="00B07A84"/>
    <w:rsid w:val="00B07B3F"/>
    <w:rsid w:val="00B1066F"/>
    <w:rsid w:val="00B107E4"/>
    <w:rsid w:val="00B12284"/>
    <w:rsid w:val="00B130AA"/>
    <w:rsid w:val="00B13287"/>
    <w:rsid w:val="00B1343B"/>
    <w:rsid w:val="00B13BC3"/>
    <w:rsid w:val="00B13FEF"/>
    <w:rsid w:val="00B146EA"/>
    <w:rsid w:val="00B15183"/>
    <w:rsid w:val="00B15264"/>
    <w:rsid w:val="00B161D6"/>
    <w:rsid w:val="00B21658"/>
    <w:rsid w:val="00B22231"/>
    <w:rsid w:val="00B22315"/>
    <w:rsid w:val="00B2264F"/>
    <w:rsid w:val="00B2279B"/>
    <w:rsid w:val="00B22E4A"/>
    <w:rsid w:val="00B24107"/>
    <w:rsid w:val="00B25160"/>
    <w:rsid w:val="00B25472"/>
    <w:rsid w:val="00B2612A"/>
    <w:rsid w:val="00B2721C"/>
    <w:rsid w:val="00B27ED7"/>
    <w:rsid w:val="00B301C0"/>
    <w:rsid w:val="00B309A3"/>
    <w:rsid w:val="00B30CD3"/>
    <w:rsid w:val="00B340A2"/>
    <w:rsid w:val="00B3416F"/>
    <w:rsid w:val="00B34D9B"/>
    <w:rsid w:val="00B36298"/>
    <w:rsid w:val="00B36D0F"/>
    <w:rsid w:val="00B36F46"/>
    <w:rsid w:val="00B371B9"/>
    <w:rsid w:val="00B4035F"/>
    <w:rsid w:val="00B404C5"/>
    <w:rsid w:val="00B40668"/>
    <w:rsid w:val="00B4070A"/>
    <w:rsid w:val="00B40E20"/>
    <w:rsid w:val="00B416A2"/>
    <w:rsid w:val="00B41FE0"/>
    <w:rsid w:val="00B42208"/>
    <w:rsid w:val="00B43015"/>
    <w:rsid w:val="00B44E1B"/>
    <w:rsid w:val="00B44FF9"/>
    <w:rsid w:val="00B45DA5"/>
    <w:rsid w:val="00B4671E"/>
    <w:rsid w:val="00B47185"/>
    <w:rsid w:val="00B4773F"/>
    <w:rsid w:val="00B50441"/>
    <w:rsid w:val="00B5099D"/>
    <w:rsid w:val="00B51C28"/>
    <w:rsid w:val="00B523FA"/>
    <w:rsid w:val="00B52E47"/>
    <w:rsid w:val="00B5325E"/>
    <w:rsid w:val="00B53934"/>
    <w:rsid w:val="00B5502E"/>
    <w:rsid w:val="00B55DF7"/>
    <w:rsid w:val="00B55FB4"/>
    <w:rsid w:val="00B60397"/>
    <w:rsid w:val="00B60FE3"/>
    <w:rsid w:val="00B61D8A"/>
    <w:rsid w:val="00B62842"/>
    <w:rsid w:val="00B62E7C"/>
    <w:rsid w:val="00B63531"/>
    <w:rsid w:val="00B6367B"/>
    <w:rsid w:val="00B6413C"/>
    <w:rsid w:val="00B64F21"/>
    <w:rsid w:val="00B66339"/>
    <w:rsid w:val="00B66882"/>
    <w:rsid w:val="00B6697F"/>
    <w:rsid w:val="00B701B8"/>
    <w:rsid w:val="00B71888"/>
    <w:rsid w:val="00B7231A"/>
    <w:rsid w:val="00B72D87"/>
    <w:rsid w:val="00B72F61"/>
    <w:rsid w:val="00B76465"/>
    <w:rsid w:val="00B76612"/>
    <w:rsid w:val="00B77553"/>
    <w:rsid w:val="00B775F3"/>
    <w:rsid w:val="00B81ED6"/>
    <w:rsid w:val="00B81FAD"/>
    <w:rsid w:val="00B82112"/>
    <w:rsid w:val="00B8218E"/>
    <w:rsid w:val="00B83231"/>
    <w:rsid w:val="00B83E3B"/>
    <w:rsid w:val="00B840ED"/>
    <w:rsid w:val="00B84686"/>
    <w:rsid w:val="00B84C06"/>
    <w:rsid w:val="00B86AFC"/>
    <w:rsid w:val="00B86FFA"/>
    <w:rsid w:val="00B9073B"/>
    <w:rsid w:val="00B90D29"/>
    <w:rsid w:val="00B91D4F"/>
    <w:rsid w:val="00B92C7D"/>
    <w:rsid w:val="00B936F1"/>
    <w:rsid w:val="00B940A3"/>
    <w:rsid w:val="00B94BDB"/>
    <w:rsid w:val="00B950D3"/>
    <w:rsid w:val="00B95C34"/>
    <w:rsid w:val="00B95FAE"/>
    <w:rsid w:val="00B960CA"/>
    <w:rsid w:val="00B97FB4"/>
    <w:rsid w:val="00BA09B7"/>
    <w:rsid w:val="00BA1CF4"/>
    <w:rsid w:val="00BA21F8"/>
    <w:rsid w:val="00BA3A78"/>
    <w:rsid w:val="00BA411D"/>
    <w:rsid w:val="00BA4159"/>
    <w:rsid w:val="00BA5C8F"/>
    <w:rsid w:val="00BA6721"/>
    <w:rsid w:val="00BA6CF7"/>
    <w:rsid w:val="00BA7E35"/>
    <w:rsid w:val="00BB3A6A"/>
    <w:rsid w:val="00BB3E33"/>
    <w:rsid w:val="00BB5246"/>
    <w:rsid w:val="00BB5D0B"/>
    <w:rsid w:val="00BB61D7"/>
    <w:rsid w:val="00BB62F8"/>
    <w:rsid w:val="00BB63EF"/>
    <w:rsid w:val="00BB7E97"/>
    <w:rsid w:val="00BC0028"/>
    <w:rsid w:val="00BC1839"/>
    <w:rsid w:val="00BC2319"/>
    <w:rsid w:val="00BC269C"/>
    <w:rsid w:val="00BC36F2"/>
    <w:rsid w:val="00BC39D9"/>
    <w:rsid w:val="00BC3A5E"/>
    <w:rsid w:val="00BC61CB"/>
    <w:rsid w:val="00BC6F37"/>
    <w:rsid w:val="00BD000A"/>
    <w:rsid w:val="00BD0C6A"/>
    <w:rsid w:val="00BD1515"/>
    <w:rsid w:val="00BD23B9"/>
    <w:rsid w:val="00BD2AFB"/>
    <w:rsid w:val="00BD5A81"/>
    <w:rsid w:val="00BD6C7B"/>
    <w:rsid w:val="00BE005E"/>
    <w:rsid w:val="00BE1DCE"/>
    <w:rsid w:val="00BE2856"/>
    <w:rsid w:val="00BE29A8"/>
    <w:rsid w:val="00BE3018"/>
    <w:rsid w:val="00BE4233"/>
    <w:rsid w:val="00BE4AB7"/>
    <w:rsid w:val="00BE5A2E"/>
    <w:rsid w:val="00BE5EA3"/>
    <w:rsid w:val="00BE6193"/>
    <w:rsid w:val="00BF0275"/>
    <w:rsid w:val="00BF1CDD"/>
    <w:rsid w:val="00BF1FFC"/>
    <w:rsid w:val="00BF268A"/>
    <w:rsid w:val="00BF2CD6"/>
    <w:rsid w:val="00BF2E0B"/>
    <w:rsid w:val="00BF2F48"/>
    <w:rsid w:val="00BF2FF2"/>
    <w:rsid w:val="00BF4384"/>
    <w:rsid w:val="00BF4F20"/>
    <w:rsid w:val="00BF62D4"/>
    <w:rsid w:val="00C00B64"/>
    <w:rsid w:val="00C00D66"/>
    <w:rsid w:val="00C0208F"/>
    <w:rsid w:val="00C028AB"/>
    <w:rsid w:val="00C04513"/>
    <w:rsid w:val="00C04D67"/>
    <w:rsid w:val="00C0528A"/>
    <w:rsid w:val="00C05578"/>
    <w:rsid w:val="00C06009"/>
    <w:rsid w:val="00C07063"/>
    <w:rsid w:val="00C0786D"/>
    <w:rsid w:val="00C105E3"/>
    <w:rsid w:val="00C10896"/>
    <w:rsid w:val="00C1224B"/>
    <w:rsid w:val="00C124EE"/>
    <w:rsid w:val="00C125E8"/>
    <w:rsid w:val="00C13509"/>
    <w:rsid w:val="00C13DF9"/>
    <w:rsid w:val="00C15332"/>
    <w:rsid w:val="00C15546"/>
    <w:rsid w:val="00C16FD4"/>
    <w:rsid w:val="00C17E11"/>
    <w:rsid w:val="00C20D05"/>
    <w:rsid w:val="00C212C1"/>
    <w:rsid w:val="00C22821"/>
    <w:rsid w:val="00C23590"/>
    <w:rsid w:val="00C23C42"/>
    <w:rsid w:val="00C25071"/>
    <w:rsid w:val="00C25912"/>
    <w:rsid w:val="00C2600C"/>
    <w:rsid w:val="00C27E4A"/>
    <w:rsid w:val="00C31EDE"/>
    <w:rsid w:val="00C323E4"/>
    <w:rsid w:val="00C3276E"/>
    <w:rsid w:val="00C33C8A"/>
    <w:rsid w:val="00C33C9C"/>
    <w:rsid w:val="00C34384"/>
    <w:rsid w:val="00C36612"/>
    <w:rsid w:val="00C371E8"/>
    <w:rsid w:val="00C3742B"/>
    <w:rsid w:val="00C37465"/>
    <w:rsid w:val="00C376E0"/>
    <w:rsid w:val="00C40AFE"/>
    <w:rsid w:val="00C41FDB"/>
    <w:rsid w:val="00C42519"/>
    <w:rsid w:val="00C437AA"/>
    <w:rsid w:val="00C438A5"/>
    <w:rsid w:val="00C4400B"/>
    <w:rsid w:val="00C452E3"/>
    <w:rsid w:val="00C45AFE"/>
    <w:rsid w:val="00C46A60"/>
    <w:rsid w:val="00C47872"/>
    <w:rsid w:val="00C47D4F"/>
    <w:rsid w:val="00C50EDD"/>
    <w:rsid w:val="00C51763"/>
    <w:rsid w:val="00C51EB5"/>
    <w:rsid w:val="00C523E7"/>
    <w:rsid w:val="00C52978"/>
    <w:rsid w:val="00C54879"/>
    <w:rsid w:val="00C5497B"/>
    <w:rsid w:val="00C56B0C"/>
    <w:rsid w:val="00C57C35"/>
    <w:rsid w:val="00C60614"/>
    <w:rsid w:val="00C6116D"/>
    <w:rsid w:val="00C6297D"/>
    <w:rsid w:val="00C6377F"/>
    <w:rsid w:val="00C6445C"/>
    <w:rsid w:val="00C65BCF"/>
    <w:rsid w:val="00C672B2"/>
    <w:rsid w:val="00C6732D"/>
    <w:rsid w:val="00C67734"/>
    <w:rsid w:val="00C67A8D"/>
    <w:rsid w:val="00C708D1"/>
    <w:rsid w:val="00C71036"/>
    <w:rsid w:val="00C710A7"/>
    <w:rsid w:val="00C725A7"/>
    <w:rsid w:val="00C727B4"/>
    <w:rsid w:val="00C72803"/>
    <w:rsid w:val="00C737D8"/>
    <w:rsid w:val="00C740BF"/>
    <w:rsid w:val="00C767CB"/>
    <w:rsid w:val="00C76E22"/>
    <w:rsid w:val="00C7734A"/>
    <w:rsid w:val="00C801B9"/>
    <w:rsid w:val="00C803B1"/>
    <w:rsid w:val="00C8058A"/>
    <w:rsid w:val="00C808D8"/>
    <w:rsid w:val="00C808F3"/>
    <w:rsid w:val="00C80B8C"/>
    <w:rsid w:val="00C80CC2"/>
    <w:rsid w:val="00C81050"/>
    <w:rsid w:val="00C81080"/>
    <w:rsid w:val="00C81206"/>
    <w:rsid w:val="00C827E2"/>
    <w:rsid w:val="00C82B9B"/>
    <w:rsid w:val="00C82CD0"/>
    <w:rsid w:val="00C8369D"/>
    <w:rsid w:val="00C845C7"/>
    <w:rsid w:val="00C86E04"/>
    <w:rsid w:val="00C87AB0"/>
    <w:rsid w:val="00C9116B"/>
    <w:rsid w:val="00C9191A"/>
    <w:rsid w:val="00C96191"/>
    <w:rsid w:val="00C9660A"/>
    <w:rsid w:val="00CA0259"/>
    <w:rsid w:val="00CA03A6"/>
    <w:rsid w:val="00CA03EA"/>
    <w:rsid w:val="00CA0E38"/>
    <w:rsid w:val="00CA15B0"/>
    <w:rsid w:val="00CA26AB"/>
    <w:rsid w:val="00CA3556"/>
    <w:rsid w:val="00CA60F5"/>
    <w:rsid w:val="00CA6E55"/>
    <w:rsid w:val="00CA70AF"/>
    <w:rsid w:val="00CA72F5"/>
    <w:rsid w:val="00CA76F8"/>
    <w:rsid w:val="00CB117A"/>
    <w:rsid w:val="00CB11C6"/>
    <w:rsid w:val="00CB1A78"/>
    <w:rsid w:val="00CB1B7C"/>
    <w:rsid w:val="00CB214E"/>
    <w:rsid w:val="00CB2F08"/>
    <w:rsid w:val="00CB3732"/>
    <w:rsid w:val="00CB5841"/>
    <w:rsid w:val="00CB5E70"/>
    <w:rsid w:val="00CB6558"/>
    <w:rsid w:val="00CB6EEB"/>
    <w:rsid w:val="00CB76AE"/>
    <w:rsid w:val="00CC15CD"/>
    <w:rsid w:val="00CC1BD7"/>
    <w:rsid w:val="00CC255B"/>
    <w:rsid w:val="00CC2EEF"/>
    <w:rsid w:val="00CC364C"/>
    <w:rsid w:val="00CC38BB"/>
    <w:rsid w:val="00CC3F23"/>
    <w:rsid w:val="00CC50E8"/>
    <w:rsid w:val="00CC7561"/>
    <w:rsid w:val="00CC7D6F"/>
    <w:rsid w:val="00CD01BA"/>
    <w:rsid w:val="00CD148D"/>
    <w:rsid w:val="00CD2245"/>
    <w:rsid w:val="00CD3C5E"/>
    <w:rsid w:val="00CD4976"/>
    <w:rsid w:val="00CD5157"/>
    <w:rsid w:val="00CD684B"/>
    <w:rsid w:val="00CD7861"/>
    <w:rsid w:val="00CE0084"/>
    <w:rsid w:val="00CE02EE"/>
    <w:rsid w:val="00CE1DD1"/>
    <w:rsid w:val="00CE205D"/>
    <w:rsid w:val="00CE3696"/>
    <w:rsid w:val="00CE3C57"/>
    <w:rsid w:val="00CE3E28"/>
    <w:rsid w:val="00CE4791"/>
    <w:rsid w:val="00CE50F9"/>
    <w:rsid w:val="00CE53CF"/>
    <w:rsid w:val="00CE53ED"/>
    <w:rsid w:val="00CE550A"/>
    <w:rsid w:val="00CE6323"/>
    <w:rsid w:val="00CE6886"/>
    <w:rsid w:val="00CE6FB7"/>
    <w:rsid w:val="00CE7E0C"/>
    <w:rsid w:val="00CF01EC"/>
    <w:rsid w:val="00CF050A"/>
    <w:rsid w:val="00CF0CD2"/>
    <w:rsid w:val="00CF160B"/>
    <w:rsid w:val="00CF3835"/>
    <w:rsid w:val="00CF4E51"/>
    <w:rsid w:val="00CF4EAA"/>
    <w:rsid w:val="00CF5EC3"/>
    <w:rsid w:val="00D00633"/>
    <w:rsid w:val="00D01247"/>
    <w:rsid w:val="00D016FC"/>
    <w:rsid w:val="00D02A5E"/>
    <w:rsid w:val="00D02A9D"/>
    <w:rsid w:val="00D02E10"/>
    <w:rsid w:val="00D033EE"/>
    <w:rsid w:val="00D04811"/>
    <w:rsid w:val="00D04995"/>
    <w:rsid w:val="00D07ADD"/>
    <w:rsid w:val="00D07E2F"/>
    <w:rsid w:val="00D10656"/>
    <w:rsid w:val="00D11F66"/>
    <w:rsid w:val="00D126C0"/>
    <w:rsid w:val="00D127E6"/>
    <w:rsid w:val="00D12AB4"/>
    <w:rsid w:val="00D14227"/>
    <w:rsid w:val="00D158E1"/>
    <w:rsid w:val="00D17143"/>
    <w:rsid w:val="00D21CBC"/>
    <w:rsid w:val="00D220F3"/>
    <w:rsid w:val="00D224F6"/>
    <w:rsid w:val="00D23720"/>
    <w:rsid w:val="00D241F8"/>
    <w:rsid w:val="00D245DC"/>
    <w:rsid w:val="00D2473F"/>
    <w:rsid w:val="00D25642"/>
    <w:rsid w:val="00D26072"/>
    <w:rsid w:val="00D26217"/>
    <w:rsid w:val="00D26288"/>
    <w:rsid w:val="00D2758B"/>
    <w:rsid w:val="00D279BB"/>
    <w:rsid w:val="00D27BBF"/>
    <w:rsid w:val="00D310DF"/>
    <w:rsid w:val="00D31A7B"/>
    <w:rsid w:val="00D31D63"/>
    <w:rsid w:val="00D32423"/>
    <w:rsid w:val="00D32823"/>
    <w:rsid w:val="00D32856"/>
    <w:rsid w:val="00D32FAC"/>
    <w:rsid w:val="00D33C16"/>
    <w:rsid w:val="00D346BD"/>
    <w:rsid w:val="00D3612D"/>
    <w:rsid w:val="00D37EA8"/>
    <w:rsid w:val="00D409B6"/>
    <w:rsid w:val="00D4262D"/>
    <w:rsid w:val="00D42632"/>
    <w:rsid w:val="00D42A7D"/>
    <w:rsid w:val="00D43897"/>
    <w:rsid w:val="00D444EC"/>
    <w:rsid w:val="00D44B19"/>
    <w:rsid w:val="00D44B64"/>
    <w:rsid w:val="00D451AF"/>
    <w:rsid w:val="00D4559A"/>
    <w:rsid w:val="00D4637B"/>
    <w:rsid w:val="00D46398"/>
    <w:rsid w:val="00D479A2"/>
    <w:rsid w:val="00D47D1F"/>
    <w:rsid w:val="00D50053"/>
    <w:rsid w:val="00D5005E"/>
    <w:rsid w:val="00D506B2"/>
    <w:rsid w:val="00D507CF"/>
    <w:rsid w:val="00D5082F"/>
    <w:rsid w:val="00D50A78"/>
    <w:rsid w:val="00D51D1E"/>
    <w:rsid w:val="00D528BD"/>
    <w:rsid w:val="00D53C61"/>
    <w:rsid w:val="00D53E8D"/>
    <w:rsid w:val="00D54780"/>
    <w:rsid w:val="00D551F2"/>
    <w:rsid w:val="00D55819"/>
    <w:rsid w:val="00D55946"/>
    <w:rsid w:val="00D5682A"/>
    <w:rsid w:val="00D56AD3"/>
    <w:rsid w:val="00D57ED6"/>
    <w:rsid w:val="00D6204E"/>
    <w:rsid w:val="00D62C00"/>
    <w:rsid w:val="00D6354C"/>
    <w:rsid w:val="00D653D5"/>
    <w:rsid w:val="00D657A3"/>
    <w:rsid w:val="00D65B3A"/>
    <w:rsid w:val="00D65D77"/>
    <w:rsid w:val="00D65F84"/>
    <w:rsid w:val="00D66901"/>
    <w:rsid w:val="00D66CC7"/>
    <w:rsid w:val="00D6720C"/>
    <w:rsid w:val="00D7278D"/>
    <w:rsid w:val="00D7609F"/>
    <w:rsid w:val="00D760F2"/>
    <w:rsid w:val="00D76FE8"/>
    <w:rsid w:val="00D777CA"/>
    <w:rsid w:val="00D809F9"/>
    <w:rsid w:val="00D80C49"/>
    <w:rsid w:val="00D829A9"/>
    <w:rsid w:val="00D834A7"/>
    <w:rsid w:val="00D84108"/>
    <w:rsid w:val="00D8436A"/>
    <w:rsid w:val="00D855A8"/>
    <w:rsid w:val="00D872CC"/>
    <w:rsid w:val="00D87F27"/>
    <w:rsid w:val="00D909A4"/>
    <w:rsid w:val="00D90A9E"/>
    <w:rsid w:val="00D90C9A"/>
    <w:rsid w:val="00D911E1"/>
    <w:rsid w:val="00D91D14"/>
    <w:rsid w:val="00D92032"/>
    <w:rsid w:val="00D93326"/>
    <w:rsid w:val="00D93CD2"/>
    <w:rsid w:val="00D93CDC"/>
    <w:rsid w:val="00D94775"/>
    <w:rsid w:val="00D958A4"/>
    <w:rsid w:val="00D96736"/>
    <w:rsid w:val="00DA031B"/>
    <w:rsid w:val="00DA1FFB"/>
    <w:rsid w:val="00DA2D35"/>
    <w:rsid w:val="00DA2F03"/>
    <w:rsid w:val="00DA33BB"/>
    <w:rsid w:val="00DA3C9C"/>
    <w:rsid w:val="00DA610E"/>
    <w:rsid w:val="00DB01A1"/>
    <w:rsid w:val="00DB0E29"/>
    <w:rsid w:val="00DB0FA7"/>
    <w:rsid w:val="00DB1E5E"/>
    <w:rsid w:val="00DB2641"/>
    <w:rsid w:val="00DB2813"/>
    <w:rsid w:val="00DB29E3"/>
    <w:rsid w:val="00DB2E91"/>
    <w:rsid w:val="00DB4962"/>
    <w:rsid w:val="00DB630B"/>
    <w:rsid w:val="00DB7D6B"/>
    <w:rsid w:val="00DC0C66"/>
    <w:rsid w:val="00DC10E8"/>
    <w:rsid w:val="00DC1C2B"/>
    <w:rsid w:val="00DC232C"/>
    <w:rsid w:val="00DC5680"/>
    <w:rsid w:val="00DC6C62"/>
    <w:rsid w:val="00DC7106"/>
    <w:rsid w:val="00DD0D91"/>
    <w:rsid w:val="00DD17C1"/>
    <w:rsid w:val="00DD1896"/>
    <w:rsid w:val="00DD1C10"/>
    <w:rsid w:val="00DD2803"/>
    <w:rsid w:val="00DD29B4"/>
    <w:rsid w:val="00DD2AD6"/>
    <w:rsid w:val="00DD4300"/>
    <w:rsid w:val="00DD45D6"/>
    <w:rsid w:val="00DD48D6"/>
    <w:rsid w:val="00DD5944"/>
    <w:rsid w:val="00DD59E6"/>
    <w:rsid w:val="00DE0A3E"/>
    <w:rsid w:val="00DE262C"/>
    <w:rsid w:val="00DE2F4D"/>
    <w:rsid w:val="00DE37DC"/>
    <w:rsid w:val="00DE3F24"/>
    <w:rsid w:val="00DE4E8E"/>
    <w:rsid w:val="00DE5C6A"/>
    <w:rsid w:val="00DE6073"/>
    <w:rsid w:val="00DE753A"/>
    <w:rsid w:val="00DE7BB2"/>
    <w:rsid w:val="00DF058D"/>
    <w:rsid w:val="00DF28C2"/>
    <w:rsid w:val="00DF455D"/>
    <w:rsid w:val="00DF4AAF"/>
    <w:rsid w:val="00DF500D"/>
    <w:rsid w:val="00DF57B5"/>
    <w:rsid w:val="00E00048"/>
    <w:rsid w:val="00E00286"/>
    <w:rsid w:val="00E00DE6"/>
    <w:rsid w:val="00E01128"/>
    <w:rsid w:val="00E01326"/>
    <w:rsid w:val="00E03E05"/>
    <w:rsid w:val="00E055A9"/>
    <w:rsid w:val="00E0721F"/>
    <w:rsid w:val="00E0793C"/>
    <w:rsid w:val="00E10137"/>
    <w:rsid w:val="00E10F18"/>
    <w:rsid w:val="00E12D69"/>
    <w:rsid w:val="00E1380F"/>
    <w:rsid w:val="00E13D8B"/>
    <w:rsid w:val="00E150E3"/>
    <w:rsid w:val="00E15548"/>
    <w:rsid w:val="00E1565D"/>
    <w:rsid w:val="00E168E4"/>
    <w:rsid w:val="00E16971"/>
    <w:rsid w:val="00E16A1B"/>
    <w:rsid w:val="00E208C4"/>
    <w:rsid w:val="00E218DD"/>
    <w:rsid w:val="00E219ED"/>
    <w:rsid w:val="00E23A96"/>
    <w:rsid w:val="00E23F85"/>
    <w:rsid w:val="00E24323"/>
    <w:rsid w:val="00E26B9B"/>
    <w:rsid w:val="00E276B9"/>
    <w:rsid w:val="00E277C4"/>
    <w:rsid w:val="00E27E7C"/>
    <w:rsid w:val="00E32495"/>
    <w:rsid w:val="00E327D5"/>
    <w:rsid w:val="00E32CCB"/>
    <w:rsid w:val="00E32F82"/>
    <w:rsid w:val="00E35CA1"/>
    <w:rsid w:val="00E364DC"/>
    <w:rsid w:val="00E367FD"/>
    <w:rsid w:val="00E370E5"/>
    <w:rsid w:val="00E37EED"/>
    <w:rsid w:val="00E37F1C"/>
    <w:rsid w:val="00E417EE"/>
    <w:rsid w:val="00E41856"/>
    <w:rsid w:val="00E41A55"/>
    <w:rsid w:val="00E42CA5"/>
    <w:rsid w:val="00E42CAD"/>
    <w:rsid w:val="00E4456E"/>
    <w:rsid w:val="00E447EF"/>
    <w:rsid w:val="00E44A3B"/>
    <w:rsid w:val="00E453B4"/>
    <w:rsid w:val="00E4555B"/>
    <w:rsid w:val="00E45AE3"/>
    <w:rsid w:val="00E45DB6"/>
    <w:rsid w:val="00E47B66"/>
    <w:rsid w:val="00E5106A"/>
    <w:rsid w:val="00E51F7B"/>
    <w:rsid w:val="00E52ED0"/>
    <w:rsid w:val="00E53060"/>
    <w:rsid w:val="00E53887"/>
    <w:rsid w:val="00E53B7C"/>
    <w:rsid w:val="00E54AC3"/>
    <w:rsid w:val="00E54FC8"/>
    <w:rsid w:val="00E608E0"/>
    <w:rsid w:val="00E6138F"/>
    <w:rsid w:val="00E614D3"/>
    <w:rsid w:val="00E616DE"/>
    <w:rsid w:val="00E617D5"/>
    <w:rsid w:val="00E62696"/>
    <w:rsid w:val="00E62A51"/>
    <w:rsid w:val="00E63CC6"/>
    <w:rsid w:val="00E645B5"/>
    <w:rsid w:val="00E657DE"/>
    <w:rsid w:val="00E665C9"/>
    <w:rsid w:val="00E671FB"/>
    <w:rsid w:val="00E7039C"/>
    <w:rsid w:val="00E70679"/>
    <w:rsid w:val="00E71641"/>
    <w:rsid w:val="00E7213E"/>
    <w:rsid w:val="00E72153"/>
    <w:rsid w:val="00E7229F"/>
    <w:rsid w:val="00E72CBF"/>
    <w:rsid w:val="00E73282"/>
    <w:rsid w:val="00E735D2"/>
    <w:rsid w:val="00E736EE"/>
    <w:rsid w:val="00E740FF"/>
    <w:rsid w:val="00E74447"/>
    <w:rsid w:val="00E745B9"/>
    <w:rsid w:val="00E749B0"/>
    <w:rsid w:val="00E7502E"/>
    <w:rsid w:val="00E75AF2"/>
    <w:rsid w:val="00E764DD"/>
    <w:rsid w:val="00E8050D"/>
    <w:rsid w:val="00E8052C"/>
    <w:rsid w:val="00E8155B"/>
    <w:rsid w:val="00E815F9"/>
    <w:rsid w:val="00E81AB0"/>
    <w:rsid w:val="00E82783"/>
    <w:rsid w:val="00E8322B"/>
    <w:rsid w:val="00E83C23"/>
    <w:rsid w:val="00E83F50"/>
    <w:rsid w:val="00E8475D"/>
    <w:rsid w:val="00E85EFC"/>
    <w:rsid w:val="00E8653F"/>
    <w:rsid w:val="00E868D0"/>
    <w:rsid w:val="00E86E2C"/>
    <w:rsid w:val="00E87574"/>
    <w:rsid w:val="00E87637"/>
    <w:rsid w:val="00E87CBD"/>
    <w:rsid w:val="00E9073C"/>
    <w:rsid w:val="00E90AB0"/>
    <w:rsid w:val="00E90DA9"/>
    <w:rsid w:val="00E91194"/>
    <w:rsid w:val="00E9173A"/>
    <w:rsid w:val="00E91A1B"/>
    <w:rsid w:val="00E91A66"/>
    <w:rsid w:val="00E932ED"/>
    <w:rsid w:val="00E94212"/>
    <w:rsid w:val="00E94F14"/>
    <w:rsid w:val="00E95E0F"/>
    <w:rsid w:val="00E97541"/>
    <w:rsid w:val="00E979DB"/>
    <w:rsid w:val="00E97EAA"/>
    <w:rsid w:val="00EA4379"/>
    <w:rsid w:val="00EA6BDE"/>
    <w:rsid w:val="00EA7CC8"/>
    <w:rsid w:val="00EB07FF"/>
    <w:rsid w:val="00EB08A9"/>
    <w:rsid w:val="00EB0B16"/>
    <w:rsid w:val="00EB1603"/>
    <w:rsid w:val="00EB1A0A"/>
    <w:rsid w:val="00EB28BC"/>
    <w:rsid w:val="00EB3F84"/>
    <w:rsid w:val="00EB4A71"/>
    <w:rsid w:val="00EB60AC"/>
    <w:rsid w:val="00EB6B18"/>
    <w:rsid w:val="00EB6E27"/>
    <w:rsid w:val="00EB708D"/>
    <w:rsid w:val="00EC0F17"/>
    <w:rsid w:val="00EC1494"/>
    <w:rsid w:val="00EC358B"/>
    <w:rsid w:val="00EC64E5"/>
    <w:rsid w:val="00EC66C4"/>
    <w:rsid w:val="00EC720C"/>
    <w:rsid w:val="00ED15CD"/>
    <w:rsid w:val="00ED1753"/>
    <w:rsid w:val="00ED1926"/>
    <w:rsid w:val="00ED2892"/>
    <w:rsid w:val="00ED3FA0"/>
    <w:rsid w:val="00ED434B"/>
    <w:rsid w:val="00ED56CF"/>
    <w:rsid w:val="00ED5827"/>
    <w:rsid w:val="00ED596A"/>
    <w:rsid w:val="00ED5D25"/>
    <w:rsid w:val="00ED5E20"/>
    <w:rsid w:val="00ED697E"/>
    <w:rsid w:val="00ED6D95"/>
    <w:rsid w:val="00ED7457"/>
    <w:rsid w:val="00EE1452"/>
    <w:rsid w:val="00EE1490"/>
    <w:rsid w:val="00EE1AA5"/>
    <w:rsid w:val="00EE417C"/>
    <w:rsid w:val="00EE4A44"/>
    <w:rsid w:val="00EE4C94"/>
    <w:rsid w:val="00EE65A9"/>
    <w:rsid w:val="00EE683A"/>
    <w:rsid w:val="00EE7609"/>
    <w:rsid w:val="00EF17E3"/>
    <w:rsid w:val="00EF1E4B"/>
    <w:rsid w:val="00EF2EE0"/>
    <w:rsid w:val="00EF3B68"/>
    <w:rsid w:val="00EF5589"/>
    <w:rsid w:val="00EF569D"/>
    <w:rsid w:val="00EF5F13"/>
    <w:rsid w:val="00EF65A1"/>
    <w:rsid w:val="00EF7D9D"/>
    <w:rsid w:val="00F004DD"/>
    <w:rsid w:val="00F0081F"/>
    <w:rsid w:val="00F00A60"/>
    <w:rsid w:val="00F01CA7"/>
    <w:rsid w:val="00F02087"/>
    <w:rsid w:val="00F0216F"/>
    <w:rsid w:val="00F03102"/>
    <w:rsid w:val="00F03225"/>
    <w:rsid w:val="00F0413E"/>
    <w:rsid w:val="00F04F1D"/>
    <w:rsid w:val="00F06039"/>
    <w:rsid w:val="00F10462"/>
    <w:rsid w:val="00F108CB"/>
    <w:rsid w:val="00F12B8D"/>
    <w:rsid w:val="00F12F13"/>
    <w:rsid w:val="00F13FB4"/>
    <w:rsid w:val="00F145D9"/>
    <w:rsid w:val="00F14742"/>
    <w:rsid w:val="00F16D28"/>
    <w:rsid w:val="00F172EA"/>
    <w:rsid w:val="00F178AA"/>
    <w:rsid w:val="00F20F6A"/>
    <w:rsid w:val="00F213EE"/>
    <w:rsid w:val="00F222B4"/>
    <w:rsid w:val="00F229E8"/>
    <w:rsid w:val="00F24250"/>
    <w:rsid w:val="00F25077"/>
    <w:rsid w:val="00F254B6"/>
    <w:rsid w:val="00F256CB"/>
    <w:rsid w:val="00F27465"/>
    <w:rsid w:val="00F27A30"/>
    <w:rsid w:val="00F31643"/>
    <w:rsid w:val="00F322AF"/>
    <w:rsid w:val="00F32338"/>
    <w:rsid w:val="00F32FA6"/>
    <w:rsid w:val="00F342A3"/>
    <w:rsid w:val="00F342B4"/>
    <w:rsid w:val="00F34C60"/>
    <w:rsid w:val="00F3523B"/>
    <w:rsid w:val="00F3544B"/>
    <w:rsid w:val="00F35641"/>
    <w:rsid w:val="00F35D6C"/>
    <w:rsid w:val="00F3646C"/>
    <w:rsid w:val="00F37D1E"/>
    <w:rsid w:val="00F41835"/>
    <w:rsid w:val="00F427A5"/>
    <w:rsid w:val="00F42A38"/>
    <w:rsid w:val="00F43BDC"/>
    <w:rsid w:val="00F43DF3"/>
    <w:rsid w:val="00F440C4"/>
    <w:rsid w:val="00F45106"/>
    <w:rsid w:val="00F45422"/>
    <w:rsid w:val="00F45955"/>
    <w:rsid w:val="00F45ADE"/>
    <w:rsid w:val="00F5009E"/>
    <w:rsid w:val="00F500F4"/>
    <w:rsid w:val="00F50B68"/>
    <w:rsid w:val="00F515D6"/>
    <w:rsid w:val="00F52582"/>
    <w:rsid w:val="00F534DA"/>
    <w:rsid w:val="00F53ABC"/>
    <w:rsid w:val="00F5427A"/>
    <w:rsid w:val="00F5443E"/>
    <w:rsid w:val="00F553ED"/>
    <w:rsid w:val="00F55F2C"/>
    <w:rsid w:val="00F56AF6"/>
    <w:rsid w:val="00F6044B"/>
    <w:rsid w:val="00F62546"/>
    <w:rsid w:val="00F627DE"/>
    <w:rsid w:val="00F63DEF"/>
    <w:rsid w:val="00F63E68"/>
    <w:rsid w:val="00F64C6B"/>
    <w:rsid w:val="00F65A41"/>
    <w:rsid w:val="00F661B8"/>
    <w:rsid w:val="00F66AB8"/>
    <w:rsid w:val="00F67139"/>
    <w:rsid w:val="00F70DFC"/>
    <w:rsid w:val="00F70EE0"/>
    <w:rsid w:val="00F711D2"/>
    <w:rsid w:val="00F71573"/>
    <w:rsid w:val="00F725D4"/>
    <w:rsid w:val="00F738D4"/>
    <w:rsid w:val="00F73F6A"/>
    <w:rsid w:val="00F73FCB"/>
    <w:rsid w:val="00F74DD9"/>
    <w:rsid w:val="00F74F4F"/>
    <w:rsid w:val="00F761DB"/>
    <w:rsid w:val="00F76B18"/>
    <w:rsid w:val="00F775E4"/>
    <w:rsid w:val="00F80E35"/>
    <w:rsid w:val="00F8280A"/>
    <w:rsid w:val="00F83873"/>
    <w:rsid w:val="00F83B9C"/>
    <w:rsid w:val="00F85044"/>
    <w:rsid w:val="00F85324"/>
    <w:rsid w:val="00F85E1F"/>
    <w:rsid w:val="00F863C0"/>
    <w:rsid w:val="00F869DD"/>
    <w:rsid w:val="00F86E76"/>
    <w:rsid w:val="00F90B9C"/>
    <w:rsid w:val="00F90D45"/>
    <w:rsid w:val="00F92F3B"/>
    <w:rsid w:val="00F93AFA"/>
    <w:rsid w:val="00F9467E"/>
    <w:rsid w:val="00F94922"/>
    <w:rsid w:val="00F94EA9"/>
    <w:rsid w:val="00FA0F42"/>
    <w:rsid w:val="00FA251A"/>
    <w:rsid w:val="00FA355C"/>
    <w:rsid w:val="00FA3F4C"/>
    <w:rsid w:val="00FA4E43"/>
    <w:rsid w:val="00FA50AB"/>
    <w:rsid w:val="00FA552F"/>
    <w:rsid w:val="00FA5B4B"/>
    <w:rsid w:val="00FA76EA"/>
    <w:rsid w:val="00FB003F"/>
    <w:rsid w:val="00FB03BF"/>
    <w:rsid w:val="00FB23F3"/>
    <w:rsid w:val="00FB2943"/>
    <w:rsid w:val="00FB29B2"/>
    <w:rsid w:val="00FB34DE"/>
    <w:rsid w:val="00FB3823"/>
    <w:rsid w:val="00FB3CAD"/>
    <w:rsid w:val="00FB46D7"/>
    <w:rsid w:val="00FB49B7"/>
    <w:rsid w:val="00FB690F"/>
    <w:rsid w:val="00FC0BF5"/>
    <w:rsid w:val="00FC1B12"/>
    <w:rsid w:val="00FC22E7"/>
    <w:rsid w:val="00FC2F74"/>
    <w:rsid w:val="00FC3BB1"/>
    <w:rsid w:val="00FC4A45"/>
    <w:rsid w:val="00FC4E10"/>
    <w:rsid w:val="00FC51EC"/>
    <w:rsid w:val="00FC532F"/>
    <w:rsid w:val="00FC53CC"/>
    <w:rsid w:val="00FC56B3"/>
    <w:rsid w:val="00FC6178"/>
    <w:rsid w:val="00FC69BF"/>
    <w:rsid w:val="00FC7621"/>
    <w:rsid w:val="00FC7D54"/>
    <w:rsid w:val="00FD1BE7"/>
    <w:rsid w:val="00FD435D"/>
    <w:rsid w:val="00FD5351"/>
    <w:rsid w:val="00FD5E69"/>
    <w:rsid w:val="00FE0C67"/>
    <w:rsid w:val="00FE2563"/>
    <w:rsid w:val="00FE26AC"/>
    <w:rsid w:val="00FE299E"/>
    <w:rsid w:val="00FE433B"/>
    <w:rsid w:val="00FE47E3"/>
    <w:rsid w:val="00FE61F0"/>
    <w:rsid w:val="00FF103B"/>
    <w:rsid w:val="00FF20E2"/>
    <w:rsid w:val="00FF28A7"/>
    <w:rsid w:val="00FF3905"/>
    <w:rsid w:val="00FF4081"/>
    <w:rsid w:val="00FF4272"/>
    <w:rsid w:val="00FF6F3B"/>
    <w:rsid w:val="00FF7A45"/>
    <w:rsid w:val="00FF7F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AFE"/>
  </w:style>
  <w:style w:type="paragraph" w:styleId="Heading1">
    <w:name w:val="heading 1"/>
    <w:basedOn w:val="Normal"/>
    <w:next w:val="Normal"/>
    <w:link w:val="Heading1Char"/>
    <w:uiPriority w:val="9"/>
    <w:qFormat/>
    <w:rsid w:val="008F15E8"/>
    <w:pPr>
      <w:keepNext/>
      <w:spacing w:after="0" w:line="480" w:lineRule="auto"/>
      <w:jc w:val="center"/>
      <w:outlineLvl w:val="0"/>
    </w:pPr>
    <w:rPr>
      <w:rFonts w:ascii="Times New Roman" w:hAnsi="Times New Roman" w:cs="Times New Roman"/>
      <w:b/>
      <w:sz w:val="24"/>
    </w:rPr>
  </w:style>
  <w:style w:type="paragraph" w:styleId="Heading2">
    <w:name w:val="heading 2"/>
    <w:basedOn w:val="Normal"/>
    <w:next w:val="Normal"/>
    <w:link w:val="Heading2Char"/>
    <w:uiPriority w:val="9"/>
    <w:unhideWhenUsed/>
    <w:qFormat/>
    <w:rsid w:val="00032868"/>
    <w:pPr>
      <w:keepNext/>
      <w:spacing w:after="0" w:line="480" w:lineRule="auto"/>
      <w:outlineLvl w:val="1"/>
    </w:pPr>
    <w:rPr>
      <w:rFonts w:ascii="Times New Roman" w:hAnsi="Times New Roman" w:cs="Times New Roman"/>
      <w:b/>
      <w:sz w:val="24"/>
    </w:rPr>
  </w:style>
  <w:style w:type="paragraph" w:styleId="Heading3">
    <w:name w:val="heading 3"/>
    <w:basedOn w:val="Normal"/>
    <w:next w:val="Normal"/>
    <w:link w:val="Heading3Char"/>
    <w:uiPriority w:val="9"/>
    <w:unhideWhenUsed/>
    <w:qFormat/>
    <w:rsid w:val="008F15E8"/>
    <w:pPr>
      <w:keepNext/>
      <w:spacing w:after="0" w:line="480" w:lineRule="auto"/>
      <w:outlineLvl w:val="2"/>
    </w:pPr>
    <w:rPr>
      <w:rFonts w:ascii="Times New Roman" w:hAnsi="Times New Roman" w:cs="Times New Roman"/>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5A2"/>
    <w:pPr>
      <w:ind w:left="720"/>
      <w:contextualSpacing/>
    </w:pPr>
    <w:rPr>
      <w:lang w:val="en-US"/>
    </w:rPr>
  </w:style>
  <w:style w:type="paragraph" w:customStyle="1" w:styleId="EndNoteBibliographyTitle">
    <w:name w:val="EndNote Bibliography Title"/>
    <w:basedOn w:val="Normal"/>
    <w:link w:val="EndNoteBibliographyTitleChar"/>
    <w:rsid w:val="003F55A2"/>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F55A2"/>
    <w:rPr>
      <w:rFonts w:ascii="Calibri" w:hAnsi="Calibri" w:cs="Calibri"/>
      <w:noProof/>
      <w:lang w:val="en-US"/>
    </w:rPr>
  </w:style>
  <w:style w:type="paragraph" w:customStyle="1" w:styleId="EndNoteBibliography">
    <w:name w:val="EndNote Bibliography"/>
    <w:basedOn w:val="Normal"/>
    <w:link w:val="EndNoteBibliographyChar"/>
    <w:rsid w:val="003F55A2"/>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F55A2"/>
    <w:rPr>
      <w:rFonts w:ascii="Calibri" w:hAnsi="Calibri" w:cs="Calibri"/>
      <w:noProof/>
      <w:lang w:val="en-US"/>
    </w:rPr>
  </w:style>
  <w:style w:type="character" w:styleId="Hyperlink">
    <w:name w:val="Hyperlink"/>
    <w:basedOn w:val="DefaultParagraphFont"/>
    <w:uiPriority w:val="99"/>
    <w:unhideWhenUsed/>
    <w:rsid w:val="003F55A2"/>
    <w:rPr>
      <w:color w:val="0000FF" w:themeColor="hyperlink"/>
      <w:u w:val="single"/>
    </w:rPr>
  </w:style>
  <w:style w:type="paragraph" w:styleId="Header">
    <w:name w:val="header"/>
    <w:basedOn w:val="Normal"/>
    <w:link w:val="HeaderChar"/>
    <w:uiPriority w:val="99"/>
    <w:unhideWhenUsed/>
    <w:rsid w:val="00BB3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E33"/>
  </w:style>
  <w:style w:type="paragraph" w:styleId="Footer">
    <w:name w:val="footer"/>
    <w:basedOn w:val="Normal"/>
    <w:link w:val="FooterChar"/>
    <w:uiPriority w:val="99"/>
    <w:unhideWhenUsed/>
    <w:rsid w:val="00BB3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E33"/>
  </w:style>
  <w:style w:type="character" w:styleId="CommentReference">
    <w:name w:val="annotation reference"/>
    <w:basedOn w:val="DefaultParagraphFont"/>
    <w:uiPriority w:val="99"/>
    <w:semiHidden/>
    <w:unhideWhenUsed/>
    <w:rsid w:val="00675C61"/>
    <w:rPr>
      <w:sz w:val="16"/>
      <w:szCs w:val="16"/>
    </w:rPr>
  </w:style>
  <w:style w:type="paragraph" w:styleId="CommentText">
    <w:name w:val="annotation text"/>
    <w:basedOn w:val="Normal"/>
    <w:link w:val="CommentTextChar"/>
    <w:uiPriority w:val="99"/>
    <w:unhideWhenUsed/>
    <w:rsid w:val="00675C61"/>
    <w:pPr>
      <w:spacing w:line="240" w:lineRule="auto"/>
    </w:pPr>
    <w:rPr>
      <w:sz w:val="20"/>
      <w:szCs w:val="20"/>
    </w:rPr>
  </w:style>
  <w:style w:type="character" w:customStyle="1" w:styleId="CommentTextChar">
    <w:name w:val="Comment Text Char"/>
    <w:basedOn w:val="DefaultParagraphFont"/>
    <w:link w:val="CommentText"/>
    <w:uiPriority w:val="99"/>
    <w:rsid w:val="00675C61"/>
    <w:rPr>
      <w:sz w:val="20"/>
      <w:szCs w:val="20"/>
    </w:rPr>
  </w:style>
  <w:style w:type="paragraph" w:styleId="CommentSubject">
    <w:name w:val="annotation subject"/>
    <w:basedOn w:val="CommentText"/>
    <w:next w:val="CommentText"/>
    <w:link w:val="CommentSubjectChar"/>
    <w:uiPriority w:val="99"/>
    <w:semiHidden/>
    <w:unhideWhenUsed/>
    <w:rsid w:val="00675C61"/>
    <w:rPr>
      <w:b/>
      <w:bCs/>
    </w:rPr>
  </w:style>
  <w:style w:type="character" w:customStyle="1" w:styleId="CommentSubjectChar">
    <w:name w:val="Comment Subject Char"/>
    <w:basedOn w:val="CommentTextChar"/>
    <w:link w:val="CommentSubject"/>
    <w:uiPriority w:val="99"/>
    <w:semiHidden/>
    <w:rsid w:val="00675C61"/>
    <w:rPr>
      <w:b/>
      <w:bCs/>
      <w:sz w:val="20"/>
      <w:szCs w:val="20"/>
    </w:rPr>
  </w:style>
  <w:style w:type="paragraph" w:styleId="BalloonText">
    <w:name w:val="Balloon Text"/>
    <w:basedOn w:val="Normal"/>
    <w:link w:val="BalloonTextChar"/>
    <w:uiPriority w:val="99"/>
    <w:semiHidden/>
    <w:unhideWhenUsed/>
    <w:rsid w:val="00675C6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75C61"/>
    <w:rPr>
      <w:rFonts w:ascii="Times New Roman" w:hAnsi="Times New Roman" w:cs="Times New Roman"/>
      <w:sz w:val="18"/>
      <w:szCs w:val="18"/>
    </w:rPr>
  </w:style>
  <w:style w:type="table" w:styleId="TableGrid">
    <w:name w:val="Table Grid"/>
    <w:basedOn w:val="TableNormal"/>
    <w:uiPriority w:val="59"/>
    <w:rsid w:val="00B2264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lstomtale1">
    <w:name w:val="Uløst omtale1"/>
    <w:basedOn w:val="DefaultParagraphFont"/>
    <w:uiPriority w:val="99"/>
    <w:semiHidden/>
    <w:unhideWhenUsed/>
    <w:rsid w:val="00D016FC"/>
    <w:rPr>
      <w:color w:val="605E5C"/>
      <w:shd w:val="clear" w:color="auto" w:fill="E1DFDD"/>
    </w:rPr>
  </w:style>
  <w:style w:type="character" w:styleId="LineNumber">
    <w:name w:val="line number"/>
    <w:basedOn w:val="DefaultParagraphFont"/>
    <w:uiPriority w:val="99"/>
    <w:semiHidden/>
    <w:unhideWhenUsed/>
    <w:rsid w:val="000A1D03"/>
  </w:style>
  <w:style w:type="character" w:customStyle="1" w:styleId="Heading1Char">
    <w:name w:val="Heading 1 Char"/>
    <w:basedOn w:val="DefaultParagraphFont"/>
    <w:link w:val="Heading1"/>
    <w:uiPriority w:val="9"/>
    <w:rsid w:val="008F15E8"/>
    <w:rPr>
      <w:rFonts w:ascii="Times New Roman" w:hAnsi="Times New Roman" w:cs="Times New Roman"/>
      <w:b/>
      <w:sz w:val="24"/>
    </w:rPr>
  </w:style>
  <w:style w:type="character" w:customStyle="1" w:styleId="Heading2Char">
    <w:name w:val="Heading 2 Char"/>
    <w:basedOn w:val="DefaultParagraphFont"/>
    <w:link w:val="Heading2"/>
    <w:uiPriority w:val="9"/>
    <w:rsid w:val="00032868"/>
    <w:rPr>
      <w:rFonts w:ascii="Times New Roman" w:hAnsi="Times New Roman" w:cs="Times New Roman"/>
      <w:b/>
      <w:sz w:val="24"/>
    </w:rPr>
  </w:style>
  <w:style w:type="character" w:customStyle="1" w:styleId="Heading3Char">
    <w:name w:val="Heading 3 Char"/>
    <w:basedOn w:val="DefaultParagraphFont"/>
    <w:link w:val="Heading3"/>
    <w:uiPriority w:val="9"/>
    <w:rsid w:val="008F15E8"/>
    <w:rPr>
      <w:rFonts w:ascii="Times New Roman" w:hAnsi="Times New Roman" w:cs="Times New Roman"/>
      <w:b/>
      <w:i/>
      <w:sz w:val="24"/>
    </w:rPr>
  </w:style>
  <w:style w:type="character" w:styleId="FollowedHyperlink">
    <w:name w:val="FollowedHyperlink"/>
    <w:basedOn w:val="DefaultParagraphFont"/>
    <w:uiPriority w:val="99"/>
    <w:semiHidden/>
    <w:unhideWhenUsed/>
    <w:rsid w:val="00265512"/>
    <w:rPr>
      <w:color w:val="800080" w:themeColor="followedHyperlink"/>
      <w:u w:val="single"/>
    </w:rPr>
  </w:style>
  <w:style w:type="paragraph" w:styleId="Revision">
    <w:name w:val="Revision"/>
    <w:hidden/>
    <w:uiPriority w:val="99"/>
    <w:semiHidden/>
    <w:rsid w:val="005E254B"/>
    <w:pPr>
      <w:spacing w:after="0" w:line="240" w:lineRule="auto"/>
    </w:pPr>
  </w:style>
  <w:style w:type="paragraph" w:styleId="Caption">
    <w:name w:val="caption"/>
    <w:basedOn w:val="Normal"/>
    <w:next w:val="Normal"/>
    <w:uiPriority w:val="35"/>
    <w:unhideWhenUsed/>
    <w:qFormat/>
    <w:rsid w:val="00A14462"/>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AFE"/>
  </w:style>
  <w:style w:type="paragraph" w:styleId="Heading1">
    <w:name w:val="heading 1"/>
    <w:basedOn w:val="Normal"/>
    <w:next w:val="Normal"/>
    <w:link w:val="Heading1Char"/>
    <w:uiPriority w:val="9"/>
    <w:qFormat/>
    <w:rsid w:val="008F15E8"/>
    <w:pPr>
      <w:keepNext/>
      <w:spacing w:after="0" w:line="480" w:lineRule="auto"/>
      <w:jc w:val="center"/>
      <w:outlineLvl w:val="0"/>
    </w:pPr>
    <w:rPr>
      <w:rFonts w:ascii="Times New Roman" w:hAnsi="Times New Roman" w:cs="Times New Roman"/>
      <w:b/>
      <w:sz w:val="24"/>
    </w:rPr>
  </w:style>
  <w:style w:type="paragraph" w:styleId="Heading2">
    <w:name w:val="heading 2"/>
    <w:basedOn w:val="Normal"/>
    <w:next w:val="Normal"/>
    <w:link w:val="Heading2Char"/>
    <w:uiPriority w:val="9"/>
    <w:unhideWhenUsed/>
    <w:qFormat/>
    <w:rsid w:val="00032868"/>
    <w:pPr>
      <w:keepNext/>
      <w:spacing w:after="0" w:line="480" w:lineRule="auto"/>
      <w:outlineLvl w:val="1"/>
    </w:pPr>
    <w:rPr>
      <w:rFonts w:ascii="Times New Roman" w:hAnsi="Times New Roman" w:cs="Times New Roman"/>
      <w:b/>
      <w:sz w:val="24"/>
    </w:rPr>
  </w:style>
  <w:style w:type="paragraph" w:styleId="Heading3">
    <w:name w:val="heading 3"/>
    <w:basedOn w:val="Normal"/>
    <w:next w:val="Normal"/>
    <w:link w:val="Heading3Char"/>
    <w:uiPriority w:val="9"/>
    <w:unhideWhenUsed/>
    <w:qFormat/>
    <w:rsid w:val="008F15E8"/>
    <w:pPr>
      <w:keepNext/>
      <w:spacing w:after="0" w:line="480" w:lineRule="auto"/>
      <w:outlineLvl w:val="2"/>
    </w:pPr>
    <w:rPr>
      <w:rFonts w:ascii="Times New Roman" w:hAnsi="Times New Roman" w:cs="Times New Roman"/>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5A2"/>
    <w:pPr>
      <w:ind w:left="720"/>
      <w:contextualSpacing/>
    </w:pPr>
    <w:rPr>
      <w:lang w:val="en-US"/>
    </w:rPr>
  </w:style>
  <w:style w:type="paragraph" w:customStyle="1" w:styleId="EndNoteBibliographyTitle">
    <w:name w:val="EndNote Bibliography Title"/>
    <w:basedOn w:val="Normal"/>
    <w:link w:val="EndNoteBibliographyTitleChar"/>
    <w:rsid w:val="003F55A2"/>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F55A2"/>
    <w:rPr>
      <w:rFonts w:ascii="Calibri" w:hAnsi="Calibri" w:cs="Calibri"/>
      <w:noProof/>
      <w:lang w:val="en-US"/>
    </w:rPr>
  </w:style>
  <w:style w:type="paragraph" w:customStyle="1" w:styleId="EndNoteBibliography">
    <w:name w:val="EndNote Bibliography"/>
    <w:basedOn w:val="Normal"/>
    <w:link w:val="EndNoteBibliographyChar"/>
    <w:rsid w:val="003F55A2"/>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F55A2"/>
    <w:rPr>
      <w:rFonts w:ascii="Calibri" w:hAnsi="Calibri" w:cs="Calibri"/>
      <w:noProof/>
      <w:lang w:val="en-US"/>
    </w:rPr>
  </w:style>
  <w:style w:type="character" w:styleId="Hyperlink">
    <w:name w:val="Hyperlink"/>
    <w:basedOn w:val="DefaultParagraphFont"/>
    <w:uiPriority w:val="99"/>
    <w:unhideWhenUsed/>
    <w:rsid w:val="003F55A2"/>
    <w:rPr>
      <w:color w:val="0000FF" w:themeColor="hyperlink"/>
      <w:u w:val="single"/>
    </w:rPr>
  </w:style>
  <w:style w:type="paragraph" w:styleId="Header">
    <w:name w:val="header"/>
    <w:basedOn w:val="Normal"/>
    <w:link w:val="HeaderChar"/>
    <w:uiPriority w:val="99"/>
    <w:unhideWhenUsed/>
    <w:rsid w:val="00BB3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E33"/>
  </w:style>
  <w:style w:type="paragraph" w:styleId="Footer">
    <w:name w:val="footer"/>
    <w:basedOn w:val="Normal"/>
    <w:link w:val="FooterChar"/>
    <w:uiPriority w:val="99"/>
    <w:unhideWhenUsed/>
    <w:rsid w:val="00BB3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E33"/>
  </w:style>
  <w:style w:type="character" w:styleId="CommentReference">
    <w:name w:val="annotation reference"/>
    <w:basedOn w:val="DefaultParagraphFont"/>
    <w:uiPriority w:val="99"/>
    <w:semiHidden/>
    <w:unhideWhenUsed/>
    <w:rsid w:val="00675C61"/>
    <w:rPr>
      <w:sz w:val="16"/>
      <w:szCs w:val="16"/>
    </w:rPr>
  </w:style>
  <w:style w:type="paragraph" w:styleId="CommentText">
    <w:name w:val="annotation text"/>
    <w:basedOn w:val="Normal"/>
    <w:link w:val="CommentTextChar"/>
    <w:uiPriority w:val="99"/>
    <w:unhideWhenUsed/>
    <w:rsid w:val="00675C61"/>
    <w:pPr>
      <w:spacing w:line="240" w:lineRule="auto"/>
    </w:pPr>
    <w:rPr>
      <w:sz w:val="20"/>
      <w:szCs w:val="20"/>
    </w:rPr>
  </w:style>
  <w:style w:type="character" w:customStyle="1" w:styleId="CommentTextChar">
    <w:name w:val="Comment Text Char"/>
    <w:basedOn w:val="DefaultParagraphFont"/>
    <w:link w:val="CommentText"/>
    <w:uiPriority w:val="99"/>
    <w:rsid w:val="00675C61"/>
    <w:rPr>
      <w:sz w:val="20"/>
      <w:szCs w:val="20"/>
    </w:rPr>
  </w:style>
  <w:style w:type="paragraph" w:styleId="CommentSubject">
    <w:name w:val="annotation subject"/>
    <w:basedOn w:val="CommentText"/>
    <w:next w:val="CommentText"/>
    <w:link w:val="CommentSubjectChar"/>
    <w:uiPriority w:val="99"/>
    <w:semiHidden/>
    <w:unhideWhenUsed/>
    <w:rsid w:val="00675C61"/>
    <w:rPr>
      <w:b/>
      <w:bCs/>
    </w:rPr>
  </w:style>
  <w:style w:type="character" w:customStyle="1" w:styleId="CommentSubjectChar">
    <w:name w:val="Comment Subject Char"/>
    <w:basedOn w:val="CommentTextChar"/>
    <w:link w:val="CommentSubject"/>
    <w:uiPriority w:val="99"/>
    <w:semiHidden/>
    <w:rsid w:val="00675C61"/>
    <w:rPr>
      <w:b/>
      <w:bCs/>
      <w:sz w:val="20"/>
      <w:szCs w:val="20"/>
    </w:rPr>
  </w:style>
  <w:style w:type="paragraph" w:styleId="BalloonText">
    <w:name w:val="Balloon Text"/>
    <w:basedOn w:val="Normal"/>
    <w:link w:val="BalloonTextChar"/>
    <w:uiPriority w:val="99"/>
    <w:semiHidden/>
    <w:unhideWhenUsed/>
    <w:rsid w:val="00675C6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75C61"/>
    <w:rPr>
      <w:rFonts w:ascii="Times New Roman" w:hAnsi="Times New Roman" w:cs="Times New Roman"/>
      <w:sz w:val="18"/>
      <w:szCs w:val="18"/>
    </w:rPr>
  </w:style>
  <w:style w:type="table" w:styleId="TableGrid">
    <w:name w:val="Table Grid"/>
    <w:basedOn w:val="TableNormal"/>
    <w:uiPriority w:val="59"/>
    <w:rsid w:val="00B2264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lstomtale1">
    <w:name w:val="Uløst omtale1"/>
    <w:basedOn w:val="DefaultParagraphFont"/>
    <w:uiPriority w:val="99"/>
    <w:semiHidden/>
    <w:unhideWhenUsed/>
    <w:rsid w:val="00D016FC"/>
    <w:rPr>
      <w:color w:val="605E5C"/>
      <w:shd w:val="clear" w:color="auto" w:fill="E1DFDD"/>
    </w:rPr>
  </w:style>
  <w:style w:type="character" w:styleId="LineNumber">
    <w:name w:val="line number"/>
    <w:basedOn w:val="DefaultParagraphFont"/>
    <w:uiPriority w:val="99"/>
    <w:semiHidden/>
    <w:unhideWhenUsed/>
    <w:rsid w:val="000A1D03"/>
  </w:style>
  <w:style w:type="character" w:customStyle="1" w:styleId="Heading1Char">
    <w:name w:val="Heading 1 Char"/>
    <w:basedOn w:val="DefaultParagraphFont"/>
    <w:link w:val="Heading1"/>
    <w:uiPriority w:val="9"/>
    <w:rsid w:val="008F15E8"/>
    <w:rPr>
      <w:rFonts w:ascii="Times New Roman" w:hAnsi="Times New Roman" w:cs="Times New Roman"/>
      <w:b/>
      <w:sz w:val="24"/>
    </w:rPr>
  </w:style>
  <w:style w:type="character" w:customStyle="1" w:styleId="Heading2Char">
    <w:name w:val="Heading 2 Char"/>
    <w:basedOn w:val="DefaultParagraphFont"/>
    <w:link w:val="Heading2"/>
    <w:uiPriority w:val="9"/>
    <w:rsid w:val="00032868"/>
    <w:rPr>
      <w:rFonts w:ascii="Times New Roman" w:hAnsi="Times New Roman" w:cs="Times New Roman"/>
      <w:b/>
      <w:sz w:val="24"/>
    </w:rPr>
  </w:style>
  <w:style w:type="character" w:customStyle="1" w:styleId="Heading3Char">
    <w:name w:val="Heading 3 Char"/>
    <w:basedOn w:val="DefaultParagraphFont"/>
    <w:link w:val="Heading3"/>
    <w:uiPriority w:val="9"/>
    <w:rsid w:val="008F15E8"/>
    <w:rPr>
      <w:rFonts w:ascii="Times New Roman" w:hAnsi="Times New Roman" w:cs="Times New Roman"/>
      <w:b/>
      <w:i/>
      <w:sz w:val="24"/>
    </w:rPr>
  </w:style>
  <w:style w:type="character" w:styleId="FollowedHyperlink">
    <w:name w:val="FollowedHyperlink"/>
    <w:basedOn w:val="DefaultParagraphFont"/>
    <w:uiPriority w:val="99"/>
    <w:semiHidden/>
    <w:unhideWhenUsed/>
    <w:rsid w:val="00265512"/>
    <w:rPr>
      <w:color w:val="800080" w:themeColor="followedHyperlink"/>
      <w:u w:val="single"/>
    </w:rPr>
  </w:style>
  <w:style w:type="paragraph" w:styleId="Revision">
    <w:name w:val="Revision"/>
    <w:hidden/>
    <w:uiPriority w:val="99"/>
    <w:semiHidden/>
    <w:rsid w:val="005E254B"/>
    <w:pPr>
      <w:spacing w:after="0" w:line="240" w:lineRule="auto"/>
    </w:pPr>
  </w:style>
  <w:style w:type="paragraph" w:styleId="Caption">
    <w:name w:val="caption"/>
    <w:basedOn w:val="Normal"/>
    <w:next w:val="Normal"/>
    <w:uiPriority w:val="35"/>
    <w:unhideWhenUsed/>
    <w:qFormat/>
    <w:rsid w:val="00A14462"/>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95368">
      <w:bodyDiv w:val="1"/>
      <w:marLeft w:val="0"/>
      <w:marRight w:val="0"/>
      <w:marTop w:val="0"/>
      <w:marBottom w:val="0"/>
      <w:divBdr>
        <w:top w:val="none" w:sz="0" w:space="0" w:color="auto"/>
        <w:left w:val="none" w:sz="0" w:space="0" w:color="auto"/>
        <w:bottom w:val="none" w:sz="0" w:space="0" w:color="auto"/>
        <w:right w:val="none" w:sz="0" w:space="0" w:color="auto"/>
      </w:divBdr>
    </w:div>
    <w:div w:id="245650525">
      <w:bodyDiv w:val="1"/>
      <w:marLeft w:val="0"/>
      <w:marRight w:val="0"/>
      <w:marTop w:val="0"/>
      <w:marBottom w:val="0"/>
      <w:divBdr>
        <w:top w:val="none" w:sz="0" w:space="0" w:color="auto"/>
        <w:left w:val="none" w:sz="0" w:space="0" w:color="auto"/>
        <w:bottom w:val="none" w:sz="0" w:space="0" w:color="auto"/>
        <w:right w:val="none" w:sz="0" w:space="0" w:color="auto"/>
      </w:divBdr>
    </w:div>
    <w:div w:id="357588817">
      <w:bodyDiv w:val="1"/>
      <w:marLeft w:val="0"/>
      <w:marRight w:val="0"/>
      <w:marTop w:val="0"/>
      <w:marBottom w:val="0"/>
      <w:divBdr>
        <w:top w:val="none" w:sz="0" w:space="0" w:color="auto"/>
        <w:left w:val="none" w:sz="0" w:space="0" w:color="auto"/>
        <w:bottom w:val="none" w:sz="0" w:space="0" w:color="auto"/>
        <w:right w:val="none" w:sz="0" w:space="0" w:color="auto"/>
      </w:divBdr>
    </w:div>
    <w:div w:id="572012411">
      <w:bodyDiv w:val="1"/>
      <w:marLeft w:val="0"/>
      <w:marRight w:val="0"/>
      <w:marTop w:val="0"/>
      <w:marBottom w:val="0"/>
      <w:divBdr>
        <w:top w:val="none" w:sz="0" w:space="0" w:color="auto"/>
        <w:left w:val="none" w:sz="0" w:space="0" w:color="auto"/>
        <w:bottom w:val="none" w:sz="0" w:space="0" w:color="auto"/>
        <w:right w:val="none" w:sz="0" w:space="0" w:color="auto"/>
      </w:divBdr>
    </w:div>
    <w:div w:id="1267616583">
      <w:bodyDiv w:val="1"/>
      <w:marLeft w:val="0"/>
      <w:marRight w:val="0"/>
      <w:marTop w:val="0"/>
      <w:marBottom w:val="0"/>
      <w:divBdr>
        <w:top w:val="none" w:sz="0" w:space="0" w:color="auto"/>
        <w:left w:val="none" w:sz="0" w:space="0" w:color="auto"/>
        <w:bottom w:val="none" w:sz="0" w:space="0" w:color="auto"/>
        <w:right w:val="none" w:sz="0" w:space="0" w:color="auto"/>
      </w:divBdr>
    </w:div>
    <w:div w:id="1620601126">
      <w:bodyDiv w:val="1"/>
      <w:marLeft w:val="0"/>
      <w:marRight w:val="0"/>
      <w:marTop w:val="0"/>
      <w:marBottom w:val="0"/>
      <w:divBdr>
        <w:top w:val="none" w:sz="0" w:space="0" w:color="auto"/>
        <w:left w:val="none" w:sz="0" w:space="0" w:color="auto"/>
        <w:bottom w:val="none" w:sz="0" w:space="0" w:color="auto"/>
        <w:right w:val="none" w:sz="0" w:space="0" w:color="auto"/>
      </w:divBdr>
    </w:div>
    <w:div w:id="168790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bernt.lindtjorn@cih.uib.no" TargetMode="External"/><Relationship Id="rId18" Type="http://schemas.openxmlformats.org/officeDocument/2006/relationships/hyperlink" Target="http://www.jhsph.edu/research/centers-and-institutes/ivac/resources/IVAC-2015-Pneumonia-DiarrheaProgress-Report.pdf" TargetMode="External"/><Relationship Id="rId26" Type="http://schemas.openxmlformats.org/officeDocument/2006/relationships/hyperlink" Target="http://www.who.int/maternal_child_adolescent/documents/9241595650/en/" TargetMode="External"/><Relationship Id="rId3" Type="http://schemas.openxmlformats.org/officeDocument/2006/relationships/styles" Target="styles.xml"/><Relationship Id="rId21" Type="http://schemas.openxmlformats.org/officeDocument/2006/relationships/hyperlink" Target="http://apps.who.int/iris/bitstream/10665/104772/16/9789241506823_Chartbook_eng.pdf" TargetMode="External"/><Relationship Id="rId7" Type="http://schemas.openxmlformats.org/officeDocument/2006/relationships/footnotes" Target="footnotes.xml"/><Relationship Id="rId12" Type="http://schemas.openxmlformats.org/officeDocument/2006/relationships/hyperlink" Target="mailto:Kjell.Johansson@uib.no" TargetMode="External"/><Relationship Id="rId17" Type="http://schemas.openxmlformats.org/officeDocument/2006/relationships/hyperlink" Target="http://www.un.org/en/development/desa/.../mortality/child-mortality-report-2017.shtml" TargetMode="External"/><Relationship Id="rId25" Type="http://schemas.openxmlformats.org/officeDocument/2006/relationships/hyperlink" Target="http://apps.who.int/iris/handle/10665/61873" TargetMode="External"/><Relationship Id="rId2" Type="http://schemas.openxmlformats.org/officeDocument/2006/relationships/numbering" Target="numbering.xml"/><Relationship Id="rId16" Type="http://schemas.openxmlformats.org/officeDocument/2006/relationships/hyperlink" Target="mailto:bernt.lindtjorn@cih.uib.no" TargetMode="External"/><Relationship Id="rId20" Type="http://schemas.openxmlformats.org/officeDocument/2006/relationships/hyperlink" Target="http://www.gedeozone.gov.et/Health.html"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skindir.shumbullo@lshtm.ac.uk" TargetMode="External"/><Relationship Id="rId24" Type="http://schemas.openxmlformats.org/officeDocument/2006/relationships/hyperlink" Target="http://www.who.int/childgrowth/software/en/"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yperlink" Target="http://www.who.int/childgrowth/publications/physical_status/en/" TargetMode="External"/><Relationship Id="rId28" Type="http://schemas.openxmlformats.org/officeDocument/2006/relationships/theme" Target="theme/theme1.xml"/><Relationship Id="rId10" Type="http://schemas.openxmlformats.org/officeDocument/2006/relationships/hyperlink" Target="mailto:yabibal.gebeyehu@yahoo.com" TargetMode="External"/><Relationship Id="rId19" Type="http://schemas.openxmlformats.org/officeDocument/2006/relationships/hyperlink" Target="http://www.unicef.org/health/.../UNICEF_-_IMCI_Integration_into_Health_Systems" TargetMode="External"/><Relationship Id="rId31"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mailto:solomon0917242124@gmail.com" TargetMode="External"/><Relationship Id="rId14" Type="http://schemas.openxmlformats.org/officeDocument/2006/relationships/hyperlink" Target="https://pactr.samrc.ac.za/TrialDisplay.aspx?TrialID=3466" TargetMode="External"/><Relationship Id="rId22" Type="http://schemas.openxmlformats.org/officeDocument/2006/relationships/hyperlink" Target="http://WWW.apps.who.int/iris/bitstream/10665/204584/.../9789241549554_eng.pdf" TargetMode="External"/><Relationship Id="rId27" Type="http://schemas.openxmlformats.org/officeDocument/2006/relationships/fontTable" Target="fontTable.xml"/><Relationship Id="rId3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6E4511-AD2D-475E-87E1-7B4C60CD5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10438</Words>
  <Characters>59503</Characters>
  <Application>Microsoft Office Word</Application>
  <DocSecurity>0</DocSecurity>
  <Lines>495</Lines>
  <Paragraphs>139</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69802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Solomon</dc:creator>
  <cp:lastModifiedBy>Dell</cp:lastModifiedBy>
  <cp:revision>5</cp:revision>
  <dcterms:created xsi:type="dcterms:W3CDTF">2019-11-12T13:18:00Z</dcterms:created>
  <dcterms:modified xsi:type="dcterms:W3CDTF">2019-11-12T13:35:00Z</dcterms:modified>
</cp:coreProperties>
</file>