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112568" w14:textId="77777777" w:rsidR="00CC75AA" w:rsidRPr="00EC2523" w:rsidRDefault="00CC75AA" w:rsidP="00EC2523">
      <w:pPr>
        <w:pStyle w:val="Title"/>
        <w:jc w:val="center"/>
        <w:rPr>
          <w:rFonts w:ascii="Arial" w:hAnsi="Arial" w:cs="Arial"/>
        </w:rPr>
      </w:pPr>
      <w:bookmarkStart w:id="0" w:name="_rf8vh4tpn4pa" w:colFirst="0" w:colLast="0"/>
      <w:bookmarkStart w:id="1" w:name="_Hlk505163359"/>
      <w:bookmarkStart w:id="2" w:name="_GoBack"/>
      <w:bookmarkEnd w:id="0"/>
      <w:bookmarkEnd w:id="1"/>
      <w:bookmarkEnd w:id="2"/>
    </w:p>
    <w:p w14:paraId="79D4E5DD" w14:textId="77777777" w:rsidR="00CC75AA" w:rsidRPr="00EC2523" w:rsidRDefault="00CC75AA" w:rsidP="00EC2523">
      <w:pPr>
        <w:pStyle w:val="Title"/>
        <w:jc w:val="center"/>
        <w:rPr>
          <w:rFonts w:ascii="Arial" w:hAnsi="Arial" w:cs="Arial"/>
        </w:rPr>
      </w:pPr>
    </w:p>
    <w:p w14:paraId="77833C61" w14:textId="77777777" w:rsidR="00CC75AA" w:rsidRPr="00EC2523" w:rsidRDefault="00CC75AA" w:rsidP="00EC2523">
      <w:pPr>
        <w:pStyle w:val="Title"/>
        <w:jc w:val="center"/>
        <w:rPr>
          <w:rFonts w:ascii="Arial" w:hAnsi="Arial" w:cs="Arial"/>
        </w:rPr>
      </w:pPr>
    </w:p>
    <w:p w14:paraId="39D1D91F" w14:textId="792429E1" w:rsidR="00CC75AA" w:rsidRPr="00EC2523" w:rsidRDefault="00E46B7B" w:rsidP="00EC2523">
      <w:pPr>
        <w:pStyle w:val="Title"/>
        <w:jc w:val="center"/>
        <w:rPr>
          <w:rFonts w:ascii="Arial" w:hAnsi="Arial" w:cs="Arial"/>
        </w:rPr>
      </w:pPr>
      <w:r>
        <w:rPr>
          <w:rFonts w:ascii="Arial" w:hAnsi="Arial" w:cs="Arial"/>
        </w:rPr>
        <w:t>Somato-dendritic c</w:t>
      </w:r>
      <w:r w:rsidR="00CC75AA" w:rsidRPr="00EC2523">
        <w:rPr>
          <w:rFonts w:ascii="Arial" w:hAnsi="Arial" w:cs="Arial"/>
        </w:rPr>
        <w:t xml:space="preserve">ell </w:t>
      </w:r>
      <w:r>
        <w:rPr>
          <w:rFonts w:ascii="Arial" w:hAnsi="Arial" w:cs="Arial"/>
        </w:rPr>
        <w:t>morphology</w:t>
      </w:r>
      <w:r w:rsidR="006F1722" w:rsidRPr="00EC2523">
        <w:rPr>
          <w:rFonts w:ascii="Arial" w:hAnsi="Arial" w:cs="Arial"/>
        </w:rPr>
        <w:t xml:space="preserve"> - </w:t>
      </w:r>
      <w:r w:rsidR="00CC75AA" w:rsidRPr="00EC2523">
        <w:rPr>
          <w:rFonts w:ascii="Arial" w:hAnsi="Arial" w:cs="Arial"/>
        </w:rPr>
        <w:t>data processing and structure</w:t>
      </w:r>
    </w:p>
    <w:p w14:paraId="5E6DC681" w14:textId="34652F36" w:rsidR="00CC75AA" w:rsidRPr="00E46B7B" w:rsidRDefault="00CC75AA" w:rsidP="00EC2523">
      <w:pPr>
        <w:jc w:val="center"/>
        <w:rPr>
          <w:rFonts w:ascii="Arial" w:hAnsi="Arial" w:cs="Arial"/>
          <w:sz w:val="24"/>
          <w:szCs w:val="24"/>
        </w:rPr>
      </w:pPr>
      <w:r w:rsidRPr="00E46B7B">
        <w:rPr>
          <w:rFonts w:ascii="Arial" w:hAnsi="Arial" w:cs="Arial"/>
          <w:sz w:val="24"/>
          <w:szCs w:val="24"/>
        </w:rPr>
        <w:t>Osten Lab, CSHL</w:t>
      </w:r>
    </w:p>
    <w:p w14:paraId="42834C9C" w14:textId="77777777" w:rsidR="00CC75AA" w:rsidRPr="00EC2523" w:rsidRDefault="00CC75AA" w:rsidP="006F1722">
      <w:pPr>
        <w:rPr>
          <w:rFonts w:ascii="Arial" w:hAnsi="Arial" w:cs="Arial"/>
        </w:rPr>
      </w:pPr>
    </w:p>
    <w:p w14:paraId="00B04110" w14:textId="77777777" w:rsidR="00CC75AA" w:rsidRPr="00EC2523" w:rsidRDefault="00CC75AA" w:rsidP="006F1722">
      <w:pPr>
        <w:pStyle w:val="Heading1"/>
        <w:rPr>
          <w:rFonts w:ascii="Arial" w:hAnsi="Arial" w:cs="Arial"/>
        </w:rPr>
      </w:pPr>
    </w:p>
    <w:p w14:paraId="447AA5B5" w14:textId="77777777" w:rsidR="006F1722" w:rsidRPr="00EC2523" w:rsidRDefault="006F1722">
      <w:pPr>
        <w:rPr>
          <w:rFonts w:ascii="Arial" w:hAnsi="Arial" w:cs="Arial"/>
          <w:b/>
          <w:sz w:val="48"/>
          <w:szCs w:val="48"/>
        </w:rPr>
      </w:pPr>
      <w:r w:rsidRPr="00EC2523">
        <w:rPr>
          <w:rFonts w:ascii="Arial" w:hAnsi="Arial" w:cs="Arial"/>
        </w:rPr>
        <w:br w:type="page"/>
      </w:r>
    </w:p>
    <w:p w14:paraId="01F7F6D4" w14:textId="5BE74CE7" w:rsidR="00657A31" w:rsidRPr="00EC2523" w:rsidRDefault="008E36B7" w:rsidP="006F1722">
      <w:pPr>
        <w:pStyle w:val="Heading1"/>
        <w:rPr>
          <w:rFonts w:ascii="Arial" w:hAnsi="Arial" w:cs="Arial"/>
        </w:rPr>
      </w:pPr>
      <w:bookmarkStart w:id="3" w:name="_Toc380404655"/>
      <w:r w:rsidRPr="00EC2523">
        <w:rPr>
          <w:rFonts w:ascii="Arial" w:hAnsi="Arial" w:cs="Arial"/>
        </w:rPr>
        <w:lastRenderedPageBreak/>
        <w:t>Table of contents</w:t>
      </w:r>
      <w:bookmarkEnd w:id="3"/>
    </w:p>
    <w:sdt>
      <w:sdtPr>
        <w:rPr>
          <w:rFonts w:ascii="Arial" w:hAnsi="Arial" w:cs="Arial"/>
          <w:sz w:val="24"/>
          <w:szCs w:val="24"/>
        </w:rPr>
        <w:id w:val="-2127226934"/>
        <w:docPartObj>
          <w:docPartGallery w:val="Table of Contents"/>
          <w:docPartUnique/>
        </w:docPartObj>
      </w:sdtPr>
      <w:sdtEndPr/>
      <w:sdtContent>
        <w:p w14:paraId="5BDC68D0" w14:textId="77777777" w:rsidR="00E67F2E" w:rsidRDefault="00F9428F">
          <w:pPr>
            <w:pStyle w:val="TOC1"/>
            <w:tabs>
              <w:tab w:val="right" w:leader="dot" w:pos="9350"/>
            </w:tabs>
            <w:rPr>
              <w:rFonts w:asciiTheme="minorHAnsi" w:eastAsiaTheme="minorEastAsia" w:hAnsiTheme="minorHAnsi" w:cstheme="minorBidi"/>
              <w:noProof/>
              <w:color w:val="auto"/>
              <w:sz w:val="24"/>
              <w:szCs w:val="24"/>
              <w:lang w:eastAsia="ja-JP"/>
            </w:rPr>
          </w:pPr>
          <w:r w:rsidRPr="00EC2523">
            <w:rPr>
              <w:rFonts w:ascii="Arial" w:hAnsi="Arial" w:cs="Arial"/>
              <w:sz w:val="24"/>
              <w:szCs w:val="24"/>
            </w:rPr>
            <w:fldChar w:fldCharType="begin"/>
          </w:r>
          <w:r w:rsidRPr="00EC2523">
            <w:rPr>
              <w:rFonts w:ascii="Arial" w:hAnsi="Arial" w:cs="Arial"/>
              <w:sz w:val="24"/>
              <w:szCs w:val="24"/>
            </w:rPr>
            <w:instrText xml:space="preserve"> TOC \h \u \z </w:instrText>
          </w:r>
          <w:r w:rsidRPr="00EC2523">
            <w:rPr>
              <w:rFonts w:ascii="Arial" w:hAnsi="Arial" w:cs="Arial"/>
              <w:sz w:val="24"/>
              <w:szCs w:val="24"/>
            </w:rPr>
            <w:fldChar w:fldCharType="separate"/>
          </w:r>
          <w:r w:rsidR="00E67F2E" w:rsidRPr="00BC49B3">
            <w:rPr>
              <w:rFonts w:ascii="Arial" w:hAnsi="Arial" w:cs="Arial"/>
              <w:noProof/>
            </w:rPr>
            <w:t>Table of contents</w:t>
          </w:r>
          <w:r w:rsidR="00E67F2E">
            <w:rPr>
              <w:noProof/>
            </w:rPr>
            <w:tab/>
          </w:r>
          <w:r w:rsidR="00E67F2E">
            <w:rPr>
              <w:noProof/>
            </w:rPr>
            <w:fldChar w:fldCharType="begin"/>
          </w:r>
          <w:r w:rsidR="00E67F2E">
            <w:rPr>
              <w:noProof/>
            </w:rPr>
            <w:instrText xml:space="preserve"> PAGEREF _Toc380404655 \h </w:instrText>
          </w:r>
          <w:r w:rsidR="00E67F2E">
            <w:rPr>
              <w:noProof/>
            </w:rPr>
          </w:r>
          <w:r w:rsidR="00E67F2E">
            <w:rPr>
              <w:noProof/>
            </w:rPr>
            <w:fldChar w:fldCharType="separate"/>
          </w:r>
          <w:r w:rsidR="00E67F2E">
            <w:rPr>
              <w:noProof/>
            </w:rPr>
            <w:t>2</w:t>
          </w:r>
          <w:r w:rsidR="00E67F2E">
            <w:rPr>
              <w:noProof/>
            </w:rPr>
            <w:fldChar w:fldCharType="end"/>
          </w:r>
        </w:p>
        <w:p w14:paraId="31ADD665"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Abstract</w:t>
          </w:r>
          <w:r>
            <w:rPr>
              <w:noProof/>
            </w:rPr>
            <w:tab/>
          </w:r>
          <w:r>
            <w:rPr>
              <w:noProof/>
            </w:rPr>
            <w:fldChar w:fldCharType="begin"/>
          </w:r>
          <w:r>
            <w:rPr>
              <w:noProof/>
            </w:rPr>
            <w:instrText xml:space="preserve"> PAGEREF _Toc380404656 \h </w:instrText>
          </w:r>
          <w:r>
            <w:rPr>
              <w:noProof/>
            </w:rPr>
          </w:r>
          <w:r>
            <w:rPr>
              <w:noProof/>
            </w:rPr>
            <w:fldChar w:fldCharType="separate"/>
          </w:r>
          <w:r>
            <w:rPr>
              <w:noProof/>
            </w:rPr>
            <w:t>3</w:t>
          </w:r>
          <w:r>
            <w:rPr>
              <w:noProof/>
            </w:rPr>
            <w:fldChar w:fldCharType="end"/>
          </w:r>
        </w:p>
        <w:p w14:paraId="7506AA91"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Metadata</w:t>
          </w:r>
          <w:r>
            <w:rPr>
              <w:noProof/>
            </w:rPr>
            <w:tab/>
          </w:r>
          <w:r>
            <w:rPr>
              <w:noProof/>
            </w:rPr>
            <w:fldChar w:fldCharType="begin"/>
          </w:r>
          <w:r>
            <w:rPr>
              <w:noProof/>
            </w:rPr>
            <w:instrText xml:space="preserve"> PAGEREF _Toc380404657 \h </w:instrText>
          </w:r>
          <w:r>
            <w:rPr>
              <w:noProof/>
            </w:rPr>
          </w:r>
          <w:r>
            <w:rPr>
              <w:noProof/>
            </w:rPr>
            <w:fldChar w:fldCharType="separate"/>
          </w:r>
          <w:r>
            <w:rPr>
              <w:noProof/>
            </w:rPr>
            <w:t>3</w:t>
          </w:r>
          <w:r>
            <w:rPr>
              <w:noProof/>
            </w:rPr>
            <w:fldChar w:fldCharType="end"/>
          </w:r>
        </w:p>
        <w:p w14:paraId="1BCA80A1"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OLST Image Reconstruction</w:t>
          </w:r>
          <w:r>
            <w:rPr>
              <w:noProof/>
            </w:rPr>
            <w:tab/>
          </w:r>
          <w:r>
            <w:rPr>
              <w:noProof/>
            </w:rPr>
            <w:fldChar w:fldCharType="begin"/>
          </w:r>
          <w:r>
            <w:rPr>
              <w:noProof/>
            </w:rPr>
            <w:instrText xml:space="preserve"> PAGEREF _Toc380404658 \h </w:instrText>
          </w:r>
          <w:r>
            <w:rPr>
              <w:noProof/>
            </w:rPr>
          </w:r>
          <w:r>
            <w:rPr>
              <w:noProof/>
            </w:rPr>
            <w:fldChar w:fldCharType="separate"/>
          </w:r>
          <w:r>
            <w:rPr>
              <w:noProof/>
            </w:rPr>
            <w:t>4</w:t>
          </w:r>
          <w:r>
            <w:rPr>
              <w:noProof/>
            </w:rPr>
            <w:fldChar w:fldCharType="end"/>
          </w:r>
        </w:p>
        <w:p w14:paraId="42B54F05"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Method</w:t>
          </w:r>
          <w:r>
            <w:rPr>
              <w:noProof/>
            </w:rPr>
            <w:tab/>
          </w:r>
          <w:r>
            <w:rPr>
              <w:noProof/>
            </w:rPr>
            <w:fldChar w:fldCharType="begin"/>
          </w:r>
          <w:r>
            <w:rPr>
              <w:noProof/>
            </w:rPr>
            <w:instrText xml:space="preserve"> PAGEREF _Toc380404659 \h </w:instrText>
          </w:r>
          <w:r>
            <w:rPr>
              <w:noProof/>
            </w:rPr>
          </w:r>
          <w:r>
            <w:rPr>
              <w:noProof/>
            </w:rPr>
            <w:fldChar w:fldCharType="separate"/>
          </w:r>
          <w:r>
            <w:rPr>
              <w:noProof/>
            </w:rPr>
            <w:t>4</w:t>
          </w:r>
          <w:r>
            <w:rPr>
              <w:noProof/>
            </w:rPr>
            <w:fldChar w:fldCharType="end"/>
          </w:r>
        </w:p>
        <w:p w14:paraId="40A544F0"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Implementation</w:t>
          </w:r>
          <w:r>
            <w:rPr>
              <w:noProof/>
            </w:rPr>
            <w:tab/>
          </w:r>
          <w:r>
            <w:rPr>
              <w:noProof/>
            </w:rPr>
            <w:fldChar w:fldCharType="begin"/>
          </w:r>
          <w:r>
            <w:rPr>
              <w:noProof/>
            </w:rPr>
            <w:instrText xml:space="preserve"> PAGEREF _Toc380404660 \h </w:instrText>
          </w:r>
          <w:r>
            <w:rPr>
              <w:noProof/>
            </w:rPr>
          </w:r>
          <w:r>
            <w:rPr>
              <w:noProof/>
            </w:rPr>
            <w:fldChar w:fldCharType="separate"/>
          </w:r>
          <w:r>
            <w:rPr>
              <w:noProof/>
            </w:rPr>
            <w:t>5</w:t>
          </w:r>
          <w:r>
            <w:rPr>
              <w:noProof/>
            </w:rPr>
            <w:fldChar w:fldCharType="end"/>
          </w:r>
        </w:p>
        <w:p w14:paraId="1F528807"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Reconstruction – part 1</w:t>
          </w:r>
          <w:r>
            <w:rPr>
              <w:noProof/>
            </w:rPr>
            <w:tab/>
          </w:r>
          <w:r>
            <w:rPr>
              <w:noProof/>
            </w:rPr>
            <w:fldChar w:fldCharType="begin"/>
          </w:r>
          <w:r>
            <w:rPr>
              <w:noProof/>
            </w:rPr>
            <w:instrText xml:space="preserve"> PAGEREF _Toc380404661 \h </w:instrText>
          </w:r>
          <w:r>
            <w:rPr>
              <w:noProof/>
            </w:rPr>
          </w:r>
          <w:r>
            <w:rPr>
              <w:noProof/>
            </w:rPr>
            <w:fldChar w:fldCharType="separate"/>
          </w:r>
          <w:r>
            <w:rPr>
              <w:noProof/>
            </w:rPr>
            <w:t>5</w:t>
          </w:r>
          <w:r>
            <w:rPr>
              <w:noProof/>
            </w:rPr>
            <w:fldChar w:fldCharType="end"/>
          </w:r>
        </w:p>
        <w:p w14:paraId="3C392A0B"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E67F2E">
            <w:rPr>
              <w:rFonts w:ascii="Arial" w:hAnsi="Arial" w:cs="Arial"/>
              <w:noProof/>
            </w:rPr>
            <w:t>Level 0 Data description</w:t>
          </w:r>
          <w:r>
            <w:rPr>
              <w:noProof/>
            </w:rPr>
            <w:tab/>
          </w:r>
          <w:r>
            <w:rPr>
              <w:noProof/>
            </w:rPr>
            <w:fldChar w:fldCharType="begin"/>
          </w:r>
          <w:r>
            <w:rPr>
              <w:noProof/>
            </w:rPr>
            <w:instrText xml:space="preserve"> PAGEREF _Toc380404662 \h </w:instrText>
          </w:r>
          <w:r>
            <w:rPr>
              <w:noProof/>
            </w:rPr>
          </w:r>
          <w:r>
            <w:rPr>
              <w:noProof/>
            </w:rPr>
            <w:fldChar w:fldCharType="separate"/>
          </w:r>
          <w:r>
            <w:rPr>
              <w:noProof/>
            </w:rPr>
            <w:t>7</w:t>
          </w:r>
          <w:r>
            <w:rPr>
              <w:noProof/>
            </w:rPr>
            <w:fldChar w:fldCharType="end"/>
          </w:r>
        </w:p>
        <w:p w14:paraId="780EB5FE"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eastAsia="Arial" w:hAnsi="Arial" w:cs="Arial"/>
              <w:noProof/>
            </w:rPr>
            <w:t>Image Reconstruction - Quality Control</w:t>
          </w:r>
          <w:r>
            <w:rPr>
              <w:noProof/>
            </w:rPr>
            <w:tab/>
          </w:r>
          <w:r>
            <w:rPr>
              <w:noProof/>
            </w:rPr>
            <w:fldChar w:fldCharType="begin"/>
          </w:r>
          <w:r>
            <w:rPr>
              <w:noProof/>
            </w:rPr>
            <w:instrText xml:space="preserve"> PAGEREF _Toc380404663 \h </w:instrText>
          </w:r>
          <w:r>
            <w:rPr>
              <w:noProof/>
            </w:rPr>
          </w:r>
          <w:r>
            <w:rPr>
              <w:noProof/>
            </w:rPr>
            <w:fldChar w:fldCharType="separate"/>
          </w:r>
          <w:r>
            <w:rPr>
              <w:noProof/>
            </w:rPr>
            <w:t>7</w:t>
          </w:r>
          <w:r>
            <w:rPr>
              <w:noProof/>
            </w:rPr>
            <w:fldChar w:fldCharType="end"/>
          </w:r>
        </w:p>
        <w:p w14:paraId="6768D4D8"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Cell morphology detection &amp; Registration to CCF space</w:t>
          </w:r>
          <w:r>
            <w:rPr>
              <w:noProof/>
            </w:rPr>
            <w:tab/>
          </w:r>
          <w:r>
            <w:rPr>
              <w:noProof/>
            </w:rPr>
            <w:fldChar w:fldCharType="begin"/>
          </w:r>
          <w:r>
            <w:rPr>
              <w:noProof/>
            </w:rPr>
            <w:instrText xml:space="preserve"> PAGEREF _Toc380404664 \h </w:instrText>
          </w:r>
          <w:r>
            <w:rPr>
              <w:noProof/>
            </w:rPr>
          </w:r>
          <w:r>
            <w:rPr>
              <w:noProof/>
            </w:rPr>
            <w:fldChar w:fldCharType="separate"/>
          </w:r>
          <w:r>
            <w:rPr>
              <w:noProof/>
            </w:rPr>
            <w:t>8</w:t>
          </w:r>
          <w:r>
            <w:rPr>
              <w:noProof/>
            </w:rPr>
            <w:fldChar w:fldCharType="end"/>
          </w:r>
        </w:p>
        <w:p w14:paraId="3BBA612C"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Method</w:t>
          </w:r>
          <w:r>
            <w:rPr>
              <w:noProof/>
            </w:rPr>
            <w:tab/>
          </w:r>
          <w:r>
            <w:rPr>
              <w:noProof/>
            </w:rPr>
            <w:fldChar w:fldCharType="begin"/>
          </w:r>
          <w:r>
            <w:rPr>
              <w:noProof/>
            </w:rPr>
            <w:instrText xml:space="preserve"> PAGEREF _Toc380404665 \h </w:instrText>
          </w:r>
          <w:r>
            <w:rPr>
              <w:noProof/>
            </w:rPr>
          </w:r>
          <w:r>
            <w:rPr>
              <w:noProof/>
            </w:rPr>
            <w:fldChar w:fldCharType="separate"/>
          </w:r>
          <w:r>
            <w:rPr>
              <w:noProof/>
            </w:rPr>
            <w:t>8</w:t>
          </w:r>
          <w:r>
            <w:rPr>
              <w:noProof/>
            </w:rPr>
            <w:fldChar w:fldCharType="end"/>
          </w:r>
        </w:p>
        <w:p w14:paraId="782EB4BD" w14:textId="77777777" w:rsidR="00E67F2E" w:rsidRDefault="00E67F2E">
          <w:pPr>
            <w:pStyle w:val="TOC3"/>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Registration to CCF space</w:t>
          </w:r>
          <w:r>
            <w:rPr>
              <w:noProof/>
            </w:rPr>
            <w:tab/>
          </w:r>
          <w:r>
            <w:rPr>
              <w:noProof/>
            </w:rPr>
            <w:fldChar w:fldCharType="begin"/>
          </w:r>
          <w:r>
            <w:rPr>
              <w:noProof/>
            </w:rPr>
            <w:instrText xml:space="preserve"> PAGEREF _Toc380404666 \h </w:instrText>
          </w:r>
          <w:r>
            <w:rPr>
              <w:noProof/>
            </w:rPr>
          </w:r>
          <w:r>
            <w:rPr>
              <w:noProof/>
            </w:rPr>
            <w:fldChar w:fldCharType="separate"/>
          </w:r>
          <w:r>
            <w:rPr>
              <w:noProof/>
            </w:rPr>
            <w:t>8</w:t>
          </w:r>
          <w:r>
            <w:rPr>
              <w:noProof/>
            </w:rPr>
            <w:fldChar w:fldCharType="end"/>
          </w:r>
        </w:p>
        <w:p w14:paraId="32D8BC1C"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Implementation</w:t>
          </w:r>
          <w:r>
            <w:rPr>
              <w:noProof/>
            </w:rPr>
            <w:tab/>
          </w:r>
          <w:r>
            <w:rPr>
              <w:noProof/>
            </w:rPr>
            <w:fldChar w:fldCharType="begin"/>
          </w:r>
          <w:r>
            <w:rPr>
              <w:noProof/>
            </w:rPr>
            <w:instrText xml:space="preserve"> PAGEREF _Toc380404667 \h </w:instrText>
          </w:r>
          <w:r>
            <w:rPr>
              <w:noProof/>
            </w:rPr>
          </w:r>
          <w:r>
            <w:rPr>
              <w:noProof/>
            </w:rPr>
            <w:fldChar w:fldCharType="separate"/>
          </w:r>
          <w:r>
            <w:rPr>
              <w:noProof/>
            </w:rPr>
            <w:t>8</w:t>
          </w:r>
          <w:r>
            <w:rPr>
              <w:noProof/>
            </w:rPr>
            <w:fldChar w:fldCharType="end"/>
          </w:r>
        </w:p>
        <w:p w14:paraId="3FB544FB"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Level 1 data description</w:t>
          </w:r>
          <w:r>
            <w:rPr>
              <w:noProof/>
            </w:rPr>
            <w:tab/>
          </w:r>
          <w:r>
            <w:rPr>
              <w:noProof/>
            </w:rPr>
            <w:fldChar w:fldCharType="begin"/>
          </w:r>
          <w:r>
            <w:rPr>
              <w:noProof/>
            </w:rPr>
            <w:instrText xml:space="preserve"> PAGEREF _Toc380404668 \h </w:instrText>
          </w:r>
          <w:r>
            <w:rPr>
              <w:noProof/>
            </w:rPr>
          </w:r>
          <w:r>
            <w:rPr>
              <w:noProof/>
            </w:rPr>
            <w:fldChar w:fldCharType="separate"/>
          </w:r>
          <w:r>
            <w:rPr>
              <w:noProof/>
            </w:rPr>
            <w:t>8</w:t>
          </w:r>
          <w:r>
            <w:rPr>
              <w:noProof/>
            </w:rPr>
            <w:fldChar w:fldCharType="end"/>
          </w:r>
        </w:p>
        <w:p w14:paraId="28241D9D"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CCF Region Wise Cell morphology</w:t>
          </w:r>
          <w:r>
            <w:rPr>
              <w:noProof/>
            </w:rPr>
            <w:tab/>
          </w:r>
          <w:r>
            <w:rPr>
              <w:noProof/>
            </w:rPr>
            <w:fldChar w:fldCharType="begin"/>
          </w:r>
          <w:r>
            <w:rPr>
              <w:noProof/>
            </w:rPr>
            <w:instrText xml:space="preserve"> PAGEREF _Toc380404669 \h </w:instrText>
          </w:r>
          <w:r>
            <w:rPr>
              <w:noProof/>
            </w:rPr>
          </w:r>
          <w:r>
            <w:rPr>
              <w:noProof/>
            </w:rPr>
            <w:fldChar w:fldCharType="separate"/>
          </w:r>
          <w:r>
            <w:rPr>
              <w:noProof/>
            </w:rPr>
            <w:t>10</w:t>
          </w:r>
          <w:r>
            <w:rPr>
              <w:noProof/>
            </w:rPr>
            <w:fldChar w:fldCharType="end"/>
          </w:r>
        </w:p>
        <w:p w14:paraId="0C90CE01"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Method</w:t>
          </w:r>
          <w:r>
            <w:rPr>
              <w:noProof/>
            </w:rPr>
            <w:tab/>
          </w:r>
          <w:r>
            <w:rPr>
              <w:noProof/>
            </w:rPr>
            <w:fldChar w:fldCharType="begin"/>
          </w:r>
          <w:r>
            <w:rPr>
              <w:noProof/>
            </w:rPr>
            <w:instrText xml:space="preserve"> PAGEREF _Toc380404670 \h </w:instrText>
          </w:r>
          <w:r>
            <w:rPr>
              <w:noProof/>
            </w:rPr>
          </w:r>
          <w:r>
            <w:rPr>
              <w:noProof/>
            </w:rPr>
            <w:fldChar w:fldCharType="separate"/>
          </w:r>
          <w:r>
            <w:rPr>
              <w:noProof/>
            </w:rPr>
            <w:t>10</w:t>
          </w:r>
          <w:r>
            <w:rPr>
              <w:noProof/>
            </w:rPr>
            <w:fldChar w:fldCharType="end"/>
          </w:r>
        </w:p>
        <w:p w14:paraId="2A3BB828" w14:textId="77777777" w:rsidR="00E67F2E" w:rsidRDefault="00E67F2E">
          <w:pPr>
            <w:pStyle w:val="TOC1"/>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Data Compression for Archival</w:t>
          </w:r>
          <w:r>
            <w:rPr>
              <w:noProof/>
            </w:rPr>
            <w:tab/>
          </w:r>
          <w:r>
            <w:rPr>
              <w:noProof/>
            </w:rPr>
            <w:fldChar w:fldCharType="begin"/>
          </w:r>
          <w:r>
            <w:rPr>
              <w:noProof/>
            </w:rPr>
            <w:instrText xml:space="preserve"> PAGEREF _Toc380404671 \h </w:instrText>
          </w:r>
          <w:r>
            <w:rPr>
              <w:noProof/>
            </w:rPr>
          </w:r>
          <w:r>
            <w:rPr>
              <w:noProof/>
            </w:rPr>
            <w:fldChar w:fldCharType="separate"/>
          </w:r>
          <w:r>
            <w:rPr>
              <w:noProof/>
            </w:rPr>
            <w:t>10</w:t>
          </w:r>
          <w:r>
            <w:rPr>
              <w:noProof/>
            </w:rPr>
            <w:fldChar w:fldCharType="end"/>
          </w:r>
        </w:p>
        <w:p w14:paraId="5014AE6C" w14:textId="77777777" w:rsidR="00E67F2E" w:rsidRDefault="00E67F2E">
          <w:pPr>
            <w:pStyle w:val="TOC2"/>
            <w:tabs>
              <w:tab w:val="right" w:leader="dot" w:pos="9350"/>
            </w:tabs>
            <w:rPr>
              <w:rFonts w:asciiTheme="minorHAnsi" w:eastAsiaTheme="minorEastAsia" w:hAnsiTheme="minorHAnsi" w:cstheme="minorBidi"/>
              <w:noProof/>
              <w:color w:val="auto"/>
              <w:sz w:val="24"/>
              <w:szCs w:val="24"/>
              <w:lang w:eastAsia="ja-JP"/>
            </w:rPr>
          </w:pPr>
          <w:r w:rsidRPr="00BC49B3">
            <w:rPr>
              <w:rFonts w:ascii="Arial" w:hAnsi="Arial" w:cs="Arial"/>
              <w:noProof/>
            </w:rPr>
            <w:t>Data set size</w:t>
          </w:r>
          <w:r>
            <w:rPr>
              <w:noProof/>
            </w:rPr>
            <w:tab/>
          </w:r>
          <w:r>
            <w:rPr>
              <w:noProof/>
            </w:rPr>
            <w:fldChar w:fldCharType="begin"/>
          </w:r>
          <w:r>
            <w:rPr>
              <w:noProof/>
            </w:rPr>
            <w:instrText xml:space="preserve"> PAGEREF _Toc380404672 \h </w:instrText>
          </w:r>
          <w:r>
            <w:rPr>
              <w:noProof/>
            </w:rPr>
          </w:r>
          <w:r>
            <w:rPr>
              <w:noProof/>
            </w:rPr>
            <w:fldChar w:fldCharType="separate"/>
          </w:r>
          <w:r>
            <w:rPr>
              <w:noProof/>
            </w:rPr>
            <w:t>12</w:t>
          </w:r>
          <w:r>
            <w:rPr>
              <w:noProof/>
            </w:rPr>
            <w:fldChar w:fldCharType="end"/>
          </w:r>
        </w:p>
        <w:p w14:paraId="533D1A09" w14:textId="0EAE15B0" w:rsidR="00657A31" w:rsidRPr="00EC2523" w:rsidRDefault="00F9428F">
          <w:pPr>
            <w:tabs>
              <w:tab w:val="right" w:pos="9360"/>
            </w:tabs>
            <w:spacing w:before="200" w:after="80" w:line="240" w:lineRule="auto"/>
            <w:rPr>
              <w:rFonts w:ascii="Arial" w:hAnsi="Arial" w:cs="Arial"/>
              <w:b/>
              <w:sz w:val="24"/>
              <w:szCs w:val="24"/>
            </w:rPr>
          </w:pPr>
          <w:r w:rsidRPr="00EC2523">
            <w:rPr>
              <w:rFonts w:ascii="Arial" w:hAnsi="Arial" w:cs="Arial"/>
              <w:sz w:val="24"/>
              <w:szCs w:val="24"/>
            </w:rPr>
            <w:fldChar w:fldCharType="end"/>
          </w:r>
        </w:p>
      </w:sdtContent>
    </w:sdt>
    <w:p w14:paraId="7C360F0B" w14:textId="5B0F75A6" w:rsidR="00657A31" w:rsidRPr="00B218DA" w:rsidRDefault="00F9428F" w:rsidP="00B218DA">
      <w:pPr>
        <w:rPr>
          <w:rFonts w:ascii="Arial" w:eastAsia="Arial" w:hAnsi="Arial" w:cs="Arial"/>
          <w:b/>
          <w:sz w:val="24"/>
          <w:szCs w:val="24"/>
        </w:rPr>
      </w:pPr>
      <w:bookmarkStart w:id="4" w:name="_quabj0tjukn5" w:colFirst="0" w:colLast="0"/>
      <w:bookmarkStart w:id="5" w:name="_tk0s4mom5j5y" w:colFirst="0" w:colLast="0"/>
      <w:bookmarkEnd w:id="4"/>
      <w:bookmarkEnd w:id="5"/>
      <w:r w:rsidRPr="00EC2523">
        <w:rPr>
          <w:rFonts w:ascii="Arial" w:hAnsi="Arial" w:cs="Arial"/>
          <w:sz w:val="24"/>
          <w:szCs w:val="24"/>
        </w:rPr>
        <w:br w:type="page"/>
      </w:r>
    </w:p>
    <w:p w14:paraId="2D8E1DCE" w14:textId="77777777" w:rsidR="002D51B1" w:rsidRPr="00830894" w:rsidRDefault="002D51B1" w:rsidP="00EC2523">
      <w:pPr>
        <w:pStyle w:val="Heading1"/>
        <w:rPr>
          <w:rFonts w:ascii="Arial" w:hAnsi="Arial" w:cs="Arial"/>
          <w:sz w:val="40"/>
          <w:szCs w:val="40"/>
        </w:rPr>
      </w:pPr>
      <w:bookmarkStart w:id="6" w:name="_Toc380404656"/>
      <w:r w:rsidRPr="00830894">
        <w:rPr>
          <w:rFonts w:ascii="Arial" w:hAnsi="Arial" w:cs="Arial"/>
          <w:sz w:val="40"/>
          <w:szCs w:val="40"/>
        </w:rPr>
        <w:lastRenderedPageBreak/>
        <w:t>Abstract</w:t>
      </w:r>
      <w:bookmarkEnd w:id="6"/>
    </w:p>
    <w:p w14:paraId="15253895" w14:textId="17CE655C" w:rsidR="00E46B7B" w:rsidRPr="00E46B7B" w:rsidRDefault="00E46B7B" w:rsidP="00E46B7B">
      <w:pPr>
        <w:jc w:val="both"/>
        <w:rPr>
          <w:rFonts w:ascii="Arial" w:hAnsi="Arial" w:cs="Arial"/>
          <w:sz w:val="24"/>
          <w:szCs w:val="24"/>
        </w:rPr>
      </w:pPr>
      <w:r w:rsidRPr="00E46B7B">
        <w:rPr>
          <w:rFonts w:ascii="Arial" w:hAnsi="Arial" w:cs="Arial"/>
          <w:sz w:val="24"/>
          <w:szCs w:val="24"/>
        </w:rPr>
        <w:t>The cellular morphology of neurons offers key insights into cell type diversity and classification, brain</w:t>
      </w:r>
      <w:r>
        <w:rPr>
          <w:rFonts w:ascii="Arial" w:hAnsi="Arial" w:cs="Arial"/>
          <w:sz w:val="24"/>
          <w:szCs w:val="24"/>
        </w:rPr>
        <w:t xml:space="preserve"> </w:t>
      </w:r>
      <w:r w:rsidRPr="00E46B7B">
        <w:rPr>
          <w:rFonts w:ascii="Arial" w:hAnsi="Arial" w:cs="Arial"/>
          <w:sz w:val="24"/>
          <w:szCs w:val="24"/>
        </w:rPr>
        <w:t>function, and neural circuit assembly. For example, pairing neuronal morphology and anatomical location is</w:t>
      </w:r>
      <w:r>
        <w:rPr>
          <w:rFonts w:ascii="Arial" w:hAnsi="Arial" w:cs="Arial"/>
          <w:sz w:val="24"/>
          <w:szCs w:val="24"/>
        </w:rPr>
        <w:t xml:space="preserve"> </w:t>
      </w:r>
      <w:r w:rsidRPr="00E46B7B">
        <w:rPr>
          <w:rFonts w:ascii="Arial" w:hAnsi="Arial" w:cs="Arial"/>
          <w:sz w:val="24"/>
          <w:szCs w:val="24"/>
        </w:rPr>
        <w:t>useful to classify many cell types in the retina, demonstrating that at least for these neurons their cell type</w:t>
      </w:r>
      <w:r>
        <w:rPr>
          <w:rFonts w:ascii="Arial" w:hAnsi="Arial" w:cs="Arial"/>
          <w:sz w:val="24"/>
          <w:szCs w:val="24"/>
        </w:rPr>
        <w:t xml:space="preserve"> </w:t>
      </w:r>
      <w:r w:rsidRPr="00E46B7B">
        <w:rPr>
          <w:rFonts w:ascii="Arial" w:hAnsi="Arial" w:cs="Arial"/>
          <w:sz w:val="24"/>
          <w:szCs w:val="24"/>
        </w:rPr>
        <w:t>specific</w:t>
      </w:r>
      <w:r>
        <w:rPr>
          <w:rFonts w:ascii="Arial" w:hAnsi="Arial" w:cs="Arial"/>
          <w:sz w:val="24"/>
          <w:szCs w:val="24"/>
        </w:rPr>
        <w:t xml:space="preserve"> </w:t>
      </w:r>
      <w:r w:rsidRPr="00E46B7B">
        <w:rPr>
          <w:rFonts w:ascii="Arial" w:hAnsi="Arial" w:cs="Arial"/>
          <w:sz w:val="24"/>
          <w:szCs w:val="24"/>
        </w:rPr>
        <w:t>anatomy is tightly linked to cell</w:t>
      </w:r>
      <w:r>
        <w:rPr>
          <w:rFonts w:ascii="Arial" w:hAnsi="Arial" w:cs="Arial"/>
          <w:sz w:val="24"/>
          <w:szCs w:val="24"/>
        </w:rPr>
        <w:t xml:space="preserve"> type-specific functions</w:t>
      </w:r>
      <w:r w:rsidRPr="00E46B7B">
        <w:rPr>
          <w:rFonts w:ascii="Arial" w:hAnsi="Arial" w:cs="Arial"/>
          <w:sz w:val="24"/>
          <w:szCs w:val="24"/>
        </w:rPr>
        <w:t>.</w:t>
      </w:r>
      <w:r>
        <w:rPr>
          <w:rFonts w:ascii="Arial" w:hAnsi="Arial" w:cs="Arial"/>
          <w:sz w:val="24"/>
          <w:szCs w:val="24"/>
        </w:rPr>
        <w:t xml:space="preserve"> </w:t>
      </w:r>
      <w:r w:rsidRPr="00E46B7B">
        <w:rPr>
          <w:rFonts w:ascii="Arial" w:hAnsi="Arial" w:cs="Arial"/>
          <w:sz w:val="24"/>
          <w:szCs w:val="24"/>
        </w:rPr>
        <w:t>we have developed a new type of microscopy,</w:t>
      </w:r>
      <w:r>
        <w:rPr>
          <w:rFonts w:ascii="Arial" w:hAnsi="Arial" w:cs="Arial"/>
          <w:sz w:val="24"/>
          <w:szCs w:val="24"/>
        </w:rPr>
        <w:t xml:space="preserve"> </w:t>
      </w:r>
      <w:r w:rsidRPr="00E46B7B">
        <w:rPr>
          <w:rFonts w:ascii="Arial" w:hAnsi="Arial" w:cs="Arial"/>
          <w:sz w:val="24"/>
          <w:szCs w:val="24"/>
        </w:rPr>
        <w:t>called oblique light-sheet tomography (OLST), which combines vibra</w:t>
      </w:r>
      <w:r>
        <w:rPr>
          <w:rFonts w:ascii="Arial" w:hAnsi="Arial" w:cs="Arial"/>
          <w:sz w:val="24"/>
          <w:szCs w:val="24"/>
        </w:rPr>
        <w:t xml:space="preserve">tome sectioning and light-sheet </w:t>
      </w:r>
      <w:r w:rsidRPr="00E46B7B">
        <w:rPr>
          <w:rFonts w:ascii="Arial" w:hAnsi="Arial" w:cs="Arial"/>
          <w:sz w:val="24"/>
          <w:szCs w:val="24"/>
        </w:rPr>
        <w:t xml:space="preserve">fluorescence </w:t>
      </w:r>
      <w:proofErr w:type="gramStart"/>
      <w:r w:rsidRPr="00E46B7B">
        <w:rPr>
          <w:rFonts w:ascii="Arial" w:hAnsi="Arial" w:cs="Arial"/>
          <w:sz w:val="24"/>
          <w:szCs w:val="24"/>
        </w:rPr>
        <w:t>microscopy</w:t>
      </w:r>
      <w:r>
        <w:rPr>
          <w:rFonts w:ascii="Arial" w:hAnsi="Arial" w:cs="Arial"/>
          <w:sz w:val="24"/>
          <w:szCs w:val="24"/>
        </w:rPr>
        <w:t>.</w:t>
      </w:r>
      <w:r w:rsidRPr="00E46B7B">
        <w:rPr>
          <w:rFonts w:ascii="Arial" w:hAnsi="Arial" w:cs="Arial"/>
          <w:sz w:val="24"/>
          <w:szCs w:val="24"/>
        </w:rPr>
        <w:t>Images</w:t>
      </w:r>
      <w:proofErr w:type="gramEnd"/>
      <w:r w:rsidRPr="00E46B7B">
        <w:rPr>
          <w:rFonts w:ascii="Arial" w:hAnsi="Arial" w:cs="Arial"/>
          <w:sz w:val="24"/>
          <w:szCs w:val="24"/>
        </w:rPr>
        <w:t xml:space="preserve"> of somatodendritic morphologies</w:t>
      </w:r>
      <w:r>
        <w:rPr>
          <w:rFonts w:ascii="Arial" w:hAnsi="Arial" w:cs="Arial"/>
          <w:sz w:val="24"/>
          <w:szCs w:val="24"/>
        </w:rPr>
        <w:t xml:space="preserve"> </w:t>
      </w:r>
      <w:r w:rsidRPr="00E46B7B">
        <w:rPr>
          <w:rFonts w:ascii="Arial" w:hAnsi="Arial" w:cs="Arial"/>
          <w:sz w:val="24"/>
          <w:szCs w:val="24"/>
        </w:rPr>
        <w:t>have varying brightness, both within individual arbors and across cells, and apparent discontinuities can appear</w:t>
      </w:r>
      <w:r>
        <w:rPr>
          <w:rFonts w:ascii="Arial" w:hAnsi="Arial" w:cs="Arial"/>
          <w:sz w:val="24"/>
          <w:szCs w:val="24"/>
        </w:rPr>
        <w:t xml:space="preserve"> </w:t>
      </w:r>
      <w:r w:rsidRPr="00E46B7B">
        <w:rPr>
          <w:rFonts w:ascii="Arial" w:hAnsi="Arial" w:cs="Arial"/>
          <w:sz w:val="24"/>
          <w:szCs w:val="24"/>
        </w:rPr>
        <w:t>due to background noise. In order to be able to process large volumes of somatodendritic tracing, we have</w:t>
      </w:r>
      <w:r>
        <w:rPr>
          <w:rFonts w:ascii="Arial" w:hAnsi="Arial" w:cs="Arial"/>
          <w:sz w:val="24"/>
          <w:szCs w:val="24"/>
        </w:rPr>
        <w:t xml:space="preserve"> </w:t>
      </w:r>
      <w:r w:rsidRPr="00E46B7B">
        <w:rPr>
          <w:rFonts w:ascii="Arial" w:hAnsi="Arial" w:cs="Arial"/>
          <w:sz w:val="24"/>
          <w:szCs w:val="24"/>
        </w:rPr>
        <w:t>developed a supervised machine learning-based ima</w:t>
      </w:r>
      <w:r>
        <w:rPr>
          <w:rFonts w:ascii="Arial" w:hAnsi="Arial" w:cs="Arial"/>
          <w:sz w:val="24"/>
          <w:szCs w:val="24"/>
        </w:rPr>
        <w:t>ge enhancement approach</w:t>
      </w:r>
      <w:r w:rsidRPr="00E46B7B">
        <w:rPr>
          <w:rFonts w:ascii="Arial" w:hAnsi="Arial" w:cs="Arial"/>
          <w:sz w:val="24"/>
          <w:szCs w:val="24"/>
        </w:rPr>
        <w:t>. The branching patterns of the arbors (the skeletons) will be obtained</w:t>
      </w:r>
      <w:r>
        <w:rPr>
          <w:rFonts w:ascii="Arial" w:hAnsi="Arial" w:cs="Arial"/>
          <w:sz w:val="24"/>
          <w:szCs w:val="24"/>
        </w:rPr>
        <w:t xml:space="preserve"> </w:t>
      </w:r>
      <w:r w:rsidRPr="00E46B7B">
        <w:rPr>
          <w:rFonts w:ascii="Arial" w:hAnsi="Arial" w:cs="Arial"/>
          <w:sz w:val="24"/>
          <w:szCs w:val="24"/>
        </w:rPr>
        <w:t>automatically, with visual inspection using the tools available in ImageJ.</w:t>
      </w:r>
      <w:r>
        <w:rPr>
          <w:rFonts w:ascii="Arial" w:hAnsi="Arial" w:cs="Arial"/>
          <w:sz w:val="24"/>
          <w:szCs w:val="24"/>
        </w:rPr>
        <w:t xml:space="preserve"> </w:t>
      </w:r>
    </w:p>
    <w:p w14:paraId="0F1D42C1" w14:textId="77777777" w:rsidR="00830894" w:rsidRDefault="00E46B7B" w:rsidP="00830894">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jc w:val="both"/>
        <w:rPr>
          <w:rFonts w:ascii="Arial" w:hAnsi="Arial" w:cs="Arial"/>
          <w:sz w:val="24"/>
          <w:szCs w:val="24"/>
        </w:rPr>
      </w:pPr>
      <w:r w:rsidRPr="00E46B7B">
        <w:rPr>
          <w:rFonts w:ascii="Arial" w:hAnsi="Arial" w:cs="Arial"/>
          <w:sz w:val="24"/>
          <w:szCs w:val="24"/>
        </w:rPr>
        <w:t>Specific Aim 2: Quantify and atlas the brainwide morphologies of molecularly defined cell types. This</w:t>
      </w:r>
      <w:r>
        <w:rPr>
          <w:rFonts w:ascii="Arial" w:hAnsi="Arial" w:cs="Arial"/>
          <w:sz w:val="24"/>
          <w:szCs w:val="24"/>
        </w:rPr>
        <w:t xml:space="preserve"> </w:t>
      </w:r>
      <w:r w:rsidRPr="00E46B7B">
        <w:rPr>
          <w:rFonts w:ascii="Arial" w:hAnsi="Arial" w:cs="Arial"/>
          <w:sz w:val="24"/>
          <w:szCs w:val="24"/>
        </w:rPr>
        <w:t>aim will generate a comprehe</w:t>
      </w:r>
      <w:r>
        <w:rPr>
          <w:rFonts w:ascii="Arial" w:hAnsi="Arial" w:cs="Arial"/>
          <w:sz w:val="24"/>
          <w:szCs w:val="24"/>
        </w:rPr>
        <w:t xml:space="preserve">nsive structural brain atlas of </w:t>
      </w:r>
      <w:r w:rsidRPr="00E46B7B">
        <w:rPr>
          <w:rFonts w:ascii="Arial" w:hAnsi="Arial" w:cs="Arial"/>
          <w:sz w:val="24"/>
          <w:szCs w:val="24"/>
        </w:rPr>
        <w:t>somatodendritic cell-type morphologies across all</w:t>
      </w:r>
      <w:r>
        <w:rPr>
          <w:rFonts w:ascii="Arial" w:hAnsi="Arial" w:cs="Arial"/>
          <w:sz w:val="24"/>
          <w:szCs w:val="24"/>
        </w:rPr>
        <w:t xml:space="preserve"> </w:t>
      </w:r>
      <w:r w:rsidRPr="00E46B7B">
        <w:rPr>
          <w:rFonts w:ascii="Arial" w:hAnsi="Arial" w:cs="Arial"/>
          <w:sz w:val="24"/>
          <w:szCs w:val="24"/>
        </w:rPr>
        <w:t xml:space="preserve">CCF anatomical areas. </w:t>
      </w:r>
    </w:p>
    <w:p w14:paraId="60796D0A" w14:textId="77777777" w:rsidR="00830894" w:rsidRDefault="00830894" w:rsidP="00830894">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jc w:val="both"/>
        <w:rPr>
          <w:rFonts w:ascii="Arial" w:hAnsi="Arial" w:cs="Arial"/>
          <w:b/>
          <w:sz w:val="40"/>
          <w:szCs w:val="40"/>
        </w:rPr>
      </w:pPr>
    </w:p>
    <w:p w14:paraId="230F7BEE" w14:textId="7096A460" w:rsidR="002D51B1" w:rsidRPr="00830894" w:rsidRDefault="002D51B1" w:rsidP="00830894">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jc w:val="both"/>
        <w:rPr>
          <w:rFonts w:ascii="Arial" w:hAnsi="Arial" w:cs="Arial"/>
          <w:b/>
          <w:sz w:val="40"/>
          <w:szCs w:val="40"/>
        </w:rPr>
      </w:pPr>
      <w:r w:rsidRPr="00830894">
        <w:rPr>
          <w:rFonts w:ascii="Arial" w:hAnsi="Arial" w:cs="Arial"/>
          <w:b/>
          <w:sz w:val="40"/>
          <w:szCs w:val="40"/>
        </w:rPr>
        <w:t>Introduction</w:t>
      </w:r>
    </w:p>
    <w:p w14:paraId="3784107D" w14:textId="77777777" w:rsidR="00830894" w:rsidRDefault="00830894" w:rsidP="00E46B7B">
      <w:pPr>
        <w:jc w:val="both"/>
        <w:rPr>
          <w:rFonts w:ascii="Arial" w:hAnsi="Arial" w:cs="Arial"/>
          <w:sz w:val="24"/>
          <w:szCs w:val="24"/>
        </w:rPr>
      </w:pPr>
    </w:p>
    <w:p w14:paraId="2412188D" w14:textId="458BD506" w:rsidR="002D51B1" w:rsidRPr="00EC2523" w:rsidRDefault="002D51B1" w:rsidP="00E46B7B">
      <w:pPr>
        <w:jc w:val="both"/>
        <w:rPr>
          <w:rFonts w:ascii="Arial" w:hAnsi="Arial" w:cs="Arial"/>
          <w:sz w:val="24"/>
          <w:szCs w:val="24"/>
        </w:rPr>
      </w:pPr>
      <w:r w:rsidRPr="00EC2523">
        <w:rPr>
          <w:rFonts w:ascii="Arial" w:hAnsi="Arial" w:cs="Arial"/>
          <w:sz w:val="24"/>
          <w:szCs w:val="24"/>
        </w:rPr>
        <w:t xml:space="preserve">This document describes the materials and methods used </w:t>
      </w:r>
      <w:r w:rsidR="00830894">
        <w:rPr>
          <w:rFonts w:ascii="Arial" w:hAnsi="Arial" w:cs="Arial"/>
          <w:sz w:val="24"/>
          <w:szCs w:val="24"/>
        </w:rPr>
        <w:t>to process data generated from</w:t>
      </w:r>
      <w:r w:rsidRPr="00EC2523">
        <w:rPr>
          <w:rFonts w:ascii="Arial" w:hAnsi="Arial" w:cs="Arial"/>
          <w:sz w:val="24"/>
          <w:szCs w:val="24"/>
        </w:rPr>
        <w:t xml:space="preserve"> </w:t>
      </w:r>
      <w:r w:rsidR="00E46B7B">
        <w:rPr>
          <w:rFonts w:ascii="Arial" w:hAnsi="Arial" w:cs="Arial"/>
          <w:sz w:val="24"/>
          <w:szCs w:val="24"/>
        </w:rPr>
        <w:t>Oblique Light Sheet Tomography (OLST)</w:t>
      </w:r>
      <w:r w:rsidRPr="00EC2523">
        <w:rPr>
          <w:rFonts w:ascii="Arial" w:hAnsi="Arial" w:cs="Arial"/>
          <w:sz w:val="24"/>
          <w:szCs w:val="24"/>
        </w:rPr>
        <w:t xml:space="preserve"> to quantify the </w:t>
      </w:r>
      <w:r w:rsidR="00E46B7B">
        <w:rPr>
          <w:rFonts w:ascii="Arial" w:hAnsi="Arial" w:cs="Arial"/>
          <w:sz w:val="24"/>
          <w:szCs w:val="24"/>
        </w:rPr>
        <w:t xml:space="preserve">somatodendritic morphology of molecularly defined cell types. </w:t>
      </w:r>
    </w:p>
    <w:p w14:paraId="40EC1E12" w14:textId="5E90F9BA" w:rsidR="00657A31" w:rsidRPr="00830894" w:rsidRDefault="00130F23" w:rsidP="00EC2523">
      <w:pPr>
        <w:pStyle w:val="Heading1"/>
        <w:rPr>
          <w:rFonts w:ascii="Arial" w:hAnsi="Arial" w:cs="Arial"/>
          <w:sz w:val="40"/>
          <w:szCs w:val="40"/>
        </w:rPr>
      </w:pPr>
      <w:bookmarkStart w:id="7" w:name="_Toc380404657"/>
      <w:r w:rsidRPr="00830894">
        <w:rPr>
          <w:rFonts w:ascii="Arial" w:hAnsi="Arial" w:cs="Arial"/>
          <w:sz w:val="40"/>
          <w:szCs w:val="40"/>
        </w:rPr>
        <w:t>Metadata</w:t>
      </w:r>
      <w:bookmarkEnd w:id="7"/>
    </w:p>
    <w:p w14:paraId="09345AC7" w14:textId="68F28476" w:rsidR="00130F23" w:rsidRPr="00EC2523" w:rsidRDefault="00130F23" w:rsidP="00130F23">
      <w:pPr>
        <w:jc w:val="both"/>
        <w:rPr>
          <w:rFonts w:ascii="Arial" w:eastAsia="Arial" w:hAnsi="Arial" w:cs="Arial"/>
          <w:sz w:val="24"/>
          <w:szCs w:val="24"/>
        </w:rPr>
      </w:pPr>
      <w:bookmarkStart w:id="8" w:name="_gjdgxs" w:colFirst="0" w:colLast="0"/>
      <w:bookmarkEnd w:id="8"/>
      <w:r w:rsidRPr="00EC2523">
        <w:rPr>
          <w:rFonts w:ascii="Arial" w:eastAsia="Arial" w:hAnsi="Arial" w:cs="Arial"/>
          <w:sz w:val="24"/>
          <w:szCs w:val="24"/>
        </w:rPr>
        <w:t xml:space="preserve">For the </w:t>
      </w:r>
      <w:r w:rsidR="00E46B7B">
        <w:rPr>
          <w:rFonts w:ascii="Arial" w:eastAsia="Arial" w:hAnsi="Arial" w:cs="Arial"/>
          <w:sz w:val="24"/>
          <w:szCs w:val="24"/>
        </w:rPr>
        <w:t xml:space="preserve">morphology of </w:t>
      </w:r>
      <w:r w:rsidRPr="00E46B7B">
        <w:rPr>
          <w:rFonts w:ascii="Arial" w:eastAsia="Arial" w:hAnsi="Arial" w:cs="Arial"/>
          <w:sz w:val="24"/>
          <w:szCs w:val="24"/>
        </w:rPr>
        <w:t>cell-</w:t>
      </w:r>
      <w:r w:rsidR="00F9428F" w:rsidRPr="00E46B7B">
        <w:rPr>
          <w:rFonts w:ascii="Arial" w:eastAsia="Arial" w:hAnsi="Arial" w:cs="Arial"/>
          <w:sz w:val="24"/>
          <w:szCs w:val="24"/>
        </w:rPr>
        <w:t>type</w:t>
      </w:r>
      <w:r w:rsidR="00E46B7B" w:rsidRPr="00E46B7B">
        <w:rPr>
          <w:rFonts w:ascii="Arial" w:eastAsia="Arial" w:hAnsi="Arial" w:cs="Arial"/>
          <w:sz w:val="24"/>
          <w:szCs w:val="24"/>
        </w:rPr>
        <w:t>s</w:t>
      </w:r>
      <w:r w:rsidR="00F9428F" w:rsidRPr="00E46B7B">
        <w:rPr>
          <w:rFonts w:ascii="Arial" w:eastAsia="Arial" w:hAnsi="Arial" w:cs="Arial"/>
          <w:sz w:val="24"/>
          <w:szCs w:val="24"/>
        </w:rPr>
        <w:t xml:space="preserve"> project</w:t>
      </w:r>
      <w:r w:rsidR="004C2F60" w:rsidRPr="00E46B7B">
        <w:rPr>
          <w:rFonts w:ascii="Arial" w:eastAsia="Arial" w:hAnsi="Arial" w:cs="Arial"/>
          <w:sz w:val="24"/>
          <w:szCs w:val="24"/>
        </w:rPr>
        <w:t xml:space="preserve"> </w:t>
      </w:r>
      <w:r w:rsidRPr="00EC2523">
        <w:rPr>
          <w:rFonts w:ascii="Arial" w:eastAsia="Arial" w:hAnsi="Arial" w:cs="Arial"/>
          <w:sz w:val="24"/>
          <w:szCs w:val="24"/>
        </w:rPr>
        <w:t xml:space="preserve">the brains are imaged </w:t>
      </w:r>
      <w:r w:rsidR="004C2F60" w:rsidRPr="00EC2523">
        <w:rPr>
          <w:rFonts w:ascii="Arial" w:eastAsia="Arial" w:hAnsi="Arial" w:cs="Arial"/>
          <w:sz w:val="24"/>
          <w:szCs w:val="24"/>
        </w:rPr>
        <w:t xml:space="preserve">using </w:t>
      </w:r>
      <w:r w:rsidR="00E46B7B">
        <w:rPr>
          <w:rFonts w:ascii="Arial" w:eastAsia="Arial" w:hAnsi="Arial" w:cs="Arial"/>
          <w:sz w:val="24"/>
          <w:szCs w:val="24"/>
        </w:rPr>
        <w:t>OLST</w:t>
      </w:r>
      <w:r w:rsidRPr="00EC2523">
        <w:rPr>
          <w:rFonts w:ascii="Arial" w:eastAsia="Arial" w:hAnsi="Arial" w:cs="Arial"/>
          <w:sz w:val="24"/>
          <w:szCs w:val="24"/>
        </w:rPr>
        <w:t xml:space="preserve"> and</w:t>
      </w:r>
      <w:r w:rsidR="00F9428F" w:rsidRPr="00EC2523">
        <w:rPr>
          <w:rFonts w:ascii="Arial" w:eastAsia="Arial" w:hAnsi="Arial" w:cs="Arial"/>
          <w:sz w:val="24"/>
          <w:szCs w:val="24"/>
        </w:rPr>
        <w:t xml:space="preserve"> </w:t>
      </w:r>
      <w:r w:rsidR="008E36B7" w:rsidRPr="00EC2523">
        <w:rPr>
          <w:rFonts w:ascii="Arial" w:eastAsia="Arial" w:hAnsi="Arial" w:cs="Arial"/>
          <w:sz w:val="24"/>
          <w:szCs w:val="24"/>
        </w:rPr>
        <w:t xml:space="preserve">the serial section </w:t>
      </w:r>
      <w:r w:rsidRPr="00EC2523">
        <w:rPr>
          <w:rFonts w:ascii="Arial" w:eastAsia="Arial" w:hAnsi="Arial" w:cs="Arial"/>
          <w:sz w:val="24"/>
          <w:szCs w:val="24"/>
        </w:rPr>
        <w:t>datasets</w:t>
      </w:r>
      <w:r w:rsidR="008E36B7" w:rsidRPr="00EC2523">
        <w:rPr>
          <w:rFonts w:ascii="Arial" w:eastAsia="Arial" w:hAnsi="Arial" w:cs="Arial"/>
          <w:sz w:val="24"/>
          <w:szCs w:val="24"/>
        </w:rPr>
        <w:t xml:space="preserve"> are acquired at x-</w:t>
      </w:r>
      <w:r w:rsidR="00727FF3">
        <w:rPr>
          <w:rFonts w:ascii="Arial" w:eastAsia="Arial" w:hAnsi="Arial" w:cs="Arial"/>
          <w:sz w:val="24"/>
          <w:szCs w:val="24"/>
        </w:rPr>
        <w:t>y</w:t>
      </w:r>
      <w:r w:rsidR="00F9428F" w:rsidRPr="00EC2523">
        <w:rPr>
          <w:rFonts w:ascii="Arial" w:eastAsia="Arial" w:hAnsi="Arial" w:cs="Arial"/>
          <w:sz w:val="24"/>
          <w:szCs w:val="24"/>
        </w:rPr>
        <w:t xml:space="preserve"> resolution</w:t>
      </w:r>
      <w:r w:rsidR="008E36B7" w:rsidRPr="00EC2523">
        <w:rPr>
          <w:rFonts w:ascii="Arial" w:eastAsia="Arial" w:hAnsi="Arial" w:cs="Arial"/>
          <w:sz w:val="24"/>
          <w:szCs w:val="24"/>
        </w:rPr>
        <w:t xml:space="preserve"> </w:t>
      </w:r>
      <w:r w:rsidR="00F9428F" w:rsidRPr="00EC2523">
        <w:rPr>
          <w:rFonts w:ascii="Arial" w:eastAsia="Arial" w:hAnsi="Arial" w:cs="Arial"/>
          <w:sz w:val="24"/>
          <w:szCs w:val="24"/>
        </w:rPr>
        <w:t>=</w:t>
      </w:r>
      <w:r w:rsidR="008E36B7" w:rsidRPr="00EC2523">
        <w:rPr>
          <w:rFonts w:ascii="Arial" w:eastAsia="Arial" w:hAnsi="Arial" w:cs="Arial"/>
          <w:sz w:val="24"/>
          <w:szCs w:val="24"/>
        </w:rPr>
        <w:t xml:space="preserve"> </w:t>
      </w:r>
      <w:r w:rsidR="00E46B7B">
        <w:rPr>
          <w:rFonts w:ascii="Arial" w:eastAsia="Arial" w:hAnsi="Arial" w:cs="Arial"/>
          <w:sz w:val="24"/>
          <w:szCs w:val="24"/>
        </w:rPr>
        <w:t>0.4</w:t>
      </w:r>
      <w:r w:rsidR="00F9428F" w:rsidRPr="00EC2523">
        <w:rPr>
          <w:rFonts w:ascii="Arial" w:eastAsia="Arial" w:hAnsi="Arial" w:cs="Arial"/>
          <w:sz w:val="24"/>
          <w:szCs w:val="24"/>
        </w:rPr>
        <w:t xml:space="preserve"> micron and </w:t>
      </w:r>
      <w:r w:rsidR="00727FF3">
        <w:rPr>
          <w:rFonts w:ascii="Arial" w:eastAsia="Arial" w:hAnsi="Arial" w:cs="Arial"/>
          <w:sz w:val="24"/>
          <w:szCs w:val="24"/>
        </w:rPr>
        <w:t>z</w:t>
      </w:r>
      <w:r w:rsidR="00F9428F" w:rsidRPr="00EC2523">
        <w:rPr>
          <w:rFonts w:ascii="Arial" w:eastAsia="Arial" w:hAnsi="Arial" w:cs="Arial"/>
          <w:sz w:val="24"/>
          <w:szCs w:val="24"/>
        </w:rPr>
        <w:t xml:space="preserve"> resolution</w:t>
      </w:r>
      <w:r w:rsidR="00DF44AE" w:rsidRPr="00EC2523">
        <w:rPr>
          <w:rFonts w:ascii="Arial" w:eastAsia="Arial" w:hAnsi="Arial" w:cs="Arial"/>
          <w:sz w:val="24"/>
          <w:szCs w:val="24"/>
        </w:rPr>
        <w:t xml:space="preserve"> </w:t>
      </w:r>
      <w:r w:rsidR="00F9428F" w:rsidRPr="00EC2523">
        <w:rPr>
          <w:rFonts w:ascii="Arial" w:eastAsia="Arial" w:hAnsi="Arial" w:cs="Arial"/>
          <w:sz w:val="24"/>
          <w:szCs w:val="24"/>
        </w:rPr>
        <w:t>=</w:t>
      </w:r>
      <w:r w:rsidR="00DF44AE" w:rsidRPr="00EC2523">
        <w:rPr>
          <w:rFonts w:ascii="Arial" w:eastAsia="Arial" w:hAnsi="Arial" w:cs="Arial"/>
          <w:sz w:val="24"/>
          <w:szCs w:val="24"/>
        </w:rPr>
        <w:t xml:space="preserve"> </w:t>
      </w:r>
      <w:r w:rsidR="00E46B7B">
        <w:rPr>
          <w:rFonts w:ascii="Arial" w:eastAsia="Arial" w:hAnsi="Arial" w:cs="Arial"/>
          <w:sz w:val="24"/>
          <w:szCs w:val="24"/>
        </w:rPr>
        <w:t>2.5</w:t>
      </w:r>
      <w:r w:rsidR="00F9428F" w:rsidRPr="00EC2523">
        <w:rPr>
          <w:rFonts w:ascii="Arial" w:eastAsia="Arial" w:hAnsi="Arial" w:cs="Arial"/>
          <w:sz w:val="24"/>
          <w:szCs w:val="24"/>
        </w:rPr>
        <w:t xml:space="preserve"> microns for </w:t>
      </w:r>
      <w:r w:rsidR="00E46B7B">
        <w:rPr>
          <w:rFonts w:ascii="Arial" w:eastAsia="Arial" w:hAnsi="Arial" w:cs="Arial"/>
          <w:sz w:val="24"/>
          <w:szCs w:val="24"/>
        </w:rPr>
        <w:t>54-56</w:t>
      </w:r>
      <w:r w:rsidR="00F9428F" w:rsidRPr="00EC2523">
        <w:rPr>
          <w:rFonts w:ascii="Arial" w:eastAsia="Arial" w:hAnsi="Arial" w:cs="Arial"/>
          <w:sz w:val="24"/>
          <w:szCs w:val="24"/>
        </w:rPr>
        <w:t xml:space="preserve"> sections </w:t>
      </w:r>
      <w:r w:rsidR="00727FF3">
        <w:rPr>
          <w:rFonts w:ascii="Arial" w:eastAsia="Arial" w:hAnsi="Arial" w:cs="Arial"/>
          <w:sz w:val="24"/>
          <w:szCs w:val="24"/>
        </w:rPr>
        <w:t xml:space="preserve">(the </w:t>
      </w:r>
      <w:r w:rsidR="0030641B">
        <w:rPr>
          <w:rFonts w:ascii="Arial" w:eastAsia="Arial" w:hAnsi="Arial" w:cs="Arial"/>
          <w:sz w:val="24"/>
          <w:szCs w:val="24"/>
        </w:rPr>
        <w:t>physical sections are 250 microns thick</w:t>
      </w:r>
      <w:r w:rsidR="00727FF3">
        <w:rPr>
          <w:rFonts w:ascii="Arial" w:eastAsia="Arial" w:hAnsi="Arial" w:cs="Arial"/>
          <w:sz w:val="24"/>
          <w:szCs w:val="24"/>
        </w:rPr>
        <w:t xml:space="preserve">) </w:t>
      </w:r>
      <w:r w:rsidR="00F9428F" w:rsidRPr="00EC2523">
        <w:rPr>
          <w:rFonts w:ascii="Arial" w:eastAsia="Arial" w:hAnsi="Arial" w:cs="Arial"/>
          <w:sz w:val="24"/>
          <w:szCs w:val="24"/>
        </w:rPr>
        <w:t xml:space="preserve">depending upon the rostro-caudal axial length of the brain. </w:t>
      </w:r>
    </w:p>
    <w:p w14:paraId="3D4A62CB" w14:textId="37700BED" w:rsidR="00657A31" w:rsidRPr="00EC2523" w:rsidRDefault="00F9428F" w:rsidP="00130F23">
      <w:pPr>
        <w:jc w:val="both"/>
        <w:rPr>
          <w:rFonts w:ascii="Arial" w:eastAsia="Arial" w:hAnsi="Arial" w:cs="Arial"/>
          <w:sz w:val="24"/>
          <w:szCs w:val="24"/>
        </w:rPr>
      </w:pPr>
      <w:r w:rsidRPr="00EC2523">
        <w:rPr>
          <w:rFonts w:ascii="Arial" w:eastAsia="Arial" w:hAnsi="Arial" w:cs="Arial"/>
          <w:sz w:val="24"/>
          <w:szCs w:val="24"/>
        </w:rPr>
        <w:t xml:space="preserve">The total size of uncompressed raw data is </w:t>
      </w:r>
      <w:r w:rsidR="00130F23" w:rsidRPr="00EC2523">
        <w:rPr>
          <w:rFonts w:ascii="Arial" w:eastAsia="Arial" w:hAnsi="Arial" w:cs="Arial"/>
          <w:sz w:val="24"/>
          <w:szCs w:val="24"/>
        </w:rPr>
        <w:t>~</w:t>
      </w:r>
      <w:r w:rsidR="00727FF3">
        <w:rPr>
          <w:rFonts w:ascii="Arial" w:eastAsia="Arial" w:hAnsi="Arial" w:cs="Arial"/>
          <w:sz w:val="24"/>
          <w:szCs w:val="24"/>
        </w:rPr>
        <w:t>9 TB</w:t>
      </w:r>
      <w:r w:rsidR="00F41DF0" w:rsidRPr="00EC2523">
        <w:rPr>
          <w:rFonts w:ascii="Arial" w:eastAsia="Arial" w:hAnsi="Arial" w:cs="Arial"/>
          <w:sz w:val="24"/>
          <w:szCs w:val="24"/>
        </w:rPr>
        <w:t xml:space="preserve">, after compression it is </w:t>
      </w:r>
      <w:r w:rsidR="00130F23" w:rsidRPr="00EC2523">
        <w:rPr>
          <w:rFonts w:ascii="Arial" w:eastAsia="Arial" w:hAnsi="Arial" w:cs="Arial"/>
          <w:sz w:val="24"/>
          <w:szCs w:val="24"/>
        </w:rPr>
        <w:t>~</w:t>
      </w:r>
      <w:r w:rsidR="00727FF3">
        <w:rPr>
          <w:rFonts w:ascii="Arial" w:eastAsia="Arial" w:hAnsi="Arial" w:cs="Arial"/>
          <w:sz w:val="24"/>
          <w:szCs w:val="24"/>
        </w:rPr>
        <w:t>5 TB</w:t>
      </w:r>
      <w:r w:rsidRPr="00EC2523">
        <w:rPr>
          <w:rFonts w:ascii="Arial" w:eastAsia="Arial" w:hAnsi="Arial" w:cs="Arial"/>
          <w:sz w:val="24"/>
          <w:szCs w:val="24"/>
        </w:rPr>
        <w:t xml:space="preserve"> (</w:t>
      </w:r>
      <w:r w:rsidR="00727FF3">
        <w:rPr>
          <w:rFonts w:ascii="Arial" w:eastAsia="Arial" w:hAnsi="Arial" w:cs="Arial"/>
          <w:sz w:val="24"/>
          <w:szCs w:val="24"/>
        </w:rPr>
        <w:t>LZMA2 compression using 7-zip File Manager</w:t>
      </w:r>
      <w:r w:rsidRPr="00EC2523">
        <w:rPr>
          <w:rFonts w:ascii="Arial" w:eastAsia="Arial" w:hAnsi="Arial" w:cs="Arial"/>
          <w:sz w:val="24"/>
          <w:szCs w:val="24"/>
        </w:rPr>
        <w:t xml:space="preserve">). Each </w:t>
      </w:r>
      <w:r w:rsidR="00727FF3">
        <w:rPr>
          <w:rFonts w:ascii="Arial" w:eastAsia="Arial" w:hAnsi="Arial" w:cs="Arial"/>
          <w:sz w:val="24"/>
          <w:szCs w:val="24"/>
        </w:rPr>
        <w:t>z</w:t>
      </w:r>
      <w:r w:rsidRPr="00EC2523">
        <w:rPr>
          <w:rFonts w:ascii="Arial" w:eastAsia="Arial" w:hAnsi="Arial" w:cs="Arial"/>
          <w:sz w:val="24"/>
          <w:szCs w:val="24"/>
        </w:rPr>
        <w:t>-</w:t>
      </w:r>
      <w:r w:rsidR="00727FF3">
        <w:rPr>
          <w:rFonts w:ascii="Arial" w:eastAsia="Arial" w:hAnsi="Arial" w:cs="Arial"/>
          <w:sz w:val="24"/>
          <w:szCs w:val="24"/>
        </w:rPr>
        <w:t>serial</w:t>
      </w:r>
      <w:r w:rsidRPr="00EC2523">
        <w:rPr>
          <w:rFonts w:ascii="Arial" w:eastAsia="Arial" w:hAnsi="Arial" w:cs="Arial"/>
          <w:sz w:val="24"/>
          <w:szCs w:val="24"/>
        </w:rPr>
        <w:t xml:space="preserve"> section is composed of </w:t>
      </w:r>
      <w:r w:rsidR="00727FF3">
        <w:rPr>
          <w:rFonts w:ascii="Arial" w:eastAsia="Arial" w:hAnsi="Arial" w:cs="Arial"/>
          <w:sz w:val="24"/>
          <w:szCs w:val="24"/>
        </w:rPr>
        <w:t>4000 x 17</w:t>
      </w:r>
      <w:r w:rsidR="00130F23" w:rsidRPr="00EC2523">
        <w:rPr>
          <w:rFonts w:ascii="Arial" w:eastAsia="Arial" w:hAnsi="Arial" w:cs="Arial"/>
          <w:sz w:val="24"/>
          <w:szCs w:val="24"/>
        </w:rPr>
        <w:t xml:space="preserve"> = </w:t>
      </w:r>
      <w:r w:rsidR="00727FF3">
        <w:rPr>
          <w:rFonts w:ascii="Arial" w:eastAsia="Arial" w:hAnsi="Arial" w:cs="Arial"/>
          <w:sz w:val="24"/>
          <w:szCs w:val="24"/>
        </w:rPr>
        <w:t>680,000</w:t>
      </w:r>
      <w:r w:rsidRPr="00EC2523">
        <w:rPr>
          <w:rFonts w:ascii="Arial" w:eastAsia="Arial" w:hAnsi="Arial" w:cs="Arial"/>
          <w:sz w:val="24"/>
          <w:szCs w:val="24"/>
        </w:rPr>
        <w:t xml:space="preserve"> tiles</w:t>
      </w:r>
      <w:r w:rsidR="00130F23" w:rsidRPr="00EC2523">
        <w:rPr>
          <w:rFonts w:ascii="Arial" w:eastAsia="Arial" w:hAnsi="Arial" w:cs="Arial"/>
          <w:sz w:val="24"/>
          <w:szCs w:val="24"/>
        </w:rPr>
        <w:t>, with each tile</w:t>
      </w:r>
      <w:r w:rsidRPr="00EC2523">
        <w:rPr>
          <w:rFonts w:ascii="Arial" w:eastAsia="Arial" w:hAnsi="Arial" w:cs="Arial"/>
          <w:sz w:val="24"/>
          <w:szCs w:val="24"/>
        </w:rPr>
        <w:t xml:space="preserve"> saved in </w:t>
      </w:r>
      <w:r w:rsidR="0030641B">
        <w:rPr>
          <w:rFonts w:ascii="Arial" w:eastAsia="Arial" w:hAnsi="Arial" w:cs="Arial"/>
          <w:sz w:val="24"/>
          <w:szCs w:val="24"/>
        </w:rPr>
        <w:t xml:space="preserve">proprietary 12-bit packed format.  </w:t>
      </w:r>
    </w:p>
    <w:p w14:paraId="11CFBCD1" w14:textId="0BC20121" w:rsidR="00130F23" w:rsidRPr="00EC2523" w:rsidRDefault="00130F23" w:rsidP="00130F23">
      <w:pPr>
        <w:jc w:val="both"/>
        <w:rPr>
          <w:rFonts w:ascii="Arial" w:eastAsia="Arial" w:hAnsi="Arial" w:cs="Arial"/>
          <w:sz w:val="24"/>
          <w:szCs w:val="24"/>
        </w:rPr>
      </w:pPr>
      <w:r w:rsidRPr="00EC2523">
        <w:rPr>
          <w:rFonts w:ascii="Arial" w:eastAsia="Arial" w:hAnsi="Arial" w:cs="Arial"/>
          <w:sz w:val="24"/>
          <w:szCs w:val="24"/>
        </w:rPr>
        <w:t xml:space="preserve">Each dataset is associated with the following </w:t>
      </w:r>
      <w:r w:rsidR="00C93381" w:rsidRPr="00EC2523">
        <w:rPr>
          <w:rFonts w:ascii="Arial" w:eastAsia="Arial" w:hAnsi="Arial" w:cs="Arial"/>
          <w:sz w:val="24"/>
          <w:szCs w:val="24"/>
        </w:rPr>
        <w:t>METADATA</w:t>
      </w:r>
      <w:r w:rsidR="009B3D3B" w:rsidRPr="00EC2523">
        <w:rPr>
          <w:rFonts w:ascii="Arial" w:eastAsia="Arial" w:hAnsi="Arial" w:cs="Arial"/>
          <w:sz w:val="24"/>
          <w:szCs w:val="24"/>
        </w:rPr>
        <w:t>:</w:t>
      </w:r>
    </w:p>
    <w:p w14:paraId="03C95808" w14:textId="1B15AFE9" w:rsidR="00DF4478"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F4478" w:rsidRPr="00EC2523">
        <w:rPr>
          <w:rFonts w:ascii="Arial" w:eastAsia="Arial" w:hAnsi="Arial" w:cs="Arial"/>
          <w:sz w:val="24"/>
          <w:szCs w:val="24"/>
        </w:rPr>
        <w:t>Mice derivate strain (e.g. C57BL/6 etc.)</w:t>
      </w:r>
    </w:p>
    <w:p w14:paraId="2C2BD3AF" w14:textId="2A0A3086" w:rsidR="00DF4478"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F4478" w:rsidRPr="00EC2523">
        <w:rPr>
          <w:rFonts w:ascii="Arial" w:eastAsia="Arial" w:hAnsi="Arial" w:cs="Arial"/>
          <w:sz w:val="24"/>
          <w:szCs w:val="24"/>
        </w:rPr>
        <w:t>Mice Origin (JAX etc)</w:t>
      </w:r>
    </w:p>
    <w:p w14:paraId="0A7EDA88" w14:textId="63F444F7" w:rsidR="00DF4478"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F4478" w:rsidRPr="00EC2523">
        <w:rPr>
          <w:rFonts w:ascii="Arial" w:eastAsia="Arial" w:hAnsi="Arial" w:cs="Arial"/>
          <w:sz w:val="24"/>
          <w:szCs w:val="24"/>
        </w:rPr>
        <w:t>Mice Room ID</w:t>
      </w:r>
    </w:p>
    <w:p w14:paraId="3F924469" w14:textId="426DF9A6" w:rsidR="00DF4478"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lastRenderedPageBreak/>
        <w:t xml:space="preserve"> </w:t>
      </w:r>
      <w:r w:rsidR="00DF4478" w:rsidRPr="00EC2523">
        <w:rPr>
          <w:rFonts w:ascii="Arial" w:eastAsia="Arial" w:hAnsi="Arial" w:cs="Arial"/>
          <w:sz w:val="24"/>
          <w:szCs w:val="24"/>
        </w:rPr>
        <w:t>Mice Cage ID</w:t>
      </w:r>
    </w:p>
    <w:p w14:paraId="7259C2E1" w14:textId="0C3E05B7"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A4873" w:rsidRPr="00EC2523">
        <w:rPr>
          <w:rFonts w:ascii="Arial" w:eastAsia="Arial" w:hAnsi="Arial" w:cs="Arial"/>
          <w:sz w:val="24"/>
          <w:szCs w:val="24"/>
        </w:rPr>
        <w:t>Sex (male or female)</w:t>
      </w:r>
    </w:p>
    <w:p w14:paraId="68D9F173" w14:textId="0ACA4176" w:rsidR="009B3D3B"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A4873" w:rsidRPr="00EC2523">
        <w:rPr>
          <w:rFonts w:ascii="Arial" w:eastAsia="Arial" w:hAnsi="Arial" w:cs="Arial"/>
          <w:sz w:val="24"/>
          <w:szCs w:val="24"/>
        </w:rPr>
        <w:t>Date of Birth</w:t>
      </w:r>
    </w:p>
    <w:p w14:paraId="154B314F" w14:textId="30BE998E"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Age</w:t>
      </w:r>
      <w:r w:rsidR="00DA4873" w:rsidRPr="00EC2523">
        <w:rPr>
          <w:rFonts w:ascii="Arial" w:eastAsia="Arial" w:hAnsi="Arial" w:cs="Arial"/>
          <w:sz w:val="24"/>
          <w:szCs w:val="24"/>
        </w:rPr>
        <w:t xml:space="preserve"> (in </w:t>
      </w:r>
      <w:r w:rsidR="00677448" w:rsidRPr="00EC2523">
        <w:rPr>
          <w:rFonts w:ascii="Arial" w:eastAsia="Arial" w:hAnsi="Arial" w:cs="Arial"/>
          <w:sz w:val="24"/>
          <w:szCs w:val="24"/>
        </w:rPr>
        <w:t>weeks</w:t>
      </w:r>
      <w:r w:rsidR="00DA4873" w:rsidRPr="00EC2523">
        <w:rPr>
          <w:rFonts w:ascii="Arial" w:eastAsia="Arial" w:hAnsi="Arial" w:cs="Arial"/>
          <w:sz w:val="24"/>
          <w:szCs w:val="24"/>
        </w:rPr>
        <w:t>)</w:t>
      </w:r>
    </w:p>
    <w:p w14:paraId="34FD6360" w14:textId="12125546" w:rsidR="0030641B" w:rsidRPr="00EC2523" w:rsidRDefault="0030641B" w:rsidP="0030641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Pr="00EC2523">
        <w:rPr>
          <w:rFonts w:ascii="Arial" w:eastAsia="Arial" w:hAnsi="Arial" w:cs="Arial"/>
          <w:sz w:val="24"/>
          <w:szCs w:val="24"/>
        </w:rPr>
        <w:t xml:space="preserve">Cell type specific cre mouse line (e.g </w:t>
      </w:r>
      <w:r>
        <w:rPr>
          <w:rFonts w:ascii="Arial" w:eastAsia="Arial" w:hAnsi="Arial" w:cs="Arial"/>
          <w:sz w:val="24"/>
          <w:szCs w:val="24"/>
        </w:rPr>
        <w:t>Emx</w:t>
      </w:r>
      <w:r w:rsidRPr="00EC2523">
        <w:rPr>
          <w:rFonts w:ascii="Arial" w:eastAsia="Arial" w:hAnsi="Arial" w:cs="Arial"/>
          <w:sz w:val="24"/>
          <w:szCs w:val="24"/>
        </w:rPr>
        <w:t>-Cre, Chat-Cre etc)</w:t>
      </w:r>
    </w:p>
    <w:p w14:paraId="77DA30B7" w14:textId="55C56DCE" w:rsidR="0030641B" w:rsidRDefault="0030641B" w:rsidP="0030641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Virus injection (rAAV9/CAG-Flex-GFP, </w:t>
      </w:r>
      <w:r w:rsidRPr="0030641B">
        <w:rPr>
          <w:rFonts w:ascii="Arial" w:eastAsia="Arial" w:hAnsi="Arial" w:cs="Arial"/>
          <w:sz w:val="24"/>
          <w:szCs w:val="24"/>
        </w:rPr>
        <w:t>PHP.eB: CAG-DIO-mNeonGreen</w:t>
      </w:r>
      <w:r>
        <w:rPr>
          <w:rFonts w:ascii="Arial" w:eastAsia="Arial" w:hAnsi="Arial" w:cs="Arial"/>
          <w:sz w:val="24"/>
          <w:szCs w:val="24"/>
        </w:rPr>
        <w:t xml:space="preserve"> etc)</w:t>
      </w:r>
    </w:p>
    <w:p w14:paraId="2D06B217" w14:textId="74EAE795" w:rsidR="0030641B" w:rsidRDefault="0030641B" w:rsidP="0030641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Virus titer (titer vg/ml)</w:t>
      </w:r>
    </w:p>
    <w:p w14:paraId="72C3270D" w14:textId="0E3AA854" w:rsidR="0030641B"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Date of injection</w:t>
      </w:r>
    </w:p>
    <w:p w14:paraId="2824E89F" w14:textId="6F32E2FB"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A4873" w:rsidRPr="00EC2523">
        <w:rPr>
          <w:rFonts w:ascii="Arial" w:eastAsia="Arial" w:hAnsi="Arial" w:cs="Arial"/>
          <w:sz w:val="24"/>
          <w:szCs w:val="24"/>
        </w:rPr>
        <w:t>Date of perfusion</w:t>
      </w:r>
    </w:p>
    <w:p w14:paraId="448F5051" w14:textId="75DDB714" w:rsidR="00DA487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A4873" w:rsidRPr="00EC2523">
        <w:rPr>
          <w:rFonts w:ascii="Arial" w:eastAsia="Arial" w:hAnsi="Arial" w:cs="Arial"/>
          <w:sz w:val="24"/>
          <w:szCs w:val="24"/>
        </w:rPr>
        <w:t>Date of imaging</w:t>
      </w:r>
    </w:p>
    <w:p w14:paraId="04003D7D" w14:textId="764E984E" w:rsidR="00727FF3" w:rsidRDefault="00727FF3"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Date of clearing (start and end date)</w:t>
      </w:r>
    </w:p>
    <w:p w14:paraId="1843A646" w14:textId="15A0BB46" w:rsidR="00727FF3" w:rsidRPr="00EC2523" w:rsidRDefault="00727FF3"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Date of gelatin embedding </w:t>
      </w:r>
    </w:p>
    <w:p w14:paraId="409ED298" w14:textId="7B585CC7"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A4873" w:rsidRPr="00EC2523">
        <w:rPr>
          <w:rFonts w:ascii="Arial" w:eastAsia="Arial" w:hAnsi="Arial" w:cs="Arial"/>
          <w:sz w:val="24"/>
          <w:szCs w:val="24"/>
        </w:rPr>
        <w:t xml:space="preserve">Imaging machine id </w:t>
      </w:r>
      <w:r w:rsidR="00B14233" w:rsidRPr="00EC2523">
        <w:rPr>
          <w:rFonts w:ascii="Arial" w:eastAsia="Arial" w:hAnsi="Arial" w:cs="Arial"/>
          <w:sz w:val="24"/>
          <w:szCs w:val="24"/>
        </w:rPr>
        <w:t>(e.g.</w:t>
      </w:r>
      <w:r w:rsidR="00235200" w:rsidRPr="00EC2523">
        <w:rPr>
          <w:rFonts w:ascii="Arial" w:eastAsia="Arial" w:hAnsi="Arial" w:cs="Arial"/>
          <w:sz w:val="24"/>
          <w:szCs w:val="24"/>
        </w:rPr>
        <w:t xml:space="preserve"> </w:t>
      </w:r>
      <w:r w:rsidR="00727FF3">
        <w:rPr>
          <w:rFonts w:ascii="Arial" w:eastAsia="Arial" w:hAnsi="Arial" w:cs="Arial"/>
          <w:sz w:val="24"/>
          <w:szCs w:val="24"/>
        </w:rPr>
        <w:t>OLST</w:t>
      </w:r>
      <w:r w:rsidR="00DA4873" w:rsidRPr="00EC2523">
        <w:rPr>
          <w:rFonts w:ascii="Arial" w:eastAsia="Arial" w:hAnsi="Arial" w:cs="Arial"/>
          <w:sz w:val="24"/>
          <w:szCs w:val="24"/>
        </w:rPr>
        <w:t>)</w:t>
      </w:r>
    </w:p>
    <w:p w14:paraId="6A7B196A" w14:textId="07EC3C53"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D5642A" w:rsidRPr="00EC2523">
        <w:rPr>
          <w:rFonts w:ascii="Arial" w:eastAsia="Arial" w:hAnsi="Arial" w:cs="Arial"/>
          <w:sz w:val="24"/>
          <w:szCs w:val="24"/>
        </w:rPr>
        <w:t>Laser</w:t>
      </w:r>
      <w:r w:rsidR="00DA4873" w:rsidRPr="00EC2523">
        <w:rPr>
          <w:rFonts w:ascii="Arial" w:eastAsia="Arial" w:hAnsi="Arial" w:cs="Arial"/>
          <w:sz w:val="24"/>
          <w:szCs w:val="24"/>
        </w:rPr>
        <w:t xml:space="preserve"> wavelength</w:t>
      </w:r>
    </w:p>
    <w:p w14:paraId="617BD0B8" w14:textId="27C193EA"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727FF3">
        <w:rPr>
          <w:rFonts w:ascii="Arial" w:eastAsia="Arial" w:hAnsi="Arial" w:cs="Arial"/>
          <w:sz w:val="24"/>
          <w:szCs w:val="24"/>
        </w:rPr>
        <w:t>Camera (red or green)</w:t>
      </w:r>
    </w:p>
    <w:p w14:paraId="64B14984" w14:textId="0CD303B6" w:rsidR="00DA4873" w:rsidRPr="00EC2523" w:rsidRDefault="0030641B"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w:t>
      </w:r>
      <w:r w:rsidR="00727FF3">
        <w:rPr>
          <w:rFonts w:ascii="Arial" w:eastAsia="Arial" w:hAnsi="Arial" w:cs="Arial"/>
          <w:sz w:val="24"/>
          <w:szCs w:val="24"/>
        </w:rPr>
        <w:t>Surface measured on z-stage</w:t>
      </w:r>
    </w:p>
    <w:p w14:paraId="4EE31980" w14:textId="5C3F08FF" w:rsidR="00DA487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7A6F0E" w:rsidRPr="00EC2523">
        <w:rPr>
          <w:rFonts w:ascii="Arial" w:eastAsia="Arial" w:hAnsi="Arial" w:cs="Arial"/>
          <w:sz w:val="24"/>
          <w:szCs w:val="24"/>
        </w:rPr>
        <w:t>Imaging plane measured</w:t>
      </w:r>
      <w:r w:rsidR="00727FF3">
        <w:rPr>
          <w:rFonts w:ascii="Arial" w:eastAsia="Arial" w:hAnsi="Arial" w:cs="Arial"/>
          <w:sz w:val="24"/>
          <w:szCs w:val="24"/>
        </w:rPr>
        <w:t xml:space="preserve"> on z-stage</w:t>
      </w:r>
    </w:p>
    <w:p w14:paraId="5F445A0A" w14:textId="794916E5" w:rsidR="00727FF3" w:rsidRPr="00EC2523" w:rsidRDefault="00727FF3" w:rsidP="009B3D3B">
      <w:pPr>
        <w:pStyle w:val="ListParagraph"/>
        <w:numPr>
          <w:ilvl w:val="0"/>
          <w:numId w:val="6"/>
        </w:numPr>
        <w:spacing w:before="120" w:after="120"/>
        <w:contextualSpacing w:val="0"/>
        <w:jc w:val="both"/>
        <w:rPr>
          <w:rFonts w:ascii="Arial" w:eastAsia="Arial" w:hAnsi="Arial" w:cs="Arial"/>
          <w:sz w:val="24"/>
          <w:szCs w:val="24"/>
        </w:rPr>
      </w:pPr>
      <w:r>
        <w:rPr>
          <w:rFonts w:ascii="Arial" w:eastAsia="Arial" w:hAnsi="Arial" w:cs="Arial"/>
          <w:sz w:val="24"/>
          <w:szCs w:val="24"/>
        </w:rPr>
        <w:t xml:space="preserve"> Blade Height</w:t>
      </w:r>
    </w:p>
    <w:p w14:paraId="62C71879" w14:textId="68A6DB7B"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Total number of sections</w:t>
      </w:r>
    </w:p>
    <w:p w14:paraId="42B2F368" w14:textId="1A0A0DED"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263506" w:rsidRPr="00EC2523">
        <w:rPr>
          <w:rFonts w:ascii="Arial" w:eastAsia="Arial" w:hAnsi="Arial" w:cs="Arial"/>
          <w:sz w:val="24"/>
          <w:szCs w:val="24"/>
        </w:rPr>
        <w:t>Data processing server</w:t>
      </w:r>
      <w:r w:rsidR="007D3B34" w:rsidRPr="00EC2523">
        <w:rPr>
          <w:rFonts w:ascii="Arial" w:eastAsia="Arial" w:hAnsi="Arial" w:cs="Arial"/>
          <w:sz w:val="24"/>
          <w:szCs w:val="24"/>
        </w:rPr>
        <w:t xml:space="preserve"> (e.g</w:t>
      </w:r>
      <w:r w:rsidR="008574A9" w:rsidRPr="00EC2523">
        <w:rPr>
          <w:rFonts w:ascii="Arial" w:eastAsia="Arial" w:hAnsi="Arial" w:cs="Arial"/>
          <w:sz w:val="24"/>
          <w:szCs w:val="24"/>
        </w:rPr>
        <w:t>.</w:t>
      </w:r>
      <w:r w:rsidR="007D3B34" w:rsidRPr="00EC2523">
        <w:rPr>
          <w:rFonts w:ascii="Arial" w:eastAsia="Arial" w:hAnsi="Arial" w:cs="Arial"/>
          <w:sz w:val="24"/>
          <w:szCs w:val="24"/>
        </w:rPr>
        <w:t xml:space="preserve"> brain</w:t>
      </w:r>
      <w:r w:rsidR="00B14233" w:rsidRPr="00EC2523">
        <w:rPr>
          <w:rFonts w:ascii="Arial" w:eastAsia="Arial" w:hAnsi="Arial" w:cs="Arial"/>
          <w:sz w:val="24"/>
          <w:szCs w:val="24"/>
        </w:rPr>
        <w:t>2,</w:t>
      </w:r>
      <w:r w:rsidR="007D3B34" w:rsidRPr="00EC2523">
        <w:rPr>
          <w:rFonts w:ascii="Arial" w:eastAsia="Arial" w:hAnsi="Arial" w:cs="Arial"/>
          <w:sz w:val="24"/>
          <w:szCs w:val="24"/>
        </w:rPr>
        <w:t xml:space="preserve"> brain5 </w:t>
      </w:r>
      <w:r w:rsidR="008574A9" w:rsidRPr="00EC2523">
        <w:rPr>
          <w:rFonts w:ascii="Arial" w:eastAsia="Arial" w:hAnsi="Arial" w:cs="Arial"/>
          <w:sz w:val="24"/>
          <w:szCs w:val="24"/>
        </w:rPr>
        <w:t>etc.</w:t>
      </w:r>
      <w:r w:rsidR="007D3B34" w:rsidRPr="00EC2523">
        <w:rPr>
          <w:rFonts w:ascii="Arial" w:eastAsia="Arial" w:hAnsi="Arial" w:cs="Arial"/>
          <w:sz w:val="24"/>
          <w:szCs w:val="24"/>
        </w:rPr>
        <w:t>)</w:t>
      </w:r>
    </w:p>
    <w:p w14:paraId="698B6448" w14:textId="15E3E26B" w:rsidR="00130F23" w:rsidRPr="00CF4F3B" w:rsidRDefault="00677448" w:rsidP="00130F23">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263506" w:rsidRPr="00EC2523">
        <w:rPr>
          <w:rFonts w:ascii="Arial" w:eastAsia="Arial" w:hAnsi="Arial" w:cs="Arial"/>
          <w:sz w:val="24"/>
          <w:szCs w:val="24"/>
        </w:rPr>
        <w:t>Raw and processed data storage server</w:t>
      </w:r>
      <w:r w:rsidR="007D3B34" w:rsidRPr="00EC2523">
        <w:rPr>
          <w:rFonts w:ascii="Arial" w:eastAsia="Arial" w:hAnsi="Arial" w:cs="Arial"/>
          <w:sz w:val="24"/>
          <w:szCs w:val="24"/>
        </w:rPr>
        <w:t xml:space="preserve"> </w:t>
      </w:r>
      <w:r w:rsidR="005A4611" w:rsidRPr="00EC2523">
        <w:rPr>
          <w:rFonts w:ascii="Arial" w:eastAsia="Arial" w:hAnsi="Arial" w:cs="Arial"/>
          <w:sz w:val="24"/>
          <w:szCs w:val="24"/>
        </w:rPr>
        <w:t>location</w:t>
      </w:r>
      <w:r w:rsidR="007D3B34" w:rsidRPr="00EC2523">
        <w:rPr>
          <w:rFonts w:ascii="Arial" w:eastAsia="Arial" w:hAnsi="Arial" w:cs="Arial"/>
          <w:sz w:val="24"/>
          <w:szCs w:val="24"/>
        </w:rPr>
        <w:t xml:space="preserve"> (brainstore </w:t>
      </w:r>
      <w:r w:rsidR="00B14233" w:rsidRPr="00EC2523">
        <w:rPr>
          <w:rFonts w:ascii="Arial" w:eastAsia="Arial" w:hAnsi="Arial" w:cs="Arial"/>
          <w:sz w:val="24"/>
          <w:szCs w:val="24"/>
        </w:rPr>
        <w:t>4,</w:t>
      </w:r>
      <w:r w:rsidR="007D3B34" w:rsidRPr="00EC2523">
        <w:rPr>
          <w:rFonts w:ascii="Arial" w:eastAsia="Arial" w:hAnsi="Arial" w:cs="Arial"/>
          <w:sz w:val="24"/>
          <w:szCs w:val="24"/>
        </w:rPr>
        <w:t xml:space="preserve"> 5 </w:t>
      </w:r>
      <w:r w:rsidR="008574A9" w:rsidRPr="00EC2523">
        <w:rPr>
          <w:rFonts w:ascii="Arial" w:eastAsia="Arial" w:hAnsi="Arial" w:cs="Arial"/>
          <w:sz w:val="24"/>
          <w:szCs w:val="24"/>
        </w:rPr>
        <w:t>etc.</w:t>
      </w:r>
      <w:r w:rsidR="007D3B34" w:rsidRPr="00EC2523">
        <w:rPr>
          <w:rFonts w:ascii="Arial" w:eastAsia="Arial" w:hAnsi="Arial" w:cs="Arial"/>
          <w:sz w:val="24"/>
          <w:szCs w:val="24"/>
        </w:rPr>
        <w:t>)</w:t>
      </w:r>
    </w:p>
    <w:p w14:paraId="5C8FE397" w14:textId="11B26E47" w:rsidR="00657A31" w:rsidRPr="00830894" w:rsidRDefault="00727FF3" w:rsidP="00EC2523">
      <w:pPr>
        <w:pStyle w:val="Heading1"/>
        <w:rPr>
          <w:rFonts w:ascii="Arial" w:hAnsi="Arial" w:cs="Arial"/>
          <w:sz w:val="40"/>
          <w:szCs w:val="40"/>
        </w:rPr>
      </w:pPr>
      <w:bookmarkStart w:id="9" w:name="_Toc380404658"/>
      <w:r w:rsidRPr="00830894">
        <w:rPr>
          <w:rFonts w:ascii="Arial" w:hAnsi="Arial" w:cs="Arial"/>
          <w:sz w:val="40"/>
          <w:szCs w:val="40"/>
        </w:rPr>
        <w:t>OLST</w:t>
      </w:r>
      <w:r w:rsidR="00F93A05" w:rsidRPr="00830894">
        <w:rPr>
          <w:rFonts w:ascii="Arial" w:hAnsi="Arial" w:cs="Arial"/>
          <w:sz w:val="40"/>
          <w:szCs w:val="40"/>
        </w:rPr>
        <w:t xml:space="preserve"> Image </w:t>
      </w:r>
      <w:r w:rsidR="00F9428F" w:rsidRPr="00830894">
        <w:rPr>
          <w:rFonts w:ascii="Arial" w:hAnsi="Arial" w:cs="Arial"/>
          <w:sz w:val="40"/>
          <w:szCs w:val="40"/>
        </w:rPr>
        <w:t>Reconstruction</w:t>
      </w:r>
      <w:bookmarkEnd w:id="9"/>
    </w:p>
    <w:p w14:paraId="4BF8202E" w14:textId="77777777" w:rsidR="00F93A05" w:rsidRPr="00830894" w:rsidRDefault="00F93A05" w:rsidP="00EC2523">
      <w:pPr>
        <w:pStyle w:val="Heading2"/>
        <w:rPr>
          <w:rFonts w:ascii="Arial" w:hAnsi="Arial" w:cs="Arial"/>
          <w:sz w:val="32"/>
          <w:szCs w:val="32"/>
        </w:rPr>
      </w:pPr>
      <w:bookmarkStart w:id="10" w:name="_Toc380404659"/>
      <w:r w:rsidRPr="00830894">
        <w:rPr>
          <w:rFonts w:ascii="Arial" w:hAnsi="Arial" w:cs="Arial"/>
          <w:sz w:val="32"/>
          <w:szCs w:val="32"/>
        </w:rPr>
        <w:t>Method</w:t>
      </w:r>
      <w:bookmarkEnd w:id="10"/>
    </w:p>
    <w:p w14:paraId="3CE0DD8E" w14:textId="48146441" w:rsidR="00F93A05" w:rsidRPr="00663483" w:rsidRDefault="00F93A05" w:rsidP="00EC2523">
      <w:pPr>
        <w:jc w:val="both"/>
        <w:rPr>
          <w:rFonts w:ascii="Arial" w:hAnsi="Arial" w:cs="Arial"/>
          <w:sz w:val="24"/>
          <w:szCs w:val="24"/>
        </w:rPr>
      </w:pPr>
      <w:r w:rsidRPr="00663483">
        <w:rPr>
          <w:rFonts w:ascii="Arial" w:hAnsi="Arial" w:cs="Arial"/>
          <w:sz w:val="24"/>
          <w:szCs w:val="24"/>
        </w:rPr>
        <w:t xml:space="preserve">The reconstruction involves </w:t>
      </w:r>
      <w:r w:rsidR="00841F9A" w:rsidRPr="00663483">
        <w:rPr>
          <w:rFonts w:ascii="Arial" w:hAnsi="Arial" w:cs="Arial"/>
          <w:sz w:val="24"/>
          <w:szCs w:val="24"/>
        </w:rPr>
        <w:t>many steps namely – conversion, shearing and transforming, stitching – along y-axis first and then z-axis to generate the whole brain volume. The images are captured by a sCMOS camera (Andor Zyla 4.2) and streamed onto the computer using a 10tap cameralink cable. The data is stored in Andor’s prop</w:t>
      </w:r>
      <w:r w:rsidR="007D3538" w:rsidRPr="00663483">
        <w:rPr>
          <w:rFonts w:ascii="Arial" w:hAnsi="Arial" w:cs="Arial"/>
          <w:sz w:val="24"/>
          <w:szCs w:val="24"/>
        </w:rPr>
        <w:t>rietary file format (*.dat</w:t>
      </w:r>
      <w:r w:rsidR="005A0B0E" w:rsidRPr="00663483">
        <w:rPr>
          <w:rFonts w:ascii="Arial" w:hAnsi="Arial" w:cs="Arial"/>
          <w:sz w:val="24"/>
          <w:szCs w:val="24"/>
        </w:rPr>
        <w:t xml:space="preserve"> – </w:t>
      </w:r>
      <w:r w:rsidR="007D3538" w:rsidRPr="00663483">
        <w:rPr>
          <w:rFonts w:ascii="Arial" w:hAnsi="Arial" w:cs="Arial"/>
          <w:sz w:val="24"/>
          <w:szCs w:val="24"/>
        </w:rPr>
        <w:t>M</w:t>
      </w:r>
      <w:r w:rsidR="00841F9A" w:rsidRPr="00663483">
        <w:rPr>
          <w:rFonts w:ascii="Arial" w:hAnsi="Arial" w:cs="Arial"/>
          <w:sz w:val="24"/>
          <w:szCs w:val="24"/>
        </w:rPr>
        <w:t>ono</w:t>
      </w:r>
      <w:r w:rsidR="007D3538" w:rsidRPr="00663483">
        <w:rPr>
          <w:rFonts w:ascii="Arial" w:hAnsi="Arial" w:cs="Arial"/>
          <w:sz w:val="24"/>
          <w:szCs w:val="24"/>
        </w:rPr>
        <w:t>-</w:t>
      </w:r>
      <w:r w:rsidR="00841F9A" w:rsidRPr="00663483">
        <w:rPr>
          <w:rFonts w:ascii="Arial" w:hAnsi="Arial" w:cs="Arial"/>
          <w:sz w:val="24"/>
          <w:szCs w:val="24"/>
        </w:rPr>
        <w:t xml:space="preserve">12packed </w:t>
      </w:r>
      <w:r w:rsidR="005A0B0E" w:rsidRPr="00663483">
        <w:rPr>
          <w:rFonts w:ascii="Arial" w:hAnsi="Arial" w:cs="Arial"/>
          <w:sz w:val="24"/>
          <w:szCs w:val="24"/>
        </w:rPr>
        <w:t xml:space="preserve">bit </w:t>
      </w:r>
      <w:r w:rsidR="00841F9A" w:rsidRPr="00663483">
        <w:rPr>
          <w:rFonts w:ascii="Arial" w:hAnsi="Arial" w:cs="Arial"/>
          <w:sz w:val="24"/>
          <w:szCs w:val="24"/>
        </w:rPr>
        <w:t>format</w:t>
      </w:r>
      <w:r w:rsidR="005A0B0E" w:rsidRPr="00663483">
        <w:rPr>
          <w:rFonts w:ascii="Arial" w:hAnsi="Arial" w:cs="Arial"/>
          <w:sz w:val="24"/>
          <w:szCs w:val="24"/>
        </w:rPr>
        <w:t>)</w:t>
      </w:r>
      <w:r w:rsidR="00841F9A" w:rsidRPr="00663483">
        <w:rPr>
          <w:rFonts w:ascii="Arial" w:hAnsi="Arial" w:cs="Arial"/>
          <w:sz w:val="24"/>
          <w:szCs w:val="24"/>
        </w:rPr>
        <w:t xml:space="preserve">. The first step of the reconstruction involves the unpacking of the data and saving it as a 16-bit TIFF format. </w:t>
      </w:r>
      <w:r w:rsidRPr="00663483">
        <w:rPr>
          <w:rFonts w:ascii="Arial" w:hAnsi="Arial" w:cs="Arial"/>
          <w:sz w:val="24"/>
          <w:szCs w:val="24"/>
        </w:rPr>
        <w:t xml:space="preserve">During this step, the average of all the image tiles is also calculated to determine the illumination field of the setup. The images can be stitched together by either specifying </w:t>
      </w:r>
      <w:r w:rsidRPr="00663483">
        <w:rPr>
          <w:rFonts w:ascii="Arial" w:hAnsi="Arial" w:cs="Arial"/>
          <w:sz w:val="24"/>
          <w:szCs w:val="24"/>
        </w:rPr>
        <w:lastRenderedPageBreak/>
        <w:t xml:space="preserve">a predetermined overlap or using </w:t>
      </w:r>
      <w:r w:rsidR="008574A9" w:rsidRPr="00663483">
        <w:rPr>
          <w:rFonts w:ascii="Arial" w:hAnsi="Arial" w:cs="Arial"/>
          <w:sz w:val="24"/>
          <w:szCs w:val="24"/>
        </w:rPr>
        <w:t>position information</w:t>
      </w:r>
      <w:r w:rsidRPr="00663483">
        <w:rPr>
          <w:rFonts w:ascii="Arial" w:hAnsi="Arial" w:cs="Arial"/>
          <w:sz w:val="24"/>
          <w:szCs w:val="24"/>
        </w:rPr>
        <w:t xml:space="preserve"> from the linear X and Y stages. </w:t>
      </w:r>
      <w:r w:rsidR="005A0B0E" w:rsidRPr="00663483">
        <w:rPr>
          <w:rFonts w:ascii="Arial" w:hAnsi="Arial" w:cs="Arial"/>
          <w:sz w:val="24"/>
          <w:szCs w:val="24"/>
        </w:rPr>
        <w:t xml:space="preserve">The image sequence is still in the oblique orientation. The next step involves downsizing this sequence to give us an image stack that is used for viewing/registration purposes. At this point the stack is at (2.5x2.5um – downsized to 16% of original size). Now, this stack is sheared and stitched to give us a coronal orientation. The stitching is done using the Stitching plugin in Fiji. During stitching, </w:t>
      </w:r>
      <w:r w:rsidRPr="00663483">
        <w:rPr>
          <w:rFonts w:ascii="Arial" w:hAnsi="Arial" w:cs="Arial"/>
          <w:sz w:val="24"/>
          <w:szCs w:val="24"/>
        </w:rPr>
        <w:t>the user has the option to blend</w:t>
      </w:r>
      <w:r w:rsidR="005A0B0E" w:rsidRPr="00663483">
        <w:rPr>
          <w:rFonts w:ascii="Arial" w:hAnsi="Arial" w:cs="Arial"/>
          <w:sz w:val="24"/>
          <w:szCs w:val="24"/>
        </w:rPr>
        <w:t>/maximum intensity/no blending/mean/median</w:t>
      </w:r>
      <w:r w:rsidRPr="00663483">
        <w:rPr>
          <w:rFonts w:ascii="Arial" w:hAnsi="Arial" w:cs="Arial"/>
          <w:sz w:val="24"/>
          <w:szCs w:val="24"/>
        </w:rPr>
        <w:t xml:space="preserve"> the tiles at the overlap</w:t>
      </w:r>
      <w:r w:rsidR="005A0B0E" w:rsidRPr="00663483">
        <w:rPr>
          <w:rFonts w:ascii="Arial" w:hAnsi="Arial" w:cs="Arial"/>
          <w:sz w:val="24"/>
          <w:szCs w:val="24"/>
        </w:rPr>
        <w:t xml:space="preserve">. </w:t>
      </w:r>
      <w:r w:rsidRPr="00663483">
        <w:rPr>
          <w:rFonts w:ascii="Arial" w:hAnsi="Arial" w:cs="Arial"/>
          <w:sz w:val="24"/>
          <w:szCs w:val="24"/>
        </w:rPr>
        <w:t xml:space="preserve">This process also creates </w:t>
      </w:r>
      <w:r w:rsidR="008574A9" w:rsidRPr="00663483">
        <w:rPr>
          <w:rFonts w:ascii="Arial" w:hAnsi="Arial" w:cs="Arial"/>
          <w:sz w:val="24"/>
          <w:szCs w:val="24"/>
        </w:rPr>
        <w:t>a</w:t>
      </w:r>
      <w:r w:rsidRPr="00663483">
        <w:rPr>
          <w:rFonts w:ascii="Arial" w:hAnsi="Arial" w:cs="Arial"/>
          <w:sz w:val="24"/>
          <w:szCs w:val="24"/>
        </w:rPr>
        <w:t xml:space="preserve"> volume thumbnail for a quick inspection of the imaging quality and downstream process of image registration with reference atlas. </w:t>
      </w:r>
    </w:p>
    <w:p w14:paraId="52391E4C" w14:textId="744C33A1" w:rsidR="008574A9" w:rsidRPr="00663483" w:rsidRDefault="008574A9" w:rsidP="00EC2523">
      <w:pPr>
        <w:pStyle w:val="Heading2"/>
        <w:rPr>
          <w:rFonts w:ascii="Arial" w:hAnsi="Arial" w:cs="Arial"/>
          <w:sz w:val="40"/>
          <w:szCs w:val="40"/>
        </w:rPr>
      </w:pPr>
      <w:bookmarkStart w:id="11" w:name="_Toc380404660"/>
      <w:r w:rsidRPr="00663483">
        <w:rPr>
          <w:rFonts w:ascii="Arial" w:hAnsi="Arial" w:cs="Arial"/>
          <w:sz w:val="40"/>
          <w:szCs w:val="40"/>
        </w:rPr>
        <w:t>Implementation</w:t>
      </w:r>
      <w:bookmarkEnd w:id="11"/>
    </w:p>
    <w:p w14:paraId="4EE85DB8" w14:textId="570A92C2" w:rsidR="00EC2523" w:rsidRPr="00663483" w:rsidRDefault="00A56E93" w:rsidP="00EC2523">
      <w:pPr>
        <w:pStyle w:val="Heading2"/>
        <w:rPr>
          <w:rFonts w:ascii="Arial" w:hAnsi="Arial" w:cs="Arial"/>
          <w:sz w:val="32"/>
          <w:szCs w:val="32"/>
        </w:rPr>
      </w:pPr>
      <w:bookmarkStart w:id="12" w:name="_Toc380404661"/>
      <w:r>
        <w:rPr>
          <w:rFonts w:ascii="Arial" w:hAnsi="Arial" w:cs="Arial"/>
          <w:sz w:val="32"/>
          <w:szCs w:val="32"/>
        </w:rPr>
        <w:t>Reconstruction – part 1</w:t>
      </w:r>
      <w:bookmarkEnd w:id="12"/>
    </w:p>
    <w:p w14:paraId="3B204CC1" w14:textId="10671C6D" w:rsidR="0074595A" w:rsidRDefault="0074595A">
      <w:pPr>
        <w:numPr>
          <w:ilvl w:val="0"/>
          <w:numId w:val="2"/>
        </w:numPr>
        <w:spacing w:after="0"/>
        <w:contextualSpacing/>
        <w:jc w:val="both"/>
        <w:rPr>
          <w:rFonts w:ascii="Arial" w:eastAsia="Arial" w:hAnsi="Arial" w:cs="Arial"/>
          <w:sz w:val="24"/>
          <w:szCs w:val="24"/>
        </w:rPr>
      </w:pPr>
      <w:r>
        <w:rPr>
          <w:rFonts w:ascii="Arial" w:eastAsia="Arial" w:hAnsi="Arial" w:cs="Arial"/>
          <w:sz w:val="24"/>
          <w:szCs w:val="24"/>
        </w:rPr>
        <w:t>Open Matlab and then locate the folder with the script</w:t>
      </w:r>
      <w:r w:rsidR="00D100EB">
        <w:rPr>
          <w:rFonts w:ascii="Arial" w:eastAsia="Arial" w:hAnsi="Arial" w:cs="Arial"/>
          <w:sz w:val="24"/>
          <w:szCs w:val="24"/>
        </w:rPr>
        <w:t xml:space="preserve"> (reconstructOPTVolume.m)</w:t>
      </w:r>
      <w:r>
        <w:rPr>
          <w:rFonts w:ascii="Arial" w:eastAsia="Arial" w:hAnsi="Arial" w:cs="Arial"/>
          <w:sz w:val="24"/>
          <w:szCs w:val="24"/>
        </w:rPr>
        <w:t xml:space="preserve">. </w:t>
      </w:r>
    </w:p>
    <w:p w14:paraId="5EBA3F30" w14:textId="77777777" w:rsidR="00D100EB" w:rsidRDefault="00F9428F">
      <w:pPr>
        <w:numPr>
          <w:ilvl w:val="0"/>
          <w:numId w:val="2"/>
        </w:numPr>
        <w:spacing w:after="0"/>
        <w:contextualSpacing/>
        <w:jc w:val="both"/>
        <w:rPr>
          <w:rFonts w:ascii="Arial" w:eastAsia="Arial" w:hAnsi="Arial" w:cs="Arial"/>
          <w:sz w:val="24"/>
          <w:szCs w:val="24"/>
        </w:rPr>
      </w:pPr>
      <w:r w:rsidRPr="00EC2523">
        <w:rPr>
          <w:rFonts w:ascii="Arial" w:eastAsia="Arial" w:hAnsi="Arial" w:cs="Arial"/>
          <w:sz w:val="24"/>
          <w:szCs w:val="24"/>
        </w:rPr>
        <w:t xml:space="preserve">Update </w:t>
      </w:r>
      <w:r w:rsidR="00D100EB">
        <w:rPr>
          <w:rFonts w:ascii="Arial" w:eastAsia="Arial" w:hAnsi="Arial" w:cs="Arial"/>
          <w:sz w:val="24"/>
          <w:szCs w:val="24"/>
        </w:rPr>
        <w:t xml:space="preserve">the parameters in the matlab command line. </w:t>
      </w:r>
    </w:p>
    <w:p w14:paraId="740077FD" w14:textId="1AFF90B8" w:rsidR="00657A31" w:rsidRDefault="00A56E93" w:rsidP="00D100EB">
      <w:pPr>
        <w:numPr>
          <w:ilvl w:val="1"/>
          <w:numId w:val="2"/>
        </w:numPr>
        <w:spacing w:after="0"/>
        <w:contextualSpacing/>
        <w:jc w:val="both"/>
        <w:rPr>
          <w:rFonts w:ascii="Arial" w:eastAsia="Arial" w:hAnsi="Arial" w:cs="Arial"/>
          <w:sz w:val="24"/>
          <w:szCs w:val="24"/>
        </w:rPr>
      </w:pPr>
      <w:r>
        <w:rPr>
          <w:rFonts w:ascii="Arial" w:eastAsia="Arial" w:hAnsi="Arial" w:cs="Arial"/>
          <w:sz w:val="24"/>
          <w:szCs w:val="24"/>
        </w:rPr>
        <w:t>Param_file_</w:t>
      </w:r>
      <w:proofErr w:type="gramStart"/>
      <w:r>
        <w:rPr>
          <w:rFonts w:ascii="Arial" w:eastAsia="Arial" w:hAnsi="Arial" w:cs="Arial"/>
          <w:sz w:val="24"/>
          <w:szCs w:val="24"/>
        </w:rPr>
        <w:t xml:space="preserve">name </w:t>
      </w:r>
      <w:r w:rsidR="00D100EB">
        <w:rPr>
          <w:rFonts w:ascii="Arial" w:eastAsia="Arial" w:hAnsi="Arial" w:cs="Arial"/>
          <w:sz w:val="24"/>
          <w:szCs w:val="24"/>
        </w:rPr>
        <w:t>:</w:t>
      </w:r>
      <w:proofErr w:type="gramEnd"/>
      <w:r w:rsidR="00D100EB">
        <w:rPr>
          <w:rFonts w:ascii="Arial" w:eastAsia="Arial" w:hAnsi="Arial" w:cs="Arial"/>
          <w:sz w:val="24"/>
          <w:szCs w:val="24"/>
        </w:rPr>
        <w:t xml:space="preserve"> Metadata</w:t>
      </w:r>
      <w:r>
        <w:rPr>
          <w:rFonts w:ascii="Arial" w:eastAsia="Arial" w:hAnsi="Arial" w:cs="Arial"/>
          <w:sz w:val="24"/>
          <w:szCs w:val="24"/>
        </w:rPr>
        <w:t xml:space="preserve"> (ParameterFile.json) from acquisition</w:t>
      </w:r>
      <w:r w:rsidR="00D100EB">
        <w:rPr>
          <w:rFonts w:ascii="Arial" w:eastAsia="Arial" w:hAnsi="Arial" w:cs="Arial"/>
          <w:sz w:val="24"/>
          <w:szCs w:val="24"/>
        </w:rPr>
        <w:t xml:space="preserve"> that is in the root folder.</w:t>
      </w:r>
    </w:p>
    <w:p w14:paraId="3BC00876" w14:textId="5E0A654B" w:rsidR="00D100EB" w:rsidRDefault="00D100EB" w:rsidP="00D100EB">
      <w:pPr>
        <w:numPr>
          <w:ilvl w:val="1"/>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OutputDirectory :</w:t>
      </w:r>
      <w:proofErr w:type="gramEnd"/>
      <w:r>
        <w:rPr>
          <w:rFonts w:ascii="Arial" w:eastAsia="Arial" w:hAnsi="Arial" w:cs="Arial"/>
          <w:sz w:val="24"/>
          <w:szCs w:val="24"/>
        </w:rPr>
        <w:t xml:space="preserve"> Name of the output directory with the path to store the reconstructed data. </w:t>
      </w:r>
    </w:p>
    <w:p w14:paraId="4C64AB9A" w14:textId="77777777" w:rsidR="00D100EB" w:rsidRDefault="00D100EB" w:rsidP="00D100EB">
      <w:pPr>
        <w:numPr>
          <w:ilvl w:val="1"/>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scaleFactor :</w:t>
      </w:r>
      <w:proofErr w:type="gramEnd"/>
      <w:r>
        <w:rPr>
          <w:rFonts w:ascii="Arial" w:eastAsia="Arial" w:hAnsi="Arial" w:cs="Arial"/>
          <w:sz w:val="24"/>
          <w:szCs w:val="24"/>
        </w:rPr>
        <w:t xml:space="preserve"> The downsizing ratio (0.1624)</w:t>
      </w:r>
    </w:p>
    <w:p w14:paraId="2DB817D1" w14:textId="7BAA9216" w:rsidR="00D100EB" w:rsidRDefault="00D100EB" w:rsidP="00D100EB">
      <w:pPr>
        <w:numPr>
          <w:ilvl w:val="1"/>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outputImageBitDepth :</w:t>
      </w:r>
      <w:proofErr w:type="gramEnd"/>
      <w:r>
        <w:rPr>
          <w:rFonts w:ascii="Arial" w:eastAsia="Arial" w:hAnsi="Arial" w:cs="Arial"/>
          <w:sz w:val="24"/>
          <w:szCs w:val="24"/>
        </w:rPr>
        <w:t xml:space="preserve"> 0 for 16-bit and 1 for 8-bit tiff</w:t>
      </w:r>
    </w:p>
    <w:p w14:paraId="0A766919" w14:textId="59B34410" w:rsidR="00D100EB" w:rsidRDefault="00D100EB" w:rsidP="00D100EB">
      <w:pPr>
        <w:numPr>
          <w:ilvl w:val="1"/>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doIlluminationCorrection :</w:t>
      </w:r>
      <w:proofErr w:type="gramEnd"/>
      <w:r>
        <w:rPr>
          <w:rFonts w:ascii="Arial" w:eastAsia="Arial" w:hAnsi="Arial" w:cs="Arial"/>
          <w:sz w:val="24"/>
          <w:szCs w:val="24"/>
        </w:rPr>
        <w:t xml:space="preserve"> 0 for no illumination and 1 for illumination correction.</w:t>
      </w:r>
    </w:p>
    <w:p w14:paraId="4D46ED35" w14:textId="2F8C9818" w:rsidR="00D100EB" w:rsidRDefault="00D100EB" w:rsidP="00D100EB">
      <w:pPr>
        <w:numPr>
          <w:ilvl w:val="1"/>
          <w:numId w:val="2"/>
        </w:numPr>
        <w:spacing w:after="0"/>
        <w:contextualSpacing/>
        <w:jc w:val="both"/>
        <w:rPr>
          <w:rFonts w:ascii="Arial" w:eastAsia="Arial" w:hAnsi="Arial" w:cs="Arial"/>
          <w:sz w:val="24"/>
          <w:szCs w:val="24"/>
        </w:rPr>
      </w:pPr>
      <w:r>
        <w:rPr>
          <w:rFonts w:ascii="Arial" w:eastAsia="Arial" w:hAnsi="Arial" w:cs="Arial"/>
          <w:sz w:val="24"/>
          <w:szCs w:val="24"/>
        </w:rPr>
        <w:t>Region wise reconstruction can be done using the following parameters</w:t>
      </w:r>
    </w:p>
    <w:p w14:paraId="02219980" w14:textId="4D180657" w:rsidR="00D100EB" w:rsidRDefault="00D100EB" w:rsidP="00D100EB">
      <w:pPr>
        <w:numPr>
          <w:ilvl w:val="2"/>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zStart :</w:t>
      </w:r>
      <w:proofErr w:type="gramEnd"/>
      <w:r>
        <w:rPr>
          <w:rFonts w:ascii="Arial" w:eastAsia="Arial" w:hAnsi="Arial" w:cs="Arial"/>
          <w:sz w:val="24"/>
          <w:szCs w:val="24"/>
        </w:rPr>
        <w:t xml:space="preserve"> The z-section start number. </w:t>
      </w:r>
    </w:p>
    <w:p w14:paraId="637F01F8" w14:textId="5F26E87D" w:rsidR="00D100EB" w:rsidRDefault="00D100EB" w:rsidP="00D100EB">
      <w:pPr>
        <w:numPr>
          <w:ilvl w:val="2"/>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zEnd :</w:t>
      </w:r>
      <w:proofErr w:type="gramEnd"/>
      <w:r>
        <w:rPr>
          <w:rFonts w:ascii="Arial" w:eastAsia="Arial" w:hAnsi="Arial" w:cs="Arial"/>
          <w:sz w:val="24"/>
          <w:szCs w:val="24"/>
        </w:rPr>
        <w:t xml:space="preserve"> The z-section end number.</w:t>
      </w:r>
    </w:p>
    <w:p w14:paraId="2A9632C8" w14:textId="6980AEAE" w:rsidR="00D100EB" w:rsidRDefault="00D100EB" w:rsidP="00D100EB">
      <w:pPr>
        <w:numPr>
          <w:ilvl w:val="2"/>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startY :</w:t>
      </w:r>
      <w:proofErr w:type="gramEnd"/>
      <w:r>
        <w:rPr>
          <w:rFonts w:ascii="Arial" w:eastAsia="Arial" w:hAnsi="Arial" w:cs="Arial"/>
          <w:sz w:val="24"/>
          <w:szCs w:val="24"/>
        </w:rPr>
        <w:t xml:space="preserve"> The y-section start number.</w:t>
      </w:r>
    </w:p>
    <w:p w14:paraId="3FB3A2FE" w14:textId="083CCAED" w:rsidR="00D100EB" w:rsidRPr="00EC2523" w:rsidRDefault="00D100EB" w:rsidP="00D100EB">
      <w:pPr>
        <w:numPr>
          <w:ilvl w:val="2"/>
          <w:numId w:val="2"/>
        </w:numPr>
        <w:spacing w:after="0"/>
        <w:contextualSpacing/>
        <w:jc w:val="both"/>
        <w:rPr>
          <w:rFonts w:ascii="Arial" w:eastAsia="Arial" w:hAnsi="Arial" w:cs="Arial"/>
          <w:sz w:val="24"/>
          <w:szCs w:val="24"/>
        </w:rPr>
      </w:pPr>
      <w:proofErr w:type="gramStart"/>
      <w:r>
        <w:rPr>
          <w:rFonts w:ascii="Arial" w:eastAsia="Arial" w:hAnsi="Arial" w:cs="Arial"/>
          <w:sz w:val="24"/>
          <w:szCs w:val="24"/>
        </w:rPr>
        <w:t>endY :</w:t>
      </w:r>
      <w:proofErr w:type="gramEnd"/>
      <w:r>
        <w:rPr>
          <w:rFonts w:ascii="Arial" w:eastAsia="Arial" w:hAnsi="Arial" w:cs="Arial"/>
          <w:sz w:val="24"/>
          <w:szCs w:val="24"/>
        </w:rPr>
        <w:t xml:space="preserve"> The y-section end number</w:t>
      </w:r>
      <w:r w:rsidR="00575856">
        <w:rPr>
          <w:rFonts w:ascii="Arial" w:eastAsia="Arial" w:hAnsi="Arial" w:cs="Arial"/>
          <w:sz w:val="24"/>
          <w:szCs w:val="24"/>
        </w:rPr>
        <w:t>.</w:t>
      </w:r>
    </w:p>
    <w:p w14:paraId="706CF27C" w14:textId="719AC104" w:rsidR="000E2E45" w:rsidRPr="00575856" w:rsidRDefault="00575856" w:rsidP="00575856">
      <w:pPr>
        <w:spacing w:after="0"/>
        <w:ind w:left="360"/>
        <w:contextualSpacing/>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1312" behindDoc="0" locked="0" layoutInCell="1" allowOverlap="1" wp14:anchorId="428ADA99" wp14:editId="6BD50EDF">
            <wp:simplePos x="0" y="0"/>
            <wp:positionH relativeFrom="column">
              <wp:posOffset>0</wp:posOffset>
            </wp:positionH>
            <wp:positionV relativeFrom="paragraph">
              <wp:posOffset>481965</wp:posOffset>
            </wp:positionV>
            <wp:extent cx="5943600" cy="117538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175385"/>
                    </a:xfrm>
                    <a:prstGeom prst="rect">
                      <a:avLst/>
                    </a:prstGeom>
                  </pic:spPr>
                </pic:pic>
              </a:graphicData>
            </a:graphic>
            <wp14:sizeRelH relativeFrom="page">
              <wp14:pctWidth>0</wp14:pctWidth>
            </wp14:sizeRelH>
            <wp14:sizeRelV relativeFrom="page">
              <wp14:pctHeight>0</wp14:pctHeight>
            </wp14:sizeRelV>
          </wp:anchor>
        </w:drawing>
      </w:r>
    </w:p>
    <w:p w14:paraId="33C7C163" w14:textId="5B2F891E" w:rsidR="008D7409" w:rsidRDefault="008D7409" w:rsidP="008D7409">
      <w:pPr>
        <w:spacing w:after="0"/>
        <w:contextualSpacing/>
        <w:jc w:val="both"/>
        <w:rPr>
          <w:rFonts w:ascii="Arial" w:eastAsia="Arial" w:hAnsi="Arial" w:cs="Arial"/>
          <w:b/>
          <w:sz w:val="24"/>
          <w:szCs w:val="24"/>
        </w:rPr>
      </w:pPr>
    </w:p>
    <w:p w14:paraId="7E3A4C4F" w14:textId="77777777" w:rsidR="00575856" w:rsidRDefault="00575856" w:rsidP="00575856">
      <w:pPr>
        <w:pStyle w:val="Caption"/>
        <w:jc w:val="center"/>
        <w:rPr>
          <w:rFonts w:ascii="Arial" w:hAnsi="Arial" w:cs="Arial"/>
        </w:rPr>
      </w:pPr>
    </w:p>
    <w:p w14:paraId="56E3552A" w14:textId="67A85FCB" w:rsidR="00575856" w:rsidRPr="00663483" w:rsidRDefault="00575856" w:rsidP="00575856">
      <w:pPr>
        <w:pStyle w:val="Caption"/>
        <w:jc w:val="center"/>
        <w:rPr>
          <w:rFonts w:ascii="Arial" w:eastAsia="Arial" w:hAnsi="Arial" w:cs="Arial"/>
          <w:b/>
        </w:rPr>
      </w:pPr>
      <w:r w:rsidRPr="00663483">
        <w:rPr>
          <w:rFonts w:ascii="Arial" w:hAnsi="Arial" w:cs="Arial"/>
        </w:rPr>
        <w:t>Figure 1: Reconstruction script showing the parameters as variables.</w:t>
      </w:r>
    </w:p>
    <w:p w14:paraId="6E2A2A96" w14:textId="77777777" w:rsidR="00575856" w:rsidRPr="00EC2523" w:rsidRDefault="00575856" w:rsidP="008D7409">
      <w:pPr>
        <w:spacing w:after="0"/>
        <w:contextualSpacing/>
        <w:jc w:val="both"/>
        <w:rPr>
          <w:rFonts w:ascii="Arial" w:eastAsia="Arial" w:hAnsi="Arial" w:cs="Arial"/>
          <w:b/>
          <w:sz w:val="24"/>
          <w:szCs w:val="24"/>
        </w:rPr>
      </w:pPr>
    </w:p>
    <w:p w14:paraId="67000AD4" w14:textId="54BEF4DC" w:rsidR="00A10A3A" w:rsidRDefault="00A10A3A" w:rsidP="00EC2523">
      <w:pPr>
        <w:keepNext/>
        <w:spacing w:after="0"/>
        <w:contextualSpacing/>
        <w:jc w:val="both"/>
        <w:rPr>
          <w:rFonts w:ascii="Arial" w:hAnsi="Arial" w:cs="Arial"/>
        </w:rPr>
      </w:pPr>
    </w:p>
    <w:p w14:paraId="6AD37D93" w14:textId="43BA7217" w:rsidR="0041353F" w:rsidRPr="00663483" w:rsidRDefault="00663483">
      <w:pPr>
        <w:numPr>
          <w:ilvl w:val="0"/>
          <w:numId w:val="2"/>
        </w:numPr>
        <w:spacing w:after="0"/>
        <w:contextualSpacing/>
        <w:jc w:val="both"/>
        <w:rPr>
          <w:rFonts w:ascii="Arial" w:eastAsia="Arial" w:hAnsi="Arial" w:cs="Arial"/>
          <w:sz w:val="24"/>
          <w:szCs w:val="24"/>
        </w:rPr>
      </w:pPr>
      <w:r>
        <w:rPr>
          <w:rFonts w:ascii="Arial" w:hAnsi="Arial" w:cs="Arial"/>
          <w:sz w:val="24"/>
          <w:szCs w:val="24"/>
        </w:rPr>
        <w:t>Once</w:t>
      </w:r>
      <w:r w:rsidR="0041353F" w:rsidRPr="00663483">
        <w:rPr>
          <w:rFonts w:ascii="Arial" w:hAnsi="Arial" w:cs="Arial"/>
          <w:sz w:val="24"/>
          <w:szCs w:val="24"/>
        </w:rPr>
        <w:t xml:space="preserve"> the reconstruction is done, </w:t>
      </w:r>
      <w:r>
        <w:rPr>
          <w:rFonts w:ascii="Arial" w:hAnsi="Arial" w:cs="Arial"/>
          <w:sz w:val="24"/>
          <w:szCs w:val="24"/>
        </w:rPr>
        <w:t>o</w:t>
      </w:r>
      <w:r w:rsidR="00A56E93">
        <w:rPr>
          <w:rFonts w:ascii="Arial" w:hAnsi="Arial" w:cs="Arial"/>
          <w:sz w:val="24"/>
          <w:szCs w:val="24"/>
        </w:rPr>
        <w:t>pen the</w:t>
      </w:r>
      <w:r w:rsidR="0041353F" w:rsidRPr="00663483">
        <w:rPr>
          <w:rFonts w:ascii="Arial" w:hAnsi="Arial" w:cs="Arial"/>
          <w:sz w:val="24"/>
          <w:szCs w:val="24"/>
        </w:rPr>
        <w:t xml:space="preserve"> reconstruction root folder and </w:t>
      </w:r>
      <w:r>
        <w:rPr>
          <w:rFonts w:ascii="Arial" w:hAnsi="Arial" w:cs="Arial"/>
          <w:sz w:val="24"/>
          <w:szCs w:val="24"/>
        </w:rPr>
        <w:t>create the following subfolders</w:t>
      </w:r>
      <w:r w:rsidR="0041353F" w:rsidRPr="00663483">
        <w:rPr>
          <w:rFonts w:ascii="Arial" w:hAnsi="Arial" w:cs="Arial"/>
          <w:sz w:val="24"/>
          <w:szCs w:val="24"/>
        </w:rPr>
        <w:t>: Stitched_2pt5um, MaxIntProj, Stitched_10um, Keptstack_10um.</w:t>
      </w:r>
    </w:p>
    <w:p w14:paraId="513D5BCB" w14:textId="43875B24" w:rsidR="0077414D" w:rsidRPr="00663483" w:rsidRDefault="0041353F">
      <w:pPr>
        <w:numPr>
          <w:ilvl w:val="0"/>
          <w:numId w:val="2"/>
        </w:numPr>
        <w:spacing w:after="0"/>
        <w:contextualSpacing/>
        <w:jc w:val="both"/>
        <w:rPr>
          <w:rFonts w:ascii="Arial" w:eastAsia="Arial" w:hAnsi="Arial" w:cs="Arial"/>
          <w:sz w:val="24"/>
          <w:szCs w:val="24"/>
        </w:rPr>
      </w:pPr>
      <w:r w:rsidRPr="00663483">
        <w:rPr>
          <w:rFonts w:ascii="Arial" w:eastAsia="Arial" w:hAnsi="Arial" w:cs="Arial"/>
          <w:sz w:val="24"/>
          <w:szCs w:val="24"/>
        </w:rPr>
        <w:t>O</w:t>
      </w:r>
      <w:r w:rsidR="00860CE5" w:rsidRPr="00663483">
        <w:rPr>
          <w:rFonts w:ascii="Arial" w:eastAsia="Arial" w:hAnsi="Arial" w:cs="Arial"/>
          <w:sz w:val="24"/>
          <w:szCs w:val="24"/>
        </w:rPr>
        <w:t xml:space="preserve">pen </w:t>
      </w:r>
      <w:r w:rsidRPr="00663483">
        <w:rPr>
          <w:rFonts w:ascii="Arial" w:eastAsia="Arial" w:hAnsi="Arial" w:cs="Arial"/>
          <w:sz w:val="24"/>
          <w:szCs w:val="24"/>
        </w:rPr>
        <w:t>Fiji</w:t>
      </w:r>
      <w:r w:rsidR="0077414D" w:rsidRPr="00663483">
        <w:rPr>
          <w:rFonts w:ascii="Arial" w:eastAsia="Arial" w:hAnsi="Arial" w:cs="Arial"/>
          <w:sz w:val="24"/>
          <w:szCs w:val="24"/>
        </w:rPr>
        <w:t xml:space="preserve"> and then create a macro to stitch the 2.5um individual stacks. Create a maximum intensity projection image of the individual z-stacks in the MaxIntProj folder. </w:t>
      </w:r>
    </w:p>
    <w:p w14:paraId="45187B53" w14:textId="48647953" w:rsidR="0077414D" w:rsidRPr="00663483" w:rsidRDefault="0077414D">
      <w:pPr>
        <w:numPr>
          <w:ilvl w:val="0"/>
          <w:numId w:val="2"/>
        </w:numPr>
        <w:spacing w:after="0"/>
        <w:contextualSpacing/>
        <w:jc w:val="both"/>
        <w:rPr>
          <w:rFonts w:ascii="Arial" w:eastAsia="Arial" w:hAnsi="Arial" w:cs="Arial"/>
          <w:sz w:val="24"/>
          <w:szCs w:val="24"/>
        </w:rPr>
      </w:pPr>
      <w:r w:rsidRPr="00663483">
        <w:rPr>
          <w:rFonts w:ascii="Arial" w:eastAsia="Arial" w:hAnsi="Arial" w:cs="Arial"/>
          <w:sz w:val="24"/>
          <w:szCs w:val="24"/>
        </w:rPr>
        <w:t xml:space="preserve">Create another downsized image of about 10um of the individual z-sections and store it in the Stitched_10um folder. </w:t>
      </w:r>
    </w:p>
    <w:p w14:paraId="2FA850C0" w14:textId="2299D586" w:rsidR="00A56E93" w:rsidRDefault="0077414D">
      <w:pPr>
        <w:numPr>
          <w:ilvl w:val="0"/>
          <w:numId w:val="2"/>
        </w:numPr>
        <w:spacing w:after="0"/>
        <w:contextualSpacing/>
        <w:jc w:val="both"/>
        <w:rPr>
          <w:rFonts w:ascii="Arial" w:eastAsia="Arial" w:hAnsi="Arial" w:cs="Arial"/>
          <w:sz w:val="24"/>
          <w:szCs w:val="24"/>
        </w:rPr>
      </w:pPr>
      <w:r w:rsidRPr="00663483">
        <w:rPr>
          <w:rFonts w:ascii="Arial" w:eastAsia="Arial" w:hAnsi="Arial" w:cs="Arial"/>
          <w:sz w:val="24"/>
          <w:szCs w:val="24"/>
        </w:rPr>
        <w:t xml:space="preserve">The volumetric image has overlap along z. This is hard cropped in Fiji using the substack option. Save this substack in Keptstack_10um folder. </w:t>
      </w:r>
    </w:p>
    <w:p w14:paraId="50C5C9EE" w14:textId="39DE4050" w:rsidR="00A56E93" w:rsidRDefault="00A56E93" w:rsidP="00A56E93">
      <w:pPr>
        <w:spacing w:after="0"/>
        <w:ind w:left="720"/>
        <w:contextualSpacing/>
        <w:jc w:val="both"/>
        <w:rPr>
          <w:rFonts w:ascii="Arial" w:eastAsia="Arial" w:hAnsi="Arial" w:cs="Arial"/>
          <w:sz w:val="24"/>
          <w:szCs w:val="24"/>
        </w:rPr>
      </w:pPr>
    </w:p>
    <w:p w14:paraId="680D6F2E" w14:textId="7CF8E66C" w:rsidR="00A56E93" w:rsidRDefault="00A56E93" w:rsidP="00A56E93">
      <w:pPr>
        <w:pStyle w:val="Caption"/>
        <w:jc w:val="center"/>
        <w:rPr>
          <w:rFonts w:ascii="Arial" w:hAnsi="Arial" w:cs="Arial"/>
        </w:rPr>
      </w:pPr>
      <w:bookmarkStart w:id="13" w:name="_Toc505609223"/>
      <w:r>
        <w:rPr>
          <w:rFonts w:ascii="Arial" w:hAnsi="Arial" w:cs="Arial"/>
          <w:noProof/>
        </w:rPr>
        <w:drawing>
          <wp:anchor distT="0" distB="0" distL="114300" distR="114300" simplePos="0" relativeHeight="251662336" behindDoc="0" locked="0" layoutInCell="1" allowOverlap="1" wp14:anchorId="4F86873E" wp14:editId="15195764">
            <wp:simplePos x="0" y="0"/>
            <wp:positionH relativeFrom="column">
              <wp:posOffset>0</wp:posOffset>
            </wp:positionH>
            <wp:positionV relativeFrom="paragraph">
              <wp:posOffset>146685</wp:posOffset>
            </wp:positionV>
            <wp:extent cx="5943600" cy="1212850"/>
            <wp:effectExtent l="0" t="0" r="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1212850"/>
                    </a:xfrm>
                    <a:prstGeom prst="rect">
                      <a:avLst/>
                    </a:prstGeom>
                  </pic:spPr>
                </pic:pic>
              </a:graphicData>
            </a:graphic>
            <wp14:sizeRelH relativeFrom="page">
              <wp14:pctWidth>0</wp14:pctWidth>
            </wp14:sizeRelH>
            <wp14:sizeRelV relativeFrom="page">
              <wp14:pctHeight>0</wp14:pctHeight>
            </wp14:sizeRelV>
          </wp:anchor>
        </w:drawing>
      </w:r>
    </w:p>
    <w:p w14:paraId="012D4930" w14:textId="75A95A44" w:rsidR="00A56E93" w:rsidRPr="00663483" w:rsidRDefault="00A56E93" w:rsidP="00A56E93">
      <w:pPr>
        <w:pStyle w:val="Caption"/>
        <w:jc w:val="center"/>
        <w:rPr>
          <w:rFonts w:ascii="Arial" w:hAnsi="Arial" w:cs="Arial"/>
        </w:rPr>
      </w:pPr>
      <w:r w:rsidRPr="00663483">
        <w:rPr>
          <w:rFonts w:ascii="Arial" w:hAnsi="Arial" w:cs="Arial"/>
        </w:rPr>
        <w:t>Figure 2: Fiji macro showing stitching, maximum intensity projection, downsizing to 10um, substack to remove overlap between z-sections parameters.</w:t>
      </w:r>
      <w:bookmarkEnd w:id="13"/>
    </w:p>
    <w:p w14:paraId="06D70025" w14:textId="77777777" w:rsidR="00A56E93" w:rsidRDefault="00A56E93" w:rsidP="00A56E93">
      <w:pPr>
        <w:spacing w:after="0"/>
        <w:ind w:left="720"/>
        <w:contextualSpacing/>
        <w:jc w:val="both"/>
        <w:rPr>
          <w:rFonts w:ascii="Arial" w:eastAsia="Arial" w:hAnsi="Arial" w:cs="Arial"/>
          <w:sz w:val="24"/>
          <w:szCs w:val="24"/>
        </w:rPr>
      </w:pPr>
    </w:p>
    <w:p w14:paraId="358663C2" w14:textId="77777777" w:rsidR="00B20E8E" w:rsidRDefault="00A56E93" w:rsidP="00A56E93">
      <w:pPr>
        <w:numPr>
          <w:ilvl w:val="0"/>
          <w:numId w:val="2"/>
        </w:numPr>
        <w:spacing w:after="0"/>
        <w:contextualSpacing/>
        <w:jc w:val="both"/>
        <w:rPr>
          <w:rFonts w:ascii="Arial" w:eastAsia="Arial" w:hAnsi="Arial" w:cs="Arial"/>
          <w:sz w:val="24"/>
          <w:szCs w:val="24"/>
        </w:rPr>
      </w:pPr>
      <w:r>
        <w:rPr>
          <w:rFonts w:ascii="Arial" w:eastAsia="Arial" w:hAnsi="Arial" w:cs="Arial"/>
          <w:sz w:val="24"/>
          <w:szCs w:val="24"/>
        </w:rPr>
        <w:t xml:space="preserve">The kept stack contains individual Z-sections with the following resolution – 10x10x1.76um. </w:t>
      </w:r>
    </w:p>
    <w:p w14:paraId="2F3C24CA" w14:textId="77777777" w:rsidR="00B20E8E" w:rsidRDefault="00B20E8E" w:rsidP="00A56E93">
      <w:pPr>
        <w:numPr>
          <w:ilvl w:val="0"/>
          <w:numId w:val="2"/>
        </w:numPr>
        <w:spacing w:after="0"/>
        <w:contextualSpacing/>
        <w:jc w:val="both"/>
        <w:rPr>
          <w:rFonts w:ascii="Arial" w:eastAsia="Arial" w:hAnsi="Arial" w:cs="Arial"/>
          <w:sz w:val="24"/>
          <w:szCs w:val="24"/>
        </w:rPr>
      </w:pPr>
      <w:r>
        <w:rPr>
          <w:rFonts w:ascii="Arial" w:eastAsia="Arial" w:hAnsi="Arial" w:cs="Arial"/>
          <w:sz w:val="24"/>
          <w:szCs w:val="24"/>
        </w:rPr>
        <w:t xml:space="preserve">All the z-sections are loaded in Fiji and then saved as </w:t>
      </w:r>
      <w:proofErr w:type="gramStart"/>
      <w:r>
        <w:rPr>
          <w:rFonts w:ascii="Arial" w:eastAsia="Arial" w:hAnsi="Arial" w:cs="Arial"/>
          <w:sz w:val="24"/>
          <w:szCs w:val="24"/>
        </w:rPr>
        <w:t>a</w:t>
      </w:r>
      <w:proofErr w:type="gramEnd"/>
      <w:r>
        <w:rPr>
          <w:rFonts w:ascii="Arial" w:eastAsia="Arial" w:hAnsi="Arial" w:cs="Arial"/>
          <w:sz w:val="24"/>
          <w:szCs w:val="24"/>
        </w:rPr>
        <w:t xml:space="preserve"> image sequence in a new sub folder called Series_10um. </w:t>
      </w:r>
    </w:p>
    <w:p w14:paraId="2023CB57" w14:textId="79E9F6B0" w:rsidR="00A56E93" w:rsidRDefault="00F85530" w:rsidP="00A56E93">
      <w:pPr>
        <w:numPr>
          <w:ilvl w:val="0"/>
          <w:numId w:val="2"/>
        </w:numPr>
        <w:spacing w:after="0"/>
        <w:contextualSpacing/>
        <w:jc w:val="both"/>
        <w:rPr>
          <w:rFonts w:ascii="Arial" w:eastAsia="Arial" w:hAnsi="Arial" w:cs="Arial"/>
          <w:sz w:val="24"/>
          <w:szCs w:val="24"/>
        </w:rPr>
      </w:pPr>
      <w:r>
        <w:rPr>
          <w:rFonts w:ascii="Arial" w:hAnsi="Arial" w:cs="Arial"/>
          <w:b/>
          <w:noProof/>
          <w:sz w:val="32"/>
          <w:szCs w:val="32"/>
        </w:rPr>
        <w:drawing>
          <wp:anchor distT="0" distB="0" distL="114300" distR="114300" simplePos="0" relativeHeight="251663360" behindDoc="0" locked="0" layoutInCell="1" allowOverlap="1" wp14:anchorId="0C82B394" wp14:editId="1FA9C7A8">
            <wp:simplePos x="0" y="0"/>
            <wp:positionH relativeFrom="column">
              <wp:posOffset>0</wp:posOffset>
            </wp:positionH>
            <wp:positionV relativeFrom="paragraph">
              <wp:posOffset>615950</wp:posOffset>
            </wp:positionV>
            <wp:extent cx="5943600" cy="85407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3.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854075"/>
                    </a:xfrm>
                    <a:prstGeom prst="rect">
                      <a:avLst/>
                    </a:prstGeom>
                  </pic:spPr>
                </pic:pic>
              </a:graphicData>
            </a:graphic>
            <wp14:sizeRelH relativeFrom="page">
              <wp14:pctWidth>0</wp14:pctWidth>
            </wp14:sizeRelH>
            <wp14:sizeRelV relativeFrom="page">
              <wp14:pctHeight>0</wp14:pctHeight>
            </wp14:sizeRelV>
          </wp:anchor>
        </w:drawing>
      </w:r>
      <w:r w:rsidR="00B20E8E">
        <w:rPr>
          <w:rFonts w:ascii="Arial" w:eastAsia="Arial" w:hAnsi="Arial" w:cs="Arial"/>
          <w:sz w:val="24"/>
          <w:szCs w:val="24"/>
        </w:rPr>
        <w:t xml:space="preserve">This </w:t>
      </w:r>
      <w:r w:rsidR="00A56E93">
        <w:rPr>
          <w:rFonts w:ascii="Arial" w:eastAsia="Arial" w:hAnsi="Arial" w:cs="Arial"/>
          <w:sz w:val="24"/>
          <w:szCs w:val="24"/>
        </w:rPr>
        <w:t>s</w:t>
      </w:r>
      <w:r w:rsidR="00B20E8E">
        <w:rPr>
          <w:rFonts w:ascii="Arial" w:eastAsia="Arial" w:hAnsi="Arial" w:cs="Arial"/>
          <w:sz w:val="24"/>
          <w:szCs w:val="24"/>
        </w:rPr>
        <w:t>eries</w:t>
      </w:r>
      <w:r w:rsidR="00A56E93">
        <w:rPr>
          <w:rFonts w:ascii="Arial" w:eastAsia="Arial" w:hAnsi="Arial" w:cs="Arial"/>
          <w:sz w:val="24"/>
          <w:szCs w:val="24"/>
        </w:rPr>
        <w:t xml:space="preserve"> then subsampled along z to obtain a near isotropic resolution (10x10x10.6um) using the matlab code (zprojectseries.m).</w:t>
      </w:r>
      <w:r>
        <w:rPr>
          <w:rFonts w:ascii="Arial" w:eastAsia="Arial" w:hAnsi="Arial" w:cs="Arial"/>
          <w:sz w:val="24"/>
          <w:szCs w:val="24"/>
        </w:rPr>
        <w:t xml:space="preserve"> The series is then saved as a tiff stack in the subfolder Wholebrain.</w:t>
      </w:r>
    </w:p>
    <w:p w14:paraId="4F5D4C7A" w14:textId="77777777" w:rsidR="00F85530" w:rsidRDefault="00F85530" w:rsidP="00F85530">
      <w:pPr>
        <w:spacing w:after="0"/>
        <w:ind w:left="720"/>
        <w:contextualSpacing/>
        <w:jc w:val="both"/>
        <w:rPr>
          <w:rFonts w:ascii="Arial" w:eastAsia="Arial" w:hAnsi="Arial" w:cs="Arial"/>
          <w:sz w:val="24"/>
          <w:szCs w:val="24"/>
        </w:rPr>
      </w:pPr>
    </w:p>
    <w:p w14:paraId="32F3133D" w14:textId="77777777" w:rsidR="00F85530" w:rsidRPr="00663483" w:rsidRDefault="00F85530" w:rsidP="00F85530">
      <w:pPr>
        <w:pStyle w:val="Caption"/>
        <w:jc w:val="center"/>
        <w:rPr>
          <w:rFonts w:ascii="Arial" w:hAnsi="Arial" w:cs="Arial"/>
        </w:rPr>
      </w:pPr>
      <w:r w:rsidRPr="00663483">
        <w:rPr>
          <w:rFonts w:ascii="Arial" w:hAnsi="Arial" w:cs="Arial"/>
        </w:rPr>
        <w:t xml:space="preserve">Figure </w:t>
      </w:r>
      <w:r>
        <w:rPr>
          <w:rFonts w:ascii="Arial" w:hAnsi="Arial" w:cs="Arial"/>
        </w:rPr>
        <w:t>3</w:t>
      </w:r>
      <w:r w:rsidRPr="00663483">
        <w:rPr>
          <w:rFonts w:ascii="Arial" w:hAnsi="Arial" w:cs="Arial"/>
        </w:rPr>
        <w:t xml:space="preserve">: </w:t>
      </w:r>
      <w:r>
        <w:rPr>
          <w:rFonts w:ascii="Arial" w:hAnsi="Arial" w:cs="Arial"/>
        </w:rPr>
        <w:t>Matlab code to create a Maximum Intensity z-projection for every 6</w:t>
      </w:r>
      <w:r>
        <w:rPr>
          <w:rFonts w:ascii="Arial" w:hAnsi="Arial" w:cs="Arial"/>
          <w:vertAlign w:val="superscript"/>
        </w:rPr>
        <w:t xml:space="preserve"> </w:t>
      </w:r>
      <w:r>
        <w:rPr>
          <w:rFonts w:ascii="Arial" w:hAnsi="Arial" w:cs="Arial"/>
        </w:rPr>
        <w:t xml:space="preserve">slices to give </w:t>
      </w:r>
      <w:proofErr w:type="gramStart"/>
      <w:r>
        <w:rPr>
          <w:rFonts w:ascii="Arial" w:hAnsi="Arial" w:cs="Arial"/>
        </w:rPr>
        <w:t>an</w:t>
      </w:r>
      <w:proofErr w:type="gramEnd"/>
      <w:r>
        <w:rPr>
          <w:rFonts w:ascii="Arial" w:hAnsi="Arial" w:cs="Arial"/>
        </w:rPr>
        <w:t xml:space="preserve"> resolution of 10.6um along z</w:t>
      </w:r>
      <w:r w:rsidRPr="00663483">
        <w:rPr>
          <w:rFonts w:ascii="Arial" w:hAnsi="Arial" w:cs="Arial"/>
        </w:rPr>
        <w:t>.</w:t>
      </w:r>
    </w:p>
    <w:p w14:paraId="49F0B5CA" w14:textId="1FC8EAF2" w:rsidR="00F85530" w:rsidRDefault="00F85530" w:rsidP="00F85530">
      <w:pPr>
        <w:spacing w:after="0"/>
        <w:ind w:left="720"/>
        <w:contextualSpacing/>
        <w:jc w:val="both"/>
        <w:rPr>
          <w:rFonts w:ascii="Arial" w:eastAsia="Arial" w:hAnsi="Arial" w:cs="Arial"/>
          <w:sz w:val="24"/>
          <w:szCs w:val="24"/>
        </w:rPr>
      </w:pPr>
    </w:p>
    <w:p w14:paraId="5D2A713A" w14:textId="544F3455" w:rsidR="00F85530" w:rsidRPr="00F85530" w:rsidRDefault="00F85530" w:rsidP="00F85530">
      <w:pPr>
        <w:numPr>
          <w:ilvl w:val="0"/>
          <w:numId w:val="2"/>
        </w:numPr>
        <w:spacing w:after="0"/>
        <w:contextualSpacing/>
        <w:jc w:val="both"/>
        <w:rPr>
          <w:rFonts w:ascii="Arial" w:eastAsia="Arial" w:hAnsi="Arial" w:cs="Arial"/>
          <w:sz w:val="24"/>
          <w:szCs w:val="24"/>
        </w:rPr>
      </w:pPr>
      <w:r>
        <w:rPr>
          <w:rFonts w:ascii="Arial" w:eastAsia="Arial" w:hAnsi="Arial" w:cs="Arial"/>
          <w:sz w:val="24"/>
          <w:szCs w:val="24"/>
        </w:rPr>
        <w:t xml:space="preserve">This near isotropic 10um resolution image is further downsized using the Scale function in ImageJ to give a resolution of 25x25x26.5um. This image series is saved as a stack in the subfolder Wholebrain. </w:t>
      </w:r>
    </w:p>
    <w:p w14:paraId="23E1F9BD" w14:textId="7040C69C" w:rsidR="00B20E8E" w:rsidRDefault="00B20E8E" w:rsidP="00B20E8E">
      <w:pPr>
        <w:numPr>
          <w:ilvl w:val="1"/>
          <w:numId w:val="2"/>
        </w:numPr>
        <w:spacing w:after="0"/>
        <w:contextualSpacing/>
        <w:jc w:val="both"/>
        <w:rPr>
          <w:rFonts w:ascii="Arial" w:eastAsia="Arial" w:hAnsi="Arial" w:cs="Arial"/>
          <w:sz w:val="24"/>
          <w:szCs w:val="24"/>
        </w:rPr>
      </w:pPr>
      <w:r>
        <w:rPr>
          <w:rFonts w:ascii="Arial" w:eastAsia="Arial" w:hAnsi="Arial" w:cs="Arial"/>
          <w:sz w:val="24"/>
          <w:szCs w:val="24"/>
        </w:rPr>
        <w:t>Inputs given by</w:t>
      </w:r>
    </w:p>
    <w:p w14:paraId="3C8FB5DD" w14:textId="08DEA013" w:rsidR="00B20E8E" w:rsidRDefault="00B20E8E" w:rsidP="00B20E8E">
      <w:pPr>
        <w:numPr>
          <w:ilvl w:val="2"/>
          <w:numId w:val="2"/>
        </w:numPr>
        <w:spacing w:after="0"/>
        <w:contextualSpacing/>
        <w:jc w:val="both"/>
        <w:rPr>
          <w:rFonts w:ascii="Arial" w:eastAsia="Arial" w:hAnsi="Arial" w:cs="Arial"/>
          <w:sz w:val="24"/>
          <w:szCs w:val="24"/>
        </w:rPr>
      </w:pPr>
      <w:r>
        <w:rPr>
          <w:rFonts w:ascii="Arial" w:eastAsia="Arial" w:hAnsi="Arial" w:cs="Arial"/>
          <w:sz w:val="24"/>
          <w:szCs w:val="24"/>
        </w:rPr>
        <w:lastRenderedPageBreak/>
        <w:t>seriesInputDirectory – the path to the Series_10um</w:t>
      </w:r>
    </w:p>
    <w:p w14:paraId="59D98560" w14:textId="09EBBECC" w:rsidR="00B20E8E" w:rsidRDefault="00B20E8E" w:rsidP="00B20E8E">
      <w:pPr>
        <w:numPr>
          <w:ilvl w:val="2"/>
          <w:numId w:val="2"/>
        </w:numPr>
        <w:spacing w:after="0"/>
        <w:contextualSpacing/>
        <w:jc w:val="both"/>
        <w:rPr>
          <w:rFonts w:ascii="Arial" w:eastAsia="Arial" w:hAnsi="Arial" w:cs="Arial"/>
          <w:sz w:val="24"/>
          <w:szCs w:val="24"/>
        </w:rPr>
      </w:pPr>
      <w:r>
        <w:rPr>
          <w:rFonts w:ascii="Arial" w:eastAsia="Arial" w:hAnsi="Arial" w:cs="Arial"/>
          <w:sz w:val="24"/>
          <w:szCs w:val="24"/>
        </w:rPr>
        <w:t>projectEveryNthSlice – in our case 6 (to obtain a resolution of 10.6um along z)</w:t>
      </w:r>
    </w:p>
    <w:p w14:paraId="34035E8B" w14:textId="0969A8B0" w:rsidR="00B20E8E" w:rsidRDefault="00B20E8E" w:rsidP="00B20E8E">
      <w:pPr>
        <w:numPr>
          <w:ilvl w:val="2"/>
          <w:numId w:val="2"/>
        </w:numPr>
        <w:spacing w:after="0"/>
        <w:contextualSpacing/>
        <w:jc w:val="both"/>
        <w:rPr>
          <w:rFonts w:ascii="Arial" w:eastAsia="Arial" w:hAnsi="Arial" w:cs="Arial"/>
          <w:sz w:val="24"/>
          <w:szCs w:val="24"/>
        </w:rPr>
      </w:pPr>
      <w:r>
        <w:rPr>
          <w:rFonts w:ascii="Arial" w:eastAsia="Arial" w:hAnsi="Arial" w:cs="Arial"/>
          <w:sz w:val="24"/>
          <w:szCs w:val="24"/>
        </w:rPr>
        <w:t>projectionType – ‘max’ – maximum intensity along the 6 slices.</w:t>
      </w:r>
    </w:p>
    <w:p w14:paraId="21C8BB33" w14:textId="002434D4" w:rsidR="00A56E93" w:rsidRDefault="00A56E93" w:rsidP="00B218DA">
      <w:pPr>
        <w:spacing w:after="0"/>
        <w:contextualSpacing/>
        <w:jc w:val="both"/>
        <w:rPr>
          <w:rFonts w:ascii="Arial" w:eastAsia="Arial" w:hAnsi="Arial" w:cs="Arial"/>
          <w:sz w:val="24"/>
          <w:szCs w:val="24"/>
        </w:rPr>
      </w:pPr>
    </w:p>
    <w:p w14:paraId="2B8345E9" w14:textId="77777777" w:rsidR="00B218DA" w:rsidRDefault="00EC2523" w:rsidP="00B218DA">
      <w:pPr>
        <w:pStyle w:val="Heading2"/>
      </w:pPr>
      <w:bookmarkStart w:id="14" w:name="_Toc380404662"/>
      <w:r w:rsidRPr="00A56E93">
        <w:t>Level 0</w:t>
      </w:r>
      <w:r w:rsidR="00F93A05" w:rsidRPr="00A56E93">
        <w:t xml:space="preserve"> Data</w:t>
      </w:r>
      <w:r w:rsidR="00FB40A2" w:rsidRPr="00A56E93">
        <w:t xml:space="preserve"> </w:t>
      </w:r>
      <w:r w:rsidR="00CF7A9B" w:rsidRPr="00A56E93">
        <w:t>description</w:t>
      </w:r>
      <w:bookmarkEnd w:id="14"/>
    </w:p>
    <w:p w14:paraId="56E51D2E" w14:textId="77777777" w:rsidR="00B218DA" w:rsidRDefault="00B218DA" w:rsidP="00B218DA">
      <w:pPr>
        <w:spacing w:after="0"/>
        <w:contextualSpacing/>
        <w:jc w:val="both"/>
        <w:rPr>
          <w:rFonts w:ascii="Arial" w:hAnsi="Arial" w:cs="Arial"/>
          <w:sz w:val="24"/>
          <w:szCs w:val="24"/>
        </w:rPr>
      </w:pPr>
    </w:p>
    <w:p w14:paraId="5C0D8DB1" w14:textId="415AE3E2" w:rsidR="00F93A05" w:rsidRPr="00B218DA" w:rsidRDefault="00A56E93" w:rsidP="00B218DA">
      <w:pPr>
        <w:spacing w:after="0"/>
        <w:contextualSpacing/>
        <w:jc w:val="both"/>
        <w:rPr>
          <w:rFonts w:ascii="Arial" w:eastAsia="Arial" w:hAnsi="Arial" w:cs="Arial"/>
          <w:sz w:val="24"/>
          <w:szCs w:val="24"/>
        </w:rPr>
      </w:pPr>
      <w:r w:rsidRPr="00B218DA">
        <w:rPr>
          <w:rFonts w:ascii="Arial" w:hAnsi="Arial" w:cs="Arial"/>
          <w:sz w:val="24"/>
          <w:szCs w:val="24"/>
        </w:rPr>
        <w:t xml:space="preserve">The output </w:t>
      </w:r>
      <w:r w:rsidR="00F93A05" w:rsidRPr="00B218DA">
        <w:rPr>
          <w:rFonts w:ascii="Arial" w:hAnsi="Arial" w:cs="Arial"/>
          <w:sz w:val="24"/>
          <w:szCs w:val="24"/>
        </w:rPr>
        <w:t>f</w:t>
      </w:r>
      <w:r w:rsidRPr="00B218DA">
        <w:rPr>
          <w:rFonts w:ascii="Arial" w:hAnsi="Arial" w:cs="Arial"/>
          <w:sz w:val="24"/>
          <w:szCs w:val="24"/>
        </w:rPr>
        <w:t>rom</w:t>
      </w:r>
      <w:r w:rsidR="00F85530" w:rsidRPr="00B218DA">
        <w:rPr>
          <w:rFonts w:ascii="Arial" w:hAnsi="Arial" w:cs="Arial"/>
          <w:sz w:val="24"/>
          <w:szCs w:val="24"/>
        </w:rPr>
        <w:t xml:space="preserve"> the reconstruction contain the following files</w:t>
      </w:r>
    </w:p>
    <w:p w14:paraId="3898A702" w14:textId="3D519C20" w:rsidR="00F85530" w:rsidRDefault="00F85530"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 xml:space="preserve">Individual Z folders, each containing 17 tiff stacks of 4000 with the 2.5x2.5um along x and y. Corrected tif files that contain 17 tiff stacks with 167 sections with resolution of 2.5x2.5x1.76um. </w:t>
      </w:r>
    </w:p>
    <w:p w14:paraId="0F01B2B2" w14:textId="6003638B" w:rsidR="00F93A05" w:rsidRDefault="00F93A05" w:rsidP="00F93A05">
      <w:pPr>
        <w:pStyle w:val="NormalWeb"/>
        <w:numPr>
          <w:ilvl w:val="0"/>
          <w:numId w:val="7"/>
        </w:numPr>
        <w:spacing w:before="0" w:beforeAutospacing="0" w:after="0" w:afterAutospacing="0"/>
        <w:textAlignment w:val="baseline"/>
        <w:rPr>
          <w:rFonts w:ascii="Arial" w:hAnsi="Arial" w:cs="Arial"/>
          <w:color w:val="000000"/>
        </w:rPr>
      </w:pPr>
      <w:r w:rsidRPr="00663483">
        <w:rPr>
          <w:rFonts w:ascii="Arial" w:hAnsi="Arial" w:cs="Arial"/>
          <w:color w:val="000000"/>
        </w:rPr>
        <w:t xml:space="preserve">Stitched image </w:t>
      </w:r>
      <w:r w:rsidR="00F85530">
        <w:rPr>
          <w:rFonts w:ascii="Arial" w:hAnsi="Arial" w:cs="Arial"/>
          <w:color w:val="000000"/>
        </w:rPr>
        <w:t>files of</w:t>
      </w:r>
      <w:r w:rsidRPr="00663483">
        <w:rPr>
          <w:rFonts w:ascii="Arial" w:hAnsi="Arial" w:cs="Arial"/>
          <w:color w:val="000000"/>
        </w:rPr>
        <w:t xml:space="preserve"> the imaged channel. This contain</w:t>
      </w:r>
      <w:r w:rsidR="00F85530">
        <w:rPr>
          <w:rFonts w:ascii="Arial" w:hAnsi="Arial" w:cs="Arial"/>
          <w:color w:val="000000"/>
        </w:rPr>
        <w:t>s the coronal section files at 2.5x2.5x1.76um</w:t>
      </w:r>
      <w:r w:rsidRPr="00663483">
        <w:rPr>
          <w:rFonts w:ascii="Arial" w:hAnsi="Arial" w:cs="Arial"/>
          <w:color w:val="000000"/>
        </w:rPr>
        <w:t xml:space="preserve"> resolution. </w:t>
      </w:r>
    </w:p>
    <w:p w14:paraId="7D0EB73D" w14:textId="1EB692CC" w:rsidR="00F85530" w:rsidRDefault="00F85530"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 xml:space="preserve">Maximum intensity projection images of individual z-sections at 2.5x2.5um resolution with the z-resolution being the physical thickness of individual sections (250um). </w:t>
      </w:r>
    </w:p>
    <w:p w14:paraId="7D9783DB" w14:textId="7C343600" w:rsidR="00F85530" w:rsidRDefault="00F85530"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Stitched_10um folder containing individual z sections downsampled to 10x10x1.7um.</w:t>
      </w:r>
    </w:p>
    <w:p w14:paraId="38AA66BD" w14:textId="58A5CB6C" w:rsidR="00F85530" w:rsidRDefault="00F85530"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Keptstack_10um folder containing the individual z-se</w:t>
      </w:r>
      <w:r w:rsidR="00050289">
        <w:rPr>
          <w:rFonts w:ascii="Arial" w:hAnsi="Arial" w:cs="Arial"/>
          <w:color w:val="000000"/>
        </w:rPr>
        <w:t xml:space="preserve">ctions with the overlap region between the z-sections removed. </w:t>
      </w:r>
    </w:p>
    <w:p w14:paraId="7493796A" w14:textId="39FD5293" w:rsidR="00050289" w:rsidRDefault="00050289"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Series_10um folder containing a series of images of all the z-sections.</w:t>
      </w:r>
    </w:p>
    <w:p w14:paraId="6B79C812" w14:textId="5F8BBBB6" w:rsidR="00050289" w:rsidRDefault="00050289"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 xml:space="preserve">projectionImages folder containing a near isotropic downsized image at 10x10x10.6um resolution. </w:t>
      </w:r>
    </w:p>
    <w:p w14:paraId="4655AAF1" w14:textId="0EAD1EFF" w:rsidR="00050289" w:rsidRPr="00663483" w:rsidRDefault="00050289" w:rsidP="00F93A05">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 xml:space="preserve">Wholebrain folder containing tiff stacks with 10x10x10.6um and 25x25x26.5um resolution that will be used for registration to CCF space. </w:t>
      </w:r>
    </w:p>
    <w:p w14:paraId="2E2C2E73" w14:textId="6957DD1C" w:rsidR="00050289" w:rsidRPr="00663483" w:rsidRDefault="00050289" w:rsidP="00050289">
      <w:pPr>
        <w:pStyle w:val="NormalWeb"/>
        <w:numPr>
          <w:ilvl w:val="0"/>
          <w:numId w:val="7"/>
        </w:numPr>
        <w:spacing w:before="0" w:beforeAutospacing="0" w:after="160" w:afterAutospacing="0"/>
        <w:textAlignment w:val="baseline"/>
        <w:rPr>
          <w:rFonts w:ascii="Arial" w:hAnsi="Arial" w:cs="Arial"/>
          <w:color w:val="000000"/>
        </w:rPr>
      </w:pPr>
      <w:r>
        <w:rPr>
          <w:rFonts w:ascii="Arial" w:hAnsi="Arial" w:cs="Arial"/>
          <w:color w:val="000000"/>
        </w:rPr>
        <w:t xml:space="preserve">sumTiledirectory folder with the </w:t>
      </w:r>
      <w:r w:rsidR="00F93A05" w:rsidRPr="00663483">
        <w:rPr>
          <w:rFonts w:ascii="Arial" w:hAnsi="Arial" w:cs="Arial"/>
          <w:color w:val="000000"/>
        </w:rPr>
        <w:t>average tile used for illumination correction</w:t>
      </w:r>
      <w:r>
        <w:rPr>
          <w:rFonts w:ascii="Arial" w:hAnsi="Arial" w:cs="Arial"/>
          <w:color w:val="000000"/>
        </w:rPr>
        <w:t>.</w:t>
      </w:r>
      <w:r w:rsidR="00F93A05" w:rsidRPr="00663483">
        <w:rPr>
          <w:rFonts w:ascii="Arial" w:hAnsi="Arial" w:cs="Arial"/>
          <w:color w:val="000000"/>
        </w:rPr>
        <w:t xml:space="preserve"> </w:t>
      </w:r>
    </w:p>
    <w:p w14:paraId="65CAFB07" w14:textId="77777777" w:rsidR="00F93A05" w:rsidRPr="00EC2523" w:rsidRDefault="00F93A05" w:rsidP="00050289">
      <w:pPr>
        <w:spacing w:after="0"/>
        <w:contextualSpacing/>
        <w:jc w:val="both"/>
        <w:rPr>
          <w:rFonts w:ascii="Arial" w:eastAsia="Arial" w:hAnsi="Arial" w:cs="Arial"/>
          <w:sz w:val="24"/>
          <w:szCs w:val="24"/>
        </w:rPr>
      </w:pPr>
    </w:p>
    <w:p w14:paraId="69B16A73" w14:textId="3E157C64" w:rsidR="00657A31" w:rsidRPr="00663483" w:rsidRDefault="00F9428F" w:rsidP="00A87711">
      <w:pPr>
        <w:pStyle w:val="Heading2"/>
        <w:spacing w:before="240" w:after="0"/>
        <w:jc w:val="both"/>
        <w:rPr>
          <w:rFonts w:ascii="Arial" w:eastAsia="Arial" w:hAnsi="Arial" w:cs="Arial"/>
          <w:sz w:val="32"/>
          <w:szCs w:val="32"/>
        </w:rPr>
      </w:pPr>
      <w:bookmarkStart w:id="15" w:name="_Toc380404663"/>
      <w:r w:rsidRPr="00663483">
        <w:rPr>
          <w:rFonts w:ascii="Arial" w:eastAsia="Arial" w:hAnsi="Arial" w:cs="Arial"/>
          <w:sz w:val="32"/>
          <w:szCs w:val="32"/>
        </w:rPr>
        <w:t>Image Reconstruction</w:t>
      </w:r>
      <w:r w:rsidR="00DF4478" w:rsidRPr="00663483">
        <w:rPr>
          <w:rFonts w:ascii="Arial" w:eastAsia="Arial" w:hAnsi="Arial" w:cs="Arial"/>
          <w:sz w:val="32"/>
          <w:szCs w:val="32"/>
        </w:rPr>
        <w:t xml:space="preserve"> </w:t>
      </w:r>
      <w:r w:rsidR="00BB50FD" w:rsidRPr="00663483">
        <w:rPr>
          <w:rFonts w:ascii="Arial" w:eastAsia="Arial" w:hAnsi="Arial" w:cs="Arial"/>
          <w:sz w:val="32"/>
          <w:szCs w:val="32"/>
        </w:rPr>
        <w:t>- Quality</w:t>
      </w:r>
      <w:r w:rsidR="00DF4478" w:rsidRPr="00663483">
        <w:rPr>
          <w:rFonts w:ascii="Arial" w:eastAsia="Arial" w:hAnsi="Arial" w:cs="Arial"/>
          <w:sz w:val="32"/>
          <w:szCs w:val="32"/>
        </w:rPr>
        <w:t xml:space="preserve"> Control</w:t>
      </w:r>
      <w:bookmarkEnd w:id="15"/>
    </w:p>
    <w:p w14:paraId="3AF84AE1" w14:textId="77777777" w:rsidR="007D3B34" w:rsidRPr="00EC2523" w:rsidRDefault="007D3B34" w:rsidP="007D3B34">
      <w:pPr>
        <w:rPr>
          <w:rFonts w:ascii="Arial" w:hAnsi="Arial" w:cs="Arial"/>
        </w:rPr>
      </w:pPr>
    </w:p>
    <w:p w14:paraId="564DA4A7" w14:textId="040F817D" w:rsidR="00657A31" w:rsidRPr="00EC2523" w:rsidRDefault="00F9428F">
      <w:pPr>
        <w:numPr>
          <w:ilvl w:val="0"/>
          <w:numId w:val="2"/>
        </w:numPr>
        <w:contextualSpacing/>
        <w:jc w:val="both"/>
        <w:rPr>
          <w:rFonts w:ascii="Arial" w:eastAsia="Arial" w:hAnsi="Arial" w:cs="Arial"/>
          <w:sz w:val="24"/>
          <w:szCs w:val="24"/>
        </w:rPr>
      </w:pPr>
      <w:r w:rsidRPr="00EC2523">
        <w:rPr>
          <w:rFonts w:ascii="Arial" w:eastAsia="Arial" w:hAnsi="Arial" w:cs="Arial"/>
          <w:sz w:val="24"/>
          <w:szCs w:val="24"/>
        </w:rPr>
        <w:t xml:space="preserve">Visualize the </w:t>
      </w:r>
      <w:r w:rsidR="00050289">
        <w:rPr>
          <w:rFonts w:ascii="Arial" w:eastAsia="Arial" w:hAnsi="Arial" w:cs="Arial"/>
          <w:sz w:val="24"/>
          <w:szCs w:val="24"/>
        </w:rPr>
        <w:t xml:space="preserve">whole brain stacks (10x10x10.6um and 25x25x26.5um) </w:t>
      </w:r>
      <w:r w:rsidRPr="00EC2523">
        <w:rPr>
          <w:rFonts w:ascii="Arial" w:eastAsia="Arial" w:hAnsi="Arial" w:cs="Arial"/>
          <w:sz w:val="24"/>
          <w:szCs w:val="24"/>
        </w:rPr>
        <w:t>in Fiji for checking the overall quality of the acquisition</w:t>
      </w:r>
      <w:r w:rsidR="00B218DA">
        <w:rPr>
          <w:rFonts w:ascii="Arial" w:eastAsia="Arial" w:hAnsi="Arial" w:cs="Arial"/>
          <w:sz w:val="24"/>
          <w:szCs w:val="24"/>
        </w:rPr>
        <w:t>.</w:t>
      </w:r>
      <w:r w:rsidRPr="00EC2523">
        <w:rPr>
          <w:rFonts w:ascii="Arial" w:eastAsia="Arial" w:hAnsi="Arial" w:cs="Arial"/>
          <w:sz w:val="24"/>
          <w:szCs w:val="24"/>
        </w:rPr>
        <w:t xml:space="preserve">  </w:t>
      </w:r>
    </w:p>
    <w:p w14:paraId="23B5BB0F" w14:textId="3CC5910B" w:rsidR="0031028B" w:rsidRPr="00860CE5" w:rsidRDefault="0031028B" w:rsidP="00860CE5">
      <w:pPr>
        <w:pStyle w:val="Caption"/>
        <w:rPr>
          <w:rFonts w:ascii="Arial" w:hAnsi="Arial" w:cs="Arial"/>
        </w:rPr>
      </w:pPr>
    </w:p>
    <w:p w14:paraId="0FA76527" w14:textId="5723AEAC" w:rsidR="00A40196" w:rsidRPr="00663483" w:rsidRDefault="00B258D2" w:rsidP="00EC2523">
      <w:pPr>
        <w:pStyle w:val="Heading1"/>
        <w:rPr>
          <w:rFonts w:ascii="Arial" w:hAnsi="Arial" w:cs="Arial"/>
          <w:sz w:val="40"/>
          <w:szCs w:val="40"/>
        </w:rPr>
      </w:pPr>
      <w:bookmarkStart w:id="16" w:name="_Toc380404664"/>
      <w:r>
        <w:rPr>
          <w:rFonts w:ascii="Arial" w:hAnsi="Arial" w:cs="Arial"/>
          <w:sz w:val="40"/>
          <w:szCs w:val="40"/>
        </w:rPr>
        <w:lastRenderedPageBreak/>
        <w:t>Cell morphology</w:t>
      </w:r>
      <w:r w:rsidR="00A40196" w:rsidRPr="00663483">
        <w:rPr>
          <w:rFonts w:ascii="Arial" w:hAnsi="Arial" w:cs="Arial"/>
          <w:sz w:val="40"/>
          <w:szCs w:val="40"/>
        </w:rPr>
        <w:t xml:space="preserve"> detection</w:t>
      </w:r>
      <w:r w:rsidR="004B31CD" w:rsidRPr="00663483">
        <w:rPr>
          <w:rFonts w:ascii="Arial" w:hAnsi="Arial" w:cs="Arial"/>
          <w:sz w:val="40"/>
          <w:szCs w:val="40"/>
        </w:rPr>
        <w:t xml:space="preserve"> &amp; Registration to CCF space</w:t>
      </w:r>
      <w:bookmarkEnd w:id="16"/>
    </w:p>
    <w:p w14:paraId="67F62DDF" w14:textId="1A56E3EA" w:rsidR="00A40196" w:rsidRPr="00A56E93" w:rsidRDefault="004B31CD" w:rsidP="00EC2523">
      <w:pPr>
        <w:pStyle w:val="Heading2"/>
        <w:rPr>
          <w:rFonts w:ascii="Arial" w:hAnsi="Arial" w:cs="Arial"/>
          <w:sz w:val="32"/>
          <w:szCs w:val="32"/>
        </w:rPr>
      </w:pPr>
      <w:bookmarkStart w:id="17" w:name="_Toc380404665"/>
      <w:r w:rsidRPr="00A56E93">
        <w:rPr>
          <w:rFonts w:ascii="Arial" w:hAnsi="Arial" w:cs="Arial"/>
          <w:sz w:val="32"/>
          <w:szCs w:val="32"/>
        </w:rPr>
        <w:t>Method</w:t>
      </w:r>
      <w:bookmarkEnd w:id="17"/>
    </w:p>
    <w:p w14:paraId="230C1F25" w14:textId="77777777" w:rsidR="00FD5DAC" w:rsidRDefault="00FD5DAC" w:rsidP="00860CE5">
      <w:pPr>
        <w:spacing w:after="0"/>
        <w:jc w:val="both"/>
        <w:rPr>
          <w:rFonts w:ascii="Arial" w:eastAsia="Arial" w:hAnsi="Arial" w:cs="Arial"/>
          <w:sz w:val="24"/>
          <w:szCs w:val="24"/>
        </w:rPr>
      </w:pPr>
    </w:p>
    <w:p w14:paraId="50354B5F" w14:textId="62979F57" w:rsidR="00A40196" w:rsidRPr="00EC2523" w:rsidRDefault="00A40196" w:rsidP="00860CE5">
      <w:pPr>
        <w:spacing w:after="0"/>
        <w:jc w:val="both"/>
        <w:rPr>
          <w:rFonts w:ascii="Arial" w:eastAsia="Arial" w:hAnsi="Arial" w:cs="Arial"/>
          <w:sz w:val="24"/>
          <w:szCs w:val="24"/>
        </w:rPr>
      </w:pPr>
      <w:r w:rsidRPr="00EC2523">
        <w:rPr>
          <w:rFonts w:ascii="Arial" w:eastAsia="Arial" w:hAnsi="Arial" w:cs="Arial"/>
          <w:sz w:val="24"/>
          <w:szCs w:val="24"/>
        </w:rPr>
        <w:t xml:space="preserve">Convolutional neural networks (CNN) (Lecun et al. 1998) are used to detection of cells and other structures. Our segmentation tool has capability to detect </w:t>
      </w:r>
      <w:r w:rsidR="00FD5DAC">
        <w:rPr>
          <w:rFonts w:ascii="Arial" w:eastAsia="Arial" w:hAnsi="Arial" w:cs="Arial"/>
          <w:sz w:val="24"/>
          <w:szCs w:val="24"/>
        </w:rPr>
        <w:t xml:space="preserve">cytoplasmic </w:t>
      </w:r>
      <w:r w:rsidRPr="00EC2523">
        <w:rPr>
          <w:rFonts w:ascii="Arial" w:eastAsia="Arial" w:hAnsi="Arial" w:cs="Arial"/>
          <w:sz w:val="24"/>
          <w:szCs w:val="24"/>
        </w:rPr>
        <w:t>signals imaged using fluores</w:t>
      </w:r>
      <w:r w:rsidR="00FD5DAC">
        <w:rPr>
          <w:rFonts w:ascii="Arial" w:eastAsia="Arial" w:hAnsi="Arial" w:cs="Arial"/>
          <w:sz w:val="24"/>
          <w:szCs w:val="24"/>
        </w:rPr>
        <w:t>cent light microscopes. The morphology</w:t>
      </w:r>
      <w:r w:rsidRPr="00EC2523">
        <w:rPr>
          <w:rFonts w:ascii="Arial" w:eastAsia="Arial" w:hAnsi="Arial" w:cs="Arial"/>
          <w:sz w:val="24"/>
          <w:szCs w:val="24"/>
        </w:rPr>
        <w:t xml:space="preserve"> detection is </w:t>
      </w:r>
      <w:r w:rsidR="00FD5DAC">
        <w:rPr>
          <w:rFonts w:ascii="Arial" w:eastAsia="Arial" w:hAnsi="Arial" w:cs="Arial"/>
          <w:sz w:val="24"/>
          <w:szCs w:val="24"/>
        </w:rPr>
        <w:t>based on Segnet framework developed by Matlab</w:t>
      </w:r>
      <w:r w:rsidRPr="00EC2523">
        <w:rPr>
          <w:rFonts w:ascii="Arial" w:eastAsia="Arial" w:hAnsi="Arial" w:cs="Arial"/>
          <w:sz w:val="24"/>
          <w:szCs w:val="24"/>
        </w:rPr>
        <w:t xml:space="preserve">. These tools require a nvidia CUDA-enabled GPU to process these detections. </w:t>
      </w:r>
      <w:r w:rsidR="004B31CD" w:rsidRPr="00EC2523">
        <w:rPr>
          <w:rFonts w:ascii="Arial" w:eastAsia="Arial" w:hAnsi="Arial" w:cs="Arial"/>
          <w:sz w:val="24"/>
          <w:szCs w:val="24"/>
        </w:rPr>
        <w:t>The networks have both variable hidden layers and field of view depending on the feature that is being detected.</w:t>
      </w:r>
      <w:r w:rsidR="00FD5DAC">
        <w:rPr>
          <w:rFonts w:ascii="Arial" w:eastAsia="Arial" w:hAnsi="Arial" w:cs="Arial"/>
          <w:sz w:val="24"/>
          <w:szCs w:val="24"/>
        </w:rPr>
        <w:t xml:space="preserve"> The output of these networks will be swc files that contain the somatodendritic morphology information of individual neurons.</w:t>
      </w:r>
    </w:p>
    <w:p w14:paraId="7B33E3FE" w14:textId="77777777" w:rsidR="004B31CD" w:rsidRPr="00EC2523" w:rsidRDefault="004B31CD" w:rsidP="004B31CD">
      <w:pPr>
        <w:spacing w:after="0"/>
        <w:ind w:left="720"/>
        <w:jc w:val="both"/>
        <w:rPr>
          <w:rFonts w:ascii="Arial" w:eastAsia="Arial" w:hAnsi="Arial" w:cs="Arial"/>
          <w:sz w:val="24"/>
          <w:szCs w:val="24"/>
        </w:rPr>
      </w:pPr>
    </w:p>
    <w:p w14:paraId="10BE8049" w14:textId="774C317B" w:rsidR="004B31CD" w:rsidRPr="00EC2523" w:rsidRDefault="004B31CD" w:rsidP="00EC2523">
      <w:pPr>
        <w:pStyle w:val="Heading3"/>
        <w:rPr>
          <w:rFonts w:ascii="Arial" w:hAnsi="Arial" w:cs="Arial"/>
        </w:rPr>
      </w:pPr>
      <w:bookmarkStart w:id="18" w:name="_Toc380404666"/>
      <w:r w:rsidRPr="00EC2523">
        <w:rPr>
          <w:rFonts w:ascii="Arial" w:hAnsi="Arial" w:cs="Arial"/>
        </w:rPr>
        <w:t>Registration to CCF space</w:t>
      </w:r>
      <w:bookmarkEnd w:id="18"/>
    </w:p>
    <w:p w14:paraId="509CEE4B" w14:textId="6DC8CA68" w:rsidR="004B31CD" w:rsidRPr="00EC2523" w:rsidRDefault="004B31CD" w:rsidP="004B31CD">
      <w:pPr>
        <w:pStyle w:val="NormalWeb"/>
        <w:spacing w:before="0" w:beforeAutospacing="0" w:after="0" w:afterAutospacing="0"/>
        <w:jc w:val="both"/>
        <w:rPr>
          <w:rFonts w:ascii="Arial" w:hAnsi="Arial" w:cs="Arial"/>
        </w:rPr>
      </w:pPr>
      <w:r w:rsidRPr="00EC2523">
        <w:rPr>
          <w:rFonts w:ascii="Arial" w:hAnsi="Arial" w:cs="Arial"/>
          <w:color w:val="000000"/>
        </w:rPr>
        <w:t xml:space="preserve">This module registers the downsampled sample brain </w:t>
      </w:r>
      <w:r w:rsidR="00FD5DAC">
        <w:rPr>
          <w:rFonts w:ascii="Arial" w:hAnsi="Arial" w:cs="Arial"/>
          <w:color w:val="000000"/>
        </w:rPr>
        <w:t xml:space="preserve">(25um voxel) </w:t>
      </w:r>
      <w:r w:rsidRPr="00EC2523">
        <w:rPr>
          <w:rFonts w:ascii="Arial" w:hAnsi="Arial" w:cs="Arial"/>
          <w:color w:val="000000"/>
        </w:rPr>
        <w:t xml:space="preserve">to CCF space. It is executed in 2 steps, first the affine and then followed by b-spline registration. The registration uses Mattes mutual information as similarity measure </w:t>
      </w:r>
      <w:hyperlink r:id="rId11" w:history="1">
        <w:r w:rsidRPr="00EC2523">
          <w:rPr>
            <w:rStyle w:val="Hyperlink"/>
            <w:rFonts w:ascii="Arial" w:hAnsi="Arial" w:cs="Arial"/>
            <w:color w:val="000000"/>
          </w:rPr>
          <w:t>(Mattes et al. 2003)</w:t>
        </w:r>
      </w:hyperlink>
      <w:r w:rsidRPr="00EC2523">
        <w:rPr>
          <w:rFonts w:ascii="Arial" w:hAnsi="Arial" w:cs="Arial"/>
          <w:color w:val="000000"/>
        </w:rPr>
        <w:t xml:space="preserve">. We use a toolbox for image registration call elastix </w:t>
      </w:r>
      <w:hyperlink r:id="rId12" w:history="1">
        <w:r w:rsidRPr="00EC2523">
          <w:rPr>
            <w:rStyle w:val="Hyperlink"/>
            <w:rFonts w:ascii="Arial" w:hAnsi="Arial" w:cs="Arial"/>
            <w:color w:val="000000"/>
          </w:rPr>
          <w:t>(Klein et al. 2010)</w:t>
        </w:r>
      </w:hyperlink>
      <w:r w:rsidRPr="00EC2523">
        <w:rPr>
          <w:rFonts w:ascii="Arial" w:hAnsi="Arial" w:cs="Arial"/>
          <w:color w:val="000000"/>
        </w:rPr>
        <w:t xml:space="preserve">. It is based on ITK </w:t>
      </w:r>
      <w:hyperlink r:id="rId13" w:history="1">
        <w:r w:rsidRPr="00EC2523">
          <w:rPr>
            <w:rStyle w:val="Hyperlink"/>
            <w:rFonts w:ascii="Arial" w:hAnsi="Arial" w:cs="Arial"/>
            <w:color w:val="000000"/>
          </w:rPr>
          <w:t>(Ibáñez 2003)</w:t>
        </w:r>
      </w:hyperlink>
      <w:r w:rsidRPr="00EC2523">
        <w:rPr>
          <w:rFonts w:ascii="Arial" w:hAnsi="Arial" w:cs="Arial"/>
          <w:color w:val="000000"/>
        </w:rPr>
        <w:t xml:space="preserve">. </w:t>
      </w:r>
      <w:hyperlink r:id="rId14" w:history="1">
        <w:r w:rsidRPr="00EC2523">
          <w:rPr>
            <w:rStyle w:val="Hyperlink"/>
            <w:rFonts w:ascii="Arial" w:hAnsi="Arial" w:cs="Arial"/>
            <w:color w:val="000000"/>
          </w:rPr>
          <w:t>(Niedworok et al. 2016)</w:t>
        </w:r>
      </w:hyperlink>
    </w:p>
    <w:p w14:paraId="62626181" w14:textId="77777777" w:rsidR="00A40196" w:rsidRPr="00EC2523" w:rsidRDefault="00A40196" w:rsidP="00EC2523">
      <w:pPr>
        <w:spacing w:after="0"/>
        <w:jc w:val="both"/>
        <w:rPr>
          <w:rFonts w:ascii="Arial" w:eastAsia="Arial" w:hAnsi="Arial" w:cs="Arial"/>
          <w:sz w:val="24"/>
          <w:szCs w:val="24"/>
        </w:rPr>
      </w:pPr>
    </w:p>
    <w:p w14:paraId="68932879" w14:textId="0DBED48D" w:rsidR="004B31CD" w:rsidRPr="00EC2523" w:rsidRDefault="004B31CD" w:rsidP="00EC2523">
      <w:pPr>
        <w:pStyle w:val="Heading2"/>
        <w:rPr>
          <w:rFonts w:ascii="Arial" w:hAnsi="Arial" w:cs="Arial"/>
        </w:rPr>
      </w:pPr>
      <w:bookmarkStart w:id="19" w:name="_Toc380404667"/>
      <w:r w:rsidRPr="00EC2523">
        <w:rPr>
          <w:rFonts w:ascii="Arial" w:hAnsi="Arial" w:cs="Arial"/>
        </w:rPr>
        <w:t>Implementation</w:t>
      </w:r>
      <w:bookmarkEnd w:id="19"/>
    </w:p>
    <w:p w14:paraId="5A7AECC1" w14:textId="110EC234" w:rsidR="00657A31" w:rsidRPr="00EC2523" w:rsidRDefault="00095855" w:rsidP="00B335ED">
      <w:pPr>
        <w:spacing w:after="0"/>
        <w:jc w:val="both"/>
        <w:rPr>
          <w:rFonts w:ascii="Arial" w:eastAsia="Arial" w:hAnsi="Arial" w:cs="Arial"/>
          <w:sz w:val="24"/>
          <w:szCs w:val="24"/>
        </w:rPr>
      </w:pPr>
      <w:r>
        <w:rPr>
          <w:rFonts w:ascii="Arial" w:eastAsia="Arial" w:hAnsi="Arial" w:cs="Arial"/>
          <w:sz w:val="24"/>
          <w:szCs w:val="24"/>
        </w:rPr>
        <w:t xml:space="preserve">Presently, cell morphology can be analyzed using two different ways to give us the swc files. </w:t>
      </w:r>
    </w:p>
    <w:p w14:paraId="38D98DA4" w14:textId="77777777" w:rsidR="00657A31" w:rsidRPr="00EC2523" w:rsidRDefault="00657A31">
      <w:pPr>
        <w:spacing w:after="0"/>
        <w:ind w:left="720"/>
        <w:jc w:val="both"/>
        <w:rPr>
          <w:rFonts w:ascii="Arial" w:eastAsia="Arial" w:hAnsi="Arial" w:cs="Arial"/>
          <w:sz w:val="24"/>
          <w:szCs w:val="24"/>
        </w:rPr>
      </w:pPr>
    </w:p>
    <w:p w14:paraId="0D1BAB24" w14:textId="008BC371" w:rsidR="00657A31" w:rsidRPr="00095855" w:rsidRDefault="00095855" w:rsidP="00095855">
      <w:pPr>
        <w:numPr>
          <w:ilvl w:val="0"/>
          <w:numId w:val="3"/>
        </w:numPr>
        <w:spacing w:after="0"/>
        <w:contextualSpacing/>
        <w:jc w:val="both"/>
        <w:rPr>
          <w:rFonts w:ascii="Arial" w:eastAsia="Arial" w:hAnsi="Arial" w:cs="Arial"/>
          <w:sz w:val="24"/>
          <w:szCs w:val="24"/>
        </w:rPr>
      </w:pPr>
      <w:r>
        <w:rPr>
          <w:rFonts w:ascii="Arial" w:eastAsia="Arial" w:hAnsi="Arial" w:cs="Arial"/>
          <w:sz w:val="24"/>
          <w:szCs w:val="24"/>
        </w:rPr>
        <w:t xml:space="preserve">NeuroGPS – a package that can do </w:t>
      </w:r>
      <w:r w:rsidRPr="00095855">
        <w:rPr>
          <w:rFonts w:ascii="Arial" w:eastAsia="Arial" w:hAnsi="Arial" w:cs="Arial"/>
          <w:sz w:val="24"/>
          <w:szCs w:val="24"/>
        </w:rPr>
        <w:t xml:space="preserve">automatic reconstruction of large-scale neuronal populations with dense </w:t>
      </w:r>
      <w:r>
        <w:rPr>
          <w:rFonts w:ascii="Arial" w:eastAsia="Arial" w:hAnsi="Arial" w:cs="Arial"/>
          <w:sz w:val="24"/>
          <w:szCs w:val="24"/>
        </w:rPr>
        <w:t>neurites.</w:t>
      </w:r>
    </w:p>
    <w:p w14:paraId="198925DD" w14:textId="77861439" w:rsidR="00095855" w:rsidRPr="00E67F2E" w:rsidRDefault="00095855" w:rsidP="00095855">
      <w:pPr>
        <w:numPr>
          <w:ilvl w:val="0"/>
          <w:numId w:val="3"/>
        </w:numPr>
        <w:spacing w:after="0"/>
        <w:contextualSpacing/>
        <w:jc w:val="both"/>
        <w:rPr>
          <w:rFonts w:ascii="Arial" w:eastAsia="Arial" w:hAnsi="Arial" w:cs="Arial"/>
          <w:sz w:val="24"/>
          <w:szCs w:val="24"/>
        </w:rPr>
      </w:pPr>
      <w:r>
        <w:rPr>
          <w:rFonts w:ascii="Arial" w:eastAsia="Arial" w:hAnsi="Arial" w:cs="Arial"/>
          <w:sz w:val="24"/>
          <w:szCs w:val="24"/>
        </w:rPr>
        <w:t>Semantic Segmentation  – a Matlab based image-processing toolbox.</w:t>
      </w:r>
    </w:p>
    <w:p w14:paraId="7574B679" w14:textId="0D32BACE" w:rsidR="00095855" w:rsidRPr="00095855" w:rsidRDefault="00EC2523" w:rsidP="00095855">
      <w:pPr>
        <w:pStyle w:val="Heading2"/>
        <w:rPr>
          <w:rFonts w:ascii="Arial" w:hAnsi="Arial" w:cs="Arial"/>
        </w:rPr>
      </w:pPr>
      <w:bookmarkStart w:id="20" w:name="_Toc380404668"/>
      <w:r w:rsidRPr="00EC2523">
        <w:rPr>
          <w:rFonts w:ascii="Arial" w:hAnsi="Arial" w:cs="Arial"/>
        </w:rPr>
        <w:t>L</w:t>
      </w:r>
      <w:r w:rsidR="00860CE5">
        <w:rPr>
          <w:rFonts w:ascii="Arial" w:hAnsi="Arial" w:cs="Arial"/>
        </w:rPr>
        <w:t>evel 1</w:t>
      </w:r>
      <w:r w:rsidR="0069308C" w:rsidRPr="00EC2523">
        <w:rPr>
          <w:rFonts w:ascii="Arial" w:hAnsi="Arial" w:cs="Arial"/>
        </w:rPr>
        <w:t xml:space="preserve"> data</w:t>
      </w:r>
      <w:r w:rsidR="00FB40A2">
        <w:rPr>
          <w:rFonts w:ascii="Arial" w:hAnsi="Arial" w:cs="Arial"/>
        </w:rPr>
        <w:t xml:space="preserve"> description</w:t>
      </w:r>
      <w:bookmarkEnd w:id="20"/>
    </w:p>
    <w:p w14:paraId="0BB350AF" w14:textId="7523C1B8" w:rsidR="00095855" w:rsidRDefault="004B31CD" w:rsidP="00EC2523">
      <w:pPr>
        <w:pStyle w:val="ListParagraph"/>
        <w:numPr>
          <w:ilvl w:val="0"/>
          <w:numId w:val="10"/>
        </w:numPr>
        <w:jc w:val="both"/>
        <w:rPr>
          <w:rFonts w:ascii="Arial" w:eastAsia="Arial" w:hAnsi="Arial" w:cs="Arial"/>
          <w:sz w:val="24"/>
          <w:szCs w:val="24"/>
        </w:rPr>
      </w:pPr>
      <w:r w:rsidRPr="00095855">
        <w:rPr>
          <w:rFonts w:ascii="Arial" w:eastAsia="Arial" w:hAnsi="Arial" w:cs="Arial"/>
          <w:sz w:val="24"/>
          <w:szCs w:val="24"/>
        </w:rPr>
        <w:t xml:space="preserve">The </w:t>
      </w:r>
      <w:r w:rsidR="00095855" w:rsidRPr="00095855">
        <w:rPr>
          <w:rFonts w:ascii="Arial" w:eastAsia="Arial" w:hAnsi="Arial" w:cs="Arial"/>
          <w:sz w:val="24"/>
          <w:szCs w:val="24"/>
        </w:rPr>
        <w:t xml:space="preserve">morphology of the neurons </w:t>
      </w:r>
      <w:r w:rsidR="00C91C76">
        <w:rPr>
          <w:rFonts w:ascii="Arial" w:eastAsia="Arial" w:hAnsi="Arial" w:cs="Arial"/>
          <w:sz w:val="24"/>
          <w:szCs w:val="24"/>
        </w:rPr>
        <w:t>will be</w:t>
      </w:r>
      <w:r w:rsidR="00095855" w:rsidRPr="00095855">
        <w:rPr>
          <w:rFonts w:ascii="Arial" w:eastAsia="Arial" w:hAnsi="Arial" w:cs="Arial"/>
          <w:sz w:val="24"/>
          <w:szCs w:val="24"/>
        </w:rPr>
        <w:t xml:space="preserve"> stored as swc files</w:t>
      </w:r>
      <w:r w:rsidR="00C91C76">
        <w:rPr>
          <w:rFonts w:ascii="Arial" w:eastAsia="Arial" w:hAnsi="Arial" w:cs="Arial"/>
          <w:sz w:val="24"/>
          <w:szCs w:val="24"/>
        </w:rPr>
        <w:t xml:space="preserve"> (</w:t>
      </w:r>
      <w:r w:rsidR="00C91C76" w:rsidRPr="00C91C76">
        <w:rPr>
          <w:rFonts w:ascii="Arial" w:eastAsia="Arial" w:hAnsi="Arial" w:cs="Arial"/>
          <w:sz w:val="24"/>
          <w:szCs w:val="24"/>
        </w:rPr>
        <w:t>http://research.mssm.edu/cnic/swc.html</w:t>
      </w:r>
      <w:r w:rsidR="00C91C76">
        <w:rPr>
          <w:rFonts w:ascii="Arial" w:eastAsia="Arial" w:hAnsi="Arial" w:cs="Arial"/>
          <w:sz w:val="24"/>
          <w:szCs w:val="24"/>
        </w:rPr>
        <w:t>).</w:t>
      </w:r>
    </w:p>
    <w:p w14:paraId="5CAC086A" w14:textId="204E13D4" w:rsidR="00C91C76" w:rsidRDefault="00C91C76" w:rsidP="008D34A2">
      <w:pPr>
        <w:pStyle w:val="ListParagraph"/>
        <w:jc w:val="both"/>
        <w:rPr>
          <w:rFonts w:ascii="Arial" w:eastAsia="Arial" w:hAnsi="Arial" w:cs="Arial"/>
          <w:sz w:val="24"/>
          <w:szCs w:val="24"/>
        </w:rPr>
      </w:pPr>
    </w:p>
    <w:p w14:paraId="56F396FD" w14:textId="77777777" w:rsidR="00C91C76" w:rsidRDefault="00C91C76" w:rsidP="008D34A2">
      <w:pPr>
        <w:pStyle w:val="ListParagraph"/>
        <w:jc w:val="both"/>
        <w:rPr>
          <w:rFonts w:ascii="Arial" w:eastAsia="Arial" w:hAnsi="Arial" w:cs="Arial"/>
          <w:sz w:val="24"/>
          <w:szCs w:val="24"/>
        </w:rPr>
      </w:pPr>
    </w:p>
    <w:p w14:paraId="70DAD245" w14:textId="32469EE6" w:rsidR="008D34A2" w:rsidRDefault="008D34A2" w:rsidP="008D34A2">
      <w:pPr>
        <w:ind w:left="360"/>
        <w:jc w:val="center"/>
        <w:rPr>
          <w:rFonts w:ascii="Arial" w:hAnsi="Arial" w:cs="Arial"/>
          <w:i/>
          <w:color w:val="1F497D" w:themeColor="text2"/>
          <w:sz w:val="18"/>
          <w:szCs w:val="18"/>
        </w:rPr>
      </w:pPr>
      <w:r>
        <w:rPr>
          <w:rFonts w:ascii="Arial" w:eastAsia="Arial" w:hAnsi="Arial" w:cs="Arial"/>
          <w:noProof/>
          <w:sz w:val="24"/>
          <w:szCs w:val="24"/>
        </w:rPr>
        <w:lastRenderedPageBreak/>
        <w:drawing>
          <wp:anchor distT="0" distB="0" distL="114300" distR="114300" simplePos="0" relativeHeight="251665408" behindDoc="0" locked="0" layoutInCell="1" allowOverlap="1" wp14:anchorId="768C5C48" wp14:editId="7E287DD8">
            <wp:simplePos x="0" y="0"/>
            <wp:positionH relativeFrom="column">
              <wp:posOffset>0</wp:posOffset>
            </wp:positionH>
            <wp:positionV relativeFrom="paragraph">
              <wp:posOffset>114300</wp:posOffset>
            </wp:positionV>
            <wp:extent cx="5943600" cy="4264025"/>
            <wp:effectExtent l="0" t="0" r="0"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5.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14:sizeRelH relativeFrom="page">
              <wp14:pctWidth>0</wp14:pctWidth>
            </wp14:sizeRelH>
            <wp14:sizeRelV relativeFrom="page">
              <wp14:pctHeight>0</wp14:pctHeight>
            </wp14:sizeRelV>
          </wp:anchor>
        </w:drawing>
      </w:r>
    </w:p>
    <w:p w14:paraId="59F44F29" w14:textId="2DBF7C22" w:rsidR="00C91C76" w:rsidRPr="008D34A2" w:rsidRDefault="008D34A2" w:rsidP="008D34A2">
      <w:pPr>
        <w:ind w:left="360"/>
        <w:jc w:val="center"/>
        <w:rPr>
          <w:rFonts w:ascii="Arial" w:eastAsia="Arial" w:hAnsi="Arial" w:cs="Arial"/>
          <w:sz w:val="24"/>
          <w:szCs w:val="24"/>
        </w:rPr>
      </w:pPr>
      <w:r w:rsidRPr="00C91C76">
        <w:rPr>
          <w:rFonts w:ascii="Arial" w:hAnsi="Arial" w:cs="Arial"/>
          <w:i/>
          <w:color w:val="1F497D" w:themeColor="text2"/>
          <w:sz w:val="18"/>
          <w:szCs w:val="18"/>
        </w:rPr>
        <w:t>Figure 4: swc file format description</w:t>
      </w:r>
      <w:r>
        <w:rPr>
          <w:rFonts w:ascii="Arial" w:hAnsi="Arial" w:cs="Arial"/>
          <w:i/>
          <w:color w:val="1F497D" w:themeColor="text2"/>
          <w:sz w:val="18"/>
          <w:szCs w:val="18"/>
        </w:rPr>
        <w:t>.</w:t>
      </w:r>
    </w:p>
    <w:p w14:paraId="422A1F37" w14:textId="6067EDD2" w:rsidR="0069308C" w:rsidRPr="00095855" w:rsidRDefault="0069308C" w:rsidP="00EC2523">
      <w:pPr>
        <w:pStyle w:val="ListParagraph"/>
        <w:numPr>
          <w:ilvl w:val="0"/>
          <w:numId w:val="10"/>
        </w:numPr>
        <w:jc w:val="both"/>
        <w:rPr>
          <w:rFonts w:ascii="Arial" w:eastAsia="Arial" w:hAnsi="Arial" w:cs="Arial"/>
          <w:sz w:val="24"/>
          <w:szCs w:val="24"/>
        </w:rPr>
      </w:pPr>
      <w:r w:rsidRPr="00095855">
        <w:rPr>
          <w:rFonts w:ascii="Arial" w:eastAsia="Arial" w:hAnsi="Arial" w:cs="Arial"/>
          <w:sz w:val="24"/>
          <w:szCs w:val="24"/>
        </w:rPr>
        <w:t xml:space="preserve">The </w:t>
      </w:r>
      <w:r w:rsidR="00095855">
        <w:rPr>
          <w:rFonts w:ascii="Arial" w:eastAsia="Arial" w:hAnsi="Arial" w:cs="Arial"/>
          <w:sz w:val="24"/>
          <w:szCs w:val="24"/>
        </w:rPr>
        <w:t xml:space="preserve">raw images can be opened using Fiji and the swc files opened using the plugin </w:t>
      </w:r>
      <w:r w:rsidR="00E62E12">
        <w:rPr>
          <w:rFonts w:ascii="Arial" w:eastAsia="Arial" w:hAnsi="Arial" w:cs="Arial"/>
          <w:sz w:val="24"/>
          <w:szCs w:val="24"/>
        </w:rPr>
        <w:t>(Simple Neurite Tracer)</w:t>
      </w:r>
      <w:r w:rsidR="00095855">
        <w:rPr>
          <w:rFonts w:ascii="Arial" w:eastAsia="Arial" w:hAnsi="Arial" w:cs="Arial"/>
          <w:sz w:val="24"/>
          <w:szCs w:val="24"/>
        </w:rPr>
        <w:t xml:space="preserve"> </w:t>
      </w:r>
      <w:r w:rsidR="00C91C76">
        <w:rPr>
          <w:rFonts w:ascii="Arial" w:eastAsia="Arial" w:hAnsi="Arial" w:cs="Arial"/>
          <w:sz w:val="24"/>
          <w:szCs w:val="24"/>
        </w:rPr>
        <w:t xml:space="preserve">and the corresponding morphology can be </w:t>
      </w:r>
      <w:r w:rsidRPr="00095855">
        <w:rPr>
          <w:rFonts w:ascii="Arial" w:eastAsia="Arial" w:hAnsi="Arial" w:cs="Arial"/>
          <w:sz w:val="24"/>
          <w:szCs w:val="24"/>
        </w:rPr>
        <w:t>qualitatively assessed</w:t>
      </w:r>
      <w:r w:rsidR="00C91C76">
        <w:rPr>
          <w:rFonts w:ascii="Arial" w:eastAsia="Arial" w:hAnsi="Arial" w:cs="Arial"/>
          <w:sz w:val="24"/>
          <w:szCs w:val="24"/>
        </w:rPr>
        <w:t>.</w:t>
      </w:r>
    </w:p>
    <w:p w14:paraId="25E92C5B" w14:textId="24B1E038" w:rsidR="00C91C76" w:rsidRPr="00C91C76" w:rsidRDefault="00C91C76" w:rsidP="00C91C76">
      <w:pPr>
        <w:jc w:val="center"/>
        <w:rPr>
          <w:rFonts w:ascii="Arial" w:hAnsi="Arial" w:cs="Arial"/>
          <w:i/>
          <w:color w:val="1F497D" w:themeColor="text2"/>
          <w:sz w:val="18"/>
          <w:szCs w:val="18"/>
        </w:rPr>
      </w:pPr>
    </w:p>
    <w:p w14:paraId="5224CD38" w14:textId="77777777" w:rsidR="008D34A2" w:rsidRDefault="008D34A2" w:rsidP="00C91C76">
      <w:pPr>
        <w:jc w:val="both"/>
        <w:rPr>
          <w:rFonts w:ascii="Arial" w:eastAsia="Arial" w:hAnsi="Arial" w:cs="Arial"/>
          <w:sz w:val="24"/>
          <w:szCs w:val="24"/>
        </w:rPr>
      </w:pPr>
    </w:p>
    <w:p w14:paraId="68E1C844" w14:textId="77777777" w:rsidR="008D34A2" w:rsidRDefault="008D34A2" w:rsidP="00C91C76">
      <w:pPr>
        <w:jc w:val="both"/>
        <w:rPr>
          <w:rFonts w:ascii="Arial" w:eastAsia="Arial" w:hAnsi="Arial" w:cs="Arial"/>
          <w:sz w:val="24"/>
          <w:szCs w:val="24"/>
        </w:rPr>
      </w:pPr>
    </w:p>
    <w:p w14:paraId="38CCBA43" w14:textId="77777777" w:rsidR="008D34A2" w:rsidRDefault="008D34A2" w:rsidP="00C91C76">
      <w:pPr>
        <w:jc w:val="both"/>
        <w:rPr>
          <w:rFonts w:ascii="Arial" w:eastAsia="Arial" w:hAnsi="Arial" w:cs="Arial"/>
          <w:sz w:val="24"/>
          <w:szCs w:val="24"/>
        </w:rPr>
      </w:pPr>
    </w:p>
    <w:p w14:paraId="5966F5BF" w14:textId="77777777" w:rsidR="008D34A2" w:rsidRDefault="008D34A2" w:rsidP="00C91C76">
      <w:pPr>
        <w:jc w:val="both"/>
        <w:rPr>
          <w:rFonts w:ascii="Arial" w:hAnsi="Arial" w:cs="Arial"/>
          <w:i/>
          <w:color w:val="1F497D" w:themeColor="text2"/>
          <w:sz w:val="18"/>
          <w:szCs w:val="18"/>
        </w:rPr>
      </w:pPr>
    </w:p>
    <w:p w14:paraId="5DEE9533" w14:textId="77777777" w:rsidR="008D34A2" w:rsidRDefault="008D34A2" w:rsidP="00C91C76">
      <w:pPr>
        <w:jc w:val="both"/>
        <w:rPr>
          <w:rFonts w:ascii="Arial" w:hAnsi="Arial" w:cs="Arial"/>
          <w:i/>
          <w:color w:val="1F497D" w:themeColor="text2"/>
          <w:sz w:val="18"/>
          <w:szCs w:val="18"/>
        </w:rPr>
      </w:pPr>
    </w:p>
    <w:p w14:paraId="24DEA630" w14:textId="77777777" w:rsidR="008D34A2" w:rsidRDefault="008D34A2" w:rsidP="00C91C76">
      <w:pPr>
        <w:jc w:val="both"/>
        <w:rPr>
          <w:rFonts w:ascii="Arial" w:hAnsi="Arial" w:cs="Arial"/>
          <w:i/>
          <w:color w:val="1F497D" w:themeColor="text2"/>
          <w:sz w:val="18"/>
          <w:szCs w:val="18"/>
        </w:rPr>
      </w:pPr>
    </w:p>
    <w:p w14:paraId="0C9A3F0E" w14:textId="77777777" w:rsidR="008D34A2" w:rsidRDefault="008D34A2" w:rsidP="00C91C76">
      <w:pPr>
        <w:jc w:val="both"/>
        <w:rPr>
          <w:rFonts w:ascii="Arial" w:hAnsi="Arial" w:cs="Arial"/>
          <w:i/>
          <w:color w:val="1F497D" w:themeColor="text2"/>
          <w:sz w:val="18"/>
          <w:szCs w:val="18"/>
        </w:rPr>
      </w:pPr>
    </w:p>
    <w:p w14:paraId="5895F6B1" w14:textId="77777777" w:rsidR="008D34A2" w:rsidRDefault="008D34A2" w:rsidP="00C91C76">
      <w:pPr>
        <w:jc w:val="both"/>
        <w:rPr>
          <w:rFonts w:ascii="Arial" w:hAnsi="Arial" w:cs="Arial"/>
          <w:i/>
          <w:color w:val="1F497D" w:themeColor="text2"/>
          <w:sz w:val="18"/>
          <w:szCs w:val="18"/>
        </w:rPr>
      </w:pPr>
    </w:p>
    <w:p w14:paraId="0C25BA79" w14:textId="77777777" w:rsidR="008D34A2" w:rsidRDefault="008D34A2" w:rsidP="00C91C76">
      <w:pPr>
        <w:jc w:val="both"/>
        <w:rPr>
          <w:rFonts w:ascii="Arial" w:hAnsi="Arial" w:cs="Arial"/>
          <w:i/>
          <w:color w:val="1F497D" w:themeColor="text2"/>
          <w:sz w:val="18"/>
          <w:szCs w:val="18"/>
        </w:rPr>
      </w:pPr>
    </w:p>
    <w:p w14:paraId="1E6F6317" w14:textId="32B0174A" w:rsidR="008D34A2" w:rsidRDefault="008D34A2" w:rsidP="00C91C76">
      <w:pPr>
        <w:jc w:val="both"/>
        <w:rPr>
          <w:rFonts w:ascii="Arial" w:hAnsi="Arial" w:cs="Arial"/>
          <w:i/>
          <w:color w:val="1F497D" w:themeColor="text2"/>
          <w:sz w:val="18"/>
          <w:szCs w:val="18"/>
        </w:rPr>
      </w:pPr>
      <w:r>
        <w:rPr>
          <w:rFonts w:ascii="Arial" w:eastAsia="Arial" w:hAnsi="Arial" w:cs="Arial"/>
          <w:noProof/>
          <w:sz w:val="24"/>
          <w:szCs w:val="24"/>
        </w:rPr>
        <w:lastRenderedPageBreak/>
        <w:drawing>
          <wp:anchor distT="0" distB="0" distL="114300" distR="114300" simplePos="0" relativeHeight="251666432" behindDoc="0" locked="0" layoutInCell="1" allowOverlap="1" wp14:anchorId="4C2E2132" wp14:editId="287A395E">
            <wp:simplePos x="0" y="0"/>
            <wp:positionH relativeFrom="column">
              <wp:posOffset>-228600</wp:posOffset>
            </wp:positionH>
            <wp:positionV relativeFrom="paragraph">
              <wp:posOffset>228600</wp:posOffset>
            </wp:positionV>
            <wp:extent cx="5943600" cy="37147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6.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06B70B21" w14:textId="20A36092" w:rsidR="00C91C76" w:rsidRDefault="008D34A2" w:rsidP="008D34A2">
      <w:pPr>
        <w:jc w:val="center"/>
        <w:rPr>
          <w:rFonts w:ascii="Arial" w:eastAsia="Arial" w:hAnsi="Arial" w:cs="Arial"/>
          <w:sz w:val="24"/>
          <w:szCs w:val="24"/>
        </w:rPr>
      </w:pPr>
      <w:r w:rsidRPr="00C91C76">
        <w:rPr>
          <w:rFonts w:ascii="Arial" w:hAnsi="Arial" w:cs="Arial"/>
          <w:i/>
          <w:color w:val="1F497D" w:themeColor="text2"/>
          <w:sz w:val="18"/>
          <w:szCs w:val="18"/>
        </w:rPr>
        <w:t xml:space="preserve">Figure </w:t>
      </w:r>
      <w:r>
        <w:rPr>
          <w:rFonts w:ascii="Arial" w:hAnsi="Arial" w:cs="Arial"/>
          <w:i/>
          <w:color w:val="1F497D" w:themeColor="text2"/>
          <w:sz w:val="18"/>
          <w:szCs w:val="18"/>
        </w:rPr>
        <w:t>5</w:t>
      </w:r>
      <w:r w:rsidRPr="00C91C76">
        <w:rPr>
          <w:rFonts w:ascii="Arial" w:hAnsi="Arial" w:cs="Arial"/>
          <w:i/>
          <w:color w:val="1F497D" w:themeColor="text2"/>
          <w:sz w:val="18"/>
          <w:szCs w:val="18"/>
        </w:rPr>
        <w:t xml:space="preserve">: </w:t>
      </w:r>
      <w:r>
        <w:rPr>
          <w:rFonts w:ascii="Arial" w:hAnsi="Arial" w:cs="Arial"/>
          <w:i/>
          <w:color w:val="1F497D" w:themeColor="text2"/>
          <w:sz w:val="18"/>
          <w:szCs w:val="18"/>
        </w:rPr>
        <w:t>Qualitative assessment of morphology by overlapping the image with the swc file.</w:t>
      </w:r>
    </w:p>
    <w:p w14:paraId="5EE06CF5" w14:textId="45F84A3B" w:rsidR="0069308C" w:rsidRPr="00EC2523" w:rsidRDefault="0069308C" w:rsidP="00EC2523">
      <w:pPr>
        <w:pStyle w:val="ListParagraph"/>
        <w:numPr>
          <w:ilvl w:val="0"/>
          <w:numId w:val="10"/>
        </w:numPr>
        <w:jc w:val="both"/>
        <w:rPr>
          <w:rFonts w:ascii="Arial" w:eastAsia="Arial" w:hAnsi="Arial" w:cs="Arial"/>
          <w:sz w:val="24"/>
          <w:szCs w:val="24"/>
        </w:rPr>
      </w:pPr>
      <w:r w:rsidRPr="00EC2523">
        <w:rPr>
          <w:rFonts w:ascii="Arial" w:eastAsia="Arial" w:hAnsi="Arial" w:cs="Arial"/>
          <w:sz w:val="24"/>
          <w:szCs w:val="24"/>
        </w:rPr>
        <w:t>For registration, open the result file of registration in the elastixOutput folder in warping with the fixed image (the downsized warpable image) and synchronize the stack slices and mouse pointers and look for cong</w:t>
      </w:r>
      <w:r w:rsidR="00C91C76">
        <w:rPr>
          <w:rFonts w:ascii="Arial" w:eastAsia="Arial" w:hAnsi="Arial" w:cs="Arial"/>
          <w:sz w:val="24"/>
          <w:szCs w:val="24"/>
        </w:rPr>
        <w:t xml:space="preserve">ruous edges and corners </w:t>
      </w:r>
      <w:r w:rsidRPr="00EC2523">
        <w:rPr>
          <w:rFonts w:ascii="Arial" w:eastAsia="Arial" w:hAnsi="Arial" w:cs="Arial"/>
          <w:sz w:val="24"/>
          <w:szCs w:val="24"/>
        </w:rPr>
        <w:t>of the image stacks.</w:t>
      </w:r>
    </w:p>
    <w:p w14:paraId="41688FA6" w14:textId="7E999E29" w:rsidR="003B3057" w:rsidRPr="00EC2523" w:rsidRDefault="003B3057">
      <w:pPr>
        <w:jc w:val="both"/>
        <w:rPr>
          <w:rFonts w:ascii="Arial" w:eastAsia="Arial" w:hAnsi="Arial" w:cs="Arial"/>
          <w:sz w:val="24"/>
          <w:szCs w:val="24"/>
        </w:rPr>
      </w:pPr>
    </w:p>
    <w:p w14:paraId="67614CE7" w14:textId="06283EE5" w:rsidR="00C00C01" w:rsidRPr="00EC2523" w:rsidRDefault="00DF4478" w:rsidP="00EC2523">
      <w:pPr>
        <w:pStyle w:val="Heading1"/>
        <w:rPr>
          <w:rFonts w:ascii="Arial" w:hAnsi="Arial" w:cs="Arial"/>
        </w:rPr>
      </w:pPr>
      <w:bookmarkStart w:id="21" w:name="_Toc380404669"/>
      <w:r w:rsidRPr="00EC2523">
        <w:rPr>
          <w:rFonts w:ascii="Arial" w:hAnsi="Arial" w:cs="Arial"/>
        </w:rPr>
        <w:t xml:space="preserve">CCF Region Wise </w:t>
      </w:r>
      <w:r w:rsidR="0069308C" w:rsidRPr="00EC2523">
        <w:rPr>
          <w:rFonts w:ascii="Arial" w:hAnsi="Arial" w:cs="Arial"/>
        </w:rPr>
        <w:t xml:space="preserve">Cell </w:t>
      </w:r>
      <w:r w:rsidR="008D34A2">
        <w:rPr>
          <w:rFonts w:ascii="Arial" w:hAnsi="Arial" w:cs="Arial"/>
        </w:rPr>
        <w:t>morphology</w:t>
      </w:r>
      <w:bookmarkEnd w:id="21"/>
    </w:p>
    <w:p w14:paraId="7A4D59AE" w14:textId="1631DDCB" w:rsidR="0069308C" w:rsidRPr="00EC2523" w:rsidRDefault="0069308C" w:rsidP="00EC2523">
      <w:pPr>
        <w:pStyle w:val="Heading2"/>
        <w:rPr>
          <w:rFonts w:ascii="Arial" w:hAnsi="Arial" w:cs="Arial"/>
        </w:rPr>
      </w:pPr>
      <w:bookmarkStart w:id="22" w:name="_Toc380404670"/>
      <w:r w:rsidRPr="00EC2523">
        <w:rPr>
          <w:rFonts w:ascii="Arial" w:hAnsi="Arial" w:cs="Arial"/>
        </w:rPr>
        <w:t>Method</w:t>
      </w:r>
      <w:bookmarkEnd w:id="22"/>
    </w:p>
    <w:p w14:paraId="0D0F2812" w14:textId="73DA99F3" w:rsidR="0069308C" w:rsidRPr="00FB40A2" w:rsidRDefault="0069308C" w:rsidP="00C00C01">
      <w:pPr>
        <w:jc w:val="both"/>
        <w:rPr>
          <w:rFonts w:ascii="Arial" w:eastAsia="Arial" w:hAnsi="Arial" w:cs="Arial"/>
          <w:sz w:val="24"/>
          <w:szCs w:val="24"/>
        </w:rPr>
      </w:pPr>
      <w:r w:rsidRPr="00FB40A2">
        <w:rPr>
          <w:rFonts w:ascii="Arial" w:eastAsia="Arial" w:hAnsi="Arial" w:cs="Arial"/>
          <w:sz w:val="24"/>
          <w:szCs w:val="24"/>
        </w:rPr>
        <w:t xml:space="preserve">With the registration parameters the </w:t>
      </w:r>
      <w:r w:rsidR="00B218DA">
        <w:rPr>
          <w:rFonts w:ascii="Arial" w:eastAsia="Arial" w:hAnsi="Arial" w:cs="Arial"/>
          <w:sz w:val="24"/>
          <w:szCs w:val="24"/>
        </w:rPr>
        <w:t>swc files</w:t>
      </w:r>
      <w:r w:rsidRPr="00FB40A2">
        <w:rPr>
          <w:rFonts w:ascii="Arial" w:eastAsia="Arial" w:hAnsi="Arial" w:cs="Arial"/>
          <w:sz w:val="24"/>
          <w:szCs w:val="24"/>
        </w:rPr>
        <w:t xml:space="preserve"> are transformed to CCF space and with the C</w:t>
      </w:r>
      <w:r w:rsidR="00B218DA">
        <w:rPr>
          <w:rFonts w:ascii="Arial" w:eastAsia="Arial" w:hAnsi="Arial" w:cs="Arial"/>
          <w:sz w:val="24"/>
          <w:szCs w:val="24"/>
        </w:rPr>
        <w:t>CF labels the region wise morphology</w:t>
      </w:r>
      <w:r w:rsidRPr="00FB40A2">
        <w:rPr>
          <w:rFonts w:ascii="Arial" w:eastAsia="Arial" w:hAnsi="Arial" w:cs="Arial"/>
          <w:sz w:val="24"/>
          <w:szCs w:val="24"/>
        </w:rPr>
        <w:t xml:space="preserve"> </w:t>
      </w:r>
      <w:r w:rsidR="00B218DA">
        <w:rPr>
          <w:rFonts w:ascii="Arial" w:eastAsia="Arial" w:hAnsi="Arial" w:cs="Arial"/>
          <w:sz w:val="24"/>
          <w:szCs w:val="24"/>
        </w:rPr>
        <w:t>is</w:t>
      </w:r>
      <w:r w:rsidRPr="00FB40A2">
        <w:rPr>
          <w:rFonts w:ascii="Arial" w:eastAsia="Arial" w:hAnsi="Arial" w:cs="Arial"/>
          <w:sz w:val="24"/>
          <w:szCs w:val="24"/>
        </w:rPr>
        <w:t xml:space="preserve"> determined.</w:t>
      </w:r>
    </w:p>
    <w:p w14:paraId="56FA464E" w14:textId="42290BA9" w:rsidR="00A10A3A" w:rsidRPr="00B258D2" w:rsidRDefault="00A10A3A" w:rsidP="00EC2523">
      <w:pPr>
        <w:pStyle w:val="Heading1"/>
        <w:rPr>
          <w:rFonts w:ascii="Arial" w:hAnsi="Arial" w:cs="Arial"/>
          <w:b w:val="0"/>
          <w:sz w:val="40"/>
          <w:szCs w:val="40"/>
        </w:rPr>
      </w:pPr>
      <w:bookmarkStart w:id="23" w:name="_Toc380404671"/>
      <w:r w:rsidRPr="00B258D2">
        <w:rPr>
          <w:rFonts w:ascii="Arial" w:hAnsi="Arial" w:cs="Arial"/>
          <w:sz w:val="40"/>
          <w:szCs w:val="40"/>
        </w:rPr>
        <w:t>Data Compression for Archival</w:t>
      </w:r>
      <w:bookmarkEnd w:id="23"/>
    </w:p>
    <w:p w14:paraId="7F92151E" w14:textId="03D5156B" w:rsidR="00054CDA" w:rsidRPr="00EC2523" w:rsidRDefault="00B14E98" w:rsidP="00B14E98">
      <w:pPr>
        <w:jc w:val="both"/>
        <w:rPr>
          <w:rFonts w:ascii="Arial" w:eastAsia="Arial" w:hAnsi="Arial" w:cs="Arial"/>
          <w:sz w:val="24"/>
          <w:szCs w:val="24"/>
        </w:rPr>
      </w:pPr>
      <w:r w:rsidRPr="00EC2523">
        <w:rPr>
          <w:rFonts w:ascii="Arial" w:eastAsia="Arial" w:hAnsi="Arial" w:cs="Arial"/>
          <w:sz w:val="24"/>
          <w:szCs w:val="24"/>
        </w:rPr>
        <w:t xml:space="preserve">After the steps of reconstruction and </w:t>
      </w:r>
      <w:r w:rsidR="00B218DA">
        <w:rPr>
          <w:rFonts w:ascii="Arial" w:eastAsia="Arial" w:hAnsi="Arial" w:cs="Arial"/>
          <w:sz w:val="24"/>
          <w:szCs w:val="24"/>
        </w:rPr>
        <w:t>automated</w:t>
      </w:r>
      <w:r w:rsidR="00A10A3A" w:rsidRPr="00EC2523">
        <w:rPr>
          <w:rFonts w:ascii="Arial" w:eastAsia="Arial" w:hAnsi="Arial" w:cs="Arial"/>
          <w:sz w:val="24"/>
          <w:szCs w:val="24"/>
        </w:rPr>
        <w:t xml:space="preserve"> </w:t>
      </w:r>
      <w:r w:rsidR="00B218DA">
        <w:rPr>
          <w:rFonts w:ascii="Arial" w:eastAsia="Arial" w:hAnsi="Arial" w:cs="Arial"/>
          <w:sz w:val="24"/>
          <w:szCs w:val="24"/>
        </w:rPr>
        <w:t>morphology segmentation,</w:t>
      </w:r>
      <w:r w:rsidR="00A10A3A" w:rsidRPr="00EC2523">
        <w:rPr>
          <w:rFonts w:ascii="Arial" w:eastAsia="Arial" w:hAnsi="Arial" w:cs="Arial"/>
          <w:sz w:val="24"/>
          <w:szCs w:val="24"/>
        </w:rPr>
        <w:t xml:space="preserve"> </w:t>
      </w:r>
      <w:r w:rsidRPr="00EC2523">
        <w:rPr>
          <w:rFonts w:ascii="Arial" w:eastAsia="Arial" w:hAnsi="Arial" w:cs="Arial"/>
          <w:sz w:val="24"/>
          <w:szCs w:val="24"/>
        </w:rPr>
        <w:t xml:space="preserve">the corresponding raw folders </w:t>
      </w:r>
      <w:r w:rsidR="00FB40A2">
        <w:rPr>
          <w:rFonts w:ascii="Arial" w:eastAsia="Arial" w:hAnsi="Arial" w:cs="Arial"/>
          <w:sz w:val="24"/>
          <w:szCs w:val="24"/>
        </w:rPr>
        <w:t xml:space="preserve">(the files containing the tiles from </w:t>
      </w:r>
      <w:r w:rsidR="00B218DA">
        <w:rPr>
          <w:rFonts w:ascii="Arial" w:eastAsia="Arial" w:hAnsi="Arial" w:cs="Arial"/>
          <w:sz w:val="24"/>
          <w:szCs w:val="24"/>
        </w:rPr>
        <w:t>OLST</w:t>
      </w:r>
      <w:r w:rsidR="00FB40A2">
        <w:rPr>
          <w:rFonts w:ascii="Arial" w:eastAsia="Arial" w:hAnsi="Arial" w:cs="Arial"/>
          <w:sz w:val="24"/>
          <w:szCs w:val="24"/>
        </w:rPr>
        <w:t xml:space="preserve"> </w:t>
      </w:r>
      <w:r w:rsidR="00B218DA">
        <w:rPr>
          <w:rFonts w:ascii="Arial" w:eastAsia="Arial" w:hAnsi="Arial" w:cs="Arial"/>
          <w:sz w:val="24"/>
          <w:szCs w:val="24"/>
        </w:rPr>
        <w:t>acquisition</w:t>
      </w:r>
      <w:r w:rsidR="00FB40A2">
        <w:rPr>
          <w:rFonts w:ascii="Arial" w:eastAsia="Arial" w:hAnsi="Arial" w:cs="Arial"/>
          <w:sz w:val="24"/>
          <w:szCs w:val="24"/>
        </w:rPr>
        <w:t xml:space="preserve">) </w:t>
      </w:r>
      <w:r w:rsidR="00FD5DAC">
        <w:rPr>
          <w:rFonts w:ascii="Arial" w:eastAsia="Arial" w:hAnsi="Arial" w:cs="Arial"/>
          <w:sz w:val="24"/>
          <w:szCs w:val="24"/>
        </w:rPr>
        <w:t>are</w:t>
      </w:r>
      <w:r w:rsidRPr="00EC2523">
        <w:rPr>
          <w:rFonts w:ascii="Arial" w:eastAsia="Arial" w:hAnsi="Arial" w:cs="Arial"/>
          <w:sz w:val="24"/>
          <w:szCs w:val="24"/>
        </w:rPr>
        <w:t xml:space="preserve"> </w:t>
      </w:r>
      <w:r w:rsidRPr="00EC2523">
        <w:rPr>
          <w:rFonts w:ascii="Arial" w:eastAsia="Arial" w:hAnsi="Arial" w:cs="Arial"/>
          <w:sz w:val="24"/>
          <w:szCs w:val="24"/>
        </w:rPr>
        <w:lastRenderedPageBreak/>
        <w:t>c</w:t>
      </w:r>
      <w:r w:rsidR="005D7011" w:rsidRPr="00EC2523">
        <w:rPr>
          <w:rFonts w:ascii="Arial" w:eastAsia="Arial" w:hAnsi="Arial" w:cs="Arial"/>
          <w:sz w:val="24"/>
          <w:szCs w:val="24"/>
        </w:rPr>
        <w:t xml:space="preserve">ompressed using </w:t>
      </w:r>
      <w:r w:rsidR="00FD5DAC">
        <w:rPr>
          <w:rFonts w:ascii="Arial" w:eastAsia="Arial" w:hAnsi="Arial" w:cs="Arial"/>
          <w:sz w:val="24"/>
          <w:szCs w:val="24"/>
        </w:rPr>
        <w:t>7-zip File Manager.</w:t>
      </w:r>
      <w:r w:rsidR="005D7011" w:rsidRPr="00EC2523">
        <w:rPr>
          <w:rFonts w:ascii="Arial" w:eastAsia="Arial" w:hAnsi="Arial" w:cs="Arial"/>
          <w:sz w:val="24"/>
          <w:szCs w:val="24"/>
        </w:rPr>
        <w:t xml:space="preserve"> </w:t>
      </w:r>
      <w:r w:rsidR="00FD5DAC">
        <w:rPr>
          <w:rFonts w:ascii="Arial" w:eastAsia="Arial" w:hAnsi="Arial" w:cs="Arial"/>
          <w:sz w:val="24"/>
          <w:szCs w:val="24"/>
        </w:rPr>
        <w:t xml:space="preserve">The compression involves using the LZMA2 compression method and Ultra compression level. </w:t>
      </w:r>
      <w:r w:rsidR="00054CDA" w:rsidRPr="00EC2523">
        <w:rPr>
          <w:rFonts w:ascii="Arial" w:eastAsia="Arial" w:hAnsi="Arial" w:cs="Arial"/>
          <w:sz w:val="24"/>
          <w:szCs w:val="24"/>
        </w:rPr>
        <w:t xml:space="preserve"> </w:t>
      </w:r>
    </w:p>
    <w:p w14:paraId="05536694" w14:textId="19575B97" w:rsidR="004D0C49" w:rsidRPr="00EC2523" w:rsidRDefault="00054CDA" w:rsidP="00B14E98">
      <w:pPr>
        <w:jc w:val="both"/>
        <w:rPr>
          <w:rFonts w:ascii="Arial" w:eastAsia="Arial" w:hAnsi="Arial" w:cs="Arial"/>
          <w:sz w:val="24"/>
          <w:szCs w:val="24"/>
        </w:rPr>
      </w:pPr>
      <w:r w:rsidRPr="00EC2523">
        <w:rPr>
          <w:rFonts w:ascii="Arial" w:eastAsia="Arial" w:hAnsi="Arial" w:cs="Arial"/>
          <w:sz w:val="24"/>
          <w:szCs w:val="24"/>
        </w:rPr>
        <w:t>Document the size of the raw data before compression</w:t>
      </w:r>
      <w:r w:rsidR="0031028B" w:rsidRPr="00EC2523">
        <w:rPr>
          <w:rFonts w:ascii="Arial" w:eastAsia="Arial" w:hAnsi="Arial" w:cs="Arial"/>
          <w:sz w:val="24"/>
          <w:szCs w:val="24"/>
        </w:rPr>
        <w:t xml:space="preserve"> which is</w:t>
      </w:r>
      <w:r w:rsidRPr="00EC2523">
        <w:rPr>
          <w:rFonts w:ascii="Arial" w:eastAsia="Arial" w:hAnsi="Arial" w:cs="Arial"/>
          <w:sz w:val="24"/>
          <w:szCs w:val="24"/>
        </w:rPr>
        <w:t xml:space="preserve"> </w:t>
      </w:r>
      <w:r w:rsidR="00C00C01" w:rsidRPr="00EC2523">
        <w:rPr>
          <w:rFonts w:ascii="Arial" w:eastAsia="Arial" w:hAnsi="Arial" w:cs="Arial"/>
          <w:sz w:val="24"/>
          <w:szCs w:val="24"/>
        </w:rPr>
        <w:t xml:space="preserve">approximately </w:t>
      </w:r>
      <w:r w:rsidR="00FD5DAC">
        <w:rPr>
          <w:rFonts w:ascii="Arial" w:eastAsia="Arial" w:hAnsi="Arial" w:cs="Arial"/>
          <w:sz w:val="24"/>
          <w:szCs w:val="24"/>
        </w:rPr>
        <w:t>11</w:t>
      </w:r>
      <w:r w:rsidRPr="00EC2523">
        <w:rPr>
          <w:rFonts w:ascii="Arial" w:eastAsia="Arial" w:hAnsi="Arial" w:cs="Arial"/>
          <w:sz w:val="24"/>
          <w:szCs w:val="24"/>
        </w:rPr>
        <w:t xml:space="preserve"> </w:t>
      </w:r>
      <w:r w:rsidR="00FD5DAC">
        <w:rPr>
          <w:rFonts w:ascii="Arial" w:eastAsia="Arial" w:hAnsi="Arial" w:cs="Arial"/>
          <w:sz w:val="24"/>
          <w:szCs w:val="24"/>
        </w:rPr>
        <w:t>T</w:t>
      </w:r>
      <w:r w:rsidRPr="00EC2523">
        <w:rPr>
          <w:rFonts w:ascii="Arial" w:eastAsia="Arial" w:hAnsi="Arial" w:cs="Arial"/>
          <w:sz w:val="24"/>
          <w:szCs w:val="24"/>
        </w:rPr>
        <w:t xml:space="preserve">B and after compression </w:t>
      </w:r>
      <w:r w:rsidR="0031028B" w:rsidRPr="00EC2523">
        <w:rPr>
          <w:rFonts w:ascii="Arial" w:eastAsia="Arial" w:hAnsi="Arial" w:cs="Arial"/>
          <w:sz w:val="24"/>
          <w:szCs w:val="24"/>
        </w:rPr>
        <w:t xml:space="preserve">it is </w:t>
      </w:r>
      <w:r w:rsidR="00C00C01" w:rsidRPr="00EC2523">
        <w:rPr>
          <w:rFonts w:ascii="Arial" w:eastAsia="Arial" w:hAnsi="Arial" w:cs="Arial"/>
          <w:sz w:val="24"/>
          <w:szCs w:val="24"/>
        </w:rPr>
        <w:t xml:space="preserve">approximately </w:t>
      </w:r>
      <w:r w:rsidR="00FD5DAC">
        <w:rPr>
          <w:rFonts w:ascii="Arial" w:eastAsia="Arial" w:hAnsi="Arial" w:cs="Arial"/>
          <w:sz w:val="24"/>
          <w:szCs w:val="24"/>
        </w:rPr>
        <w:t>5.2T</w:t>
      </w:r>
      <w:r w:rsidRPr="00EC2523">
        <w:rPr>
          <w:rFonts w:ascii="Arial" w:eastAsia="Arial" w:hAnsi="Arial" w:cs="Arial"/>
          <w:sz w:val="24"/>
          <w:szCs w:val="24"/>
        </w:rPr>
        <w:t>B.</w:t>
      </w:r>
      <w:r w:rsidR="00FD5DAC">
        <w:rPr>
          <w:rFonts w:ascii="Arial" w:eastAsia="Arial" w:hAnsi="Arial" w:cs="Arial"/>
          <w:sz w:val="24"/>
          <w:szCs w:val="24"/>
        </w:rPr>
        <w:t xml:space="preserve"> The reconstructed folders (excluding the 100% images) are not compressed and the size of the folder is about 1.2 TB. </w:t>
      </w:r>
      <w:r w:rsidRPr="00EC2523">
        <w:rPr>
          <w:rFonts w:ascii="Arial" w:eastAsia="Arial" w:hAnsi="Arial" w:cs="Arial"/>
          <w:sz w:val="24"/>
          <w:szCs w:val="24"/>
        </w:rPr>
        <w:t xml:space="preserve"> </w:t>
      </w:r>
    </w:p>
    <w:p w14:paraId="1551B9AB" w14:textId="7A3E560C" w:rsidR="00BC3C35" w:rsidRPr="00EC2523" w:rsidRDefault="00BC3C35" w:rsidP="00B14E98">
      <w:pPr>
        <w:jc w:val="both"/>
        <w:rPr>
          <w:rFonts w:ascii="Arial" w:eastAsia="Arial" w:hAnsi="Arial" w:cs="Arial"/>
          <w:sz w:val="24"/>
          <w:szCs w:val="24"/>
        </w:rPr>
      </w:pPr>
      <w:r w:rsidRPr="00EC2523">
        <w:rPr>
          <w:rFonts w:ascii="Arial" w:eastAsia="Arial" w:hAnsi="Arial" w:cs="Arial"/>
          <w:sz w:val="24"/>
          <w:szCs w:val="24"/>
        </w:rPr>
        <w:t xml:space="preserve">There is provision for converting the </w:t>
      </w:r>
      <w:r w:rsidR="00FB40A2">
        <w:rPr>
          <w:rFonts w:ascii="Arial" w:eastAsia="Arial" w:hAnsi="Arial" w:cs="Arial"/>
          <w:sz w:val="24"/>
          <w:szCs w:val="24"/>
        </w:rPr>
        <w:t xml:space="preserve">Data Level </w:t>
      </w:r>
      <w:r w:rsidR="00B218DA">
        <w:rPr>
          <w:rFonts w:ascii="Arial" w:eastAsia="Arial" w:hAnsi="Arial" w:cs="Arial"/>
          <w:sz w:val="24"/>
          <w:szCs w:val="24"/>
        </w:rPr>
        <w:t>0</w:t>
      </w:r>
      <w:r w:rsidR="00FB40A2">
        <w:rPr>
          <w:rFonts w:ascii="Arial" w:eastAsia="Arial" w:hAnsi="Arial" w:cs="Arial"/>
          <w:sz w:val="24"/>
          <w:szCs w:val="24"/>
        </w:rPr>
        <w:t>:</w:t>
      </w:r>
      <w:r w:rsidR="00FB40A2" w:rsidRPr="00EC2523">
        <w:rPr>
          <w:rFonts w:ascii="Arial" w:eastAsia="Arial" w:hAnsi="Arial" w:cs="Arial"/>
          <w:sz w:val="24"/>
          <w:szCs w:val="24"/>
        </w:rPr>
        <w:t xml:space="preserve"> reconstructed</w:t>
      </w:r>
      <w:r w:rsidRPr="00EC2523">
        <w:rPr>
          <w:rFonts w:ascii="Arial" w:eastAsia="Arial" w:hAnsi="Arial" w:cs="Arial"/>
          <w:sz w:val="24"/>
          <w:szCs w:val="24"/>
        </w:rPr>
        <w:t xml:space="preserve"> images </w:t>
      </w:r>
      <w:r w:rsidR="00FD5DAC">
        <w:rPr>
          <w:rFonts w:ascii="Arial" w:eastAsia="Arial" w:hAnsi="Arial" w:cs="Arial"/>
          <w:sz w:val="24"/>
          <w:szCs w:val="24"/>
        </w:rPr>
        <w:t>to JP2 file format</w:t>
      </w:r>
      <w:r w:rsidR="00FB40A2">
        <w:rPr>
          <w:rFonts w:ascii="Arial" w:eastAsia="Arial" w:hAnsi="Arial" w:cs="Arial"/>
          <w:sz w:val="24"/>
          <w:szCs w:val="24"/>
        </w:rPr>
        <w:t xml:space="preserve">. </w:t>
      </w:r>
    </w:p>
    <w:p w14:paraId="2B10D01B" w14:textId="0FD66538" w:rsidR="00A10A3A" w:rsidRPr="00EC2523" w:rsidRDefault="00FD5DAC" w:rsidP="00EC2523">
      <w:pPr>
        <w:keepNext/>
        <w:jc w:val="both"/>
        <w:rPr>
          <w:rFonts w:ascii="Arial" w:hAnsi="Arial" w:cs="Arial"/>
        </w:rPr>
      </w:pPr>
      <w:r>
        <w:rPr>
          <w:rFonts w:ascii="Arial" w:hAnsi="Arial" w:cs="Arial"/>
          <w:noProof/>
        </w:rPr>
        <w:drawing>
          <wp:anchor distT="0" distB="0" distL="114300" distR="114300" simplePos="0" relativeHeight="251664384" behindDoc="0" locked="0" layoutInCell="1" allowOverlap="1" wp14:anchorId="071C1265" wp14:editId="25BA9811">
            <wp:simplePos x="0" y="0"/>
            <wp:positionH relativeFrom="column">
              <wp:posOffset>0</wp:posOffset>
            </wp:positionH>
            <wp:positionV relativeFrom="paragraph">
              <wp:posOffset>0</wp:posOffset>
            </wp:positionV>
            <wp:extent cx="5943600" cy="489521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4.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4895215"/>
                    </a:xfrm>
                    <a:prstGeom prst="rect">
                      <a:avLst/>
                    </a:prstGeom>
                  </pic:spPr>
                </pic:pic>
              </a:graphicData>
            </a:graphic>
            <wp14:sizeRelH relativeFrom="page">
              <wp14:pctWidth>0</wp14:pctWidth>
            </wp14:sizeRelH>
            <wp14:sizeRelV relativeFrom="page">
              <wp14:pctHeight>0</wp14:pctHeight>
            </wp14:sizeRelV>
          </wp:anchor>
        </w:drawing>
      </w:r>
    </w:p>
    <w:p w14:paraId="438F4484" w14:textId="30773F4F" w:rsidR="004D0C49" w:rsidRPr="00EC2523" w:rsidRDefault="00A10A3A" w:rsidP="00C91C76">
      <w:pPr>
        <w:pStyle w:val="Caption"/>
        <w:jc w:val="center"/>
        <w:rPr>
          <w:rFonts w:ascii="Arial" w:eastAsia="Arial" w:hAnsi="Arial" w:cs="Arial"/>
          <w:sz w:val="24"/>
          <w:szCs w:val="24"/>
        </w:rPr>
      </w:pPr>
      <w:bookmarkStart w:id="24" w:name="_Toc505609228"/>
      <w:r w:rsidRPr="00EC2523">
        <w:rPr>
          <w:rFonts w:ascii="Arial" w:hAnsi="Arial" w:cs="Arial"/>
        </w:rPr>
        <w:t xml:space="preserve">Figure </w:t>
      </w:r>
      <w:r w:rsidR="00B218DA">
        <w:rPr>
          <w:rFonts w:ascii="Arial" w:hAnsi="Arial" w:cs="Arial"/>
        </w:rPr>
        <w:t>6</w:t>
      </w:r>
      <w:r w:rsidRPr="00EC2523">
        <w:rPr>
          <w:rFonts w:ascii="Arial" w:hAnsi="Arial" w:cs="Arial"/>
        </w:rPr>
        <w:t xml:space="preserve">: </w:t>
      </w:r>
      <w:r w:rsidR="00FD5DAC">
        <w:rPr>
          <w:rFonts w:ascii="Arial" w:hAnsi="Arial" w:cs="Arial"/>
        </w:rPr>
        <w:t xml:space="preserve">7-zip File Manager window </w:t>
      </w:r>
      <w:r w:rsidRPr="00EC2523">
        <w:rPr>
          <w:rFonts w:ascii="Arial" w:hAnsi="Arial" w:cs="Arial"/>
        </w:rPr>
        <w:t xml:space="preserve">showing the </w:t>
      </w:r>
      <w:r w:rsidR="00FD5DAC">
        <w:rPr>
          <w:rFonts w:ascii="Arial" w:hAnsi="Arial" w:cs="Arial"/>
        </w:rPr>
        <w:t>compression parameters.</w:t>
      </w:r>
      <w:bookmarkEnd w:id="24"/>
    </w:p>
    <w:p w14:paraId="7813D36D" w14:textId="77777777" w:rsidR="00B218DA" w:rsidRDefault="00B218DA" w:rsidP="006D7D5B">
      <w:pPr>
        <w:pStyle w:val="Heading2"/>
        <w:rPr>
          <w:rFonts w:ascii="Arial" w:hAnsi="Arial" w:cs="Arial"/>
        </w:rPr>
      </w:pPr>
    </w:p>
    <w:p w14:paraId="2BA2EF64" w14:textId="77777777" w:rsidR="00B218DA" w:rsidRPr="00B218DA" w:rsidRDefault="00B218DA" w:rsidP="00B218DA"/>
    <w:p w14:paraId="6C656CB1" w14:textId="06108BB3" w:rsidR="006D7D5B" w:rsidRPr="00EC2523" w:rsidRDefault="006D7D5B" w:rsidP="006D7D5B">
      <w:pPr>
        <w:pStyle w:val="Heading2"/>
        <w:rPr>
          <w:rFonts w:ascii="Arial" w:hAnsi="Arial" w:cs="Arial"/>
        </w:rPr>
      </w:pPr>
      <w:bookmarkStart w:id="25" w:name="_Toc380404672"/>
      <w:r>
        <w:rPr>
          <w:rFonts w:ascii="Arial" w:hAnsi="Arial" w:cs="Arial"/>
        </w:rPr>
        <w:lastRenderedPageBreak/>
        <w:t>Data set s</w:t>
      </w:r>
      <w:r w:rsidRPr="00EC2523">
        <w:rPr>
          <w:rFonts w:ascii="Arial" w:hAnsi="Arial" w:cs="Arial"/>
        </w:rPr>
        <w:t>ize</w:t>
      </w:r>
      <w:bookmarkEnd w:id="25"/>
    </w:p>
    <w:tbl>
      <w:tblPr>
        <w:tblStyle w:val="TableGrid"/>
        <w:tblW w:w="0" w:type="auto"/>
        <w:tblLook w:val="04A0" w:firstRow="1" w:lastRow="0" w:firstColumn="1" w:lastColumn="0" w:noHBand="0" w:noVBand="1"/>
      </w:tblPr>
      <w:tblGrid>
        <w:gridCol w:w="1525"/>
        <w:gridCol w:w="1971"/>
        <w:gridCol w:w="2250"/>
        <w:gridCol w:w="1710"/>
        <w:gridCol w:w="1997"/>
      </w:tblGrid>
      <w:tr w:rsidR="006F45E5" w:rsidRPr="002B2095" w14:paraId="6CBF756A" w14:textId="77777777" w:rsidTr="006F45E5">
        <w:tc>
          <w:tcPr>
            <w:tcW w:w="1525" w:type="dxa"/>
          </w:tcPr>
          <w:p w14:paraId="40B1CDF4" w14:textId="09F02926" w:rsidR="006F45E5" w:rsidRPr="002B209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Pr>
                <w:rFonts w:ascii="Arial" w:hAnsi="Arial" w:cs="Arial"/>
                <w:b/>
                <w:sz w:val="24"/>
                <w:szCs w:val="24"/>
              </w:rPr>
              <w:t>Data type</w:t>
            </w:r>
          </w:p>
        </w:tc>
        <w:tc>
          <w:tcPr>
            <w:tcW w:w="1525" w:type="dxa"/>
          </w:tcPr>
          <w:p w14:paraId="00CC5401" w14:textId="4D129BA5" w:rsidR="006F45E5" w:rsidRPr="002B2095" w:rsidRDefault="006F45E5" w:rsidP="008A4712">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 xml:space="preserve">Data </w:t>
            </w:r>
            <w:r w:rsidR="008A4712">
              <w:rPr>
                <w:rFonts w:ascii="Arial" w:hAnsi="Arial" w:cs="Arial"/>
                <w:b/>
                <w:sz w:val="24"/>
                <w:szCs w:val="24"/>
              </w:rPr>
              <w:t>Level</w:t>
            </w:r>
          </w:p>
        </w:tc>
        <w:tc>
          <w:tcPr>
            <w:tcW w:w="2250" w:type="dxa"/>
          </w:tcPr>
          <w:p w14:paraId="704EE1E8" w14:textId="351BFD4B" w:rsidR="006F45E5" w:rsidRPr="002B209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Data description</w:t>
            </w:r>
          </w:p>
        </w:tc>
        <w:tc>
          <w:tcPr>
            <w:tcW w:w="1710" w:type="dxa"/>
          </w:tcPr>
          <w:p w14:paraId="39BF5DFD" w14:textId="2BC644EC" w:rsidR="006F45E5" w:rsidRPr="002B209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Usage Per Brain before compression</w:t>
            </w:r>
          </w:p>
        </w:tc>
        <w:tc>
          <w:tcPr>
            <w:tcW w:w="1997" w:type="dxa"/>
          </w:tcPr>
          <w:p w14:paraId="0852D4EE" w14:textId="59969E7B" w:rsidR="006F45E5" w:rsidRPr="002B2095" w:rsidRDefault="006F45E5" w:rsidP="00FD5DAC">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Usage per month with compression</w:t>
            </w:r>
            <w:r>
              <w:rPr>
                <w:rFonts w:ascii="Arial" w:hAnsi="Arial" w:cs="Arial"/>
                <w:b/>
                <w:sz w:val="24"/>
                <w:szCs w:val="24"/>
              </w:rPr>
              <w:t xml:space="preserve"> (4 brains)</w:t>
            </w:r>
          </w:p>
        </w:tc>
      </w:tr>
      <w:tr w:rsidR="006F45E5" w14:paraId="1EA9A228" w14:textId="77777777" w:rsidTr="006F45E5">
        <w:tc>
          <w:tcPr>
            <w:tcW w:w="1525" w:type="dxa"/>
          </w:tcPr>
          <w:p w14:paraId="523DD453" w14:textId="5D67573E" w:rsidR="006F45E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Raw</w:t>
            </w:r>
          </w:p>
        </w:tc>
        <w:tc>
          <w:tcPr>
            <w:tcW w:w="1525" w:type="dxa"/>
          </w:tcPr>
          <w:p w14:paraId="604A735C" w14:textId="5DE9E10E" w:rsidR="006F45E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p>
        </w:tc>
        <w:tc>
          <w:tcPr>
            <w:tcW w:w="2250" w:type="dxa"/>
          </w:tcPr>
          <w:p w14:paraId="23388BFB" w14:textId="48ED5902" w:rsidR="006F45E5" w:rsidRDefault="008A4712" w:rsidP="00FD5DAC">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Raw saved (*.dat)</w:t>
            </w:r>
          </w:p>
        </w:tc>
        <w:tc>
          <w:tcPr>
            <w:tcW w:w="1710" w:type="dxa"/>
          </w:tcPr>
          <w:p w14:paraId="4B5EE3D1" w14:textId="547C86BB" w:rsidR="006F45E5"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11TB</w:t>
            </w:r>
          </w:p>
        </w:tc>
        <w:tc>
          <w:tcPr>
            <w:tcW w:w="1997" w:type="dxa"/>
          </w:tcPr>
          <w:p w14:paraId="12569548" w14:textId="45D9EDBB" w:rsidR="006F45E5"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22TB</w:t>
            </w:r>
          </w:p>
        </w:tc>
      </w:tr>
      <w:tr w:rsidR="006F45E5" w14:paraId="42F0CB0E" w14:textId="2AEB306D" w:rsidTr="006F45E5">
        <w:tc>
          <w:tcPr>
            <w:tcW w:w="1525" w:type="dxa"/>
          </w:tcPr>
          <w:p w14:paraId="1892A5F9" w14:textId="706BC74D" w:rsidR="006F45E5"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Processed</w:t>
            </w:r>
          </w:p>
        </w:tc>
        <w:tc>
          <w:tcPr>
            <w:tcW w:w="1525" w:type="dxa"/>
          </w:tcPr>
          <w:p w14:paraId="1C824B12" w14:textId="29074FF1" w:rsidR="006F45E5" w:rsidRDefault="006F45E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0 data</w:t>
            </w:r>
          </w:p>
        </w:tc>
        <w:tc>
          <w:tcPr>
            <w:tcW w:w="2250" w:type="dxa"/>
          </w:tcPr>
          <w:p w14:paraId="57E8AE78" w14:textId="24C68D4C" w:rsidR="006F45E5" w:rsidRDefault="006F45E5" w:rsidP="00FD5DAC">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 xml:space="preserve">Oblique raw images and stitched coronal sections at 2.5x2.5x1.76µm </w:t>
            </w:r>
          </w:p>
        </w:tc>
        <w:tc>
          <w:tcPr>
            <w:tcW w:w="1710" w:type="dxa"/>
          </w:tcPr>
          <w:p w14:paraId="1E403D74" w14:textId="19AD03D6" w:rsidR="006F45E5" w:rsidRDefault="006F45E5"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~750GB</w:t>
            </w:r>
          </w:p>
        </w:tc>
        <w:tc>
          <w:tcPr>
            <w:tcW w:w="1997" w:type="dxa"/>
          </w:tcPr>
          <w:p w14:paraId="1BAD96D3" w14:textId="422650B0" w:rsidR="006F45E5" w:rsidRDefault="006F45E5"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~3TB</w:t>
            </w:r>
          </w:p>
        </w:tc>
      </w:tr>
      <w:tr w:rsidR="008A4712" w14:paraId="4979FE9D" w14:textId="77777777" w:rsidTr="006F45E5">
        <w:tc>
          <w:tcPr>
            <w:tcW w:w="1525" w:type="dxa"/>
          </w:tcPr>
          <w:p w14:paraId="0E2F219A" w14:textId="6829A84C"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Processed</w:t>
            </w:r>
          </w:p>
        </w:tc>
        <w:tc>
          <w:tcPr>
            <w:tcW w:w="1525" w:type="dxa"/>
          </w:tcPr>
          <w:p w14:paraId="4128C65F" w14:textId="1AA3842E"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1 data</w:t>
            </w:r>
          </w:p>
        </w:tc>
        <w:tc>
          <w:tcPr>
            <w:tcW w:w="2250" w:type="dxa"/>
          </w:tcPr>
          <w:p w14:paraId="544EF18B" w14:textId="016C65BA" w:rsidR="008A4712" w:rsidRDefault="008A4712" w:rsidP="00FD5DAC">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Cell morphology</w:t>
            </w:r>
          </w:p>
        </w:tc>
        <w:tc>
          <w:tcPr>
            <w:tcW w:w="1710" w:type="dxa"/>
          </w:tcPr>
          <w:p w14:paraId="739542D3" w14:textId="3687336A" w:rsidR="008A4712" w:rsidRDefault="008A4712"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403196FB" w14:textId="7BCC2EBD" w:rsidR="008A4712"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~4GB</w:t>
            </w:r>
          </w:p>
        </w:tc>
      </w:tr>
      <w:tr w:rsidR="008A4712" w14:paraId="0514AFAD" w14:textId="6D7FCC3B" w:rsidTr="006F45E5">
        <w:tc>
          <w:tcPr>
            <w:tcW w:w="1525" w:type="dxa"/>
          </w:tcPr>
          <w:p w14:paraId="1329C1D8" w14:textId="71C9C06B"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Processed</w:t>
            </w:r>
          </w:p>
        </w:tc>
        <w:tc>
          <w:tcPr>
            <w:tcW w:w="1525" w:type="dxa"/>
          </w:tcPr>
          <w:p w14:paraId="2AAAAA95" w14:textId="0E129448"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2 data</w:t>
            </w:r>
          </w:p>
        </w:tc>
        <w:tc>
          <w:tcPr>
            <w:tcW w:w="2250" w:type="dxa"/>
          </w:tcPr>
          <w:p w14:paraId="2CA4AA00" w14:textId="632A0E08" w:rsidR="008A4712" w:rsidRDefault="008A4712" w:rsidP="00FD5DAC">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Registration</w:t>
            </w:r>
          </w:p>
        </w:tc>
        <w:tc>
          <w:tcPr>
            <w:tcW w:w="1710" w:type="dxa"/>
          </w:tcPr>
          <w:p w14:paraId="1C474978" w14:textId="5F692F08" w:rsidR="008A4712" w:rsidRDefault="008A4712"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5ACADA62" w14:textId="613E35D9" w:rsidR="008A4712"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~4GB</w:t>
            </w:r>
          </w:p>
        </w:tc>
      </w:tr>
      <w:tr w:rsidR="008A4712" w14:paraId="0B43867A" w14:textId="3328D19F" w:rsidTr="006F45E5">
        <w:tc>
          <w:tcPr>
            <w:tcW w:w="1525" w:type="dxa"/>
          </w:tcPr>
          <w:p w14:paraId="0A0E0392" w14:textId="63E7B4FE"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Processed</w:t>
            </w:r>
          </w:p>
        </w:tc>
        <w:tc>
          <w:tcPr>
            <w:tcW w:w="1525" w:type="dxa"/>
          </w:tcPr>
          <w:p w14:paraId="05A42970" w14:textId="7564FD63"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Processed Data</w:t>
            </w:r>
          </w:p>
        </w:tc>
        <w:tc>
          <w:tcPr>
            <w:tcW w:w="2250" w:type="dxa"/>
          </w:tcPr>
          <w:p w14:paraId="4B7A7D0B" w14:textId="2AA4ADE9" w:rsidR="008A4712" w:rsidRDefault="008A4712"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Processed</w:t>
            </w:r>
          </w:p>
        </w:tc>
        <w:tc>
          <w:tcPr>
            <w:tcW w:w="1710" w:type="dxa"/>
          </w:tcPr>
          <w:p w14:paraId="52BB3DCB" w14:textId="0AB08296" w:rsidR="008A4712" w:rsidRDefault="008A4712"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~750GB</w:t>
            </w:r>
          </w:p>
        </w:tc>
        <w:tc>
          <w:tcPr>
            <w:tcW w:w="1997" w:type="dxa"/>
          </w:tcPr>
          <w:p w14:paraId="3FFE8971" w14:textId="308E7E26" w:rsidR="008A4712" w:rsidRDefault="008A4712"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~3TB</w:t>
            </w:r>
          </w:p>
        </w:tc>
      </w:tr>
      <w:tr w:rsidR="008A4712" w14:paraId="45C8C8DE" w14:textId="77777777" w:rsidTr="006F45E5">
        <w:tc>
          <w:tcPr>
            <w:tcW w:w="1525" w:type="dxa"/>
          </w:tcPr>
          <w:p w14:paraId="14C2A2E7" w14:textId="03D8B63C"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Total</w:t>
            </w:r>
          </w:p>
        </w:tc>
        <w:tc>
          <w:tcPr>
            <w:tcW w:w="1525" w:type="dxa"/>
          </w:tcPr>
          <w:p w14:paraId="69DADDA6" w14:textId="3E59B1E8" w:rsidR="008A4712" w:rsidRDefault="008A4712"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Raw+Processed</w:t>
            </w:r>
          </w:p>
        </w:tc>
        <w:tc>
          <w:tcPr>
            <w:tcW w:w="2250" w:type="dxa"/>
          </w:tcPr>
          <w:p w14:paraId="0C76277D" w14:textId="45405E0A" w:rsidR="008A4712" w:rsidRDefault="008A4712"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p>
        </w:tc>
        <w:tc>
          <w:tcPr>
            <w:tcW w:w="1710" w:type="dxa"/>
          </w:tcPr>
          <w:p w14:paraId="2BD59564" w14:textId="5481EF55" w:rsidR="008A4712"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12TB</w:t>
            </w:r>
          </w:p>
        </w:tc>
        <w:tc>
          <w:tcPr>
            <w:tcW w:w="1997" w:type="dxa"/>
          </w:tcPr>
          <w:p w14:paraId="5A0325AA" w14:textId="17C765E6" w:rsidR="008A4712" w:rsidRDefault="008A4712" w:rsidP="00FD5DAC">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25TB</w:t>
            </w:r>
          </w:p>
        </w:tc>
      </w:tr>
    </w:tbl>
    <w:p w14:paraId="43CBFC23" w14:textId="77777777" w:rsidR="006D7D5B" w:rsidRDefault="006D7D5B" w:rsidP="00B14E98">
      <w:pPr>
        <w:jc w:val="both"/>
        <w:rPr>
          <w:rFonts w:ascii="Arial" w:hAnsi="Arial" w:cs="Arial"/>
          <w:sz w:val="24"/>
          <w:szCs w:val="24"/>
        </w:rPr>
      </w:pPr>
    </w:p>
    <w:p w14:paraId="6DBF82F1" w14:textId="0CD9BA41" w:rsidR="00D76D2F" w:rsidRDefault="00FD5DAC" w:rsidP="00B14E98">
      <w:pPr>
        <w:jc w:val="both"/>
        <w:rPr>
          <w:rFonts w:ascii="Arial" w:hAnsi="Arial" w:cs="Arial"/>
          <w:sz w:val="24"/>
          <w:szCs w:val="24"/>
        </w:rPr>
      </w:pPr>
      <w:r>
        <w:rPr>
          <w:rFonts w:ascii="Arial" w:hAnsi="Arial" w:cs="Arial"/>
          <w:sz w:val="24"/>
          <w:szCs w:val="24"/>
        </w:rPr>
        <w:t>OLST</w:t>
      </w:r>
      <w:r w:rsidR="00D76D2F">
        <w:rPr>
          <w:rFonts w:ascii="Arial" w:hAnsi="Arial" w:cs="Arial"/>
          <w:sz w:val="24"/>
          <w:szCs w:val="24"/>
        </w:rPr>
        <w:t xml:space="preserve"> raw data: </w:t>
      </w:r>
      <w:r w:rsidR="006D7D5B" w:rsidRPr="00EC2523">
        <w:rPr>
          <w:rFonts w:ascii="Arial" w:hAnsi="Arial" w:cs="Arial"/>
          <w:sz w:val="24"/>
          <w:szCs w:val="24"/>
        </w:rPr>
        <w:t>Every month we expect to produce ~</w:t>
      </w:r>
      <w:r>
        <w:rPr>
          <w:rFonts w:ascii="Arial" w:hAnsi="Arial" w:cs="Arial"/>
          <w:sz w:val="24"/>
          <w:szCs w:val="24"/>
        </w:rPr>
        <w:t xml:space="preserve">40 TB of raw, uncompressed </w:t>
      </w:r>
      <w:r w:rsidR="006D7D5B" w:rsidRPr="00EC2523">
        <w:rPr>
          <w:rFonts w:ascii="Arial" w:hAnsi="Arial" w:cs="Arial"/>
          <w:sz w:val="24"/>
          <w:szCs w:val="24"/>
        </w:rPr>
        <w:t>data (</w:t>
      </w:r>
      <w:r>
        <w:rPr>
          <w:rFonts w:ascii="Arial" w:hAnsi="Arial" w:cs="Arial"/>
          <w:sz w:val="24"/>
          <w:szCs w:val="24"/>
        </w:rPr>
        <w:t>1 brain per week). After LZMA2</w:t>
      </w:r>
      <w:r w:rsidR="006D7D5B" w:rsidRPr="00EC2523">
        <w:rPr>
          <w:rFonts w:ascii="Arial" w:hAnsi="Arial" w:cs="Arial"/>
          <w:sz w:val="24"/>
          <w:szCs w:val="24"/>
        </w:rPr>
        <w:t xml:space="preserve"> compression, the data size will be reduced to </w:t>
      </w:r>
      <w:r>
        <w:rPr>
          <w:rFonts w:ascii="Arial" w:hAnsi="Arial" w:cs="Arial"/>
          <w:sz w:val="24"/>
          <w:szCs w:val="24"/>
        </w:rPr>
        <w:t>22</w:t>
      </w:r>
      <w:r w:rsidR="006D7D5B" w:rsidRPr="00EC2523">
        <w:rPr>
          <w:rFonts w:ascii="Arial" w:hAnsi="Arial" w:cs="Arial"/>
          <w:sz w:val="24"/>
          <w:szCs w:val="24"/>
        </w:rPr>
        <w:t xml:space="preserve"> TB. </w:t>
      </w:r>
    </w:p>
    <w:p w14:paraId="4B4575BC" w14:textId="41D4D93F" w:rsidR="003F4902" w:rsidRPr="006D7D5B" w:rsidRDefault="00D76D2F" w:rsidP="00B14E98">
      <w:pPr>
        <w:jc w:val="both"/>
        <w:rPr>
          <w:rFonts w:ascii="Arial" w:hAnsi="Arial" w:cs="Arial"/>
          <w:sz w:val="24"/>
          <w:szCs w:val="24"/>
        </w:rPr>
      </w:pPr>
      <w:r>
        <w:rPr>
          <w:rFonts w:ascii="Arial" w:hAnsi="Arial" w:cs="Arial"/>
          <w:sz w:val="24"/>
          <w:szCs w:val="24"/>
        </w:rPr>
        <w:t xml:space="preserve">Level 0,1,2: </w:t>
      </w:r>
      <w:r w:rsidR="006D7D5B" w:rsidRPr="00EC2523">
        <w:rPr>
          <w:rFonts w:ascii="Arial" w:hAnsi="Arial" w:cs="Arial"/>
          <w:sz w:val="24"/>
          <w:szCs w:val="24"/>
        </w:rPr>
        <w:t xml:space="preserve">The typical size of a processed data folder which contains image reconstruction, cell detection and registration is about </w:t>
      </w:r>
      <w:r w:rsidR="00FD5DAC">
        <w:rPr>
          <w:rFonts w:ascii="Arial" w:hAnsi="Arial" w:cs="Arial"/>
          <w:sz w:val="24"/>
          <w:szCs w:val="24"/>
        </w:rPr>
        <w:t>1</w:t>
      </w:r>
      <w:r w:rsidR="006D7D5B" w:rsidRPr="00EC2523">
        <w:rPr>
          <w:rFonts w:ascii="Arial" w:hAnsi="Arial" w:cs="Arial"/>
          <w:sz w:val="24"/>
          <w:szCs w:val="24"/>
        </w:rPr>
        <w:t xml:space="preserve"> </w:t>
      </w:r>
      <w:r w:rsidR="00FD5DAC">
        <w:rPr>
          <w:rFonts w:ascii="Arial" w:hAnsi="Arial" w:cs="Arial"/>
          <w:sz w:val="24"/>
          <w:szCs w:val="24"/>
        </w:rPr>
        <w:t>T</w:t>
      </w:r>
      <w:r w:rsidR="006D7D5B" w:rsidRPr="00EC2523">
        <w:rPr>
          <w:rFonts w:ascii="Arial" w:hAnsi="Arial" w:cs="Arial"/>
          <w:sz w:val="24"/>
          <w:szCs w:val="24"/>
        </w:rPr>
        <w:t xml:space="preserve">B per brain, which amounts to </w:t>
      </w:r>
      <w:r w:rsidR="00FD5DAC">
        <w:rPr>
          <w:rFonts w:ascii="Arial" w:hAnsi="Arial" w:cs="Arial"/>
          <w:sz w:val="24"/>
          <w:szCs w:val="24"/>
        </w:rPr>
        <w:t>4</w:t>
      </w:r>
      <w:r w:rsidR="006D7D5B">
        <w:rPr>
          <w:rFonts w:ascii="Arial" w:hAnsi="Arial" w:cs="Arial"/>
          <w:sz w:val="24"/>
          <w:szCs w:val="24"/>
        </w:rPr>
        <w:t xml:space="preserve"> TB per month for </w:t>
      </w:r>
      <w:r w:rsidR="00FD5DAC">
        <w:rPr>
          <w:rFonts w:ascii="Arial" w:hAnsi="Arial" w:cs="Arial"/>
          <w:sz w:val="24"/>
          <w:szCs w:val="24"/>
        </w:rPr>
        <w:t>4</w:t>
      </w:r>
      <w:r w:rsidR="006D7D5B">
        <w:rPr>
          <w:rFonts w:ascii="Arial" w:hAnsi="Arial" w:cs="Arial"/>
          <w:sz w:val="24"/>
          <w:szCs w:val="24"/>
        </w:rPr>
        <w:t xml:space="preserve"> brains.</w:t>
      </w:r>
      <w:r w:rsidR="00B218DA">
        <w:rPr>
          <w:rFonts w:ascii="Arial" w:hAnsi="Arial" w:cs="Arial"/>
          <w:sz w:val="24"/>
          <w:szCs w:val="24"/>
        </w:rPr>
        <w:t xml:space="preserve"> If JP2 is used then the compression will increase</w:t>
      </w:r>
      <w:r w:rsidR="00FD5DAC">
        <w:rPr>
          <w:rFonts w:ascii="Arial" w:hAnsi="Arial" w:cs="Arial"/>
          <w:sz w:val="24"/>
          <w:szCs w:val="24"/>
        </w:rPr>
        <w:t xml:space="preserve">. </w:t>
      </w:r>
    </w:p>
    <w:p w14:paraId="07574545" w14:textId="77777777" w:rsidR="00DF4478" w:rsidRPr="00EC2523" w:rsidRDefault="00DF4478" w:rsidP="00B14E98">
      <w:pPr>
        <w:jc w:val="both"/>
        <w:rPr>
          <w:rFonts w:ascii="Arial" w:eastAsia="Arial" w:hAnsi="Arial" w:cs="Arial"/>
          <w:b/>
        </w:rPr>
      </w:pPr>
    </w:p>
    <w:p w14:paraId="3A0909A3" w14:textId="77777777" w:rsidR="00DF4478" w:rsidRPr="00EC2523" w:rsidRDefault="00DF4478" w:rsidP="00B14E98">
      <w:pPr>
        <w:jc w:val="both"/>
        <w:rPr>
          <w:rFonts w:ascii="Arial" w:eastAsia="Arial" w:hAnsi="Arial" w:cs="Arial"/>
          <w:b/>
        </w:rPr>
      </w:pPr>
    </w:p>
    <w:sectPr w:rsidR="00DF4478" w:rsidRPr="00EC2523">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A55359" w14:textId="77777777" w:rsidR="00703C48" w:rsidRDefault="00703C48" w:rsidP="00F15FB3">
      <w:pPr>
        <w:spacing w:after="0" w:line="240" w:lineRule="auto"/>
      </w:pPr>
      <w:r>
        <w:separator/>
      </w:r>
    </w:p>
  </w:endnote>
  <w:endnote w:type="continuationSeparator" w:id="0">
    <w:p w14:paraId="28C15EBA" w14:textId="77777777" w:rsidR="00703C48" w:rsidRDefault="00703C48" w:rsidP="00F15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19569" w14:textId="4EB0E909" w:rsidR="006F45E5" w:rsidRDefault="006F45E5">
    <w:pPr>
      <w:pStyle w:val="Footer"/>
    </w:pPr>
    <w:r>
      <w:t>Somatodendritic morphology of cell types - data processing SOP 2018/02/06</w:t>
    </w:r>
  </w:p>
  <w:p w14:paraId="619EE5EB" w14:textId="77777777" w:rsidR="006F45E5" w:rsidRDefault="006F45E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789306" w14:textId="77777777" w:rsidR="00703C48" w:rsidRDefault="00703C48" w:rsidP="00F15FB3">
      <w:pPr>
        <w:spacing w:after="0" w:line="240" w:lineRule="auto"/>
      </w:pPr>
      <w:r>
        <w:separator/>
      </w:r>
    </w:p>
  </w:footnote>
  <w:footnote w:type="continuationSeparator" w:id="0">
    <w:p w14:paraId="7F70F477" w14:textId="77777777" w:rsidR="00703C48" w:rsidRDefault="00703C48" w:rsidP="00F15FB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70FCC"/>
    <w:multiLevelType w:val="multilevel"/>
    <w:tmpl w:val="7FC89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362723E"/>
    <w:multiLevelType w:val="multilevel"/>
    <w:tmpl w:val="2C8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984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F4736D0"/>
    <w:multiLevelType w:val="multilevel"/>
    <w:tmpl w:val="F672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6A5166"/>
    <w:multiLevelType w:val="hybridMultilevel"/>
    <w:tmpl w:val="1AA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975CE5"/>
    <w:multiLevelType w:val="hybridMultilevel"/>
    <w:tmpl w:val="223C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4E6964"/>
    <w:multiLevelType w:val="hybridMultilevel"/>
    <w:tmpl w:val="FF481F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090959"/>
    <w:multiLevelType w:val="multilevel"/>
    <w:tmpl w:val="976ED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BD2532B"/>
    <w:multiLevelType w:val="hybridMultilevel"/>
    <w:tmpl w:val="9BC2E3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3B0B51"/>
    <w:multiLevelType w:val="multilevel"/>
    <w:tmpl w:val="B81C7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7"/>
  </w:num>
  <w:num w:numId="4">
    <w:abstractNumId w:val="2"/>
  </w:num>
  <w:num w:numId="5">
    <w:abstractNumId w:val="8"/>
  </w:num>
  <w:num w:numId="6">
    <w:abstractNumId w:val="6"/>
  </w:num>
  <w:num w:numId="7">
    <w:abstractNumId w:val="1"/>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A31"/>
    <w:rsid w:val="00050289"/>
    <w:rsid w:val="00054913"/>
    <w:rsid w:val="00054CDA"/>
    <w:rsid w:val="00062B88"/>
    <w:rsid w:val="00095855"/>
    <w:rsid w:val="00096B75"/>
    <w:rsid w:val="000E2E45"/>
    <w:rsid w:val="000E47A1"/>
    <w:rsid w:val="000E51D0"/>
    <w:rsid w:val="001114B0"/>
    <w:rsid w:val="00130F23"/>
    <w:rsid w:val="00141941"/>
    <w:rsid w:val="001539FE"/>
    <w:rsid w:val="00160E16"/>
    <w:rsid w:val="00192F2E"/>
    <w:rsid w:val="001D71F1"/>
    <w:rsid w:val="001E353D"/>
    <w:rsid w:val="00235200"/>
    <w:rsid w:val="00263506"/>
    <w:rsid w:val="002B2095"/>
    <w:rsid w:val="002B2B67"/>
    <w:rsid w:val="002D51B1"/>
    <w:rsid w:val="0030641B"/>
    <w:rsid w:val="0031028B"/>
    <w:rsid w:val="00345374"/>
    <w:rsid w:val="003B3057"/>
    <w:rsid w:val="003C203D"/>
    <w:rsid w:val="003F4902"/>
    <w:rsid w:val="00410232"/>
    <w:rsid w:val="0041090D"/>
    <w:rsid w:val="0041353F"/>
    <w:rsid w:val="004B31CD"/>
    <w:rsid w:val="004C2F60"/>
    <w:rsid w:val="004D0C49"/>
    <w:rsid w:val="004D5BB5"/>
    <w:rsid w:val="0050197A"/>
    <w:rsid w:val="00560F06"/>
    <w:rsid w:val="00575856"/>
    <w:rsid w:val="005A0B0E"/>
    <w:rsid w:val="005A4611"/>
    <w:rsid w:val="005D7011"/>
    <w:rsid w:val="00633DF9"/>
    <w:rsid w:val="00647543"/>
    <w:rsid w:val="0065023F"/>
    <w:rsid w:val="00652BB5"/>
    <w:rsid w:val="00657A31"/>
    <w:rsid w:val="00663483"/>
    <w:rsid w:val="00677448"/>
    <w:rsid w:val="0069308C"/>
    <w:rsid w:val="006A092A"/>
    <w:rsid w:val="006D7D5B"/>
    <w:rsid w:val="006F1722"/>
    <w:rsid w:val="006F45E5"/>
    <w:rsid w:val="00703C48"/>
    <w:rsid w:val="00712850"/>
    <w:rsid w:val="00725073"/>
    <w:rsid w:val="00726E41"/>
    <w:rsid w:val="00727FF3"/>
    <w:rsid w:val="0074595A"/>
    <w:rsid w:val="0077414D"/>
    <w:rsid w:val="007A6F0E"/>
    <w:rsid w:val="007D3538"/>
    <w:rsid w:val="007D3B34"/>
    <w:rsid w:val="007D53FD"/>
    <w:rsid w:val="00830894"/>
    <w:rsid w:val="00841F9A"/>
    <w:rsid w:val="008427F5"/>
    <w:rsid w:val="008574A9"/>
    <w:rsid w:val="00860CE5"/>
    <w:rsid w:val="008A4712"/>
    <w:rsid w:val="008B2C0E"/>
    <w:rsid w:val="008D34A2"/>
    <w:rsid w:val="008D7409"/>
    <w:rsid w:val="008E36B7"/>
    <w:rsid w:val="00905EB1"/>
    <w:rsid w:val="009430C4"/>
    <w:rsid w:val="0095607C"/>
    <w:rsid w:val="009A45B9"/>
    <w:rsid w:val="009B3D3B"/>
    <w:rsid w:val="009B6B49"/>
    <w:rsid w:val="009E6A14"/>
    <w:rsid w:val="00A10A3A"/>
    <w:rsid w:val="00A15BBC"/>
    <w:rsid w:val="00A40196"/>
    <w:rsid w:val="00A56E93"/>
    <w:rsid w:val="00A87711"/>
    <w:rsid w:val="00A87AFE"/>
    <w:rsid w:val="00AC5C98"/>
    <w:rsid w:val="00AC7362"/>
    <w:rsid w:val="00B14233"/>
    <w:rsid w:val="00B14E98"/>
    <w:rsid w:val="00B164A9"/>
    <w:rsid w:val="00B20E8E"/>
    <w:rsid w:val="00B218DA"/>
    <w:rsid w:val="00B258D2"/>
    <w:rsid w:val="00B335ED"/>
    <w:rsid w:val="00B64EF5"/>
    <w:rsid w:val="00BA2898"/>
    <w:rsid w:val="00BB1514"/>
    <w:rsid w:val="00BB50FD"/>
    <w:rsid w:val="00BC3C35"/>
    <w:rsid w:val="00C00C01"/>
    <w:rsid w:val="00C12394"/>
    <w:rsid w:val="00C91C76"/>
    <w:rsid w:val="00C93381"/>
    <w:rsid w:val="00CB1578"/>
    <w:rsid w:val="00CC75AA"/>
    <w:rsid w:val="00CD746E"/>
    <w:rsid w:val="00CF4F3B"/>
    <w:rsid w:val="00CF7A9B"/>
    <w:rsid w:val="00D100EB"/>
    <w:rsid w:val="00D305DC"/>
    <w:rsid w:val="00D5642A"/>
    <w:rsid w:val="00D76D2F"/>
    <w:rsid w:val="00D843A9"/>
    <w:rsid w:val="00D94490"/>
    <w:rsid w:val="00DA4873"/>
    <w:rsid w:val="00DF4478"/>
    <w:rsid w:val="00DF44AE"/>
    <w:rsid w:val="00E3495A"/>
    <w:rsid w:val="00E46B7B"/>
    <w:rsid w:val="00E50CF6"/>
    <w:rsid w:val="00E62E12"/>
    <w:rsid w:val="00E63583"/>
    <w:rsid w:val="00E67F2E"/>
    <w:rsid w:val="00EC2523"/>
    <w:rsid w:val="00EC6C62"/>
    <w:rsid w:val="00F13B6C"/>
    <w:rsid w:val="00F147F4"/>
    <w:rsid w:val="00F15FB3"/>
    <w:rsid w:val="00F24C6B"/>
    <w:rsid w:val="00F3012F"/>
    <w:rsid w:val="00F31F6C"/>
    <w:rsid w:val="00F41DF0"/>
    <w:rsid w:val="00F85530"/>
    <w:rsid w:val="00F93A05"/>
    <w:rsid w:val="00F9428F"/>
    <w:rsid w:val="00FB40A2"/>
    <w:rsid w:val="00FD5DAC"/>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89D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8574A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26E41"/>
    <w:pPr>
      <w:ind w:left="720"/>
      <w:contextualSpacing/>
    </w:pPr>
  </w:style>
  <w:style w:type="character" w:styleId="CommentReference">
    <w:name w:val="annotation reference"/>
    <w:basedOn w:val="DefaultParagraphFont"/>
    <w:uiPriority w:val="99"/>
    <w:semiHidden/>
    <w:unhideWhenUsed/>
    <w:rsid w:val="00130F23"/>
    <w:rPr>
      <w:sz w:val="18"/>
      <w:szCs w:val="18"/>
    </w:rPr>
  </w:style>
  <w:style w:type="paragraph" w:styleId="CommentText">
    <w:name w:val="annotation text"/>
    <w:basedOn w:val="Normal"/>
    <w:link w:val="CommentTextChar"/>
    <w:uiPriority w:val="99"/>
    <w:semiHidden/>
    <w:unhideWhenUsed/>
    <w:rsid w:val="00130F23"/>
    <w:pPr>
      <w:spacing w:line="240" w:lineRule="auto"/>
    </w:pPr>
    <w:rPr>
      <w:sz w:val="24"/>
      <w:szCs w:val="24"/>
    </w:rPr>
  </w:style>
  <w:style w:type="character" w:customStyle="1" w:styleId="CommentTextChar">
    <w:name w:val="Comment Text Char"/>
    <w:basedOn w:val="DefaultParagraphFont"/>
    <w:link w:val="CommentText"/>
    <w:uiPriority w:val="99"/>
    <w:semiHidden/>
    <w:rsid w:val="00130F23"/>
    <w:rPr>
      <w:sz w:val="24"/>
      <w:szCs w:val="24"/>
    </w:rPr>
  </w:style>
  <w:style w:type="paragraph" w:styleId="CommentSubject">
    <w:name w:val="annotation subject"/>
    <w:basedOn w:val="CommentText"/>
    <w:next w:val="CommentText"/>
    <w:link w:val="CommentSubjectChar"/>
    <w:uiPriority w:val="99"/>
    <w:semiHidden/>
    <w:unhideWhenUsed/>
    <w:rsid w:val="00130F23"/>
    <w:rPr>
      <w:b/>
      <w:bCs/>
      <w:sz w:val="20"/>
      <w:szCs w:val="20"/>
    </w:rPr>
  </w:style>
  <w:style w:type="character" w:customStyle="1" w:styleId="CommentSubjectChar">
    <w:name w:val="Comment Subject Char"/>
    <w:basedOn w:val="CommentTextChar"/>
    <w:link w:val="CommentSubject"/>
    <w:uiPriority w:val="99"/>
    <w:semiHidden/>
    <w:rsid w:val="00130F23"/>
    <w:rPr>
      <w:b/>
      <w:bCs/>
      <w:sz w:val="20"/>
      <w:szCs w:val="20"/>
    </w:rPr>
  </w:style>
  <w:style w:type="paragraph" w:styleId="BalloonText">
    <w:name w:val="Balloon Text"/>
    <w:basedOn w:val="Normal"/>
    <w:link w:val="BalloonTextChar"/>
    <w:uiPriority w:val="99"/>
    <w:semiHidden/>
    <w:unhideWhenUsed/>
    <w:rsid w:val="00130F2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0F23"/>
    <w:rPr>
      <w:rFonts w:ascii="Times New Roman" w:hAnsi="Times New Roman" w:cs="Times New Roman"/>
      <w:sz w:val="18"/>
      <w:szCs w:val="18"/>
    </w:rPr>
  </w:style>
  <w:style w:type="paragraph" w:styleId="Header">
    <w:name w:val="header"/>
    <w:basedOn w:val="Normal"/>
    <w:link w:val="HeaderChar"/>
    <w:uiPriority w:val="99"/>
    <w:unhideWhenUsed/>
    <w:rsid w:val="00F15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FB3"/>
  </w:style>
  <w:style w:type="paragraph" w:styleId="Footer">
    <w:name w:val="footer"/>
    <w:basedOn w:val="Normal"/>
    <w:link w:val="FooterChar"/>
    <w:uiPriority w:val="99"/>
    <w:unhideWhenUsed/>
    <w:rsid w:val="00F15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FB3"/>
  </w:style>
  <w:style w:type="paragraph" w:styleId="TOC1">
    <w:name w:val="toc 1"/>
    <w:basedOn w:val="Normal"/>
    <w:next w:val="Normal"/>
    <w:autoRedefine/>
    <w:uiPriority w:val="39"/>
    <w:unhideWhenUsed/>
    <w:rsid w:val="002D51B1"/>
    <w:pPr>
      <w:spacing w:after="100"/>
    </w:pPr>
  </w:style>
  <w:style w:type="paragraph" w:styleId="TOC2">
    <w:name w:val="toc 2"/>
    <w:basedOn w:val="Normal"/>
    <w:next w:val="Normal"/>
    <w:autoRedefine/>
    <w:uiPriority w:val="39"/>
    <w:unhideWhenUsed/>
    <w:rsid w:val="002D51B1"/>
    <w:pPr>
      <w:spacing w:after="100"/>
      <w:ind w:left="220"/>
    </w:pPr>
  </w:style>
  <w:style w:type="character" w:styleId="Hyperlink">
    <w:name w:val="Hyperlink"/>
    <w:basedOn w:val="DefaultParagraphFont"/>
    <w:uiPriority w:val="99"/>
    <w:unhideWhenUsed/>
    <w:rsid w:val="002D51B1"/>
    <w:rPr>
      <w:color w:val="0000FF" w:themeColor="hyperlink"/>
      <w:u w:val="single"/>
    </w:rPr>
  </w:style>
  <w:style w:type="paragraph" w:styleId="Caption">
    <w:name w:val="caption"/>
    <w:basedOn w:val="Normal"/>
    <w:next w:val="Normal"/>
    <w:uiPriority w:val="35"/>
    <w:unhideWhenUsed/>
    <w:qFormat/>
    <w:rsid w:val="002D51B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10A3A"/>
    <w:pPr>
      <w:spacing w:after="0"/>
    </w:pPr>
  </w:style>
  <w:style w:type="paragraph" w:styleId="NormalWeb">
    <w:name w:val="Normal (Web)"/>
    <w:basedOn w:val="Normal"/>
    <w:uiPriority w:val="99"/>
    <w:unhideWhenUsed/>
    <w:rsid w:val="00F93A0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7Char">
    <w:name w:val="Heading 7 Char"/>
    <w:basedOn w:val="DefaultParagraphFont"/>
    <w:link w:val="Heading7"/>
    <w:uiPriority w:val="9"/>
    <w:rsid w:val="008574A9"/>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8574A9"/>
    <w:pPr>
      <w:spacing w:after="100"/>
      <w:ind w:left="1320"/>
    </w:pPr>
  </w:style>
  <w:style w:type="paragraph" w:styleId="TOC3">
    <w:name w:val="toc 3"/>
    <w:basedOn w:val="Normal"/>
    <w:next w:val="Normal"/>
    <w:autoRedefine/>
    <w:uiPriority w:val="39"/>
    <w:unhideWhenUsed/>
    <w:rsid w:val="0069308C"/>
    <w:pPr>
      <w:spacing w:after="100"/>
      <w:ind w:left="440"/>
    </w:pPr>
  </w:style>
  <w:style w:type="table" w:styleId="TableGrid">
    <w:name w:val="Table Grid"/>
    <w:basedOn w:val="TableNormal"/>
    <w:uiPriority w:val="39"/>
    <w:rsid w:val="006D7D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149018">
      <w:bodyDiv w:val="1"/>
      <w:marLeft w:val="0"/>
      <w:marRight w:val="0"/>
      <w:marTop w:val="0"/>
      <w:marBottom w:val="0"/>
      <w:divBdr>
        <w:top w:val="none" w:sz="0" w:space="0" w:color="auto"/>
        <w:left w:val="none" w:sz="0" w:space="0" w:color="auto"/>
        <w:bottom w:val="none" w:sz="0" w:space="0" w:color="auto"/>
        <w:right w:val="none" w:sz="0" w:space="0" w:color="auto"/>
      </w:divBdr>
    </w:div>
    <w:div w:id="545872727">
      <w:bodyDiv w:val="1"/>
      <w:marLeft w:val="0"/>
      <w:marRight w:val="0"/>
      <w:marTop w:val="0"/>
      <w:marBottom w:val="0"/>
      <w:divBdr>
        <w:top w:val="none" w:sz="0" w:space="0" w:color="auto"/>
        <w:left w:val="none" w:sz="0" w:space="0" w:color="auto"/>
        <w:bottom w:val="none" w:sz="0" w:space="0" w:color="auto"/>
        <w:right w:val="none" w:sz="0" w:space="0" w:color="auto"/>
      </w:divBdr>
    </w:div>
    <w:div w:id="761685516">
      <w:bodyDiv w:val="1"/>
      <w:marLeft w:val="0"/>
      <w:marRight w:val="0"/>
      <w:marTop w:val="0"/>
      <w:marBottom w:val="0"/>
      <w:divBdr>
        <w:top w:val="none" w:sz="0" w:space="0" w:color="auto"/>
        <w:left w:val="none" w:sz="0" w:space="0" w:color="auto"/>
        <w:bottom w:val="none" w:sz="0" w:space="0" w:color="auto"/>
        <w:right w:val="none" w:sz="0" w:space="0" w:color="auto"/>
      </w:divBdr>
    </w:div>
    <w:div w:id="1549147602">
      <w:bodyDiv w:val="1"/>
      <w:marLeft w:val="0"/>
      <w:marRight w:val="0"/>
      <w:marTop w:val="0"/>
      <w:marBottom w:val="0"/>
      <w:divBdr>
        <w:top w:val="none" w:sz="0" w:space="0" w:color="auto"/>
        <w:left w:val="none" w:sz="0" w:space="0" w:color="auto"/>
        <w:bottom w:val="none" w:sz="0" w:space="0" w:color="auto"/>
        <w:right w:val="none" w:sz="0" w:space="0" w:color="auto"/>
      </w:divBdr>
    </w:div>
    <w:div w:id="201814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g"/><Relationship Id="rId20"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hyperlink" Target="https://paperpile.com/c/N32BVw/lKrD" TargetMode="External"/><Relationship Id="rId12" Type="http://schemas.openxmlformats.org/officeDocument/2006/relationships/hyperlink" Target="https://paperpile.com/c/N32BVw/QqIO" TargetMode="External"/><Relationship Id="rId13" Type="http://schemas.openxmlformats.org/officeDocument/2006/relationships/hyperlink" Target="https://paperpile.com/c/N32BVw/dQRo" TargetMode="External"/><Relationship Id="rId14" Type="http://schemas.openxmlformats.org/officeDocument/2006/relationships/hyperlink" Target="https://paperpile.com/c/N32BVw/Tt7F"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AAF9D-B38C-BA47-941A-3FA53C7BB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1989</Words>
  <Characters>11342</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U V</dc:creator>
  <cp:keywords/>
  <dc:description/>
  <cp:lastModifiedBy>Microsoft Office User</cp:lastModifiedBy>
  <cp:revision>2</cp:revision>
  <cp:lastPrinted>2018-02-04T16:13:00Z</cp:lastPrinted>
  <dcterms:created xsi:type="dcterms:W3CDTF">2018-02-17T01:45:00Z</dcterms:created>
  <dcterms:modified xsi:type="dcterms:W3CDTF">2018-02-17T01:45:00Z</dcterms:modified>
</cp:coreProperties>
</file>