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7A8" w:rsidRPr="000457A8" w:rsidRDefault="000457A8" w:rsidP="000457A8">
      <w:pPr>
        <w:rPr>
          <w:rFonts w:ascii="Times New Roman" w:hAnsi="Times New Roman" w:cs="Times New Roman"/>
          <w:b/>
          <w:color w:val="000000" w:themeColor="text1"/>
          <w:sz w:val="28"/>
          <w:szCs w:val="28"/>
        </w:rPr>
      </w:pPr>
      <w:r w:rsidRPr="000457A8">
        <w:rPr>
          <w:rFonts w:ascii="Times New Roman" w:hAnsi="Times New Roman" w:cs="Times New Roman"/>
          <w:b/>
          <w:color w:val="000000" w:themeColor="text1"/>
          <w:sz w:val="28"/>
          <w:szCs w:val="28"/>
        </w:rPr>
        <w:t>Cell recovery</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1 Pre-f</w:t>
      </w:r>
      <w:r w:rsidR="004F1326">
        <w:rPr>
          <w:rFonts w:ascii="Times New Roman" w:hAnsi="Times New Roman" w:cs="Times New Roman"/>
          <w:color w:val="000000" w:themeColor="text1"/>
          <w:szCs w:val="21"/>
        </w:rPr>
        <w:t>etching culture solution: Take 6</w:t>
      </w:r>
      <w:r w:rsidRPr="000457A8">
        <w:rPr>
          <w:rFonts w:ascii="Times New Roman" w:hAnsi="Times New Roman" w:cs="Times New Roman"/>
          <w:color w:val="000000" w:themeColor="text1"/>
          <w:szCs w:val="21"/>
        </w:rPr>
        <w:t xml:space="preserve"> ml of the culture solution in a centrifuge tube (operated in a clean bench).</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 xml:space="preserve">2 Instant Dissolving: The cryotube containing the cells to be resuscitated was taken out from the liquid nitrogen tank and quickly dissolved in a 37-degree water bath for 1 min. The melted cell fluid was poured into a centrifuge tube containing </w:t>
      </w:r>
      <w:r w:rsidR="004F1326">
        <w:rPr>
          <w:rFonts w:ascii="Times New Roman" w:hAnsi="Times New Roman" w:cs="Times New Roman"/>
          <w:color w:val="000000" w:themeColor="text1"/>
          <w:szCs w:val="21"/>
        </w:rPr>
        <w:t>6</w:t>
      </w:r>
      <w:r w:rsidRPr="000457A8">
        <w:rPr>
          <w:rFonts w:ascii="Times New Roman" w:hAnsi="Times New Roman" w:cs="Times New Roman"/>
          <w:color w:val="000000" w:themeColor="text1"/>
          <w:szCs w:val="21"/>
        </w:rPr>
        <w:t xml:space="preserve"> ml of the culture solution (operated in a clean bench).</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 xml:space="preserve">3 Centrifugation: Centrifuge the tube into a centrifuge and centrifuge at </w:t>
      </w:r>
      <w:r w:rsidR="008A01C5">
        <w:rPr>
          <w:rFonts w:ascii="Times New Roman" w:hAnsi="Times New Roman" w:cs="Times New Roman"/>
          <w:color w:val="000000" w:themeColor="text1"/>
          <w:szCs w:val="21"/>
        </w:rPr>
        <w:t>2000</w:t>
      </w:r>
      <w:r w:rsidRPr="000457A8">
        <w:rPr>
          <w:rFonts w:ascii="Times New Roman" w:hAnsi="Times New Roman" w:cs="Times New Roman"/>
          <w:color w:val="000000" w:themeColor="text1"/>
          <w:szCs w:val="21"/>
        </w:rPr>
        <w:t xml:space="preserve"> r/min for 5 min. Discard the supernatant.</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4 Resuspend: The cells are flicked by hand, and the tight cell become loose. The cell pieces are resuspended by 10 ml of the culture solution.</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5 Pack culture: The cell-containing medium was dispensed into 2 small flasks in equal amounts of 5 ml per vial.</w:t>
      </w:r>
    </w:p>
    <w:p w:rsidR="000457A8" w:rsidRPr="000457A8" w:rsidRDefault="000457A8" w:rsidP="000457A8">
      <w:pPr>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6 Observation and culture: The number of cell states was observed under a microscope, and cultured in an incubator.</w:t>
      </w:r>
    </w:p>
    <w:p w:rsidR="00690841" w:rsidRPr="000457A8" w:rsidRDefault="000457A8" w:rsidP="00690841">
      <w:pP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C</w:t>
      </w:r>
      <w:r w:rsidR="00690841" w:rsidRPr="000457A8">
        <w:rPr>
          <w:rFonts w:ascii="Times New Roman" w:hAnsi="Times New Roman" w:cs="Times New Roman"/>
          <w:b/>
          <w:color w:val="000000" w:themeColor="text1"/>
          <w:sz w:val="28"/>
          <w:szCs w:val="28"/>
        </w:rPr>
        <w:t>ell inheritance</w:t>
      </w:r>
    </w:p>
    <w:p w:rsidR="00690841" w:rsidRPr="000457A8" w:rsidRDefault="00FA3BF8" w:rsidP="00690841">
      <w:pPr>
        <w:rPr>
          <w:rFonts w:ascii="Times New Roman" w:hAnsi="Times New Roman" w:cs="Times New Roman"/>
          <w:color w:val="000000" w:themeColor="text1"/>
          <w:szCs w:val="21"/>
        </w:rPr>
      </w:pPr>
      <w:r>
        <w:rPr>
          <w:rFonts w:ascii="Times New Roman" w:hAnsi="Times New Roman" w:cs="Times New Roman"/>
          <w:color w:val="000000" w:themeColor="text1"/>
          <w:szCs w:val="21"/>
        </w:rPr>
        <w:t>1</w:t>
      </w:r>
      <w:r w:rsidR="00690841" w:rsidRPr="000457A8">
        <w:rPr>
          <w:rFonts w:ascii="Times New Roman" w:hAnsi="Times New Roman" w:cs="Times New Roman"/>
          <w:color w:val="000000" w:themeColor="text1"/>
          <w:szCs w:val="21"/>
        </w:rPr>
        <w:t xml:space="preserve"> Discard the old medium first. Wash 1 time with 1 ml PBS and discard the PBS.</w:t>
      </w:r>
    </w:p>
    <w:p w:rsidR="00690841" w:rsidRPr="000457A8" w:rsidRDefault="00FA3BF8" w:rsidP="00690841">
      <w:pPr>
        <w:rPr>
          <w:rFonts w:ascii="Times New Roman" w:hAnsi="Times New Roman" w:cs="Times New Roman"/>
          <w:color w:val="000000" w:themeColor="text1"/>
          <w:szCs w:val="21"/>
        </w:rPr>
      </w:pPr>
      <w:r>
        <w:rPr>
          <w:rFonts w:ascii="Times New Roman" w:hAnsi="Times New Roman" w:cs="Times New Roman"/>
          <w:color w:val="000000" w:themeColor="text1"/>
          <w:szCs w:val="21"/>
        </w:rPr>
        <w:t>2</w:t>
      </w:r>
      <w:r w:rsidR="00690841" w:rsidRPr="000457A8">
        <w:rPr>
          <w:rFonts w:ascii="Times New Roman" w:hAnsi="Times New Roman" w:cs="Times New Roman"/>
          <w:color w:val="000000" w:themeColor="text1"/>
          <w:szCs w:val="21"/>
        </w:rPr>
        <w:t xml:space="preserve"> Add 1 ml of trypsin-EDTA digest, shake it evenly, and put it in the incubator for 1 min. The cells were rounded under an inverted microscope. Quickly place the cell culture flask in a clean bench.</w:t>
      </w:r>
    </w:p>
    <w:p w:rsidR="00690841" w:rsidRPr="000457A8" w:rsidRDefault="00FA3BF8" w:rsidP="00690841">
      <w:p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3 </w:t>
      </w:r>
      <w:r w:rsidR="00690841" w:rsidRPr="000457A8">
        <w:rPr>
          <w:rFonts w:ascii="Times New Roman" w:hAnsi="Times New Roman" w:cs="Times New Roman"/>
          <w:color w:val="000000" w:themeColor="text1"/>
          <w:szCs w:val="21"/>
        </w:rPr>
        <w:t xml:space="preserve">Add the culture solution to stop the digestion, gently puff the cells from the wall of the culture </w:t>
      </w:r>
      <w:r>
        <w:rPr>
          <w:rFonts w:ascii="Times New Roman" w:hAnsi="Times New Roman" w:cs="Times New Roman"/>
          <w:color w:val="000000" w:themeColor="text1"/>
          <w:szCs w:val="21"/>
        </w:rPr>
        <w:t xml:space="preserve">flask with a 3 ml </w:t>
      </w:r>
      <w:r w:rsidRPr="000457A8">
        <w:rPr>
          <w:rFonts w:ascii="Times New Roman" w:hAnsi="Times New Roman" w:cs="Times New Roman"/>
          <w:color w:val="000000" w:themeColor="text1"/>
          <w:szCs w:val="21"/>
        </w:rPr>
        <w:t>culture solution</w:t>
      </w:r>
      <w:r w:rsidR="00690841" w:rsidRPr="000457A8">
        <w:rPr>
          <w:rFonts w:ascii="Times New Roman" w:hAnsi="Times New Roman" w:cs="Times New Roman"/>
          <w:color w:val="000000" w:themeColor="text1"/>
          <w:szCs w:val="21"/>
        </w:rPr>
        <w:t xml:space="preserve">, centrifuge at </w:t>
      </w:r>
      <w:r w:rsidR="008A01C5">
        <w:rPr>
          <w:rFonts w:ascii="Times New Roman" w:hAnsi="Times New Roman" w:cs="Times New Roman"/>
          <w:color w:val="000000" w:themeColor="text1"/>
          <w:szCs w:val="21"/>
        </w:rPr>
        <w:t>2000</w:t>
      </w:r>
      <w:r w:rsidR="00690841" w:rsidRPr="000457A8">
        <w:rPr>
          <w:rFonts w:ascii="Times New Roman" w:hAnsi="Times New Roman" w:cs="Times New Roman"/>
          <w:color w:val="000000" w:themeColor="text1"/>
          <w:szCs w:val="21"/>
        </w:rPr>
        <w:t xml:space="preserve"> r/min for 5 min at low speed, and discard the supernatant.</w:t>
      </w:r>
    </w:p>
    <w:p w:rsidR="00B77E3E" w:rsidRPr="000457A8" w:rsidRDefault="00FA3BF8" w:rsidP="00B77E3E">
      <w:pPr>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4 </w:t>
      </w:r>
      <w:r w:rsidR="00B77E3E" w:rsidRPr="000457A8">
        <w:rPr>
          <w:rFonts w:ascii="Times New Roman" w:hAnsi="Times New Roman" w:cs="Times New Roman"/>
          <w:color w:val="000000" w:themeColor="text1"/>
          <w:szCs w:val="21"/>
        </w:rPr>
        <w:t>The cell-containing medium was dispensed into 2 small flasks.</w:t>
      </w:r>
    </w:p>
    <w:p w:rsidR="00690841" w:rsidRDefault="000457A8" w:rsidP="00690841">
      <w:pPr>
        <w:rPr>
          <w:rFonts w:ascii="Times New Roman" w:hAnsi="Times New Roman" w:cs="Times New Roman"/>
          <w:b/>
          <w:color w:val="000000" w:themeColor="text1"/>
          <w:sz w:val="28"/>
          <w:szCs w:val="28"/>
        </w:rPr>
      </w:pPr>
      <w:r w:rsidRPr="000457A8">
        <w:rPr>
          <w:rFonts w:ascii="Times New Roman" w:hAnsi="Times New Roman" w:cs="Times New Roman"/>
          <w:b/>
          <w:color w:val="000000" w:themeColor="text1"/>
          <w:sz w:val="28"/>
          <w:szCs w:val="28"/>
        </w:rPr>
        <w:t>Cell cryopreservation</w:t>
      </w:r>
    </w:p>
    <w:p w:rsidR="000457A8" w:rsidRP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1</w:t>
      </w:r>
      <w:r w:rsidRPr="000457A8">
        <w:rPr>
          <w:rFonts w:ascii="Times New Roman" w:hAnsi="Times New Roman" w:cs="Times New Roman"/>
          <w:color w:val="000000" w:themeColor="text1"/>
          <w:szCs w:val="21"/>
        </w:rPr>
        <w:t xml:space="preserve"> Remove the cells to be frozen from the incubator into a clean bench, shake the flask from side to side, and pour the waste liquid containing dead cells into the waste tank from</w:t>
      </w:r>
      <w:r w:rsidR="00A52320">
        <w:rPr>
          <w:rFonts w:ascii="Times New Roman" w:hAnsi="Times New Roman" w:cs="Times New Roman"/>
          <w:color w:val="000000" w:themeColor="text1"/>
          <w:szCs w:val="21"/>
        </w:rPr>
        <w:t xml:space="preserve"> the side. Wash twice with 3 ml</w:t>
      </w:r>
      <w:r w:rsidRPr="000457A8">
        <w:rPr>
          <w:rFonts w:ascii="Times New Roman" w:hAnsi="Times New Roman" w:cs="Times New Roman"/>
          <w:color w:val="000000" w:themeColor="text1"/>
          <w:szCs w:val="21"/>
        </w:rPr>
        <w:t xml:space="preserve"> PBS and discard the waste.</w:t>
      </w:r>
    </w:p>
    <w:p w:rsidR="000457A8" w:rsidRP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2</w:t>
      </w:r>
      <w:r w:rsidR="00A52320">
        <w:rPr>
          <w:rFonts w:ascii="Times New Roman" w:hAnsi="Times New Roman" w:cs="Times New Roman"/>
          <w:color w:val="000000" w:themeColor="text1"/>
          <w:szCs w:val="21"/>
        </w:rPr>
        <w:t xml:space="preserve"> trypsin digestion: 1ml</w:t>
      </w:r>
      <w:r w:rsidRPr="000457A8">
        <w:rPr>
          <w:rFonts w:ascii="Times New Roman" w:hAnsi="Times New Roman" w:cs="Times New Roman"/>
          <w:color w:val="000000" w:themeColor="text1"/>
          <w:szCs w:val="21"/>
        </w:rPr>
        <w:t xml:space="preserve"> trypsin digestion for 2-3min, the bottle mouth is tight, placed under the inverted microscope to observe the cells. Over time, the original adherent cells gradually become rounded, causing the cells to detach from the bottle wall.</w:t>
      </w:r>
    </w:p>
    <w:p w:rsidR="000457A8" w:rsidRP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3</w:t>
      </w:r>
      <w:r w:rsidRPr="000457A8">
        <w:rPr>
          <w:rFonts w:ascii="Times New Roman" w:hAnsi="Times New Roman" w:cs="Times New Roman"/>
          <w:color w:val="000000" w:themeColor="text1"/>
          <w:szCs w:val="21"/>
        </w:rPr>
        <w:t xml:space="preserve"> Termination of digestion: 4 ml of culture solution is used to terminate digestion, and the pipette draws the culture solution to blow the cells on the bottle wall to make it a uniformly dispersed cell suspension.</w:t>
      </w:r>
    </w:p>
    <w:p w:rsidR="000457A8" w:rsidRP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4</w:t>
      </w:r>
      <w:r w:rsidRPr="000457A8">
        <w:rPr>
          <w:rFonts w:ascii="Times New Roman" w:hAnsi="Times New Roman" w:cs="Times New Roman"/>
          <w:color w:val="000000" w:themeColor="text1"/>
          <w:szCs w:val="21"/>
        </w:rPr>
        <w:t xml:space="preserve"> Centrifugation: The cell-containing culture solution was transferred to a centrifuge tube by</w:t>
      </w:r>
      <w:r w:rsidR="004F1326">
        <w:rPr>
          <w:rFonts w:ascii="Times New Roman" w:hAnsi="Times New Roman" w:cs="Times New Roman"/>
          <w:color w:val="000000" w:themeColor="text1"/>
          <w:szCs w:val="21"/>
        </w:rPr>
        <w:t xml:space="preserve"> a pipette at </w:t>
      </w:r>
      <w:r w:rsidR="008A01C5">
        <w:rPr>
          <w:rFonts w:ascii="Times New Roman" w:hAnsi="Times New Roman" w:cs="Times New Roman"/>
          <w:color w:val="000000" w:themeColor="text1"/>
          <w:szCs w:val="21"/>
        </w:rPr>
        <w:t>2000</w:t>
      </w:r>
      <w:r w:rsidRPr="000457A8">
        <w:rPr>
          <w:rFonts w:ascii="Times New Roman" w:hAnsi="Times New Roman" w:cs="Times New Roman"/>
          <w:color w:val="000000" w:themeColor="text1"/>
          <w:szCs w:val="21"/>
        </w:rPr>
        <w:t xml:space="preserve"> r/min for 5 min.</w:t>
      </w:r>
    </w:p>
    <w:p w:rsidR="000457A8" w:rsidRP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5</w:t>
      </w:r>
      <w:r w:rsidRPr="000457A8">
        <w:rPr>
          <w:rFonts w:ascii="Times New Roman" w:hAnsi="Times New Roman" w:cs="Times New Roman"/>
          <w:color w:val="000000" w:themeColor="text1"/>
          <w:szCs w:val="21"/>
        </w:rPr>
        <w:t xml:space="preserve"> Cryopreservation: According to the number of cells to be frozen, configure a cryopreservation solution containing 10% DMSO in the culture solution, and use this cryopreservation solution to resuspend the blow </w:t>
      </w:r>
      <w:r w:rsidR="004F1326">
        <w:rPr>
          <w:rFonts w:ascii="Times New Roman" w:hAnsi="Times New Roman" w:cs="Times New Roman"/>
          <w:color w:val="000000" w:themeColor="text1"/>
          <w:szCs w:val="21"/>
        </w:rPr>
        <w:t>,</w:t>
      </w:r>
      <w:r w:rsidRPr="000457A8">
        <w:rPr>
          <w:rFonts w:ascii="Times New Roman" w:hAnsi="Times New Roman" w:cs="Times New Roman"/>
          <w:color w:val="000000" w:themeColor="text1"/>
          <w:szCs w:val="21"/>
        </w:rPr>
        <w:t xml:space="preserve"> moved into each cryotube in a 1ml format.</w:t>
      </w:r>
    </w:p>
    <w:p w:rsidR="000457A8" w:rsidRDefault="000457A8" w:rsidP="000457A8">
      <w:pPr>
        <w:rPr>
          <w:rFonts w:ascii="Times New Roman" w:hAnsi="Times New Roman" w:cs="Times New Roman"/>
          <w:color w:val="000000" w:themeColor="text1"/>
          <w:szCs w:val="21"/>
        </w:rPr>
      </w:pPr>
      <w:r>
        <w:rPr>
          <w:rFonts w:ascii="Times New Roman" w:hAnsi="Times New Roman" w:cs="Times New Roman"/>
          <w:color w:val="000000" w:themeColor="text1"/>
          <w:szCs w:val="21"/>
        </w:rPr>
        <w:t>6</w:t>
      </w:r>
      <w:r w:rsidRPr="000457A8">
        <w:rPr>
          <w:rFonts w:ascii="Times New Roman" w:hAnsi="Times New Roman" w:cs="Times New Roman"/>
          <w:color w:val="000000" w:themeColor="text1"/>
          <w:szCs w:val="21"/>
        </w:rPr>
        <w:t xml:space="preserve"> Cooling: Place the cryotube in a programmed cooling box - 80 degrees overnight, and place it in a liquid nitrogen tank the next day. Record the cell name, operation time, location and operator's name.</w:t>
      </w:r>
    </w:p>
    <w:p w:rsidR="008C6A03" w:rsidRPr="00532AA2" w:rsidRDefault="008C6A03" w:rsidP="004D77DC">
      <w:pPr>
        <w:rPr>
          <w:rFonts w:ascii="Times New Roman" w:hAnsi="Times New Roman" w:cs="Times New Roman" w:hint="eastAsia"/>
          <w:b/>
          <w:color w:val="000000" w:themeColor="text1"/>
          <w:sz w:val="28"/>
          <w:szCs w:val="28"/>
        </w:rPr>
      </w:pPr>
      <w:r w:rsidRPr="008C6A03">
        <w:rPr>
          <w:rFonts w:ascii="Times New Roman" w:hAnsi="Times New Roman" w:cs="Times New Roman"/>
          <w:b/>
          <w:sz w:val="28"/>
          <w:szCs w:val="28"/>
        </w:rPr>
        <w:lastRenderedPageBreak/>
        <w:t>Cardiomyocyte and cardiac fibroblast culture</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Five culture dishes with an area of ​​10 cm</w:t>
      </w:r>
      <w:r w:rsidRPr="008C6A03">
        <w:rPr>
          <w:rFonts w:ascii="Times New Roman" w:hAnsi="Times New Roman" w:cs="Times New Roman"/>
          <w:color w:val="000000" w:themeColor="text1"/>
          <w:szCs w:val="21"/>
          <w:vertAlign w:val="superscript"/>
        </w:rPr>
        <w:t>2</w:t>
      </w:r>
      <w:r w:rsidRPr="008C6A03">
        <w:rPr>
          <w:rFonts w:ascii="Times New Roman" w:hAnsi="Times New Roman" w:cs="Times New Roman"/>
          <w:color w:val="000000" w:themeColor="text1"/>
          <w:szCs w:val="21"/>
        </w:rPr>
        <w:t xml:space="preserve"> were take</w:t>
      </w:r>
      <w:r>
        <w:rPr>
          <w:rFonts w:ascii="Times New Roman" w:hAnsi="Times New Roman" w:cs="Times New Roman"/>
          <w:color w:val="000000" w:themeColor="text1"/>
          <w:szCs w:val="21"/>
        </w:rPr>
        <w:t>n, the first two were</w:t>
      </w:r>
      <w:r w:rsidRPr="008C6A03">
        <w:rPr>
          <w:rFonts w:ascii="Times New Roman" w:hAnsi="Times New Roman" w:cs="Times New Roman"/>
          <w:color w:val="000000" w:themeColor="text1"/>
          <w:szCs w:val="21"/>
        </w:rPr>
        <w:t xml:space="preserve"> added with 75% alcohol and autoclaved PBS, and the remaining three were added to the complete culture.</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 xml:space="preserve">The </w:t>
      </w:r>
      <w:r>
        <w:rPr>
          <w:rFonts w:ascii="Times New Roman" w:hAnsi="Times New Roman" w:cs="Times New Roman" w:hint="eastAsia"/>
          <w:color w:val="000000" w:themeColor="text1"/>
          <w:szCs w:val="21"/>
        </w:rPr>
        <w:t>SD</w:t>
      </w:r>
      <w:r w:rsidRPr="008C6A03">
        <w:rPr>
          <w:rFonts w:ascii="Times New Roman" w:hAnsi="Times New Roman" w:cs="Times New Roman"/>
          <w:color w:val="000000" w:themeColor="text1"/>
          <w:szCs w:val="21"/>
        </w:rPr>
        <w:t xml:space="preserve"> rats were sterilized in a petri dish containing alcohol, and the hearts were placed in a petri dish containing PBS by using a scissors which had been autoclaved and traversing the heart at the chest of the </w:t>
      </w:r>
      <w:r>
        <w:rPr>
          <w:rFonts w:ascii="Times New Roman" w:hAnsi="Times New Roman" w:cs="Times New Roman" w:hint="eastAsia"/>
          <w:color w:val="000000" w:themeColor="text1"/>
          <w:szCs w:val="21"/>
        </w:rPr>
        <w:t>rats</w:t>
      </w:r>
      <w:r w:rsidRPr="008C6A03">
        <w:rPr>
          <w:rFonts w:ascii="Times New Roman" w:hAnsi="Times New Roman" w:cs="Times New Roman"/>
          <w:color w:val="000000" w:themeColor="text1"/>
          <w:szCs w:val="21"/>
        </w:rPr>
        <w:t>.</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The residual blood of the heart was squeezed out with a straight sputum and a curved sputum. The cleaned heart was placed in a petri dish containing the complete culture solution, and the residual blood of the heart was again squeezed out three times.</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The heart tissue is cut into small pieces with scissors, placed in a centrifuge tube, and the heart fragments are deposited, and the supernatant is discarded. The culture solution was added to a 50 ml centrifuge tube and placed on an ice basin.</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Trypsin was added to the tissue, immersed in the tissue, and the tissue was digested for about 40 s. After standing for a few minutes, the supernatant was aspirated and added to a 50 ml centrifuge tube in an ice basin. The above steps were repeated until the heart of the suckling mouse was completely digested.</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 xml:space="preserve">The culture medium containing the cells was filtered on a 50 ml centrifuge tube covered with a 200 mesh filter cloth, and the filtered cells and the culture solution were dispensed into a 15 ml centrifuge tube. Centrifuge at room temperature for 5 min at </w:t>
      </w:r>
      <w:r w:rsidR="008A01C5">
        <w:rPr>
          <w:rFonts w:ascii="Times New Roman" w:hAnsi="Times New Roman" w:cs="Times New Roman"/>
          <w:color w:val="000000" w:themeColor="text1"/>
          <w:szCs w:val="21"/>
        </w:rPr>
        <w:t>2000</w:t>
      </w:r>
      <w:r w:rsidRPr="008C6A03">
        <w:rPr>
          <w:rFonts w:ascii="Times New Roman" w:hAnsi="Times New Roman" w:cs="Times New Roman"/>
          <w:color w:val="000000" w:themeColor="text1"/>
          <w:szCs w:val="21"/>
        </w:rPr>
        <w:t xml:space="preserve"> r/min and discard the supernatant.</w:t>
      </w:r>
    </w:p>
    <w:p w:rsidR="008C6A03" w:rsidRPr="008C6A03" w:rsidRDefault="008C6A03" w:rsidP="008C6A03">
      <w:pPr>
        <w:pStyle w:val="a4"/>
        <w:numPr>
          <w:ilvl w:val="0"/>
          <w:numId w:val="11"/>
        </w:numPr>
        <w:ind w:firstLineChars="0"/>
        <w:rPr>
          <w:rFonts w:ascii="Times New Roman" w:hAnsi="Times New Roman" w:cs="Times New Roman"/>
          <w:color w:val="000000" w:themeColor="text1"/>
          <w:szCs w:val="21"/>
        </w:rPr>
      </w:pPr>
      <w:r w:rsidRPr="008C6A03">
        <w:rPr>
          <w:rFonts w:ascii="Times New Roman" w:hAnsi="Times New Roman" w:cs="Times New Roman"/>
          <w:color w:val="000000" w:themeColor="text1"/>
          <w:szCs w:val="21"/>
        </w:rPr>
        <w:t>The cells were mixed with complete medium, transferred to a culture flask, and placed in an incubator for cultivation.</w:t>
      </w:r>
    </w:p>
    <w:p w:rsidR="008C6A03" w:rsidRDefault="008C6A03" w:rsidP="008C6A03">
      <w:pPr>
        <w:pStyle w:val="a4"/>
        <w:numPr>
          <w:ilvl w:val="0"/>
          <w:numId w:val="11"/>
        </w:numPr>
        <w:ind w:firstLineChars="0"/>
        <w:rPr>
          <w:rFonts w:ascii="Times New Roman" w:hAnsi="Times New Roman" w:cs="Times New Roman" w:hint="eastAsia"/>
          <w:color w:val="000000" w:themeColor="text1"/>
          <w:szCs w:val="21"/>
        </w:rPr>
      </w:pPr>
      <w:r w:rsidRPr="008C6A03">
        <w:rPr>
          <w:rFonts w:ascii="Times New Roman" w:hAnsi="Times New Roman" w:cs="Times New Roman"/>
          <w:color w:val="000000" w:themeColor="text1"/>
          <w:szCs w:val="21"/>
        </w:rPr>
        <w:t>After standing for 1.5 to 2 hours, the fibroblasts are fully adhered to the wall, and the culture medium containing the cells in the upper layer is aspirated and placed in a</w:t>
      </w:r>
      <w:r>
        <w:rPr>
          <w:rFonts w:ascii="Times New Roman" w:hAnsi="Times New Roman" w:cs="Times New Roman"/>
          <w:color w:val="000000" w:themeColor="text1"/>
          <w:szCs w:val="21"/>
        </w:rPr>
        <w:t xml:space="preserve">nother culture flask (this is </w:t>
      </w:r>
      <w:r w:rsidRPr="008C6A03">
        <w:rPr>
          <w:rFonts w:ascii="Times New Roman" w:hAnsi="Times New Roman" w:cs="Times New Roman"/>
          <w:color w:val="000000" w:themeColor="text1"/>
          <w:szCs w:val="21"/>
        </w:rPr>
        <w:t>cardiomyocyte), and the cells are periodically changed according to the state of the cells.</w:t>
      </w:r>
    </w:p>
    <w:p w:rsidR="00532AA2" w:rsidRDefault="00532AA2" w:rsidP="00532AA2">
      <w:pPr>
        <w:rPr>
          <w:rFonts w:ascii="Times New Roman" w:hAnsi="Times New Roman" w:cs="Times New Roman" w:hint="eastAsia"/>
          <w:color w:val="000000" w:themeColor="text1"/>
          <w:szCs w:val="21"/>
        </w:rPr>
      </w:pPr>
    </w:p>
    <w:p w:rsidR="00532AA2" w:rsidRDefault="00532AA2" w:rsidP="00532AA2">
      <w:pPr>
        <w:rPr>
          <w:rFonts w:ascii="Times New Roman" w:hAnsi="Times New Roman" w:cs="Times New Roman" w:hint="eastAsia"/>
          <w:color w:val="000000" w:themeColor="text1"/>
          <w:szCs w:val="21"/>
        </w:rPr>
      </w:pPr>
    </w:p>
    <w:p w:rsidR="00532AA2" w:rsidRPr="00532AA2" w:rsidRDefault="00532AA2" w:rsidP="00532AA2">
      <w:pPr>
        <w:rPr>
          <w:rFonts w:ascii="Times New Roman" w:hAnsi="Times New Roman" w:cs="Times New Roman" w:hint="eastAsia"/>
          <w:color w:val="000000" w:themeColor="text1"/>
          <w:szCs w:val="21"/>
        </w:rPr>
      </w:pPr>
    </w:p>
    <w:p w:rsidR="004D77DC" w:rsidRPr="004D77DC" w:rsidRDefault="004D77DC" w:rsidP="00532AA2">
      <w:pPr>
        <w:rPr>
          <w:rFonts w:ascii="Times New Roman" w:hAnsi="Times New Roman" w:cs="Times New Roman" w:hint="eastAsia"/>
          <w:b/>
          <w:color w:val="000000" w:themeColor="text1"/>
          <w:sz w:val="28"/>
          <w:szCs w:val="28"/>
        </w:rPr>
      </w:pPr>
      <w:r w:rsidRPr="004D77DC">
        <w:rPr>
          <w:rFonts w:ascii="Times New Roman" w:hAnsi="Times New Roman" w:cs="Times New Roman"/>
          <w:b/>
          <w:color w:val="000000" w:themeColor="text1"/>
          <w:sz w:val="28"/>
          <w:szCs w:val="28"/>
        </w:rPr>
        <w:t>Plasmid transfection</w:t>
      </w:r>
    </w:p>
    <w:p w:rsidR="004D77DC" w:rsidRPr="004D77DC" w:rsidRDefault="004D77DC" w:rsidP="004D77DC">
      <w:pPr>
        <w:rPr>
          <w:rFonts w:ascii="Times New Roman" w:hAnsi="Times New Roman" w:cs="Times New Roman"/>
          <w:color w:val="000000" w:themeColor="text1"/>
          <w:szCs w:val="21"/>
        </w:rPr>
      </w:pPr>
      <w:r w:rsidRPr="004D77DC">
        <w:rPr>
          <w:rFonts w:ascii="Times New Roman" w:hAnsi="Times New Roman" w:cs="Times New Roman"/>
          <w:color w:val="000000" w:themeColor="text1"/>
          <w:szCs w:val="21"/>
        </w:rPr>
        <w:t>1) The cells were plated in a six-well plate, and transfected without antibiotic culture solution for 24 hours.</w:t>
      </w:r>
    </w:p>
    <w:p w:rsidR="004D77DC" w:rsidRPr="004D77DC" w:rsidRDefault="004D77DC" w:rsidP="004D77DC">
      <w:pPr>
        <w:rPr>
          <w:rFonts w:ascii="Times New Roman" w:hAnsi="Times New Roman" w:cs="Times New Roman"/>
          <w:color w:val="000000" w:themeColor="text1"/>
          <w:szCs w:val="21"/>
        </w:rPr>
      </w:pPr>
      <w:r w:rsidRPr="004D77DC">
        <w:rPr>
          <w:rFonts w:ascii="Times New Roman" w:hAnsi="Times New Roman" w:cs="Times New Roman"/>
          <w:color w:val="000000" w:themeColor="text1"/>
          <w:szCs w:val="21"/>
        </w:rPr>
        <w:t>2) Take two 2ml EP tubes and record them as A and B respectively. Add appropriate amount of Opti-MEM and the plasmid</w:t>
      </w:r>
      <w:r>
        <w:rPr>
          <w:rFonts w:ascii="Times New Roman" w:hAnsi="Times New Roman" w:cs="Times New Roman" w:hint="eastAsia"/>
          <w:color w:val="000000" w:themeColor="text1"/>
          <w:szCs w:val="21"/>
        </w:rPr>
        <w:t xml:space="preserve"> into A</w:t>
      </w:r>
      <w:r w:rsidRPr="004D77DC">
        <w:rPr>
          <w:rFonts w:ascii="Times New Roman" w:hAnsi="Times New Roman" w:cs="Times New Roman"/>
          <w:color w:val="000000" w:themeColor="text1"/>
          <w:szCs w:val="21"/>
        </w:rPr>
        <w:t>. B is added with appropriate amount of Opti-MEM and lipo-2000</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D</w:t>
      </w:r>
      <w:r>
        <w:rPr>
          <w:rFonts w:ascii="Times New Roman" w:hAnsi="Times New Roman" w:cs="Times New Roman" w:hint="eastAsia"/>
          <w:color w:val="000000" w:themeColor="text1"/>
          <w:szCs w:val="21"/>
        </w:rPr>
        <w:t xml:space="preserve">rop </w:t>
      </w:r>
      <w:r w:rsidRPr="004D77DC">
        <w:rPr>
          <w:rFonts w:ascii="Times New Roman" w:hAnsi="Times New Roman" w:cs="Times New Roman"/>
          <w:color w:val="000000" w:themeColor="text1"/>
          <w:szCs w:val="21"/>
        </w:rPr>
        <w:t>the liquid sink to the bottom of the tube and leave it at room temperature for 5 minutes. Note: This is the amount of one hole in a six-well plate.</w:t>
      </w:r>
    </w:p>
    <w:p w:rsidR="004D77DC" w:rsidRPr="004D77DC" w:rsidRDefault="004D77DC" w:rsidP="004D77DC">
      <w:pPr>
        <w:rPr>
          <w:rFonts w:ascii="Times New Roman" w:hAnsi="Times New Roman" w:cs="Times New Roman"/>
          <w:color w:val="000000" w:themeColor="text1"/>
          <w:szCs w:val="21"/>
        </w:rPr>
      </w:pPr>
      <w:r w:rsidRPr="004D77DC">
        <w:rPr>
          <w:rFonts w:ascii="Times New Roman" w:hAnsi="Times New Roman" w:cs="Times New Roman"/>
          <w:color w:val="000000" w:themeColor="text1"/>
          <w:szCs w:val="21"/>
        </w:rPr>
        <w:t>3) The two EP tubes were mixed with liquid and placed at room temperature for 20 min.</w:t>
      </w:r>
    </w:p>
    <w:p w:rsidR="004D77DC" w:rsidRDefault="004D77DC" w:rsidP="004D77DC">
      <w:pPr>
        <w:rPr>
          <w:rFonts w:ascii="Times New Roman" w:hAnsi="Times New Roman" w:cs="Times New Roman" w:hint="eastAsia"/>
          <w:color w:val="000000" w:themeColor="text1"/>
          <w:szCs w:val="21"/>
        </w:rPr>
      </w:pPr>
      <w:r w:rsidRPr="004D77DC">
        <w:rPr>
          <w:rFonts w:ascii="Times New Roman" w:hAnsi="Times New Roman" w:cs="Times New Roman"/>
          <w:color w:val="000000" w:themeColor="text1"/>
          <w:szCs w:val="21"/>
        </w:rPr>
        <w:t>4) Wash the plate twice with an empty culture solution, add the mixture to a six-well plate, an</w:t>
      </w:r>
      <w:r>
        <w:rPr>
          <w:rFonts w:ascii="Times New Roman" w:hAnsi="Times New Roman" w:cs="Times New Roman"/>
          <w:color w:val="000000" w:themeColor="text1"/>
          <w:szCs w:val="21"/>
        </w:rPr>
        <w:t>d shake it in an 8-fold method</w:t>
      </w:r>
      <w:r>
        <w:rPr>
          <w:rFonts w:ascii="Times New Roman" w:hAnsi="Times New Roman" w:cs="Times New Roman" w:hint="eastAsia"/>
          <w:color w:val="000000" w:themeColor="text1"/>
          <w:szCs w:val="21"/>
        </w:rPr>
        <w:t xml:space="preserve">. </w:t>
      </w:r>
      <w:r w:rsidRPr="004D77DC">
        <w:rPr>
          <w:rFonts w:ascii="Times New Roman" w:hAnsi="Times New Roman" w:cs="Times New Roman"/>
          <w:color w:val="000000" w:themeColor="text1"/>
          <w:szCs w:val="21"/>
        </w:rPr>
        <w:t>Incubate in a 37 ° C incubato</w:t>
      </w:r>
      <w:r>
        <w:rPr>
          <w:rFonts w:ascii="Times New Roman" w:hAnsi="Times New Roman" w:cs="Times New Roman"/>
          <w:color w:val="000000" w:themeColor="text1"/>
          <w:szCs w:val="21"/>
        </w:rPr>
        <w:t>r containing 5% CO 2 for 24 h</w:t>
      </w:r>
      <w:r>
        <w:rPr>
          <w:rFonts w:ascii="Times New Roman" w:hAnsi="Times New Roman" w:cs="Times New Roman" w:hint="eastAsia"/>
          <w:color w:val="000000" w:themeColor="text1"/>
          <w:szCs w:val="21"/>
        </w:rPr>
        <w:t xml:space="preserve"> a</w:t>
      </w:r>
      <w:r w:rsidRPr="004D77DC">
        <w:rPr>
          <w:rFonts w:ascii="Times New Roman" w:hAnsi="Times New Roman" w:cs="Times New Roman"/>
          <w:color w:val="000000" w:themeColor="text1"/>
          <w:szCs w:val="21"/>
        </w:rPr>
        <w:t>nd change the solution 4-6 hours after transfection.</w:t>
      </w:r>
    </w:p>
    <w:p w:rsidR="00532AA2" w:rsidRDefault="00532AA2" w:rsidP="000457A8">
      <w:pPr>
        <w:rPr>
          <w:rFonts w:ascii="Times New Roman" w:hAnsi="Times New Roman" w:cs="Times New Roman" w:hint="eastAsia"/>
          <w:b/>
          <w:color w:val="000000" w:themeColor="text1"/>
          <w:sz w:val="28"/>
          <w:szCs w:val="28"/>
        </w:rPr>
      </w:pPr>
    </w:p>
    <w:p w:rsidR="00D209F4" w:rsidRPr="00D209F4" w:rsidRDefault="00D209F4" w:rsidP="000457A8">
      <w:pPr>
        <w:rPr>
          <w:rFonts w:ascii="Times New Roman" w:hAnsi="Times New Roman" w:cs="Times New Roman" w:hint="eastAsia"/>
          <w:b/>
          <w:color w:val="000000" w:themeColor="text1"/>
          <w:sz w:val="28"/>
          <w:szCs w:val="28"/>
        </w:rPr>
      </w:pPr>
      <w:r w:rsidRPr="00D209F4">
        <w:rPr>
          <w:rFonts w:ascii="Times New Roman" w:hAnsi="Times New Roman" w:cs="Times New Roman"/>
          <w:b/>
          <w:color w:val="000000" w:themeColor="text1"/>
          <w:sz w:val="28"/>
          <w:szCs w:val="28"/>
        </w:rPr>
        <w:lastRenderedPageBreak/>
        <w:t>Lentivirus transfection</w:t>
      </w:r>
    </w:p>
    <w:p w:rsidR="00D209F4" w:rsidRPr="00D209F4" w:rsidRDefault="00D209F4" w:rsidP="00D209F4">
      <w:pPr>
        <w:pStyle w:val="a4"/>
        <w:numPr>
          <w:ilvl w:val="0"/>
          <w:numId w:val="7"/>
        </w:numPr>
        <w:ind w:firstLineChars="0"/>
        <w:rPr>
          <w:rFonts w:ascii="Times New Roman" w:hAnsi="Times New Roman" w:cs="Times New Roman"/>
          <w:color w:val="000000" w:themeColor="text1"/>
          <w:szCs w:val="21"/>
        </w:rPr>
      </w:pPr>
      <w:r w:rsidRPr="00D209F4">
        <w:rPr>
          <w:rFonts w:ascii="Times New Roman" w:hAnsi="Times New Roman" w:cs="Times New Roman"/>
          <w:color w:val="000000" w:themeColor="text1"/>
          <w:szCs w:val="21"/>
        </w:rPr>
        <w:t>Pre-experiment of the target cell infection before infection, and determine the optimal amount of virus to be added in the case where the cells are not significantly damaged and the fluorescence expression is normal.</w:t>
      </w:r>
    </w:p>
    <w:p w:rsidR="00D209F4" w:rsidRPr="00D209F4" w:rsidRDefault="00D209F4" w:rsidP="00D209F4">
      <w:pPr>
        <w:pStyle w:val="a4"/>
        <w:numPr>
          <w:ilvl w:val="0"/>
          <w:numId w:val="7"/>
        </w:numPr>
        <w:ind w:firstLineChars="0"/>
        <w:rPr>
          <w:rFonts w:ascii="Times New Roman" w:hAnsi="Times New Roman" w:cs="Times New Roman"/>
          <w:color w:val="000000" w:themeColor="text1"/>
          <w:szCs w:val="21"/>
        </w:rPr>
      </w:pPr>
      <w:r w:rsidRPr="00D209F4">
        <w:rPr>
          <w:rFonts w:ascii="Times New Roman" w:hAnsi="Times New Roman" w:cs="Times New Roman"/>
          <w:color w:val="000000" w:themeColor="text1"/>
          <w:szCs w:val="21"/>
        </w:rPr>
        <w:t>Depending on the type of cells and the time of analysis, the cells were inoculated to a 24-well plate the day before infection, so that the cell density at the time of infection on the second day was 60%-70%.</w:t>
      </w:r>
    </w:p>
    <w:p w:rsidR="00D209F4" w:rsidRPr="00D209F4" w:rsidRDefault="00D209F4" w:rsidP="00D209F4">
      <w:pPr>
        <w:pStyle w:val="a4"/>
        <w:numPr>
          <w:ilvl w:val="0"/>
          <w:numId w:val="7"/>
        </w:numPr>
        <w:ind w:firstLineChars="0"/>
        <w:rPr>
          <w:rFonts w:ascii="Times New Roman" w:hAnsi="Times New Roman" w:cs="Times New Roman"/>
          <w:color w:val="000000" w:themeColor="text1"/>
          <w:szCs w:val="21"/>
        </w:rPr>
      </w:pPr>
      <w:r w:rsidRPr="00D209F4">
        <w:rPr>
          <w:rFonts w:ascii="Times New Roman" w:hAnsi="Times New Roman" w:cs="Times New Roman"/>
          <w:color w:val="000000" w:themeColor="text1"/>
          <w:szCs w:val="21"/>
        </w:rPr>
        <w:t xml:space="preserve">Dilute the virus stock solution in medium and add directly to the </w:t>
      </w:r>
      <w:r>
        <w:rPr>
          <w:rFonts w:ascii="Times New Roman" w:hAnsi="Times New Roman" w:cs="Times New Roman" w:hint="eastAsia"/>
          <w:color w:val="000000" w:themeColor="text1"/>
          <w:szCs w:val="21"/>
        </w:rPr>
        <w:t>24</w:t>
      </w:r>
      <w:r w:rsidRPr="00D209F4">
        <w:rPr>
          <w:rFonts w:ascii="Times New Roman" w:hAnsi="Times New Roman" w:cs="Times New Roman"/>
          <w:color w:val="000000" w:themeColor="text1"/>
          <w:szCs w:val="21"/>
        </w:rPr>
        <w:t>-well plate.</w:t>
      </w:r>
    </w:p>
    <w:p w:rsidR="00D209F4" w:rsidRPr="00D209F4" w:rsidRDefault="00D209F4" w:rsidP="00D209F4">
      <w:pPr>
        <w:pStyle w:val="a4"/>
        <w:numPr>
          <w:ilvl w:val="0"/>
          <w:numId w:val="7"/>
        </w:numPr>
        <w:ind w:firstLineChars="0"/>
        <w:rPr>
          <w:rFonts w:ascii="Times New Roman" w:hAnsi="Times New Roman" w:cs="Times New Roman"/>
          <w:color w:val="000000" w:themeColor="text1"/>
          <w:szCs w:val="21"/>
        </w:rPr>
      </w:pPr>
      <w:r w:rsidRPr="00D209F4">
        <w:rPr>
          <w:rFonts w:ascii="Times New Roman" w:hAnsi="Times New Roman" w:cs="Times New Roman"/>
          <w:color w:val="000000" w:themeColor="text1"/>
          <w:szCs w:val="21"/>
        </w:rPr>
        <w:t>After 24 hours, replace it with serum-containing medium and culture the cells under normal conditions.</w:t>
      </w:r>
    </w:p>
    <w:p w:rsidR="00D209F4" w:rsidRPr="00D209F4" w:rsidRDefault="00D209F4" w:rsidP="00D209F4">
      <w:pPr>
        <w:pStyle w:val="a4"/>
        <w:numPr>
          <w:ilvl w:val="0"/>
          <w:numId w:val="7"/>
        </w:numPr>
        <w:ind w:firstLineChars="0"/>
        <w:rPr>
          <w:rFonts w:ascii="Times New Roman" w:hAnsi="Times New Roman" w:cs="Times New Roman" w:hint="eastAsia"/>
          <w:color w:val="000000" w:themeColor="text1"/>
          <w:szCs w:val="21"/>
        </w:rPr>
      </w:pPr>
      <w:r w:rsidRPr="00D209F4">
        <w:rPr>
          <w:rFonts w:ascii="Times New Roman" w:hAnsi="Times New Roman" w:cs="Times New Roman"/>
          <w:color w:val="000000" w:themeColor="text1"/>
          <w:szCs w:val="21"/>
        </w:rPr>
        <w:t>Collect cells as needed to handle them accordingly</w:t>
      </w:r>
    </w:p>
    <w:p w:rsidR="00532AA2" w:rsidRDefault="00532AA2" w:rsidP="000457A8">
      <w:pPr>
        <w:rPr>
          <w:rFonts w:ascii="Times New Roman" w:hAnsi="Times New Roman" w:cs="Times New Roman" w:hint="eastAsia"/>
          <w:b/>
          <w:color w:val="000000" w:themeColor="text1"/>
          <w:sz w:val="28"/>
          <w:szCs w:val="28"/>
        </w:rPr>
      </w:pPr>
    </w:p>
    <w:p w:rsidR="00532AA2" w:rsidRDefault="00532AA2" w:rsidP="000457A8">
      <w:pPr>
        <w:rPr>
          <w:rFonts w:ascii="Times New Roman" w:hAnsi="Times New Roman" w:cs="Times New Roman" w:hint="eastAsia"/>
          <w:b/>
          <w:color w:val="000000" w:themeColor="text1"/>
          <w:sz w:val="28"/>
          <w:szCs w:val="28"/>
        </w:rPr>
      </w:pPr>
    </w:p>
    <w:p w:rsidR="00443F93" w:rsidRDefault="00B77E3E" w:rsidP="000457A8">
      <w:pPr>
        <w:rPr>
          <w:rFonts w:ascii="Times New Roman" w:hAnsi="Times New Roman" w:cs="Times New Roman" w:hint="eastAsia"/>
          <w:b/>
          <w:color w:val="000000" w:themeColor="text1"/>
          <w:sz w:val="28"/>
          <w:szCs w:val="28"/>
        </w:rPr>
      </w:pPr>
      <w:r w:rsidRPr="00443F93">
        <w:rPr>
          <w:rFonts w:ascii="Times New Roman" w:hAnsi="Times New Roman" w:cs="Times New Roman" w:hint="eastAsia"/>
          <w:b/>
          <w:color w:val="000000" w:themeColor="text1"/>
          <w:sz w:val="28"/>
          <w:szCs w:val="28"/>
        </w:rPr>
        <w:t xml:space="preserve">Immunofluorescent </w:t>
      </w:r>
    </w:p>
    <w:p w:rsidR="00443F93" w:rsidRPr="00443F93" w:rsidRDefault="00443F93" w:rsidP="00443F93">
      <w:pPr>
        <w:pStyle w:val="a4"/>
        <w:numPr>
          <w:ilvl w:val="0"/>
          <w:numId w:val="6"/>
        </w:numPr>
        <w:ind w:firstLineChars="0"/>
        <w:rPr>
          <w:rFonts w:ascii="Times New Roman" w:hAnsi="Times New Roman" w:cs="Times New Roman" w:hint="eastAsia"/>
          <w:b/>
          <w:color w:val="000000" w:themeColor="text1"/>
          <w:sz w:val="28"/>
          <w:szCs w:val="28"/>
        </w:rPr>
      </w:pPr>
      <w:r w:rsidRPr="00443F93">
        <w:rPr>
          <w:rFonts w:ascii="Times New Roman" w:hAnsi="Times New Roman" w:cs="Times New Roman"/>
          <w:color w:val="000000" w:themeColor="text1"/>
          <w:szCs w:val="21"/>
        </w:rPr>
        <w:t>The sections were treated in</w:t>
      </w:r>
      <w:r w:rsidR="00B77E3E" w:rsidRPr="00443F93">
        <w:rPr>
          <w:rFonts w:ascii="Times New Roman" w:hAnsi="Times New Roman" w:cs="Times New Roman"/>
          <w:color w:val="000000" w:themeColor="text1"/>
          <w:szCs w:val="21"/>
        </w:rPr>
        <w:t xml:space="preserve"> PBS </w:t>
      </w:r>
      <w:r w:rsidRPr="00443F93">
        <w:rPr>
          <w:rFonts w:ascii="Times New Roman" w:hAnsi="Times New Roman" w:cs="Times New Roman" w:hint="eastAsia"/>
          <w:color w:val="000000" w:themeColor="text1"/>
          <w:szCs w:val="21"/>
        </w:rPr>
        <w:t>3</w:t>
      </w:r>
      <w:r w:rsidRPr="00443F93">
        <w:rPr>
          <w:rFonts w:ascii="Times New Roman" w:hAnsi="Times New Roman" w:cs="Times New Roman"/>
          <w:color w:val="000000" w:themeColor="text1"/>
          <w:szCs w:val="21"/>
        </w:rPr>
        <w:t>×</w:t>
      </w:r>
      <w:r w:rsidR="00B77E3E" w:rsidRPr="00443F93">
        <w:rPr>
          <w:rFonts w:ascii="Times New Roman" w:hAnsi="Times New Roman" w:cs="Times New Roman"/>
          <w:color w:val="000000" w:themeColor="text1"/>
          <w:szCs w:val="21"/>
        </w:rPr>
        <w:t>5min</w:t>
      </w:r>
      <w:r>
        <w:rPr>
          <w:rFonts w:ascii="Times New Roman" w:hAnsi="Times New Roman" w:cs="Times New Roman" w:hint="eastAsia"/>
          <w:color w:val="000000" w:themeColor="text1"/>
          <w:szCs w:val="21"/>
        </w:rPr>
        <w:t>;</w:t>
      </w:r>
    </w:p>
    <w:p w:rsidR="00443F93" w:rsidRDefault="00443F93" w:rsidP="00443F93">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color w:val="000000" w:themeColor="text1"/>
          <w:szCs w:val="21"/>
        </w:rPr>
        <w:t xml:space="preserve">Then treated with </w:t>
      </w:r>
      <w:r>
        <w:rPr>
          <w:rFonts w:ascii="Times New Roman" w:hAnsi="Times New Roman" w:cs="Times New Roman" w:hint="eastAsia"/>
          <w:color w:val="000000" w:themeColor="text1"/>
          <w:szCs w:val="21"/>
        </w:rPr>
        <w:t>4% p</w:t>
      </w:r>
      <w:r w:rsidRPr="00443F93">
        <w:rPr>
          <w:rFonts w:ascii="Times New Roman" w:hAnsi="Times New Roman" w:cs="Times New Roman"/>
          <w:color w:val="000000" w:themeColor="text1"/>
          <w:szCs w:val="21"/>
        </w:rPr>
        <w:t>araformaldehyde</w:t>
      </w:r>
      <w:r>
        <w:rPr>
          <w:rFonts w:ascii="Times New Roman" w:hAnsi="Times New Roman" w:cs="Times New Roman" w:hint="eastAsia"/>
          <w:color w:val="000000" w:themeColor="text1"/>
          <w:szCs w:val="21"/>
        </w:rPr>
        <w:t xml:space="preserve"> for </w:t>
      </w:r>
      <w:r w:rsidRPr="00443F93">
        <w:rPr>
          <w:rFonts w:ascii="Times New Roman" w:hAnsi="Times New Roman" w:cs="Times New Roman"/>
          <w:color w:val="000000" w:themeColor="text1"/>
          <w:szCs w:val="21"/>
        </w:rPr>
        <w:t>15min</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 xml:space="preserve">at </w:t>
      </w:r>
      <w:r>
        <w:rPr>
          <w:rFonts w:ascii="Times New Roman" w:hAnsi="Times New Roman" w:cs="Times New Roman" w:hint="eastAsia"/>
          <w:color w:val="000000" w:themeColor="text1"/>
          <w:szCs w:val="21"/>
        </w:rPr>
        <w:t>4</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w:t>
      </w:r>
    </w:p>
    <w:p w:rsidR="00443F93" w:rsidRPr="00443F93" w:rsidRDefault="00443F93" w:rsidP="00443F93">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color w:val="000000" w:themeColor="text1"/>
          <w:szCs w:val="21"/>
        </w:rPr>
        <w:t>Washed three times for 5 min each with PBS</w:t>
      </w:r>
      <w:r>
        <w:rPr>
          <w:rFonts w:ascii="Times New Roman" w:hAnsi="Times New Roman" w:cs="Times New Roman" w:hint="eastAsia"/>
          <w:color w:val="000000" w:themeColor="text1"/>
          <w:szCs w:val="21"/>
        </w:rPr>
        <w:t>;</w:t>
      </w:r>
    </w:p>
    <w:p w:rsidR="00443F93" w:rsidRPr="00443F93" w:rsidRDefault="00B77E3E" w:rsidP="00443F93">
      <w:pPr>
        <w:pStyle w:val="a4"/>
        <w:numPr>
          <w:ilvl w:val="0"/>
          <w:numId w:val="6"/>
        </w:numPr>
        <w:ind w:firstLineChars="0"/>
        <w:rPr>
          <w:rFonts w:ascii="Times New Roman" w:hAnsi="Times New Roman" w:cs="Times New Roman" w:hint="eastAsia"/>
          <w:b/>
          <w:color w:val="000000" w:themeColor="text1"/>
          <w:sz w:val="28"/>
          <w:szCs w:val="28"/>
        </w:rPr>
      </w:pPr>
      <w:r w:rsidRPr="00443F93">
        <w:rPr>
          <w:rFonts w:ascii="Times New Roman" w:hAnsi="Times New Roman" w:cs="Times New Roman"/>
          <w:color w:val="000000" w:themeColor="text1"/>
          <w:szCs w:val="21"/>
        </w:rPr>
        <w:t xml:space="preserve">Then treated with </w:t>
      </w:r>
      <w:r w:rsidR="00443F93" w:rsidRPr="00443F93">
        <w:rPr>
          <w:rFonts w:ascii="Times New Roman" w:hAnsi="Times New Roman" w:cs="Times New Roman"/>
          <w:color w:val="000000" w:themeColor="text1"/>
          <w:szCs w:val="21"/>
        </w:rPr>
        <w:t>0.1% Triton X-100</w:t>
      </w:r>
      <w:r w:rsidRPr="00443F93">
        <w:rPr>
          <w:rFonts w:ascii="Times New Roman" w:hAnsi="Times New Roman" w:cs="Times New Roman"/>
          <w:color w:val="000000" w:themeColor="text1"/>
          <w:szCs w:val="21"/>
        </w:rPr>
        <w:t xml:space="preserve"> in TBS for </w:t>
      </w:r>
      <w:r w:rsidR="00443F93">
        <w:rPr>
          <w:rFonts w:ascii="Times New Roman" w:hAnsi="Times New Roman" w:cs="Times New Roman" w:hint="eastAsia"/>
          <w:color w:val="000000" w:themeColor="text1"/>
          <w:szCs w:val="21"/>
        </w:rPr>
        <w:t>20</w:t>
      </w:r>
      <w:r w:rsidR="00443F93">
        <w:rPr>
          <w:rFonts w:ascii="Times New Roman" w:hAnsi="Times New Roman" w:cs="Times New Roman"/>
          <w:color w:val="000000" w:themeColor="text1"/>
          <w:szCs w:val="21"/>
        </w:rPr>
        <w:t xml:space="preserve"> </w:t>
      </w:r>
      <w:r w:rsidR="00443F93">
        <w:rPr>
          <w:rFonts w:ascii="Times New Roman" w:hAnsi="Times New Roman" w:cs="Times New Roman" w:hint="eastAsia"/>
          <w:color w:val="000000" w:themeColor="text1"/>
          <w:szCs w:val="21"/>
        </w:rPr>
        <w:t>min</w:t>
      </w:r>
      <w:r w:rsidRPr="00443F93">
        <w:rPr>
          <w:rFonts w:ascii="Times New Roman" w:hAnsi="Times New Roman" w:cs="Times New Roman"/>
          <w:color w:val="000000" w:themeColor="text1"/>
          <w:szCs w:val="21"/>
        </w:rPr>
        <w:t xml:space="preserve"> at RT; </w:t>
      </w:r>
    </w:p>
    <w:p w:rsidR="00443F93" w:rsidRPr="00443F93" w:rsidRDefault="00443F93" w:rsidP="00443F93">
      <w:pPr>
        <w:pStyle w:val="a4"/>
        <w:numPr>
          <w:ilvl w:val="0"/>
          <w:numId w:val="6"/>
        </w:numPr>
        <w:ind w:firstLineChars="0"/>
        <w:rPr>
          <w:rFonts w:ascii="Times New Roman" w:hAnsi="Times New Roman" w:cs="Times New Roman"/>
          <w:color w:val="000000" w:themeColor="text1"/>
          <w:szCs w:val="21"/>
        </w:rPr>
      </w:pPr>
      <w:r w:rsidRPr="00443F93">
        <w:rPr>
          <w:rFonts w:ascii="Times New Roman" w:hAnsi="Times New Roman" w:cs="Times New Roman"/>
          <w:color w:val="000000" w:themeColor="text1"/>
          <w:szCs w:val="21"/>
        </w:rPr>
        <w:t>Washed three times for 5 min each with PBS</w:t>
      </w:r>
      <w:r>
        <w:rPr>
          <w:rFonts w:ascii="Times New Roman" w:hAnsi="Times New Roman" w:cs="Times New Roman" w:hint="eastAsia"/>
          <w:color w:val="000000" w:themeColor="text1"/>
          <w:szCs w:val="21"/>
        </w:rPr>
        <w:t>;</w:t>
      </w:r>
    </w:p>
    <w:p w:rsidR="00443F93" w:rsidRPr="00443F93" w:rsidRDefault="00B77E3E" w:rsidP="00443F93">
      <w:pPr>
        <w:pStyle w:val="a4"/>
        <w:numPr>
          <w:ilvl w:val="0"/>
          <w:numId w:val="6"/>
        </w:numPr>
        <w:ind w:firstLineChars="0"/>
        <w:rPr>
          <w:rFonts w:ascii="Times New Roman" w:hAnsi="Times New Roman" w:cs="Times New Roman"/>
          <w:color w:val="000000" w:themeColor="text1"/>
          <w:szCs w:val="21"/>
        </w:rPr>
      </w:pPr>
      <w:r w:rsidRPr="00443F93">
        <w:rPr>
          <w:rFonts w:ascii="Times New Roman" w:hAnsi="Times New Roman" w:cs="Times New Roman"/>
          <w:color w:val="000000" w:themeColor="text1"/>
          <w:szCs w:val="21"/>
        </w:rPr>
        <w:t xml:space="preserve">Then use goat serum for </w:t>
      </w:r>
      <w:r w:rsidR="00532AA2">
        <w:rPr>
          <w:rFonts w:ascii="Times New Roman" w:hAnsi="Times New Roman" w:cs="Times New Roman" w:hint="eastAsia"/>
          <w:color w:val="000000" w:themeColor="text1"/>
          <w:szCs w:val="21"/>
        </w:rPr>
        <w:t>30 min</w:t>
      </w:r>
      <w:r w:rsidRPr="00443F93">
        <w:rPr>
          <w:rFonts w:ascii="Times New Roman" w:hAnsi="Times New Roman" w:cs="Times New Roman"/>
          <w:color w:val="000000" w:themeColor="text1"/>
          <w:szCs w:val="21"/>
        </w:rPr>
        <w:t xml:space="preserve"> at RT</w:t>
      </w:r>
      <w:r w:rsidR="00443F93">
        <w:rPr>
          <w:rFonts w:ascii="Times New Roman" w:hAnsi="Times New Roman" w:cs="Times New Roman" w:hint="eastAsia"/>
          <w:color w:val="000000" w:themeColor="text1"/>
          <w:szCs w:val="21"/>
        </w:rPr>
        <w:t>;</w:t>
      </w:r>
    </w:p>
    <w:p w:rsidR="00443F93" w:rsidRDefault="00B77E3E" w:rsidP="00443F93">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color w:val="000000" w:themeColor="text1"/>
          <w:szCs w:val="21"/>
        </w:rPr>
        <w:t xml:space="preserve">Washed three times for 5 min each with PBS; </w:t>
      </w:r>
    </w:p>
    <w:p w:rsidR="00443F93" w:rsidRDefault="00443F93" w:rsidP="00443F93">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hint="eastAsia"/>
          <w:color w:val="000000" w:themeColor="text1"/>
          <w:szCs w:val="21"/>
        </w:rPr>
        <w:t xml:space="preserve">Drops </w:t>
      </w:r>
      <w:r>
        <w:rPr>
          <w:rFonts w:ascii="Times New Roman" w:hAnsi="Times New Roman" w:cs="Times New Roman" w:hint="eastAsia"/>
          <w:color w:val="000000" w:themeColor="text1"/>
          <w:szCs w:val="21"/>
        </w:rPr>
        <w:t>primary antibodies incubation at</w:t>
      </w:r>
      <w:r w:rsidRPr="00443F93">
        <w:rPr>
          <w:rFonts w:ascii="Times New Roman" w:hAnsi="Times New Roman" w:cs="Times New Roman" w:hint="eastAsia"/>
          <w:color w:val="000000" w:themeColor="text1"/>
          <w:szCs w:val="21"/>
        </w:rPr>
        <w:t xml:space="preserve"> 4</w:t>
      </w:r>
      <w:r w:rsidRPr="00443F93">
        <w:rPr>
          <w:rFonts w:ascii="Times New Roman" w:hAnsi="Times New Roman" w:cs="Times New Roman" w:hint="eastAsia"/>
          <w:color w:val="000000" w:themeColor="text1"/>
          <w:szCs w:val="21"/>
        </w:rPr>
        <w:t>℃</w:t>
      </w:r>
      <w:r w:rsidRPr="00443F93">
        <w:rPr>
          <w:rFonts w:ascii="Times New Roman" w:hAnsi="Times New Roman" w:cs="Times New Roman" w:hint="eastAsia"/>
          <w:color w:val="000000" w:themeColor="text1"/>
          <w:szCs w:val="21"/>
        </w:rPr>
        <w:t xml:space="preserve"> sealing in wet box </w:t>
      </w:r>
      <w:r>
        <w:rPr>
          <w:rFonts w:ascii="Times New Roman" w:hAnsi="Times New Roman" w:cs="Times New Roman" w:hint="eastAsia"/>
          <w:color w:val="000000" w:themeColor="text1"/>
          <w:szCs w:val="21"/>
        </w:rPr>
        <w:t>overnight</w:t>
      </w:r>
      <w:r w:rsidRPr="00443F93">
        <w:rPr>
          <w:rFonts w:ascii="Times New Roman" w:hAnsi="Times New Roman" w:cs="Times New Roman" w:hint="eastAsia"/>
          <w:color w:val="000000" w:themeColor="text1"/>
          <w:szCs w:val="21"/>
        </w:rPr>
        <w:t>;</w:t>
      </w:r>
    </w:p>
    <w:p w:rsidR="00443F93" w:rsidRPr="00443F93" w:rsidRDefault="00B77E3E" w:rsidP="00443F93">
      <w:pPr>
        <w:pStyle w:val="a4"/>
        <w:numPr>
          <w:ilvl w:val="0"/>
          <w:numId w:val="6"/>
        </w:numPr>
        <w:ind w:firstLineChars="0"/>
        <w:rPr>
          <w:rFonts w:ascii="Times New Roman" w:hAnsi="Times New Roman" w:cs="Times New Roman"/>
          <w:color w:val="000000" w:themeColor="text1"/>
          <w:szCs w:val="21"/>
        </w:rPr>
      </w:pPr>
      <w:r w:rsidRPr="00443F93">
        <w:rPr>
          <w:rFonts w:ascii="Times New Roman" w:hAnsi="Times New Roman" w:cs="Times New Roman"/>
          <w:color w:val="000000" w:themeColor="text1"/>
          <w:szCs w:val="21"/>
        </w:rPr>
        <w:t xml:space="preserve">Drops secondary antibodies,37 </w:t>
      </w:r>
      <w:r w:rsidRPr="00443F93">
        <w:rPr>
          <w:rFonts w:ascii="宋体" w:eastAsia="宋体" w:hAnsi="宋体" w:cs="宋体" w:hint="eastAsia"/>
          <w:color w:val="000000" w:themeColor="text1"/>
          <w:szCs w:val="21"/>
        </w:rPr>
        <w:t>℃</w:t>
      </w:r>
      <w:r w:rsidRPr="00443F93">
        <w:rPr>
          <w:rFonts w:ascii="Times New Roman" w:hAnsi="Times New Roman" w:cs="Times New Roman"/>
          <w:color w:val="000000" w:themeColor="text1"/>
          <w:szCs w:val="21"/>
        </w:rPr>
        <w:t xml:space="preserve"> avoid light 1 h; </w:t>
      </w:r>
    </w:p>
    <w:p w:rsidR="00443F93" w:rsidRPr="00443F93" w:rsidRDefault="00B77E3E" w:rsidP="00443F93">
      <w:pPr>
        <w:pStyle w:val="a4"/>
        <w:numPr>
          <w:ilvl w:val="0"/>
          <w:numId w:val="6"/>
        </w:numPr>
        <w:ind w:firstLineChars="0"/>
        <w:rPr>
          <w:rFonts w:ascii="Times New Roman" w:hAnsi="Times New Roman" w:cs="Times New Roman"/>
          <w:color w:val="000000" w:themeColor="text1"/>
          <w:szCs w:val="21"/>
        </w:rPr>
      </w:pPr>
      <w:r w:rsidRPr="00443F93">
        <w:rPr>
          <w:rFonts w:ascii="Times New Roman" w:hAnsi="Times New Roman" w:cs="Times New Roman"/>
          <w:color w:val="000000" w:themeColor="text1"/>
          <w:szCs w:val="21"/>
        </w:rPr>
        <w:t>Washed three times for 5 min each with PBS</w:t>
      </w:r>
      <w:r w:rsidR="00532AA2">
        <w:rPr>
          <w:rFonts w:ascii="Times New Roman" w:hAnsi="Times New Roman" w:cs="Times New Roman" w:hint="eastAsia"/>
          <w:color w:val="000000" w:themeColor="text1"/>
          <w:szCs w:val="21"/>
        </w:rPr>
        <w:t>T</w:t>
      </w:r>
      <w:r w:rsidRPr="00443F93">
        <w:rPr>
          <w:rFonts w:ascii="Times New Roman" w:hAnsi="Times New Roman" w:cs="Times New Roman"/>
          <w:color w:val="000000" w:themeColor="text1"/>
          <w:szCs w:val="21"/>
        </w:rPr>
        <w:t xml:space="preserve">; </w:t>
      </w:r>
    </w:p>
    <w:p w:rsidR="00443F93" w:rsidRPr="00443F93" w:rsidRDefault="00B77E3E" w:rsidP="00443F93">
      <w:pPr>
        <w:pStyle w:val="a4"/>
        <w:numPr>
          <w:ilvl w:val="0"/>
          <w:numId w:val="6"/>
        </w:numPr>
        <w:ind w:firstLineChars="0"/>
        <w:rPr>
          <w:rFonts w:ascii="Times New Roman" w:hAnsi="Times New Roman" w:cs="Times New Roman"/>
          <w:color w:val="000000" w:themeColor="text1"/>
          <w:szCs w:val="21"/>
        </w:rPr>
      </w:pPr>
      <w:r w:rsidRPr="00443F93">
        <w:rPr>
          <w:rFonts w:ascii="Times New Roman" w:hAnsi="Times New Roman" w:cs="Times New Roman"/>
          <w:color w:val="000000" w:themeColor="text1"/>
          <w:szCs w:val="21"/>
        </w:rPr>
        <w:t>Drops DAPI,</w:t>
      </w:r>
      <w:r w:rsidR="00443F93" w:rsidRPr="00443F93">
        <w:rPr>
          <w:rFonts w:ascii="Times New Roman" w:hAnsi="Times New Roman" w:cs="Times New Roman"/>
          <w:color w:val="000000" w:themeColor="text1"/>
          <w:szCs w:val="21"/>
        </w:rPr>
        <w:t xml:space="preserve"> </w:t>
      </w:r>
      <w:r w:rsidRPr="00443F93">
        <w:rPr>
          <w:rFonts w:ascii="Times New Roman" w:hAnsi="Times New Roman" w:cs="Times New Roman"/>
          <w:color w:val="000000" w:themeColor="text1"/>
          <w:szCs w:val="21"/>
        </w:rPr>
        <w:t xml:space="preserve">37 </w:t>
      </w:r>
      <w:r w:rsidRPr="00443F93">
        <w:rPr>
          <w:rFonts w:ascii="宋体" w:eastAsia="宋体" w:hAnsi="宋体" w:cs="宋体" w:hint="eastAsia"/>
          <w:color w:val="000000" w:themeColor="text1"/>
          <w:szCs w:val="21"/>
        </w:rPr>
        <w:t>℃</w:t>
      </w:r>
      <w:r w:rsidRPr="00443F93">
        <w:rPr>
          <w:rFonts w:ascii="Times New Roman" w:hAnsi="Times New Roman" w:cs="Times New Roman"/>
          <w:color w:val="000000" w:themeColor="text1"/>
          <w:szCs w:val="21"/>
        </w:rPr>
        <w:t>,5 min</w:t>
      </w:r>
      <w:r w:rsidR="00D209F4">
        <w:rPr>
          <w:rFonts w:ascii="Times New Roman" w:hAnsi="Times New Roman" w:cs="Times New Roman" w:hint="eastAsia"/>
          <w:color w:val="000000" w:themeColor="text1"/>
          <w:szCs w:val="21"/>
        </w:rPr>
        <w:t>;</w:t>
      </w:r>
      <w:r w:rsidRPr="00443F93">
        <w:rPr>
          <w:rFonts w:ascii="Times New Roman" w:hAnsi="Times New Roman" w:cs="Times New Roman"/>
          <w:color w:val="000000" w:themeColor="text1"/>
          <w:szCs w:val="21"/>
        </w:rPr>
        <w:t xml:space="preserve"> </w:t>
      </w:r>
    </w:p>
    <w:p w:rsidR="00D209F4" w:rsidRDefault="00B77E3E" w:rsidP="00443F93">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color w:val="000000" w:themeColor="text1"/>
          <w:szCs w:val="21"/>
        </w:rPr>
        <w:t>Washed three</w:t>
      </w:r>
      <w:r w:rsidR="00D209F4">
        <w:rPr>
          <w:rFonts w:ascii="Times New Roman" w:hAnsi="Times New Roman" w:cs="Times New Roman"/>
          <w:color w:val="000000" w:themeColor="text1"/>
          <w:szCs w:val="21"/>
        </w:rPr>
        <w:t xml:space="preserve"> times for 5 min each with PBS</w:t>
      </w:r>
      <w:r w:rsidR="00532AA2">
        <w:rPr>
          <w:rFonts w:ascii="Times New Roman" w:hAnsi="Times New Roman" w:cs="Times New Roman" w:hint="eastAsia"/>
          <w:color w:val="000000" w:themeColor="text1"/>
          <w:szCs w:val="21"/>
        </w:rPr>
        <w:t>T</w:t>
      </w:r>
      <w:r w:rsidR="00D209F4">
        <w:rPr>
          <w:rFonts w:ascii="Times New Roman" w:hAnsi="Times New Roman" w:cs="Times New Roman"/>
          <w:color w:val="000000" w:themeColor="text1"/>
          <w:szCs w:val="21"/>
        </w:rPr>
        <w:t>,</w:t>
      </w:r>
      <w:r w:rsidR="00D209F4">
        <w:rPr>
          <w:rFonts w:ascii="Times New Roman" w:hAnsi="Times New Roman" w:cs="Times New Roman" w:hint="eastAsia"/>
          <w:color w:val="000000" w:themeColor="text1"/>
          <w:szCs w:val="21"/>
        </w:rPr>
        <w:t>;</w:t>
      </w:r>
    </w:p>
    <w:p w:rsidR="00532AA2" w:rsidRDefault="00B77E3E" w:rsidP="00532AA2">
      <w:pPr>
        <w:pStyle w:val="a4"/>
        <w:numPr>
          <w:ilvl w:val="0"/>
          <w:numId w:val="6"/>
        </w:numPr>
        <w:ind w:firstLineChars="0"/>
        <w:rPr>
          <w:rFonts w:ascii="Times New Roman" w:hAnsi="Times New Roman" w:cs="Times New Roman" w:hint="eastAsia"/>
          <w:color w:val="000000" w:themeColor="text1"/>
          <w:szCs w:val="21"/>
        </w:rPr>
      </w:pPr>
      <w:r w:rsidRPr="00443F93">
        <w:rPr>
          <w:rFonts w:ascii="Times New Roman" w:hAnsi="Times New Roman" w:cs="Times New Roman"/>
          <w:color w:val="000000" w:themeColor="text1"/>
          <w:szCs w:val="21"/>
        </w:rPr>
        <w:t xml:space="preserve">Add the fluorescence quenching agent, sealing, fluorescence microscope, take photos. </w:t>
      </w:r>
    </w:p>
    <w:p w:rsidR="00532AA2" w:rsidRDefault="00532AA2" w:rsidP="00532AA2">
      <w:pPr>
        <w:rPr>
          <w:rFonts w:ascii="Times New Roman" w:hAnsi="Times New Roman" w:cs="Times New Roman" w:hint="eastAsia"/>
          <w:color w:val="000000" w:themeColor="text1"/>
          <w:szCs w:val="21"/>
        </w:rPr>
      </w:pPr>
    </w:p>
    <w:p w:rsidR="00532AA2" w:rsidRDefault="00532AA2" w:rsidP="00532AA2">
      <w:pPr>
        <w:rPr>
          <w:rFonts w:ascii="Times New Roman" w:hAnsi="Times New Roman" w:cs="Times New Roman" w:hint="eastAsia"/>
          <w:color w:val="000000" w:themeColor="text1"/>
          <w:szCs w:val="21"/>
        </w:rPr>
      </w:pPr>
    </w:p>
    <w:p w:rsidR="00532AA2" w:rsidRPr="00532AA2" w:rsidRDefault="00532AA2" w:rsidP="00532AA2">
      <w:pPr>
        <w:rPr>
          <w:rFonts w:ascii="Times New Roman" w:hAnsi="Times New Roman" w:cs="Times New Roman" w:hint="eastAsia"/>
          <w:b/>
          <w:color w:val="000000" w:themeColor="text1"/>
          <w:sz w:val="28"/>
          <w:szCs w:val="28"/>
        </w:rPr>
      </w:pPr>
      <w:r w:rsidRPr="00532AA2">
        <w:rPr>
          <w:rFonts w:ascii="Times New Roman" w:hAnsi="Times New Roman" w:cs="Times New Roman"/>
          <w:b/>
          <w:color w:val="000000" w:themeColor="text1"/>
          <w:sz w:val="28"/>
          <w:szCs w:val="28"/>
        </w:rPr>
        <w:t xml:space="preserve">Flow cytometry </w:t>
      </w:r>
    </w:p>
    <w:p w:rsidR="00532AA2" w:rsidRPr="008A01C5" w:rsidRDefault="00532AA2" w:rsidP="008A01C5">
      <w:pPr>
        <w:pStyle w:val="a4"/>
        <w:numPr>
          <w:ilvl w:val="0"/>
          <w:numId w:val="12"/>
        </w:numPr>
        <w:ind w:firstLineChars="0"/>
        <w:rPr>
          <w:rFonts w:ascii="Times New Roman" w:hAnsi="Times New Roman" w:cs="Times New Roman"/>
          <w:color w:val="000000" w:themeColor="text1"/>
          <w:szCs w:val="21"/>
        </w:rPr>
      </w:pPr>
      <w:r w:rsidRPr="008A01C5">
        <w:rPr>
          <w:rFonts w:ascii="Times New Roman" w:hAnsi="Times New Roman" w:cs="Times New Roman"/>
          <w:color w:val="000000" w:themeColor="text1"/>
          <w:szCs w:val="21"/>
        </w:rPr>
        <w:t>Discard the culture solution and</w:t>
      </w:r>
      <w:r w:rsidRPr="008A01C5">
        <w:rPr>
          <w:rFonts w:ascii="Times New Roman" w:hAnsi="Times New Roman" w:cs="Times New Roman" w:hint="eastAsia"/>
          <w:color w:val="000000" w:themeColor="text1"/>
          <w:szCs w:val="21"/>
        </w:rPr>
        <w:t xml:space="preserve"> wash</w:t>
      </w:r>
      <w:r w:rsidRPr="008A01C5">
        <w:rPr>
          <w:rFonts w:ascii="Times New Roman" w:hAnsi="Times New Roman" w:cs="Times New Roman"/>
          <w:color w:val="000000" w:themeColor="text1"/>
          <w:szCs w:val="21"/>
        </w:rPr>
        <w:t xml:space="preserve"> with PBS.</w:t>
      </w:r>
    </w:p>
    <w:p w:rsidR="00532AA2" w:rsidRPr="008A01C5" w:rsidRDefault="00532AA2" w:rsidP="008A01C5">
      <w:pPr>
        <w:pStyle w:val="a4"/>
        <w:numPr>
          <w:ilvl w:val="0"/>
          <w:numId w:val="12"/>
        </w:numPr>
        <w:ind w:firstLineChars="0"/>
        <w:rPr>
          <w:rFonts w:ascii="Times New Roman" w:hAnsi="Times New Roman" w:cs="Times New Roman"/>
          <w:color w:val="000000" w:themeColor="text1"/>
          <w:szCs w:val="21"/>
        </w:rPr>
      </w:pPr>
      <w:r w:rsidRPr="008A01C5">
        <w:rPr>
          <w:rFonts w:ascii="Times New Roman" w:hAnsi="Times New Roman" w:cs="Times New Roman"/>
          <w:color w:val="000000" w:themeColor="text1"/>
          <w:szCs w:val="21"/>
        </w:rPr>
        <w:t xml:space="preserve">Digest the cells, place in a 1.5 ml EP tube, centrifuge, </w:t>
      </w:r>
      <w:r w:rsidR="008A01C5">
        <w:rPr>
          <w:rFonts w:ascii="Times New Roman" w:hAnsi="Times New Roman" w:cs="Times New Roman"/>
          <w:color w:val="000000" w:themeColor="text1"/>
          <w:szCs w:val="21"/>
        </w:rPr>
        <w:t>2000</w:t>
      </w:r>
      <w:r w:rsidRPr="008A01C5">
        <w:rPr>
          <w:rFonts w:ascii="Times New Roman" w:hAnsi="Times New Roman" w:cs="Times New Roman"/>
          <w:color w:val="000000" w:themeColor="text1"/>
          <w:szCs w:val="21"/>
        </w:rPr>
        <w:t xml:space="preserve"> rpm, 5 min.</w:t>
      </w:r>
    </w:p>
    <w:p w:rsidR="00532AA2" w:rsidRPr="008A01C5" w:rsidRDefault="00532AA2" w:rsidP="008A01C5">
      <w:pPr>
        <w:pStyle w:val="a4"/>
        <w:numPr>
          <w:ilvl w:val="0"/>
          <w:numId w:val="12"/>
        </w:numPr>
        <w:ind w:firstLineChars="0"/>
        <w:rPr>
          <w:rFonts w:ascii="Times New Roman" w:hAnsi="Times New Roman" w:cs="Times New Roman"/>
          <w:color w:val="000000" w:themeColor="text1"/>
          <w:szCs w:val="21"/>
        </w:rPr>
      </w:pPr>
      <w:r w:rsidRPr="008A01C5">
        <w:rPr>
          <w:rFonts w:ascii="Times New Roman" w:hAnsi="Times New Roman" w:cs="Times New Roman"/>
          <w:color w:val="000000" w:themeColor="text1"/>
          <w:szCs w:val="21"/>
        </w:rPr>
        <w:t xml:space="preserve">Discard the supernatant, resuspend the cells with PBS, centrifuge again, </w:t>
      </w:r>
      <w:r w:rsidR="008A01C5">
        <w:rPr>
          <w:rFonts w:ascii="Times New Roman" w:hAnsi="Times New Roman" w:cs="Times New Roman"/>
          <w:color w:val="000000" w:themeColor="text1"/>
          <w:szCs w:val="21"/>
        </w:rPr>
        <w:t>2000</w:t>
      </w:r>
      <w:r w:rsidRPr="008A01C5">
        <w:rPr>
          <w:rFonts w:ascii="Times New Roman" w:hAnsi="Times New Roman" w:cs="Times New Roman"/>
          <w:color w:val="000000" w:themeColor="text1"/>
          <w:szCs w:val="21"/>
        </w:rPr>
        <w:t xml:space="preserve"> rpm, 5 min.</w:t>
      </w:r>
    </w:p>
    <w:p w:rsidR="00532AA2" w:rsidRPr="008A01C5" w:rsidRDefault="00532AA2" w:rsidP="008A01C5">
      <w:pPr>
        <w:pStyle w:val="a4"/>
        <w:numPr>
          <w:ilvl w:val="0"/>
          <w:numId w:val="12"/>
        </w:numPr>
        <w:ind w:firstLineChars="0"/>
        <w:rPr>
          <w:rFonts w:ascii="Times New Roman" w:hAnsi="Times New Roman" w:cs="Times New Roman"/>
          <w:color w:val="000000" w:themeColor="text1"/>
          <w:szCs w:val="21"/>
        </w:rPr>
      </w:pPr>
      <w:r w:rsidRPr="008A01C5">
        <w:rPr>
          <w:rFonts w:ascii="Times New Roman" w:hAnsi="Times New Roman" w:cs="Times New Roman"/>
          <w:color w:val="000000" w:themeColor="text1"/>
          <w:szCs w:val="21"/>
        </w:rPr>
        <w:t>Add 1 ml of probe (diluted with PBS) and incubate for 30 min at 37 °C.</w:t>
      </w:r>
    </w:p>
    <w:p w:rsidR="00532AA2" w:rsidRPr="008A01C5" w:rsidRDefault="00532AA2" w:rsidP="008A01C5">
      <w:pPr>
        <w:pStyle w:val="a4"/>
        <w:numPr>
          <w:ilvl w:val="0"/>
          <w:numId w:val="12"/>
        </w:numPr>
        <w:ind w:firstLineChars="0"/>
        <w:rPr>
          <w:rFonts w:ascii="Times New Roman" w:hAnsi="Times New Roman" w:cs="Times New Roman"/>
          <w:color w:val="000000" w:themeColor="text1"/>
          <w:szCs w:val="21"/>
        </w:rPr>
      </w:pPr>
      <w:r w:rsidRPr="008A01C5">
        <w:rPr>
          <w:rFonts w:ascii="Times New Roman" w:hAnsi="Times New Roman" w:cs="Times New Roman"/>
          <w:color w:val="000000" w:themeColor="text1"/>
          <w:szCs w:val="21"/>
        </w:rPr>
        <w:t xml:space="preserve">Centrifuge at </w:t>
      </w:r>
      <w:r w:rsidR="008A01C5">
        <w:rPr>
          <w:rFonts w:ascii="Times New Roman" w:hAnsi="Times New Roman" w:cs="Times New Roman"/>
          <w:color w:val="000000" w:themeColor="text1"/>
          <w:szCs w:val="21"/>
        </w:rPr>
        <w:t>2000</w:t>
      </w:r>
      <w:r w:rsidRPr="008A01C5">
        <w:rPr>
          <w:rFonts w:ascii="Times New Roman" w:hAnsi="Times New Roman" w:cs="Times New Roman"/>
          <w:color w:val="000000" w:themeColor="text1"/>
          <w:szCs w:val="21"/>
        </w:rPr>
        <w:t xml:space="preserve"> rpm, discard the supernatant, add 1 ml of PBS, resuspend the cells, centrifuge again, repeat this step twice, and resuspend the cells by adding 500 ul PBS.</w:t>
      </w:r>
    </w:p>
    <w:p w:rsidR="00532AA2" w:rsidRDefault="00532AA2" w:rsidP="00532AA2">
      <w:pPr>
        <w:pStyle w:val="a4"/>
        <w:numPr>
          <w:ilvl w:val="0"/>
          <w:numId w:val="12"/>
        </w:numPr>
        <w:ind w:firstLineChars="0"/>
        <w:rPr>
          <w:rFonts w:ascii="Times New Roman" w:hAnsi="Times New Roman" w:cs="Times New Roman" w:hint="eastAsia"/>
          <w:color w:val="000000" w:themeColor="text1"/>
          <w:szCs w:val="21"/>
        </w:rPr>
      </w:pPr>
      <w:r w:rsidRPr="008A01C5">
        <w:rPr>
          <w:rFonts w:ascii="Times New Roman" w:hAnsi="Times New Roman" w:cs="Times New Roman"/>
          <w:color w:val="000000" w:themeColor="text1"/>
          <w:szCs w:val="21"/>
        </w:rPr>
        <w:t>Add the resuspended cells to the flow tube, and take care to avoid light.</w:t>
      </w:r>
    </w:p>
    <w:p w:rsidR="008A01C5" w:rsidRPr="008A01C5" w:rsidRDefault="008A01C5" w:rsidP="00532AA2">
      <w:pPr>
        <w:pStyle w:val="a4"/>
        <w:numPr>
          <w:ilvl w:val="0"/>
          <w:numId w:val="12"/>
        </w:numPr>
        <w:ind w:firstLineChars="0"/>
        <w:rPr>
          <w:rFonts w:ascii="Times New Roman" w:hAnsi="Times New Roman" w:cs="Times New Roman" w:hint="eastAsia"/>
          <w:color w:val="000000" w:themeColor="text1"/>
          <w:szCs w:val="21"/>
        </w:rPr>
      </w:pPr>
      <w:r>
        <w:rPr>
          <w:rFonts w:ascii="Times New Roman" w:hAnsi="Times New Roman" w:cs="Times New Roman"/>
          <w:sz w:val="22"/>
        </w:rPr>
        <w:t>The fluorescence signal was measured with flow cytometry</w:t>
      </w:r>
      <w:r>
        <w:rPr>
          <w:rFonts w:ascii="Times New Roman" w:hAnsi="Times New Roman" w:cs="Times New Roman" w:hint="eastAsia"/>
          <w:sz w:val="22"/>
        </w:rPr>
        <w:t>.</w:t>
      </w:r>
    </w:p>
    <w:p w:rsidR="00532AA2" w:rsidRDefault="00532AA2" w:rsidP="00532AA2">
      <w:pPr>
        <w:rPr>
          <w:rFonts w:ascii="Times New Roman" w:hAnsi="Times New Roman" w:cs="Times New Roman" w:hint="eastAsia"/>
          <w:color w:val="000000" w:themeColor="text1"/>
          <w:szCs w:val="21"/>
        </w:rPr>
      </w:pPr>
    </w:p>
    <w:p w:rsidR="00532AA2" w:rsidRDefault="00532AA2" w:rsidP="00532AA2">
      <w:pPr>
        <w:spacing w:line="480" w:lineRule="auto"/>
        <w:rPr>
          <w:rFonts w:ascii="Times New Roman" w:hAnsi="Times New Roman" w:cs="Times New Roman" w:hint="eastAsia"/>
          <w:b/>
          <w:sz w:val="28"/>
          <w:szCs w:val="28"/>
        </w:rPr>
      </w:pPr>
      <w:r w:rsidRPr="00532AA2">
        <w:rPr>
          <w:rFonts w:ascii="Times New Roman" w:hAnsi="Times New Roman" w:cs="Times New Roman"/>
          <w:b/>
          <w:sz w:val="28"/>
          <w:szCs w:val="28"/>
        </w:rPr>
        <w:lastRenderedPageBreak/>
        <w:t>Electron microscopy</w:t>
      </w:r>
    </w:p>
    <w:p w:rsidR="008A01C5" w:rsidRPr="004A7A2A" w:rsidRDefault="008A01C5" w:rsidP="008A01C5">
      <w:pPr>
        <w:pStyle w:val="a4"/>
        <w:numPr>
          <w:ilvl w:val="0"/>
          <w:numId w:val="14"/>
        </w:numPr>
        <w:ind w:firstLineChars="0"/>
        <w:rPr>
          <w:rFonts w:ascii="Times New Roman" w:hAnsi="Times New Roman" w:cs="Times New Roman"/>
          <w:szCs w:val="21"/>
        </w:rPr>
      </w:pPr>
      <w:r w:rsidRPr="004A7A2A">
        <w:rPr>
          <w:rFonts w:ascii="Times New Roman" w:hAnsi="Times New Roman" w:cs="Times New Roman"/>
          <w:szCs w:val="21"/>
        </w:rPr>
        <w:t>Taking materials</w:t>
      </w:r>
      <w:r w:rsidR="004A7A2A">
        <w:rPr>
          <w:rFonts w:ascii="Times New Roman" w:hAnsi="Times New Roman" w:cs="Times New Roman" w:hint="eastAsia"/>
          <w:szCs w:val="21"/>
        </w:rPr>
        <w:t xml:space="preserve">: </w:t>
      </w:r>
      <w:r w:rsidRPr="004A7A2A">
        <w:rPr>
          <w:rFonts w:ascii="Times New Roman" w:hAnsi="Times New Roman" w:cs="Times New Roman"/>
          <w:szCs w:val="21"/>
        </w:rPr>
        <w:t>Digest the cells, collect them in a 1.5 m centrifuge tube, centrifuge at 2000 rpm for 5 min, and allow the cells to sink to the bottom of the conical centrifuge tube and discard the upper liquid.</w:t>
      </w:r>
    </w:p>
    <w:p w:rsidR="008A01C5" w:rsidRPr="004A7A2A" w:rsidRDefault="004A7A2A" w:rsidP="008A01C5">
      <w:pPr>
        <w:pStyle w:val="a4"/>
        <w:numPr>
          <w:ilvl w:val="0"/>
          <w:numId w:val="14"/>
        </w:numPr>
        <w:ind w:firstLineChars="0"/>
        <w:rPr>
          <w:rFonts w:ascii="Times New Roman" w:hAnsi="Times New Roman" w:cs="Times New Roman"/>
          <w:szCs w:val="21"/>
        </w:rPr>
      </w:pPr>
      <w:r w:rsidRPr="004A7A2A">
        <w:rPr>
          <w:rFonts w:ascii="Times New Roman" w:hAnsi="Times New Roman" w:cs="Times New Roman"/>
          <w:szCs w:val="21"/>
        </w:rPr>
        <w:t>F</w:t>
      </w:r>
      <w:r w:rsidR="008A01C5" w:rsidRPr="004A7A2A">
        <w:rPr>
          <w:rFonts w:ascii="Times New Roman" w:hAnsi="Times New Roman" w:cs="Times New Roman"/>
          <w:szCs w:val="21"/>
        </w:rPr>
        <w:t>ixed</w:t>
      </w:r>
      <w:r>
        <w:rPr>
          <w:rFonts w:ascii="Times New Roman" w:hAnsi="Times New Roman" w:cs="Times New Roman" w:hint="eastAsia"/>
          <w:szCs w:val="21"/>
        </w:rPr>
        <w:t xml:space="preserve">: </w:t>
      </w:r>
      <w:r w:rsidR="008A01C5" w:rsidRPr="004A7A2A">
        <w:rPr>
          <w:rFonts w:ascii="Times New Roman" w:hAnsi="Times New Roman" w:cs="Times New Roman"/>
          <w:szCs w:val="21"/>
        </w:rPr>
        <w:t>Add 2.5% glutaraldehyde at 4 ° C for 1-3 h to preserve the true structure of the sample surface;</w:t>
      </w:r>
    </w:p>
    <w:p w:rsidR="008A01C5" w:rsidRPr="004A7A2A" w:rsidRDefault="008A01C5" w:rsidP="008A01C5">
      <w:pPr>
        <w:pStyle w:val="a4"/>
        <w:numPr>
          <w:ilvl w:val="0"/>
          <w:numId w:val="14"/>
        </w:numPr>
        <w:ind w:firstLineChars="0"/>
        <w:rPr>
          <w:rFonts w:ascii="Times New Roman" w:hAnsi="Times New Roman" w:cs="Times New Roman"/>
          <w:szCs w:val="21"/>
        </w:rPr>
      </w:pPr>
      <w:r w:rsidRPr="004A7A2A">
        <w:rPr>
          <w:rFonts w:ascii="Times New Roman" w:hAnsi="Times New Roman" w:cs="Times New Roman"/>
          <w:szCs w:val="21"/>
        </w:rPr>
        <w:t>Dehydration</w:t>
      </w:r>
      <w:r w:rsidR="004A7A2A">
        <w:rPr>
          <w:rFonts w:ascii="Times New Roman" w:hAnsi="Times New Roman" w:cs="Times New Roman" w:hint="eastAsia"/>
          <w:szCs w:val="21"/>
        </w:rPr>
        <w:t xml:space="preserve">: </w:t>
      </w:r>
      <w:r w:rsidRPr="004A7A2A">
        <w:rPr>
          <w:rFonts w:ascii="Times New Roman" w:hAnsi="Times New Roman" w:cs="Times New Roman"/>
          <w:szCs w:val="21"/>
        </w:rPr>
        <w:t>Dehydrated with a series of gradient alcohols (30%, 50%, 70%, 80%, 90%, 95% and 100%), each concentration of alcohol passed 2 times, the time should not be too long, 3-5 minutes each time is appropriate, Avoid shrinkage and even breakage of the cell surface.</w:t>
      </w:r>
    </w:p>
    <w:p w:rsidR="008A01C5" w:rsidRPr="004A7A2A" w:rsidRDefault="008A01C5" w:rsidP="008A01C5">
      <w:pPr>
        <w:pStyle w:val="a4"/>
        <w:numPr>
          <w:ilvl w:val="0"/>
          <w:numId w:val="14"/>
        </w:numPr>
        <w:ind w:firstLineChars="0"/>
        <w:rPr>
          <w:rFonts w:ascii="Times New Roman" w:hAnsi="Times New Roman" w:cs="Times New Roman"/>
          <w:szCs w:val="21"/>
        </w:rPr>
      </w:pPr>
      <w:r w:rsidRPr="004A7A2A">
        <w:rPr>
          <w:rFonts w:ascii="Times New Roman" w:hAnsi="Times New Roman" w:cs="Times New Roman"/>
          <w:szCs w:val="21"/>
        </w:rPr>
        <w:t>Drying</w:t>
      </w:r>
      <w:r w:rsidR="004A7A2A">
        <w:rPr>
          <w:rFonts w:ascii="Times New Roman" w:hAnsi="Times New Roman" w:cs="Times New Roman" w:hint="eastAsia"/>
          <w:szCs w:val="21"/>
        </w:rPr>
        <w:t xml:space="preserve">: </w:t>
      </w:r>
      <w:r w:rsidRPr="004A7A2A">
        <w:rPr>
          <w:rFonts w:ascii="Times New Roman" w:hAnsi="Times New Roman" w:cs="Times New Roman"/>
          <w:szCs w:val="21"/>
        </w:rPr>
        <w:t>Drying with acetonitrile followed by vacuum drying.</w:t>
      </w:r>
    </w:p>
    <w:p w:rsidR="00532AA2" w:rsidRPr="004A7A2A" w:rsidRDefault="008A01C5" w:rsidP="00532AA2">
      <w:pPr>
        <w:pStyle w:val="a4"/>
        <w:numPr>
          <w:ilvl w:val="0"/>
          <w:numId w:val="14"/>
        </w:numPr>
        <w:ind w:firstLineChars="0"/>
        <w:rPr>
          <w:rFonts w:ascii="Times New Roman" w:hAnsi="Times New Roman" w:cs="Times New Roman" w:hint="eastAsia"/>
          <w:szCs w:val="21"/>
        </w:rPr>
      </w:pPr>
      <w:r w:rsidRPr="004A7A2A">
        <w:rPr>
          <w:rFonts w:ascii="Times New Roman" w:hAnsi="Times New Roman" w:cs="Times New Roman"/>
          <w:szCs w:val="21"/>
        </w:rPr>
        <w:t>Spray gold coating</w:t>
      </w:r>
      <w:r w:rsidR="004A7A2A">
        <w:rPr>
          <w:rFonts w:ascii="Times New Roman" w:hAnsi="Times New Roman" w:cs="Times New Roman" w:hint="eastAsia"/>
          <w:szCs w:val="21"/>
        </w:rPr>
        <w:t>:</w:t>
      </w:r>
      <w:r w:rsidRPr="004A7A2A">
        <w:rPr>
          <w:rFonts w:ascii="Times New Roman" w:hAnsi="Times New Roman" w:cs="Times New Roman"/>
          <w:szCs w:val="21"/>
        </w:rPr>
        <w:t xml:space="preserve"> The sample can be observed under the microscope after being sprayed with carbon and sprayed with gold.</w:t>
      </w:r>
    </w:p>
    <w:p w:rsidR="008A01C5" w:rsidRPr="008A01C5" w:rsidRDefault="008A01C5" w:rsidP="00532AA2">
      <w:pPr>
        <w:rPr>
          <w:rFonts w:ascii="Times New Roman" w:hAnsi="Times New Roman" w:cs="Times New Roman" w:hint="eastAsia"/>
          <w:szCs w:val="21"/>
        </w:rPr>
      </w:pPr>
    </w:p>
    <w:p w:rsidR="00532AA2" w:rsidRPr="00794D4A" w:rsidRDefault="00532AA2" w:rsidP="00532AA2">
      <w:pPr>
        <w:rPr>
          <w:rFonts w:ascii="Times New Roman" w:hAnsi="Times New Roman" w:cs="Times New Roman" w:hint="eastAsia"/>
          <w:b/>
          <w:color w:val="000000" w:themeColor="text1"/>
          <w:sz w:val="28"/>
          <w:szCs w:val="28"/>
        </w:rPr>
      </w:pPr>
      <w:r w:rsidRPr="00794D4A">
        <w:rPr>
          <w:rFonts w:ascii="Times New Roman" w:hAnsi="Times New Roman" w:cs="Times New Roman" w:hint="eastAsia"/>
          <w:b/>
          <w:color w:val="000000" w:themeColor="text1"/>
          <w:sz w:val="28"/>
          <w:szCs w:val="28"/>
        </w:rPr>
        <w:t>CCK8 Methods</w:t>
      </w:r>
    </w:p>
    <w:p w:rsidR="00532AA2" w:rsidRPr="00827F3F" w:rsidRDefault="00532AA2" w:rsidP="00532AA2">
      <w:pPr>
        <w:pStyle w:val="a4"/>
        <w:numPr>
          <w:ilvl w:val="0"/>
          <w:numId w:val="9"/>
        </w:numPr>
        <w:ind w:firstLineChars="0"/>
        <w:rPr>
          <w:rFonts w:ascii="Times New Roman" w:hAnsi="Times New Roman" w:cs="Times New Roman"/>
          <w:color w:val="000000" w:themeColor="text1"/>
          <w:szCs w:val="21"/>
        </w:rPr>
      </w:pPr>
      <w:r w:rsidRPr="00827F3F">
        <w:rPr>
          <w:rFonts w:ascii="Times New Roman" w:hAnsi="Times New Roman" w:cs="Times New Roman"/>
          <w:color w:val="000000" w:themeColor="text1"/>
          <w:szCs w:val="21"/>
        </w:rPr>
        <w:t xml:space="preserve">The cells were plated in a 96-well plate at a dose of 100 ul/well to ensure a cell content greater than </w:t>
      </w:r>
      <w:r w:rsidR="008A01C5">
        <w:rPr>
          <w:rFonts w:ascii="Times New Roman" w:hAnsi="Times New Roman" w:cs="Times New Roman"/>
          <w:color w:val="000000" w:themeColor="text1"/>
          <w:szCs w:val="21"/>
        </w:rPr>
        <w:t>2000</w:t>
      </w:r>
      <w:r w:rsidRPr="00827F3F">
        <w:rPr>
          <w:rFonts w:ascii="Times New Roman" w:hAnsi="Times New Roman" w:cs="Times New Roman"/>
          <w:color w:val="000000" w:themeColor="text1"/>
          <w:szCs w:val="21"/>
        </w:rPr>
        <w:t>/well. The cells were cultured in an incubator (with PBS 200 ul/well around the wells to prevent evaporation of the culture medium).</w:t>
      </w:r>
    </w:p>
    <w:p w:rsidR="00532AA2" w:rsidRPr="00827F3F" w:rsidRDefault="00532AA2" w:rsidP="00532AA2">
      <w:pPr>
        <w:pStyle w:val="a4"/>
        <w:numPr>
          <w:ilvl w:val="0"/>
          <w:numId w:val="9"/>
        </w:numPr>
        <w:ind w:firstLineChars="0"/>
        <w:rPr>
          <w:rFonts w:ascii="Times New Roman" w:hAnsi="Times New Roman" w:cs="Times New Roman"/>
          <w:color w:val="000000" w:themeColor="text1"/>
          <w:szCs w:val="21"/>
        </w:rPr>
      </w:pPr>
      <w:r w:rsidRPr="00827F3F">
        <w:rPr>
          <w:rFonts w:ascii="Times New Roman" w:hAnsi="Times New Roman" w:cs="Times New Roman"/>
          <w:color w:val="000000" w:themeColor="text1"/>
          <w:szCs w:val="21"/>
        </w:rPr>
        <w:t xml:space="preserve">When the cell density reached 90% confluence of the whole dish, 10 ul of CCK-8 </w:t>
      </w:r>
      <w:r>
        <w:rPr>
          <w:rFonts w:ascii="Times New Roman" w:hAnsi="Times New Roman" w:cs="Times New Roman"/>
          <w:color w:val="000000" w:themeColor="text1"/>
          <w:szCs w:val="21"/>
        </w:rPr>
        <w:t>solution was added to each well</w:t>
      </w:r>
      <w:r w:rsidRPr="00827F3F">
        <w:rPr>
          <w:rFonts w:ascii="Times New Roman" w:hAnsi="Times New Roman" w:cs="Times New Roman"/>
          <w:color w:val="000000" w:themeColor="text1"/>
          <w:szCs w:val="21"/>
        </w:rPr>
        <w:t>.</w:t>
      </w:r>
    </w:p>
    <w:p w:rsidR="00532AA2" w:rsidRPr="00827F3F" w:rsidRDefault="00532AA2" w:rsidP="00532AA2">
      <w:pPr>
        <w:pStyle w:val="a4"/>
        <w:numPr>
          <w:ilvl w:val="0"/>
          <w:numId w:val="9"/>
        </w:numPr>
        <w:ind w:firstLineChars="0"/>
        <w:rPr>
          <w:rFonts w:ascii="Times New Roman" w:hAnsi="Times New Roman" w:cs="Times New Roman"/>
          <w:color w:val="000000" w:themeColor="text1"/>
          <w:szCs w:val="21"/>
        </w:rPr>
      </w:pPr>
      <w:r w:rsidRPr="00827F3F">
        <w:rPr>
          <w:rFonts w:ascii="Times New Roman" w:hAnsi="Times New Roman" w:cs="Times New Roman"/>
          <w:color w:val="000000" w:themeColor="text1"/>
          <w:szCs w:val="21"/>
        </w:rPr>
        <w:t>Incubate in a 96-well plate storage incubator for 1-2 h.</w:t>
      </w:r>
    </w:p>
    <w:p w:rsidR="00532AA2" w:rsidRPr="00827F3F" w:rsidRDefault="00532AA2" w:rsidP="00532AA2">
      <w:pPr>
        <w:pStyle w:val="a4"/>
        <w:numPr>
          <w:ilvl w:val="0"/>
          <w:numId w:val="9"/>
        </w:numPr>
        <w:ind w:firstLineChars="0"/>
        <w:rPr>
          <w:rFonts w:ascii="Times New Roman" w:hAnsi="Times New Roman" w:cs="Times New Roman"/>
          <w:color w:val="000000" w:themeColor="text1"/>
          <w:szCs w:val="21"/>
        </w:rPr>
      </w:pPr>
      <w:r w:rsidRPr="00827F3F">
        <w:rPr>
          <w:rFonts w:ascii="Times New Roman" w:hAnsi="Times New Roman" w:cs="Times New Roman"/>
          <w:color w:val="000000" w:themeColor="text1"/>
          <w:szCs w:val="21"/>
        </w:rPr>
        <w:t>The absorbance per well was measured using a microplate reader (wavelength 450 nm).</w:t>
      </w:r>
    </w:p>
    <w:p w:rsidR="00532AA2" w:rsidRDefault="00532AA2" w:rsidP="00532AA2">
      <w:pPr>
        <w:pStyle w:val="a4"/>
        <w:numPr>
          <w:ilvl w:val="0"/>
          <w:numId w:val="9"/>
        </w:numPr>
        <w:ind w:firstLineChars="0"/>
        <w:rPr>
          <w:rFonts w:ascii="Times New Roman" w:hAnsi="Times New Roman" w:cs="Times New Roman" w:hint="eastAsia"/>
          <w:color w:val="000000" w:themeColor="text1"/>
          <w:szCs w:val="21"/>
        </w:rPr>
      </w:pPr>
      <w:r w:rsidRPr="00827F3F">
        <w:rPr>
          <w:rFonts w:ascii="Times New Roman" w:hAnsi="Times New Roman" w:cs="Times New Roman"/>
          <w:color w:val="000000" w:themeColor="text1"/>
          <w:szCs w:val="21"/>
        </w:rPr>
        <w:t>Calculate the proliferation rate.</w:t>
      </w:r>
    </w:p>
    <w:p w:rsidR="00532AA2" w:rsidRDefault="00532AA2" w:rsidP="00532AA2">
      <w:pPr>
        <w:pStyle w:val="a4"/>
        <w:ind w:left="420" w:firstLineChars="0" w:firstLine="0"/>
        <w:rPr>
          <w:rFonts w:ascii="Times New Roman" w:hAnsi="Times New Roman" w:cs="Times New Roman" w:hint="eastAsia"/>
          <w:color w:val="000000" w:themeColor="text1"/>
          <w:szCs w:val="21"/>
        </w:rPr>
      </w:pPr>
    </w:p>
    <w:p w:rsidR="00532AA2" w:rsidRDefault="00532AA2" w:rsidP="00532AA2">
      <w:pPr>
        <w:pStyle w:val="a4"/>
        <w:ind w:left="420" w:firstLineChars="0" w:firstLine="0"/>
        <w:rPr>
          <w:rFonts w:ascii="Times New Roman" w:hAnsi="Times New Roman" w:cs="Times New Roman" w:hint="eastAsia"/>
          <w:color w:val="000000" w:themeColor="text1"/>
          <w:szCs w:val="21"/>
        </w:rPr>
      </w:pPr>
    </w:p>
    <w:p w:rsidR="00532AA2" w:rsidRPr="00532AA2" w:rsidRDefault="00532AA2" w:rsidP="00532AA2">
      <w:pPr>
        <w:pStyle w:val="a4"/>
        <w:ind w:left="420" w:firstLineChars="0" w:firstLine="0"/>
        <w:rPr>
          <w:rFonts w:ascii="Times New Roman" w:hAnsi="Times New Roman" w:cs="Times New Roman" w:hint="eastAsia"/>
          <w:color w:val="000000" w:themeColor="text1"/>
          <w:szCs w:val="21"/>
        </w:rPr>
      </w:pPr>
    </w:p>
    <w:p w:rsidR="00690841" w:rsidRPr="00443F93" w:rsidRDefault="00690841" w:rsidP="00690841">
      <w:pPr>
        <w:rPr>
          <w:rFonts w:ascii="Times New Roman" w:hAnsi="Times New Roman" w:cs="Times New Roman"/>
          <w:color w:val="000000" w:themeColor="text1"/>
          <w:szCs w:val="21"/>
        </w:rPr>
      </w:pPr>
      <w:r w:rsidRPr="000457A8">
        <w:rPr>
          <w:rFonts w:ascii="Times New Roman" w:hAnsi="Times New Roman" w:cs="Times New Roman"/>
          <w:b/>
          <w:color w:val="000000" w:themeColor="text1"/>
          <w:sz w:val="28"/>
          <w:szCs w:val="28"/>
        </w:rPr>
        <w:t>Western Blot</w:t>
      </w:r>
    </w:p>
    <w:p w:rsidR="00690841" w:rsidRPr="000457A8" w:rsidRDefault="00690841" w:rsidP="00690841">
      <w:pPr>
        <w:pStyle w:val="a3"/>
        <w:shd w:val="clear" w:color="auto" w:fill="FFFFFF"/>
        <w:spacing w:before="0" w:beforeAutospacing="0" w:after="0" w:afterAutospacing="0"/>
        <w:textAlignment w:val="baseline"/>
        <w:rPr>
          <w:rFonts w:ascii="Times New Roman" w:hAnsi="Times New Roman" w:cs="Times New Roman"/>
          <w:color w:val="000000" w:themeColor="text1"/>
          <w:sz w:val="21"/>
          <w:szCs w:val="21"/>
        </w:rPr>
      </w:pPr>
      <w:r w:rsidRPr="000457A8">
        <w:rPr>
          <w:rStyle w:val="a5"/>
          <w:rFonts w:ascii="Times New Roman" w:hAnsi="Times New Roman" w:cs="Times New Roman"/>
          <w:color w:val="000000" w:themeColor="text1"/>
          <w:sz w:val="21"/>
          <w:szCs w:val="21"/>
        </w:rPr>
        <w:t>Preparation of lysate from cell culture</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Place the cell culture dish on ice and wash the cells with ice-cold PBS.</w:t>
      </w:r>
    </w:p>
    <w:p w:rsidR="00690841" w:rsidRPr="000457A8" w:rsidRDefault="00690841" w:rsidP="00690841">
      <w:pPr>
        <w:widowControl/>
        <w:numPr>
          <w:ilvl w:val="0"/>
          <w:numId w:val="1"/>
        </w:numPr>
        <w:shd w:val="clear" w:color="auto" w:fill="FFFFFF"/>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Aspirate the PBS, then add ice-cold lysis buffer (1 mL per 10</w:t>
      </w:r>
      <w:r w:rsidRPr="000457A8">
        <w:rPr>
          <w:rFonts w:ascii="Times New Roman" w:hAnsi="Times New Roman" w:cs="Times New Roman"/>
          <w:color w:val="000000" w:themeColor="text1"/>
          <w:sz w:val="16"/>
          <w:szCs w:val="16"/>
          <w:bdr w:val="none" w:sz="0" w:space="0" w:color="auto" w:frame="1"/>
          <w:vertAlign w:val="superscript"/>
        </w:rPr>
        <w:t>7</w:t>
      </w:r>
      <w:r w:rsidRPr="000457A8">
        <w:rPr>
          <w:rStyle w:val="apple-converted-space"/>
          <w:rFonts w:ascii="Times New Roman" w:hAnsi="Times New Roman" w:cs="Times New Roman"/>
          <w:color w:val="000000" w:themeColor="text1"/>
          <w:szCs w:val="21"/>
        </w:rPr>
        <w:t> </w:t>
      </w:r>
      <w:r w:rsidRPr="000457A8">
        <w:rPr>
          <w:rFonts w:ascii="Times New Roman" w:hAnsi="Times New Roman" w:cs="Times New Roman"/>
          <w:color w:val="000000" w:themeColor="text1"/>
          <w:szCs w:val="21"/>
        </w:rPr>
        <w:t>cells/100 mm dish/150 cm</w:t>
      </w:r>
      <w:r w:rsidRPr="000457A8">
        <w:rPr>
          <w:rFonts w:ascii="Times New Roman" w:hAnsi="Times New Roman" w:cs="Times New Roman"/>
          <w:color w:val="000000" w:themeColor="text1"/>
          <w:sz w:val="16"/>
          <w:szCs w:val="16"/>
          <w:bdr w:val="none" w:sz="0" w:space="0" w:color="auto" w:frame="1"/>
          <w:vertAlign w:val="superscript"/>
        </w:rPr>
        <w:t>2</w:t>
      </w:r>
      <w:r w:rsidRPr="000457A8">
        <w:rPr>
          <w:rStyle w:val="apple-converted-space"/>
          <w:rFonts w:ascii="Times New Roman" w:hAnsi="Times New Roman" w:cs="Times New Roman"/>
          <w:color w:val="000000" w:themeColor="text1"/>
          <w:szCs w:val="21"/>
        </w:rPr>
        <w:t> </w:t>
      </w:r>
      <w:r w:rsidRPr="000457A8">
        <w:rPr>
          <w:rFonts w:ascii="Times New Roman" w:hAnsi="Times New Roman" w:cs="Times New Roman"/>
          <w:color w:val="000000" w:themeColor="text1"/>
          <w:szCs w:val="21"/>
        </w:rPr>
        <w:t>flask; 0.5 mL per 5x10</w:t>
      </w:r>
      <w:r w:rsidRPr="000457A8">
        <w:rPr>
          <w:rFonts w:ascii="Times New Roman" w:hAnsi="Times New Roman" w:cs="Times New Roman"/>
          <w:color w:val="000000" w:themeColor="text1"/>
          <w:sz w:val="16"/>
          <w:szCs w:val="16"/>
          <w:bdr w:val="none" w:sz="0" w:space="0" w:color="auto" w:frame="1"/>
          <w:vertAlign w:val="superscript"/>
        </w:rPr>
        <w:t>6</w:t>
      </w:r>
      <w:r w:rsidRPr="000457A8">
        <w:rPr>
          <w:rStyle w:val="apple-converted-space"/>
          <w:rFonts w:ascii="Times New Roman" w:hAnsi="Times New Roman" w:cs="Times New Roman"/>
          <w:color w:val="000000" w:themeColor="text1"/>
          <w:szCs w:val="21"/>
        </w:rPr>
        <w:t> </w:t>
      </w:r>
      <w:r w:rsidRPr="000457A8">
        <w:rPr>
          <w:rFonts w:ascii="Times New Roman" w:hAnsi="Times New Roman" w:cs="Times New Roman"/>
          <w:color w:val="000000" w:themeColor="text1"/>
          <w:szCs w:val="21"/>
        </w:rPr>
        <w:t>cells/60 mm dish/75 cm</w:t>
      </w:r>
      <w:r w:rsidRPr="000457A8">
        <w:rPr>
          <w:rFonts w:ascii="Times New Roman" w:hAnsi="Times New Roman" w:cs="Times New Roman"/>
          <w:color w:val="000000" w:themeColor="text1"/>
          <w:sz w:val="16"/>
          <w:szCs w:val="16"/>
          <w:bdr w:val="none" w:sz="0" w:space="0" w:color="auto" w:frame="1"/>
          <w:vertAlign w:val="superscript"/>
        </w:rPr>
        <w:t>2</w:t>
      </w:r>
      <w:r w:rsidRPr="000457A8">
        <w:rPr>
          <w:rStyle w:val="apple-converted-space"/>
          <w:rFonts w:ascii="Times New Roman" w:hAnsi="Times New Roman" w:cs="Times New Roman"/>
          <w:color w:val="000000" w:themeColor="text1"/>
          <w:szCs w:val="21"/>
        </w:rPr>
        <w:t> </w:t>
      </w:r>
      <w:r w:rsidRPr="000457A8">
        <w:rPr>
          <w:rFonts w:ascii="Times New Roman" w:hAnsi="Times New Roman" w:cs="Times New Roman"/>
          <w:color w:val="000000" w:themeColor="text1"/>
          <w:szCs w:val="21"/>
        </w:rPr>
        <w:t>flask).</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Scrape adherent cells off the dish using a cold plastic cell scraper, then gently transfer the cell suspension into a pre-cooled microcentrifuge tube. Alternatively cells can be trypsinized and washed with PBS prior to resuspension in lysis buffer in a microcentrifuge tube.</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Maintain constant agitation for 30 min at 4°C.</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Centrifuge in a microcentrifuge at 4°C.The guideline is 15 min at 13500 rpm</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Gently remove the tubes from the centrifuge and place on ice, aspirate the supernatant and place in a fresh tube kept on ice, and discard the pellet.</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Measure protein concentration using cell lysis-compatible protein assay (BCA protein assay).</w:t>
      </w:r>
    </w:p>
    <w:p w:rsidR="00690841" w:rsidRPr="000457A8" w:rsidRDefault="00690841" w:rsidP="00690841">
      <w:pPr>
        <w:widowControl/>
        <w:numPr>
          <w:ilvl w:val="0"/>
          <w:numId w:val="1"/>
        </w:numPr>
        <w:shd w:val="clear" w:color="auto" w:fill="FFFFFF"/>
        <w:spacing w:after="75"/>
        <w:ind w:left="0"/>
        <w:jc w:val="left"/>
        <w:textAlignment w:val="baseline"/>
        <w:rPr>
          <w:rFonts w:ascii="Times New Roman" w:hAnsi="Times New Roman" w:cs="Times New Roman"/>
          <w:iCs/>
          <w:color w:val="000000" w:themeColor="text1"/>
          <w:szCs w:val="21"/>
          <w:bdr w:val="none" w:sz="0" w:space="0" w:color="auto" w:frame="1"/>
        </w:rPr>
      </w:pPr>
      <w:r w:rsidRPr="000457A8">
        <w:rPr>
          <w:rStyle w:val="a6"/>
          <w:rFonts w:ascii="Times New Roman" w:hAnsi="Times New Roman" w:cs="Times New Roman"/>
          <w:i w:val="0"/>
          <w:color w:val="000000" w:themeColor="text1"/>
          <w:szCs w:val="21"/>
          <w:bdr w:val="none" w:sz="0" w:space="0" w:color="auto" w:frame="1"/>
        </w:rPr>
        <w:t>Boil each cell lysate in sample buffer at 100°C for 7 min.</w:t>
      </w:r>
    </w:p>
    <w:p w:rsidR="00690841" w:rsidRPr="000457A8" w:rsidRDefault="00690841" w:rsidP="00690841">
      <w:pPr>
        <w:pStyle w:val="3"/>
        <w:shd w:val="clear" w:color="auto" w:fill="FFFFFF"/>
        <w:spacing w:before="0" w:beforeAutospacing="0" w:after="0" w:afterAutospacing="0" w:line="336" w:lineRule="atLeast"/>
        <w:textAlignment w:val="baseline"/>
        <w:rPr>
          <w:rFonts w:ascii="Times New Roman" w:hAnsi="Times New Roman" w:cs="Times New Roman"/>
          <w:color w:val="000000" w:themeColor="text1"/>
          <w:sz w:val="21"/>
          <w:szCs w:val="21"/>
        </w:rPr>
      </w:pPr>
      <w:r w:rsidRPr="000457A8">
        <w:rPr>
          <w:rFonts w:ascii="Times New Roman" w:hAnsi="Times New Roman" w:cs="Times New Roman"/>
          <w:color w:val="000000" w:themeColor="text1"/>
          <w:sz w:val="21"/>
          <w:szCs w:val="21"/>
        </w:rPr>
        <w:lastRenderedPageBreak/>
        <w:t>​Loading and running the gel</w:t>
      </w:r>
    </w:p>
    <w:p w:rsidR="00690841" w:rsidRPr="000457A8" w:rsidRDefault="00690841" w:rsidP="00690841">
      <w:pPr>
        <w:widowControl/>
        <w:numPr>
          <w:ilvl w:val="0"/>
          <w:numId w:val="2"/>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Load equal amounts of protein into the wells of the SDS-PAGE gel, along with</w:t>
      </w:r>
      <w:r w:rsidR="00532AA2">
        <w:rPr>
          <w:rFonts w:ascii="Times New Roman" w:hAnsi="Times New Roman" w:cs="Times New Roman"/>
          <w:color w:val="000000" w:themeColor="text1"/>
          <w:szCs w:val="21"/>
        </w:rPr>
        <w:t xml:space="preserve"> molecular weight marker. Load </w:t>
      </w:r>
      <w:r w:rsidR="00532AA2">
        <w:rPr>
          <w:rFonts w:ascii="Times New Roman" w:hAnsi="Times New Roman" w:cs="Times New Roman" w:hint="eastAsia"/>
          <w:color w:val="000000" w:themeColor="text1"/>
          <w:szCs w:val="21"/>
        </w:rPr>
        <w:t>6</w:t>
      </w:r>
      <w:r w:rsidRPr="000457A8">
        <w:rPr>
          <w:rFonts w:ascii="Times New Roman" w:hAnsi="Times New Roman" w:cs="Times New Roman"/>
          <w:color w:val="000000" w:themeColor="text1"/>
          <w:szCs w:val="21"/>
        </w:rPr>
        <w:t>0 μg of total protein from cell lysate.</w:t>
      </w:r>
    </w:p>
    <w:p w:rsidR="00690841" w:rsidRPr="000457A8" w:rsidRDefault="00690841" w:rsidP="00690841">
      <w:pPr>
        <w:widowControl/>
        <w:numPr>
          <w:ilvl w:val="0"/>
          <w:numId w:val="2"/>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eastAsia="宋体" w:hAnsi="Times New Roman" w:cs="Times New Roman"/>
          <w:color w:val="000000" w:themeColor="text1"/>
          <w:kern w:val="0"/>
          <w:szCs w:val="21"/>
        </w:rPr>
        <w:t xml:space="preserve">Turn on power supply to 80V and run about 30 minutes. Change voltage to 120V when samples enter the stacking gel and form single narrow line. </w:t>
      </w:r>
    </w:p>
    <w:p w:rsidR="00690841" w:rsidRPr="000457A8" w:rsidRDefault="00690841" w:rsidP="00690841">
      <w:pPr>
        <w:pStyle w:val="3"/>
        <w:shd w:val="clear" w:color="auto" w:fill="FFFFFF"/>
        <w:spacing w:before="0" w:beforeAutospacing="0" w:after="0" w:afterAutospacing="0" w:line="336" w:lineRule="atLeast"/>
        <w:textAlignment w:val="baseline"/>
        <w:rPr>
          <w:rFonts w:ascii="Times New Roman" w:hAnsi="Times New Roman" w:cs="Times New Roman"/>
          <w:color w:val="000000" w:themeColor="text1"/>
          <w:sz w:val="21"/>
          <w:szCs w:val="21"/>
        </w:rPr>
      </w:pPr>
      <w:r w:rsidRPr="000457A8">
        <w:rPr>
          <w:rFonts w:ascii="Times New Roman" w:hAnsi="Times New Roman" w:cs="Times New Roman"/>
          <w:color w:val="000000" w:themeColor="text1"/>
          <w:sz w:val="21"/>
          <w:szCs w:val="21"/>
        </w:rPr>
        <w:t>Transferring the protein from the gel to the membrane</w:t>
      </w:r>
      <w:bookmarkStart w:id="0" w:name="​Sample_lysis"/>
      <w:bookmarkEnd w:id="0"/>
    </w:p>
    <w:p w:rsidR="00690841" w:rsidRPr="000457A8" w:rsidRDefault="00690841" w:rsidP="00690841">
      <w:pPr>
        <w:pStyle w:val="3"/>
        <w:numPr>
          <w:ilvl w:val="0"/>
          <w:numId w:val="3"/>
        </w:numPr>
        <w:shd w:val="clear" w:color="auto" w:fill="FFFFFF"/>
        <w:spacing w:before="0" w:beforeAutospacing="0" w:after="0" w:afterAutospacing="0" w:line="336" w:lineRule="atLeast"/>
        <w:textAlignment w:val="baseline"/>
        <w:rPr>
          <w:rFonts w:ascii="Times New Roman" w:hAnsi="Times New Roman" w:cs="Times New Roman"/>
          <w:color w:val="000000" w:themeColor="text1"/>
        </w:rPr>
      </w:pPr>
      <w:r w:rsidRPr="000457A8">
        <w:rPr>
          <w:rFonts w:ascii="Times New Roman" w:hAnsi="Times New Roman" w:cs="Times New Roman"/>
          <w:b w:val="0"/>
          <w:color w:val="000000" w:themeColor="text1"/>
          <w:sz w:val="21"/>
          <w:szCs w:val="21"/>
        </w:rPr>
        <w:t xml:space="preserve">Activate PVDF with methanol for 1 min and rinse with transfer buffer before preparing the stack. </w:t>
      </w:r>
    </w:p>
    <w:p w:rsidR="00690841" w:rsidRPr="000457A8" w:rsidRDefault="00690841" w:rsidP="00690841">
      <w:pPr>
        <w:pStyle w:val="a4"/>
        <w:numPr>
          <w:ilvl w:val="0"/>
          <w:numId w:val="3"/>
        </w:numPr>
        <w:shd w:val="clear" w:color="auto" w:fill="FFFFFF"/>
        <w:ind w:firstLineChars="0"/>
        <w:textAlignment w:val="baseline"/>
        <w:rPr>
          <w:rFonts w:ascii="Times New Roman" w:hAnsi="Times New Roman" w:cs="Times New Roman"/>
          <w:color w:val="000000" w:themeColor="text1"/>
          <w:szCs w:val="21"/>
        </w:rPr>
      </w:pPr>
      <w:r w:rsidRPr="000457A8">
        <w:rPr>
          <w:rFonts w:ascii="Times New Roman" w:eastAsia="宋体" w:hAnsi="Times New Roman" w:cs="Times New Roman"/>
          <w:bCs/>
          <w:color w:val="000000" w:themeColor="text1"/>
          <w:kern w:val="0"/>
          <w:szCs w:val="21"/>
        </w:rPr>
        <w:t>Arrange gel-membrane sandwich as described in manufacturer’s instruction. Place the transfer sandwich unit into buffer tank, fill with pre-cooled transfer buffer and attach the electrodes. Set the power supply to 200V and transfer for 80 minutes.</w:t>
      </w:r>
    </w:p>
    <w:p w:rsidR="00690841" w:rsidRPr="000457A8" w:rsidRDefault="00690841" w:rsidP="00690841">
      <w:pPr>
        <w:pStyle w:val="3"/>
        <w:shd w:val="clear" w:color="auto" w:fill="FFFFFF"/>
        <w:spacing w:before="0" w:beforeAutospacing="0" w:after="0" w:afterAutospacing="0" w:line="336" w:lineRule="atLeast"/>
        <w:textAlignment w:val="baseline"/>
        <w:rPr>
          <w:rFonts w:ascii="Times New Roman" w:hAnsi="Times New Roman" w:cs="Times New Roman"/>
          <w:color w:val="000000" w:themeColor="text1"/>
          <w:sz w:val="21"/>
          <w:szCs w:val="21"/>
        </w:rPr>
      </w:pPr>
      <w:r w:rsidRPr="000457A8">
        <w:rPr>
          <w:rFonts w:ascii="Times New Roman" w:hAnsi="Times New Roman" w:cs="Times New Roman"/>
          <w:color w:val="000000" w:themeColor="text1"/>
          <w:sz w:val="21"/>
          <w:szCs w:val="21"/>
        </w:rPr>
        <w:t>Antibody staining</w:t>
      </w:r>
      <w:bookmarkStart w:id="1" w:name="Antibody_staining"/>
      <w:bookmarkEnd w:id="1"/>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Block the membrane for 1 h at room temperature.</w:t>
      </w:r>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Incubate the membrane with appropriate dilutions of primary antibody in blocking buffer overnight incubation at 4°C.</w:t>
      </w:r>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Wash the membrane in three washes of TBST, 5 min each.</w:t>
      </w:r>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Incubate the membrane with the recommended dilution of conjugated secondary antibody in blocking buffer at room temperature for 1 h.</w:t>
      </w:r>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Wash the membrane in three washes of TBST, 5 min each.</w:t>
      </w:r>
    </w:p>
    <w:p w:rsidR="00690841" w:rsidRPr="000457A8" w:rsidRDefault="00690841" w:rsidP="00690841">
      <w:pPr>
        <w:widowControl/>
        <w:numPr>
          <w:ilvl w:val="0"/>
          <w:numId w:val="4"/>
        </w:numPr>
        <w:shd w:val="clear" w:color="auto" w:fill="FFFFFF"/>
        <w:spacing w:after="75"/>
        <w:ind w:left="0"/>
        <w:jc w:val="left"/>
        <w:textAlignment w:val="baseline"/>
        <w:rPr>
          <w:rFonts w:ascii="Times New Roman" w:hAnsi="Times New Roman" w:cs="Times New Roman"/>
          <w:color w:val="000000" w:themeColor="text1"/>
          <w:szCs w:val="21"/>
        </w:rPr>
      </w:pPr>
      <w:r w:rsidRPr="000457A8">
        <w:rPr>
          <w:rFonts w:ascii="Times New Roman" w:hAnsi="Times New Roman" w:cs="Times New Roman"/>
          <w:color w:val="000000" w:themeColor="text1"/>
          <w:szCs w:val="21"/>
        </w:rPr>
        <w:t>Acquire image using darkroom development techniques for chemiluminescence.</w:t>
      </w:r>
    </w:p>
    <w:p w:rsidR="005A6F95" w:rsidRDefault="005A6F95">
      <w:pPr>
        <w:rPr>
          <w:rFonts w:ascii="Times New Roman" w:hAnsi="Times New Roman" w:cs="Times New Roman" w:hint="eastAsia"/>
          <w:color w:val="000000" w:themeColor="text1"/>
        </w:rPr>
      </w:pPr>
    </w:p>
    <w:p w:rsidR="00532AA2" w:rsidRPr="000457A8" w:rsidRDefault="00532AA2">
      <w:pPr>
        <w:rPr>
          <w:rFonts w:ascii="Times New Roman" w:hAnsi="Times New Roman" w:cs="Times New Roman"/>
          <w:color w:val="000000" w:themeColor="text1"/>
        </w:rPr>
      </w:pPr>
    </w:p>
    <w:sectPr w:rsidR="00532AA2" w:rsidRPr="000457A8" w:rsidSect="005A6F9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463BC"/>
    <w:multiLevelType w:val="hybridMultilevel"/>
    <w:tmpl w:val="58AC13F8"/>
    <w:lvl w:ilvl="0" w:tplc="5C209B88">
      <w:start w:val="1"/>
      <w:numFmt w:val="decimal"/>
      <w:lvlText w:val="%1."/>
      <w:lvlJc w:val="left"/>
      <w:pPr>
        <w:ind w:left="360" w:hanging="360"/>
      </w:pPr>
      <w:rPr>
        <w:b w:val="0"/>
        <w:sz w:val="21"/>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CF11DBD"/>
    <w:multiLevelType w:val="hybridMultilevel"/>
    <w:tmpl w:val="17AC65BA"/>
    <w:lvl w:ilvl="0" w:tplc="5C209B88">
      <w:start w:val="1"/>
      <w:numFmt w:val="decimal"/>
      <w:lvlText w:val="%1."/>
      <w:lvlJc w:val="left"/>
      <w:pPr>
        <w:ind w:left="420" w:hanging="420"/>
      </w:pPr>
      <w:rPr>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1215450"/>
    <w:multiLevelType w:val="multilevel"/>
    <w:tmpl w:val="82F428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9CC60D3"/>
    <w:multiLevelType w:val="hybridMultilevel"/>
    <w:tmpl w:val="E0FCBACC"/>
    <w:lvl w:ilvl="0" w:tplc="6714F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7047FEB"/>
    <w:multiLevelType w:val="hybridMultilevel"/>
    <w:tmpl w:val="EAC400E2"/>
    <w:lvl w:ilvl="0" w:tplc="52EEF0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E857240"/>
    <w:multiLevelType w:val="hybridMultilevel"/>
    <w:tmpl w:val="42EA9DB6"/>
    <w:lvl w:ilvl="0" w:tplc="4596E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17A580F"/>
    <w:multiLevelType w:val="multilevel"/>
    <w:tmpl w:val="113216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37B434BA"/>
    <w:multiLevelType w:val="hybridMultilevel"/>
    <w:tmpl w:val="116496A0"/>
    <w:lvl w:ilvl="0" w:tplc="5C209B88">
      <w:start w:val="1"/>
      <w:numFmt w:val="decimal"/>
      <w:lvlText w:val="%1."/>
      <w:lvlJc w:val="left"/>
      <w:pPr>
        <w:ind w:left="420" w:hanging="420"/>
      </w:pPr>
      <w:rPr>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615567E"/>
    <w:multiLevelType w:val="hybridMultilevel"/>
    <w:tmpl w:val="00587832"/>
    <w:lvl w:ilvl="0" w:tplc="ED36B5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57539CB"/>
    <w:multiLevelType w:val="hybridMultilevel"/>
    <w:tmpl w:val="BF14E81C"/>
    <w:lvl w:ilvl="0" w:tplc="5C209B88">
      <w:start w:val="1"/>
      <w:numFmt w:val="decimal"/>
      <w:lvlText w:val="%1."/>
      <w:lvlJc w:val="left"/>
      <w:pPr>
        <w:ind w:left="420" w:hanging="420"/>
      </w:pPr>
      <w:rPr>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E6F01CF"/>
    <w:multiLevelType w:val="hybridMultilevel"/>
    <w:tmpl w:val="0BEE0ED6"/>
    <w:lvl w:ilvl="0" w:tplc="5C209B88">
      <w:start w:val="1"/>
      <w:numFmt w:val="decimal"/>
      <w:lvlText w:val="%1."/>
      <w:lvlJc w:val="left"/>
      <w:pPr>
        <w:ind w:left="420" w:hanging="420"/>
      </w:pPr>
      <w:rPr>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AFC248A"/>
    <w:multiLevelType w:val="hybridMultilevel"/>
    <w:tmpl w:val="024A2E02"/>
    <w:lvl w:ilvl="0" w:tplc="04090019">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CFA4694"/>
    <w:multiLevelType w:val="multilevel"/>
    <w:tmpl w:val="E0A83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7"/>
  </w:num>
  <w:num w:numId="7">
    <w:abstractNumId w:val="11"/>
  </w:num>
  <w:num w:numId="8">
    <w:abstractNumId w:val="5"/>
  </w:num>
  <w:num w:numId="9">
    <w:abstractNumId w:val="10"/>
  </w:num>
  <w:num w:numId="10">
    <w:abstractNumId w:val="8"/>
  </w:num>
  <w:num w:numId="11">
    <w:abstractNumId w:val="1"/>
  </w:num>
  <w:num w:numId="12">
    <w:abstractNumId w:val="9"/>
  </w:num>
  <w:num w:numId="13">
    <w:abstractNumId w:val="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90841"/>
    <w:rsid w:val="000457A8"/>
    <w:rsid w:val="00443F93"/>
    <w:rsid w:val="004A7A2A"/>
    <w:rsid w:val="004D77DC"/>
    <w:rsid w:val="004F1326"/>
    <w:rsid w:val="00532AA2"/>
    <w:rsid w:val="005A6F95"/>
    <w:rsid w:val="00690841"/>
    <w:rsid w:val="006A3B97"/>
    <w:rsid w:val="00794D4A"/>
    <w:rsid w:val="00827F3F"/>
    <w:rsid w:val="008A01C5"/>
    <w:rsid w:val="008C6A03"/>
    <w:rsid w:val="00A52320"/>
    <w:rsid w:val="00B77E3E"/>
    <w:rsid w:val="00D209F4"/>
    <w:rsid w:val="00FA3BF8"/>
    <w:rsid w:val="00FF4E9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0841"/>
    <w:pPr>
      <w:widowControl w:val="0"/>
      <w:jc w:val="both"/>
    </w:pPr>
  </w:style>
  <w:style w:type="paragraph" w:styleId="3">
    <w:name w:val="heading 3"/>
    <w:basedOn w:val="a"/>
    <w:link w:val="3Char"/>
    <w:uiPriority w:val="9"/>
    <w:semiHidden/>
    <w:unhideWhenUsed/>
    <w:qFormat/>
    <w:rsid w:val="0069084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标题 3 Char"/>
    <w:basedOn w:val="a0"/>
    <w:link w:val="3"/>
    <w:uiPriority w:val="9"/>
    <w:semiHidden/>
    <w:rsid w:val="00690841"/>
    <w:rPr>
      <w:rFonts w:ascii="宋体" w:eastAsia="宋体" w:hAnsi="宋体" w:cs="宋体"/>
      <w:b/>
      <w:bCs/>
      <w:kern w:val="0"/>
      <w:sz w:val="27"/>
      <w:szCs w:val="27"/>
    </w:rPr>
  </w:style>
  <w:style w:type="paragraph" w:styleId="a3">
    <w:name w:val="Normal (Web)"/>
    <w:basedOn w:val="a"/>
    <w:uiPriority w:val="99"/>
    <w:semiHidden/>
    <w:unhideWhenUsed/>
    <w:rsid w:val="00690841"/>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690841"/>
    <w:pPr>
      <w:ind w:firstLineChars="200" w:firstLine="420"/>
    </w:pPr>
  </w:style>
  <w:style w:type="character" w:customStyle="1" w:styleId="apple-converted-space">
    <w:name w:val="apple-converted-space"/>
    <w:basedOn w:val="a0"/>
    <w:rsid w:val="00690841"/>
  </w:style>
  <w:style w:type="character" w:styleId="a5">
    <w:name w:val="Strong"/>
    <w:basedOn w:val="a0"/>
    <w:uiPriority w:val="22"/>
    <w:qFormat/>
    <w:rsid w:val="00690841"/>
    <w:rPr>
      <w:b/>
      <w:bCs/>
    </w:rPr>
  </w:style>
  <w:style w:type="character" w:styleId="a6">
    <w:name w:val="Emphasis"/>
    <w:basedOn w:val="a0"/>
    <w:uiPriority w:val="20"/>
    <w:qFormat/>
    <w:rsid w:val="00690841"/>
    <w:rPr>
      <w:i/>
      <w:iCs/>
    </w:rPr>
  </w:style>
</w:styles>
</file>

<file path=word/webSettings.xml><?xml version="1.0" encoding="utf-8"?>
<w:webSettings xmlns:r="http://schemas.openxmlformats.org/officeDocument/2006/relationships" xmlns:w="http://schemas.openxmlformats.org/wordprocessingml/2006/main">
  <w:divs>
    <w:div w:id="537817507">
      <w:bodyDiv w:val="1"/>
      <w:marLeft w:val="0"/>
      <w:marRight w:val="0"/>
      <w:marTop w:val="0"/>
      <w:marBottom w:val="0"/>
      <w:divBdr>
        <w:top w:val="none" w:sz="0" w:space="0" w:color="auto"/>
        <w:left w:val="none" w:sz="0" w:space="0" w:color="auto"/>
        <w:bottom w:val="none" w:sz="0" w:space="0" w:color="auto"/>
        <w:right w:val="none" w:sz="0" w:space="0" w:color="auto"/>
      </w:divBdr>
    </w:div>
    <w:div w:id="104722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5</Pages>
  <Words>1654</Words>
  <Characters>9428</Characters>
  <Application>Microsoft Office Word</Application>
  <DocSecurity>0</DocSecurity>
  <Lines>78</Lines>
  <Paragraphs>22</Paragraphs>
  <ScaleCrop>false</ScaleCrop>
  <Company/>
  <LinksUpToDate>false</LinksUpToDate>
  <CharactersWithSpaces>11060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8</cp:revision>
  <dcterms:created xsi:type="dcterms:W3CDTF">2018-08-19T09:41:00Z</dcterms:created>
  <dcterms:modified xsi:type="dcterms:W3CDTF">2018-08-19T11:16:00Z</dcterms:modified>
</cp:coreProperties>
</file>