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897" w:rsidRDefault="00802897" w:rsidP="006F36AF">
      <w:pPr>
        <w:pStyle w:val="Default"/>
        <w:rPr>
          <w:b/>
          <w:color w:val="auto"/>
          <w:lang w:val="en-US"/>
        </w:rPr>
      </w:pPr>
      <w:r>
        <w:rPr>
          <w:b/>
          <w:color w:val="auto"/>
          <w:lang w:val="en-US"/>
        </w:rPr>
        <w:t xml:space="preserve">  Protocol#1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b/>
          <w:color w:val="auto"/>
          <w:lang w:val="en-US"/>
        </w:rPr>
      </w:pPr>
      <w:r w:rsidRPr="00BD25C0">
        <w:rPr>
          <w:b/>
          <w:color w:val="auto"/>
          <w:lang w:val="en-US"/>
        </w:rPr>
        <w:t xml:space="preserve">Quantification of HBV </w:t>
      </w:r>
      <w:proofErr w:type="spellStart"/>
      <w:r w:rsidRPr="00BD25C0">
        <w:rPr>
          <w:b/>
          <w:color w:val="auto"/>
          <w:lang w:val="en-US"/>
        </w:rPr>
        <w:t>cccDNA</w:t>
      </w:r>
      <w:proofErr w:type="spellEnd"/>
    </w:p>
    <w:p w:rsidR="00802897" w:rsidRDefault="00802897" w:rsidP="00802897">
      <w:pPr>
        <w:pStyle w:val="Default"/>
        <w:spacing w:after="37"/>
        <w:ind w:left="426" w:hanging="284"/>
      </w:pPr>
      <w:r w:rsidRPr="00BD25C0">
        <w:rPr>
          <w:color w:val="auto"/>
          <w:lang w:val="en-US"/>
        </w:rPr>
        <w:t>(</w:t>
      </w:r>
      <w:proofErr w:type="gramStart"/>
      <w:r w:rsidRPr="00BD25C0">
        <w:rPr>
          <w:color w:val="auto"/>
          <w:lang w:val="en-US"/>
        </w:rPr>
        <w:t>adapted</w:t>
      </w:r>
      <w:proofErr w:type="gramEnd"/>
      <w:r w:rsidRPr="00BD25C0">
        <w:rPr>
          <w:color w:val="auto"/>
          <w:lang w:val="en-US"/>
        </w:rPr>
        <w:t xml:space="preserve"> from </w:t>
      </w:r>
      <w:proofErr w:type="spellStart"/>
      <w:r w:rsidRPr="00260EE7">
        <w:t>Xia</w:t>
      </w:r>
      <w:proofErr w:type="spellEnd"/>
      <w:r w:rsidRPr="00260EE7">
        <w:t xml:space="preserve"> Y, </w:t>
      </w:r>
      <w:proofErr w:type="spellStart"/>
      <w:r w:rsidRPr="00260EE7">
        <w:t>Stadler</w:t>
      </w:r>
      <w:proofErr w:type="spellEnd"/>
      <w:r w:rsidRPr="00260EE7">
        <w:t xml:space="preserve"> D, </w:t>
      </w:r>
      <w:proofErr w:type="spellStart"/>
      <w:r w:rsidRPr="00260EE7">
        <w:t>Ko</w:t>
      </w:r>
      <w:proofErr w:type="spellEnd"/>
      <w:r w:rsidRPr="00260EE7">
        <w:t xml:space="preserve"> C, </w:t>
      </w:r>
      <w:proofErr w:type="spellStart"/>
      <w:r w:rsidRPr="00260EE7">
        <w:t>Protzer</w:t>
      </w:r>
      <w:proofErr w:type="spellEnd"/>
      <w:r w:rsidRPr="00260EE7">
        <w:t xml:space="preserve"> U. </w:t>
      </w:r>
      <w:proofErr w:type="spellStart"/>
      <w:r w:rsidRPr="00260EE7">
        <w:t>Analys</w:t>
      </w:r>
      <w:r>
        <w:t>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HBV </w:t>
      </w:r>
      <w:proofErr w:type="spellStart"/>
      <w:r>
        <w:t>cccDNA</w:t>
      </w:r>
      <w:proofErr w:type="spellEnd"/>
      <w:r>
        <w:t xml:space="preserve"> </w:t>
      </w:r>
      <w:proofErr w:type="spellStart"/>
      <w:r>
        <w:t>Quantification</w:t>
      </w:r>
      <w:proofErr w:type="spellEnd"/>
    </w:p>
    <w:p w:rsidR="00802897" w:rsidRPr="00BD25C0" w:rsidRDefault="00802897" w:rsidP="00802897">
      <w:pPr>
        <w:pStyle w:val="Default"/>
        <w:spacing w:after="37"/>
        <w:ind w:left="426" w:hanging="284"/>
        <w:rPr>
          <w:color w:val="auto"/>
          <w:lang w:val="en-US"/>
        </w:rPr>
      </w:pPr>
      <w:r w:rsidRPr="00260EE7">
        <w:t xml:space="preserve">and </w:t>
      </w:r>
      <w:proofErr w:type="spellStart"/>
      <w:r w:rsidRPr="00260EE7">
        <w:t>Modification</w:t>
      </w:r>
      <w:proofErr w:type="spellEnd"/>
      <w:r w:rsidRPr="00260EE7">
        <w:t xml:space="preserve">. </w:t>
      </w:r>
      <w:proofErr w:type="spellStart"/>
      <w:r w:rsidRPr="00260EE7">
        <w:t>Me</w:t>
      </w:r>
      <w:r>
        <w:t>thods</w:t>
      </w:r>
      <w:proofErr w:type="spellEnd"/>
      <w:r>
        <w:t xml:space="preserve"> Mol </w:t>
      </w:r>
      <w:proofErr w:type="spellStart"/>
      <w:r>
        <w:t>Biol</w:t>
      </w:r>
      <w:proofErr w:type="spellEnd"/>
      <w:r>
        <w:t>. 2017;1540:59-72</w:t>
      </w:r>
      <w:r w:rsidRPr="00BD25C0">
        <w:rPr>
          <w:color w:val="auto"/>
          <w:lang w:val="en-US"/>
        </w:rPr>
        <w:t>)</w:t>
      </w:r>
      <w:r>
        <w:rPr>
          <w:color w:val="auto"/>
          <w:lang w:val="en-US"/>
        </w:rPr>
        <w:t>.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color w:val="auto"/>
          <w:lang w:val="en-US"/>
        </w:rPr>
      </w:pPr>
    </w:p>
    <w:p w:rsidR="00802897" w:rsidRPr="00BD25C0" w:rsidRDefault="00802897" w:rsidP="00802897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1. Isolate total intracellular DNA from HBV-infected HepG2_hNTCP cells using </w:t>
      </w:r>
      <w:proofErr w:type="spellStart"/>
      <w:r w:rsidRPr="00BD25C0">
        <w:rPr>
          <w:color w:val="auto"/>
          <w:lang w:val="en-US"/>
        </w:rPr>
        <w:t>Qiamp</w:t>
      </w:r>
      <w:proofErr w:type="spellEnd"/>
      <w:r w:rsidRPr="00BD25C0">
        <w:rPr>
          <w:color w:val="auto"/>
          <w:lang w:val="en-US"/>
        </w:rPr>
        <w:t xml:space="preserve"> DNA Blood </w:t>
      </w:r>
      <w:proofErr w:type="spellStart"/>
      <w:r w:rsidRPr="00BD25C0">
        <w:rPr>
          <w:color w:val="auto"/>
          <w:lang w:val="en-US"/>
        </w:rPr>
        <w:t>MiniKit</w:t>
      </w:r>
      <w:proofErr w:type="spellEnd"/>
      <w:r w:rsidRPr="00BD25C0">
        <w:rPr>
          <w:color w:val="auto"/>
          <w:lang w:val="en-US"/>
        </w:rPr>
        <w:t xml:space="preserve"> (</w:t>
      </w:r>
      <w:proofErr w:type="spellStart"/>
      <w:r w:rsidRPr="00BD25C0">
        <w:rPr>
          <w:color w:val="auto"/>
          <w:lang w:val="en-US"/>
        </w:rPr>
        <w:t>Qiagen</w:t>
      </w:r>
      <w:proofErr w:type="spellEnd"/>
      <w:r w:rsidRPr="00BD25C0">
        <w:rPr>
          <w:color w:val="auto"/>
          <w:lang w:val="en-US"/>
        </w:rPr>
        <w:t>).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2. Treat the total intracellular DNA with T5 exonuclease (NEB). </w:t>
      </w:r>
      <w:proofErr w:type="gramStart"/>
      <w:r w:rsidRPr="00BD25C0">
        <w:rPr>
          <w:color w:val="auto"/>
          <w:lang w:val="en-US"/>
        </w:rPr>
        <w:t xml:space="preserve">Mix 8.5 </w:t>
      </w:r>
      <w:r w:rsidRPr="00BD25C0">
        <w:rPr>
          <w:rFonts w:ascii="Symbol" w:hAnsi="Symbol"/>
          <w:color w:val="auto"/>
          <w:lang w:val="en-US"/>
        </w:rPr>
        <w:t></w:t>
      </w:r>
      <w:r w:rsidRPr="00BD25C0">
        <w:rPr>
          <w:color w:val="auto"/>
          <w:lang w:val="en-US"/>
        </w:rPr>
        <w:t xml:space="preserve">l of DNA with 1 </w:t>
      </w:r>
      <w:r w:rsidRPr="00BD25C0">
        <w:rPr>
          <w:rFonts w:ascii="Symbol" w:hAnsi="Symbol"/>
          <w:color w:val="auto"/>
          <w:lang w:val="en-US"/>
        </w:rPr>
        <w:t></w:t>
      </w:r>
      <w:r w:rsidRPr="00BD25C0">
        <w:rPr>
          <w:color w:val="auto"/>
          <w:lang w:val="en-US"/>
        </w:rPr>
        <w:t xml:space="preserve">l of 10x NEB buffer 4 and 0.5 </w:t>
      </w:r>
      <w:r w:rsidRPr="00BD25C0">
        <w:rPr>
          <w:rFonts w:ascii="Symbol" w:hAnsi="Symbol"/>
          <w:color w:val="auto"/>
          <w:lang w:val="en-US"/>
        </w:rPr>
        <w:t></w:t>
      </w:r>
      <w:r w:rsidRPr="00BD25C0">
        <w:rPr>
          <w:color w:val="auto"/>
          <w:lang w:val="en-US"/>
        </w:rPr>
        <w:t>l of T5 exonuclease.</w:t>
      </w:r>
      <w:proofErr w:type="gramEnd"/>
      <w:r w:rsidRPr="00BD25C0">
        <w:rPr>
          <w:color w:val="auto"/>
          <w:lang w:val="en-US"/>
        </w:rPr>
        <w:t xml:space="preserve"> Mix and incubate at 37 </w:t>
      </w:r>
      <w:proofErr w:type="spellStart"/>
      <w:r w:rsidRPr="00BD25C0">
        <w:rPr>
          <w:color w:val="auto"/>
          <w:vertAlign w:val="superscript"/>
          <w:lang w:val="en-US"/>
        </w:rPr>
        <w:t>o</w:t>
      </w:r>
      <w:r w:rsidRPr="00BD25C0">
        <w:rPr>
          <w:color w:val="auto"/>
          <w:lang w:val="en-US"/>
        </w:rPr>
        <w:t>C</w:t>
      </w:r>
      <w:proofErr w:type="spellEnd"/>
      <w:r w:rsidRPr="00BD25C0">
        <w:rPr>
          <w:color w:val="auto"/>
          <w:lang w:val="en-US"/>
        </w:rPr>
        <w:t xml:space="preserve"> for 30 min followed by heat inactivation at 100 </w:t>
      </w:r>
      <w:proofErr w:type="spellStart"/>
      <w:r w:rsidRPr="00BD25C0">
        <w:rPr>
          <w:color w:val="auto"/>
          <w:vertAlign w:val="superscript"/>
          <w:lang w:val="en-US"/>
        </w:rPr>
        <w:t>o</w:t>
      </w:r>
      <w:r w:rsidRPr="00BD25C0">
        <w:rPr>
          <w:color w:val="auto"/>
          <w:lang w:val="en-US"/>
        </w:rPr>
        <w:t>C</w:t>
      </w:r>
      <w:proofErr w:type="spellEnd"/>
      <w:r w:rsidRPr="00BD25C0">
        <w:rPr>
          <w:color w:val="auto"/>
          <w:lang w:val="en-US"/>
        </w:rPr>
        <w:t xml:space="preserve"> for 5 min. </w:t>
      </w:r>
      <w:proofErr w:type="gramStart"/>
      <w:r w:rsidRPr="00BD25C0">
        <w:rPr>
          <w:color w:val="auto"/>
          <w:lang w:val="en-US"/>
        </w:rPr>
        <w:t>Dilute</w:t>
      </w:r>
      <w:proofErr w:type="gramEnd"/>
      <w:r w:rsidRPr="00BD25C0">
        <w:rPr>
          <w:color w:val="auto"/>
          <w:lang w:val="en-US"/>
        </w:rPr>
        <w:t xml:space="preserve"> each sample with 30 </w:t>
      </w:r>
      <w:r w:rsidRPr="00BD25C0">
        <w:rPr>
          <w:rFonts w:ascii="Symbol" w:hAnsi="Symbol"/>
          <w:color w:val="auto"/>
          <w:lang w:val="en-US"/>
        </w:rPr>
        <w:t></w:t>
      </w:r>
      <w:r w:rsidRPr="00BD25C0">
        <w:rPr>
          <w:color w:val="auto"/>
          <w:lang w:val="en-US"/>
        </w:rPr>
        <w:t>l of distilled water. Proceed to qPCR: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lang w:val="en-US"/>
        </w:rPr>
      </w:pPr>
      <w:r w:rsidRPr="00BD25C0">
        <w:rPr>
          <w:color w:val="auto"/>
          <w:lang w:val="en-US"/>
        </w:rPr>
        <w:t xml:space="preserve">3. </w:t>
      </w:r>
      <w:r w:rsidRPr="00BD25C0">
        <w:rPr>
          <w:lang w:val="en-US"/>
        </w:rPr>
        <w:t xml:space="preserve">The levels of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 were analyzed by qPCR using an Eppendorf </w:t>
      </w:r>
      <w:proofErr w:type="spellStart"/>
      <w:r w:rsidRPr="00BD25C0">
        <w:rPr>
          <w:lang w:val="en-US"/>
        </w:rPr>
        <w:t>realplex</w:t>
      </w:r>
      <w:proofErr w:type="spellEnd"/>
      <w:r w:rsidRPr="00BD25C0">
        <w:rPr>
          <w:lang w:val="en-US"/>
        </w:rPr>
        <w:t xml:space="preserve"> Master cycler and </w:t>
      </w:r>
      <w:proofErr w:type="spellStart"/>
      <w:proofErr w:type="gramStart"/>
      <w:r w:rsidRPr="00BD25C0">
        <w:rPr>
          <w:lang w:val="en-US"/>
        </w:rPr>
        <w:t>gb</w:t>
      </w:r>
      <w:proofErr w:type="spellEnd"/>
      <w:proofErr w:type="gramEnd"/>
      <w:r w:rsidRPr="00BD25C0">
        <w:rPr>
          <w:lang w:val="en-US"/>
        </w:rPr>
        <w:t xml:space="preserve"> Elite PCR Master Mix (</w:t>
      </w:r>
      <w:proofErr w:type="spellStart"/>
      <w:r w:rsidRPr="00BD25C0">
        <w:rPr>
          <w:lang w:val="en-US"/>
        </w:rPr>
        <w:t>Generi</w:t>
      </w:r>
      <w:proofErr w:type="spellEnd"/>
      <w:r w:rsidRPr="00BD25C0">
        <w:rPr>
          <w:lang w:val="en-US"/>
        </w:rPr>
        <w:t xml:space="preserve"> Biotech). </w:t>
      </w:r>
      <w:r w:rsidRPr="00BD25C0">
        <w:rPr>
          <w:color w:val="auto"/>
          <w:lang w:val="en-US"/>
        </w:rPr>
        <w:t xml:space="preserve">Mix </w:t>
      </w:r>
      <w:r w:rsidRPr="00BD25C0">
        <w:rPr>
          <w:lang w:val="en-US"/>
        </w:rPr>
        <w:t xml:space="preserve">5 µl of T5 exonuclease-treated DNA, 0.6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l of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-F primer 5′- CCGTGTGCACTTCGCTTCA -3′ (10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M), 0.6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l of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-R primer 5′- GCACAGCTTGGAGGCTTGA -3′ (10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M), 0.4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l of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 probe 5′-[FAM]CATGGAGACCACCGTGAACGCCC[BHQ1]-3′ (5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M), 10 </w:t>
      </w:r>
      <w:r w:rsidRPr="00BD25C0">
        <w:rPr>
          <w:rFonts w:ascii="Symbol" w:hAnsi="Symbol"/>
          <w:lang w:val="en-US"/>
        </w:rPr>
        <w:t></w:t>
      </w:r>
      <w:r w:rsidRPr="00BD25C0">
        <w:rPr>
          <w:lang w:val="en-US"/>
        </w:rPr>
        <w:t xml:space="preserve">l of 2x </w:t>
      </w:r>
      <w:proofErr w:type="spellStart"/>
      <w:r w:rsidRPr="00BD25C0">
        <w:rPr>
          <w:lang w:val="en-US"/>
        </w:rPr>
        <w:t>gb</w:t>
      </w:r>
      <w:proofErr w:type="spellEnd"/>
      <w:r w:rsidRPr="00BD25C0">
        <w:rPr>
          <w:lang w:val="en-US"/>
        </w:rPr>
        <w:t xml:space="preserve"> Elite Master Mix and 3.4 </w:t>
      </w:r>
      <w:r w:rsidRPr="00BD25C0">
        <w:rPr>
          <w:rFonts w:ascii="Symbol" w:hAnsi="Symbol"/>
          <w:lang w:val="en-US"/>
        </w:rPr>
        <w:t></w:t>
      </w:r>
      <w:r>
        <w:rPr>
          <w:lang w:val="en-US"/>
        </w:rPr>
        <w:t>l of PCR grade</w:t>
      </w:r>
      <w:r w:rsidRPr="00BD25C0">
        <w:rPr>
          <w:lang w:val="en-US"/>
        </w:rPr>
        <w:t xml:space="preserve"> water. 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lang w:val="en-US"/>
        </w:rPr>
      </w:pPr>
      <w:r w:rsidRPr="00BD25C0">
        <w:rPr>
          <w:lang w:val="en-US"/>
        </w:rPr>
        <w:t xml:space="preserve">     The recommended thermal cycling conditions for qPCR run are: denaturation (95°C for 10 min), denaturation and annealing/elongation steps repeated 40 times with fluorescence measurement at the end of the elongation step (95°C for 15 s, 60°C for 1 min).</w:t>
      </w:r>
    </w:p>
    <w:p w:rsidR="00802897" w:rsidRPr="00BD25C0" w:rsidRDefault="00802897" w:rsidP="00802897">
      <w:pPr>
        <w:pStyle w:val="Default"/>
        <w:spacing w:after="37"/>
        <w:ind w:left="426" w:hanging="284"/>
        <w:rPr>
          <w:lang w:val="en-US"/>
        </w:rPr>
      </w:pPr>
      <w:r w:rsidRPr="00BD25C0">
        <w:rPr>
          <w:lang w:val="en-US"/>
        </w:rPr>
        <w:t xml:space="preserve">4. Normalize the levels of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 to the levels of albumin determined by qPCR using primers: Alb-F 5'-GCTGTCATCTCTTGTGGGCTGT-3'; Alb-R 5'-AAACTCATGGGAGCTGCTGGTT-3'; and Alb-probe 5'-[FAM]GGAGAGATTTGTGTGGGCATGACAGG[BHQ1]-3'. The conditions for qPCR are the same as for </w:t>
      </w:r>
      <w:proofErr w:type="spellStart"/>
      <w:r w:rsidRPr="00BD25C0">
        <w:rPr>
          <w:lang w:val="en-US"/>
        </w:rPr>
        <w:t>cccDNA</w:t>
      </w:r>
      <w:proofErr w:type="spellEnd"/>
      <w:r w:rsidRPr="00BD25C0">
        <w:rPr>
          <w:lang w:val="en-US"/>
        </w:rPr>
        <w:t xml:space="preserve"> amplification.</w:t>
      </w:r>
    </w:p>
    <w:p w:rsidR="00802897" w:rsidRDefault="00802897" w:rsidP="006F36AF">
      <w:pPr>
        <w:pStyle w:val="Default"/>
        <w:rPr>
          <w:b/>
          <w:color w:val="auto"/>
          <w:lang w:val="en-US"/>
        </w:rPr>
      </w:pPr>
    </w:p>
    <w:p w:rsidR="00802897" w:rsidRDefault="00802897" w:rsidP="006F36AF">
      <w:pPr>
        <w:pStyle w:val="Default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Protocol#2</w:t>
      </w:r>
    </w:p>
    <w:p w:rsidR="001F414F" w:rsidRPr="00BD25C0" w:rsidRDefault="001F414F" w:rsidP="006F36AF">
      <w:pPr>
        <w:pStyle w:val="Default"/>
        <w:rPr>
          <w:b/>
          <w:color w:val="auto"/>
          <w:lang w:val="en-US"/>
        </w:rPr>
      </w:pPr>
      <w:r w:rsidRPr="00BD25C0">
        <w:rPr>
          <w:b/>
          <w:color w:val="auto"/>
          <w:lang w:val="en-US"/>
        </w:rPr>
        <w:t>Co-</w:t>
      </w:r>
      <w:proofErr w:type="spellStart"/>
      <w:r w:rsidRPr="00BD25C0">
        <w:rPr>
          <w:b/>
          <w:color w:val="auto"/>
          <w:lang w:val="en-US"/>
        </w:rPr>
        <w:t>immnunoprecipitation</w:t>
      </w:r>
      <w:proofErr w:type="spellEnd"/>
      <w:r w:rsidRPr="00BD25C0">
        <w:rPr>
          <w:b/>
          <w:color w:val="auto"/>
          <w:lang w:val="en-US"/>
        </w:rPr>
        <w:t xml:space="preserve"> </w:t>
      </w:r>
      <w:r w:rsidR="006F36AF" w:rsidRPr="00BD25C0">
        <w:rPr>
          <w:b/>
          <w:color w:val="auto"/>
          <w:lang w:val="en-US"/>
        </w:rPr>
        <w:t>of HA-tagged proteins expressed in human cells</w:t>
      </w:r>
    </w:p>
    <w:p w:rsidR="006F36AF" w:rsidRPr="00BD25C0" w:rsidRDefault="006F36AF" w:rsidP="006F36AF">
      <w:pPr>
        <w:pStyle w:val="Default"/>
        <w:rPr>
          <w:color w:val="auto"/>
          <w:lang w:val="en-US"/>
        </w:rPr>
      </w:pPr>
    </w:p>
    <w:p w:rsidR="006F36AF" w:rsidRPr="00BD25C0" w:rsidRDefault="006F36AF" w:rsidP="006F36AF">
      <w:pPr>
        <w:pStyle w:val="Default"/>
        <w:rPr>
          <w:color w:val="auto"/>
          <w:lang w:val="en-US"/>
        </w:rPr>
      </w:pPr>
      <w:r w:rsidRPr="00BD25C0">
        <w:rPr>
          <w:color w:val="auto"/>
          <w:lang w:val="en-US"/>
        </w:rPr>
        <w:t>(For</w:t>
      </w:r>
      <w:r w:rsidR="006151F4" w:rsidRPr="00BD25C0">
        <w:rPr>
          <w:color w:val="auto"/>
          <w:lang w:val="en-US"/>
        </w:rPr>
        <w:t xml:space="preserve"> the</w:t>
      </w:r>
      <w:r w:rsidRPr="00BD25C0">
        <w:rPr>
          <w:color w:val="auto"/>
          <w:lang w:val="en-US"/>
        </w:rPr>
        <w:t xml:space="preserve"> best results, determine optimal conditions for expression of HA-tagged fusion protein before attempting immunoprecipitation.) </w:t>
      </w:r>
    </w:p>
    <w:p w:rsidR="006F36AF" w:rsidRPr="00BD25C0" w:rsidRDefault="006F36AF" w:rsidP="006F36AF">
      <w:pPr>
        <w:pStyle w:val="Default"/>
        <w:rPr>
          <w:color w:val="auto"/>
          <w:lang w:val="en-US"/>
        </w:rPr>
      </w:pPr>
    </w:p>
    <w:p w:rsidR="001F414F" w:rsidRPr="00BD25C0" w:rsidRDefault="001F414F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Wash </w:t>
      </w:r>
      <w:r w:rsidR="006151F4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transfected</w:t>
      </w:r>
      <w:r w:rsidR="006F36AF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cells with pre-chilled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1xPBS</w:t>
      </w:r>
      <w:r w:rsidR="00C81FB8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.</w:t>
      </w:r>
    </w:p>
    <w:p w:rsidR="006B1505" w:rsidRPr="00BD25C0" w:rsidRDefault="001F414F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Add in cold</w:t>
      </w:r>
      <w:r w:rsidR="00480AC0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co-immunoprecipitation buffer </w:t>
      </w:r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(20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HEPES [pH 7.9], 50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NaCl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, 5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EDTA, 1% (v/v)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Igepal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CA-630, 10% (v/v) glycerol, 1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dithiothreitol</w:t>
      </w:r>
      <w:proofErr w:type="spellEnd"/>
      <w:r w:rsidR="00480AC0" w:rsidRPr="00BD25C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B1505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1F414F" w:rsidRPr="00BD25C0" w:rsidRDefault="006B1505" w:rsidP="00A1100E">
      <w:pPr>
        <w:pStyle w:val="Default"/>
        <w:ind w:left="426"/>
        <w:rPr>
          <w:color w:val="auto"/>
          <w:lang w:val="en-US"/>
        </w:rPr>
      </w:pPr>
      <w:r w:rsidRPr="00BD25C0">
        <w:rPr>
          <w:color w:val="auto"/>
          <w:lang w:val="en-US"/>
        </w:rPr>
        <w:t>To minimize protein degradation, add the protease inhibitors to the lysis buffer prior to use (</w:t>
      </w:r>
      <w:r w:rsidR="00480AC0" w:rsidRPr="00BD25C0">
        <w:rPr>
          <w:color w:val="auto"/>
          <w:lang w:val="en-US"/>
        </w:rPr>
        <w:t xml:space="preserve">1 </w:t>
      </w:r>
      <w:proofErr w:type="spellStart"/>
      <w:r w:rsidR="00480AC0" w:rsidRPr="00BD25C0">
        <w:rPr>
          <w:color w:val="auto"/>
          <w:lang w:val="en-US"/>
        </w:rPr>
        <w:t>mM</w:t>
      </w:r>
      <w:proofErr w:type="spellEnd"/>
      <w:r w:rsidR="00480AC0" w:rsidRPr="00BD25C0">
        <w:rPr>
          <w:color w:val="auto"/>
          <w:lang w:val="en-US"/>
        </w:rPr>
        <w:t xml:space="preserve"> </w:t>
      </w:r>
      <w:proofErr w:type="spellStart"/>
      <w:r w:rsidR="00480AC0" w:rsidRPr="00BD25C0">
        <w:rPr>
          <w:color w:val="auto"/>
          <w:lang w:val="en-US"/>
        </w:rPr>
        <w:t>phenylmethylsulfonyl</w:t>
      </w:r>
      <w:proofErr w:type="spellEnd"/>
      <w:r w:rsidR="00480AC0" w:rsidRPr="00BD25C0">
        <w:rPr>
          <w:color w:val="auto"/>
          <w:lang w:val="en-US"/>
        </w:rPr>
        <w:t xml:space="preserve"> fluoride (PMSF), and 0.2 </w:t>
      </w:r>
      <w:proofErr w:type="spellStart"/>
      <w:r w:rsidR="00480AC0" w:rsidRPr="00BD25C0">
        <w:rPr>
          <w:color w:val="auto"/>
          <w:lang w:val="en-US"/>
        </w:rPr>
        <w:t>mM</w:t>
      </w:r>
      <w:proofErr w:type="spellEnd"/>
      <w:r w:rsidR="00480AC0" w:rsidRPr="00BD25C0">
        <w:rPr>
          <w:color w:val="auto"/>
          <w:lang w:val="en-US"/>
        </w:rPr>
        <w:t xml:space="preserve"> protease inhibitor cocktail [all Sigma-Aldrich])</w:t>
      </w:r>
      <w:r w:rsidRPr="00BD25C0">
        <w:rPr>
          <w:color w:val="auto"/>
          <w:lang w:val="en-US"/>
        </w:rPr>
        <w:t>.</w:t>
      </w:r>
    </w:p>
    <w:p w:rsidR="006F36AF" w:rsidRPr="00BD25C0" w:rsidRDefault="006F36AF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Scrap cells </w:t>
      </w:r>
      <w:r w:rsidR="00480AC0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and transfer 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in</w:t>
      </w:r>
      <w:r w:rsidR="00480AC0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to</w:t>
      </w:r>
      <w:r w:rsidR="001F414F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1.5</w:t>
      </w:r>
      <w:r w:rsidR="00802897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</w:t>
      </w:r>
      <w:r w:rsidR="001F414F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ml </w:t>
      </w:r>
      <w:r w:rsidR="006151F4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Eppendorf</w:t>
      </w:r>
      <w:r w:rsidR="001F414F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tubes.</w:t>
      </w:r>
    </w:p>
    <w:p w:rsidR="001F414F" w:rsidRPr="00BD25C0" w:rsidRDefault="006F36AF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Incubate on ice with frequent mixing for</w:t>
      </w:r>
      <w:r w:rsidR="00480AC0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20 min.</w:t>
      </w:r>
    </w:p>
    <w:p w:rsidR="001F414F" w:rsidRPr="00BD25C0" w:rsidRDefault="00480AC0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Centrifuge at 14,000 g, 4</w:t>
      </w:r>
      <w:r w:rsidR="00802897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°C, for 20 min and </w:t>
      </w:r>
      <w:r w:rsidR="001F414F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transfer the supernatant to 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fresh tubes</w:t>
      </w:r>
      <w:r w:rsidR="008F73F9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.</w:t>
      </w:r>
    </w:p>
    <w:p w:rsidR="00480AC0" w:rsidRPr="00BD25C0" w:rsidRDefault="00480AC0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Estimate the protein concentration using </w:t>
      </w:r>
      <w:proofErr w:type="spellStart"/>
      <w:r w:rsidR="006F36AF" w:rsidRPr="00BD25C0">
        <w:rPr>
          <w:rFonts w:ascii="Times New Roman" w:hAnsi="Times New Roman" w:cs="Times New Roman"/>
          <w:sz w:val="24"/>
          <w:szCs w:val="24"/>
          <w:lang w:val="en-US"/>
        </w:rPr>
        <w:t>Coomassie</w:t>
      </w:r>
      <w:proofErr w:type="spellEnd"/>
      <w:r w:rsidR="006F36AF"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(Bradford) Protein Assay Kit (Pierce)</w:t>
      </w:r>
      <w:r w:rsidR="008F73F9" w:rsidRPr="00BD25C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36AF" w:rsidRPr="00BD25C0" w:rsidRDefault="006B1505" w:rsidP="00A1100E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Prepare anti-HA Magnetic beads (Pierce) for immunoprecipitation:</w:t>
      </w:r>
    </w:p>
    <w:p w:rsidR="006B1505" w:rsidRPr="00BD25C0" w:rsidRDefault="00C81FB8" w:rsidP="00A1100E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For</w:t>
      </w:r>
      <w:r w:rsidR="006B1505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each </w:t>
      </w:r>
      <w:r w:rsidR="008F73F9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analyzed </w:t>
      </w:r>
      <w:r w:rsidR="006B1505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sample pipet 25</w:t>
      </w:r>
      <w:r w:rsidR="00802897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</w:t>
      </w:r>
      <w:r w:rsidR="006B1505" w:rsidRPr="00BD25C0">
        <w:rPr>
          <w:rFonts w:ascii="Symbol" w:eastAsia="Times New Roman" w:hAnsi="Symbol" w:cs="Times New Roman"/>
          <w:sz w:val="24"/>
          <w:szCs w:val="24"/>
          <w:lang w:val="en-US" w:eastAsia="cs-CZ"/>
        </w:rPr>
        <w:t></w:t>
      </w:r>
      <w:r w:rsidR="00B30B41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l</w:t>
      </w:r>
      <w:r w:rsidR="006B1505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of magnetic beads into a 1.5 ml </w:t>
      </w:r>
      <w:r w:rsidR="00303F48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Eppendorf</w:t>
      </w:r>
      <w:r w:rsidR="006B1505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tube. </w:t>
      </w:r>
    </w:p>
    <w:p w:rsidR="006B1505" w:rsidRPr="00BD25C0" w:rsidRDefault="006B1505" w:rsidP="00A1100E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</w:t>
      </w:r>
      <w:proofErr w:type="gramStart"/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Wash beads with 1 ml of 1x PBS, gently vortex to mix.</w:t>
      </w:r>
      <w:proofErr w:type="gramEnd"/>
    </w:p>
    <w:p w:rsidR="006B1505" w:rsidRPr="00BD25C0" w:rsidRDefault="006B1505" w:rsidP="00A1100E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Place the tube into magnetic stand and remove the supernatant</w:t>
      </w:r>
      <w:r w:rsidR="008F73F9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.</w:t>
      </w:r>
    </w:p>
    <w:p w:rsidR="006B1505" w:rsidRPr="00BD25C0" w:rsidRDefault="008F73F9" w:rsidP="00A1100E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Repeat </w:t>
      </w:r>
      <w:r w:rsidR="00C81FB8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he whole pr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ocedure</w:t>
      </w:r>
      <w:r w:rsidR="00C81FB8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three</w:t>
      </w:r>
      <w:r w:rsidR="006B1505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times. </w:t>
      </w:r>
    </w:p>
    <w:p w:rsidR="006B1505" w:rsidRPr="00BD25C0" w:rsidRDefault="00C81FB8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lastRenderedPageBreak/>
        <w:t xml:space="preserve">8. </w:t>
      </w:r>
      <w:r w:rsidR="006B1505" w:rsidRPr="00BD25C0">
        <w:rPr>
          <w:color w:val="auto"/>
          <w:lang w:val="en-US"/>
        </w:rPr>
        <w:t xml:space="preserve">Add the sample containing HA-tagged protein (400 </w:t>
      </w:r>
      <w:r w:rsidR="006B1505" w:rsidRPr="00BD25C0">
        <w:rPr>
          <w:rFonts w:ascii="Symbol" w:hAnsi="Symbol"/>
          <w:color w:val="auto"/>
          <w:lang w:val="en-US"/>
        </w:rPr>
        <w:t></w:t>
      </w:r>
      <w:r w:rsidR="006B1505" w:rsidRPr="00BD25C0">
        <w:rPr>
          <w:color w:val="auto"/>
          <w:lang w:val="en-US"/>
        </w:rPr>
        <w:t>g of total protein</w:t>
      </w:r>
      <w:r w:rsidR="008F73F9" w:rsidRPr="00BD25C0">
        <w:rPr>
          <w:color w:val="auto"/>
          <w:lang w:val="en-US"/>
        </w:rPr>
        <w:t xml:space="preserve"> diluted in 600 </w:t>
      </w:r>
      <w:r w:rsidR="008F73F9" w:rsidRPr="00BD25C0">
        <w:rPr>
          <w:rFonts w:ascii="Symbol" w:hAnsi="Symbol"/>
          <w:color w:val="auto"/>
          <w:lang w:val="en-US"/>
        </w:rPr>
        <w:t></w:t>
      </w:r>
      <w:r w:rsidR="008F73F9" w:rsidRPr="00BD25C0">
        <w:rPr>
          <w:color w:val="auto"/>
          <w:lang w:val="en-US"/>
        </w:rPr>
        <w:t>l of lysis buffer</w:t>
      </w:r>
      <w:r w:rsidR="006B1505" w:rsidRPr="00BD25C0">
        <w:rPr>
          <w:color w:val="auto"/>
          <w:lang w:val="en-US"/>
        </w:rPr>
        <w:t xml:space="preserve">) to the pre-washed magnetic beads and incubate at </w:t>
      </w:r>
      <w:r w:rsidR="006B1505" w:rsidRPr="00BD25C0">
        <w:rPr>
          <w:rFonts w:eastAsia="Times New Roman"/>
          <w:color w:val="auto"/>
          <w:lang w:val="en-US" w:eastAsia="cs-CZ"/>
        </w:rPr>
        <w:t>4</w:t>
      </w:r>
      <w:r w:rsidR="00802897">
        <w:rPr>
          <w:rFonts w:eastAsia="Times New Roman"/>
          <w:color w:val="auto"/>
          <w:lang w:val="en-US" w:eastAsia="cs-CZ"/>
        </w:rPr>
        <w:t xml:space="preserve"> </w:t>
      </w:r>
      <w:r w:rsidR="006B1505" w:rsidRPr="00BD25C0">
        <w:rPr>
          <w:rFonts w:eastAsia="Times New Roman"/>
          <w:color w:val="auto"/>
          <w:lang w:val="en-US" w:eastAsia="cs-CZ"/>
        </w:rPr>
        <w:t>°C</w:t>
      </w:r>
      <w:r w:rsidRPr="00BD25C0">
        <w:rPr>
          <w:color w:val="auto"/>
          <w:lang w:val="en-US"/>
        </w:rPr>
        <w:t xml:space="preserve"> for </w:t>
      </w:r>
      <w:r w:rsidR="006B1505" w:rsidRPr="00BD25C0">
        <w:rPr>
          <w:color w:val="auto"/>
          <w:lang w:val="en-US"/>
        </w:rPr>
        <w:t xml:space="preserve">4 h </w:t>
      </w:r>
      <w:r w:rsidRPr="00BD25C0">
        <w:rPr>
          <w:color w:val="auto"/>
          <w:lang w:val="en-US"/>
        </w:rPr>
        <w:t xml:space="preserve">to overnight </w:t>
      </w:r>
      <w:r w:rsidR="006B1505" w:rsidRPr="00BD25C0">
        <w:rPr>
          <w:color w:val="auto"/>
          <w:lang w:val="en-US"/>
        </w:rPr>
        <w:t>with</w:t>
      </w:r>
      <w:r w:rsidR="008F73F9" w:rsidRPr="00BD25C0">
        <w:rPr>
          <w:color w:val="auto"/>
          <w:lang w:val="en-US"/>
        </w:rPr>
        <w:t xml:space="preserve"> constant</w:t>
      </w:r>
      <w:r w:rsidR="006B1505" w:rsidRPr="00BD25C0">
        <w:rPr>
          <w:color w:val="auto"/>
          <w:lang w:val="en-US"/>
        </w:rPr>
        <w:t xml:space="preserve"> mixing. </w:t>
      </w:r>
    </w:p>
    <w:p w:rsidR="006F36AF" w:rsidRPr="00BD25C0" w:rsidRDefault="00C81FB8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9. </w:t>
      </w:r>
      <w:r w:rsidR="00A1100E" w:rsidRPr="00BD25C0">
        <w:rPr>
          <w:color w:val="auto"/>
          <w:lang w:val="en-US"/>
        </w:rPr>
        <w:t xml:space="preserve"> </w:t>
      </w:r>
      <w:r w:rsidR="006F36AF" w:rsidRPr="00BD25C0">
        <w:rPr>
          <w:color w:val="auto"/>
          <w:lang w:val="en-US"/>
        </w:rPr>
        <w:t xml:space="preserve">Collect the beads with a magnetic </w:t>
      </w:r>
      <w:proofErr w:type="gramStart"/>
      <w:r w:rsidR="006F36AF" w:rsidRPr="00BD25C0">
        <w:rPr>
          <w:color w:val="auto"/>
          <w:lang w:val="en-US"/>
        </w:rPr>
        <w:t>stand,</w:t>
      </w:r>
      <w:proofErr w:type="gramEnd"/>
      <w:r w:rsidR="006F36AF" w:rsidRPr="00BD25C0">
        <w:rPr>
          <w:color w:val="auto"/>
          <w:lang w:val="en-US"/>
        </w:rPr>
        <w:t xml:space="preserve"> remove the unbound sample and save for analysis. </w:t>
      </w:r>
    </w:p>
    <w:p w:rsidR="00C81FB8" w:rsidRPr="00BD25C0" w:rsidRDefault="00A1100E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10. </w:t>
      </w:r>
      <w:r w:rsidR="00C81FB8" w:rsidRPr="00BD25C0">
        <w:rPr>
          <w:color w:val="auto"/>
          <w:lang w:val="en-US"/>
        </w:rPr>
        <w:t>Wash beads five times with 1 ml of lysis buffer</w:t>
      </w:r>
      <w:r w:rsidR="008F73F9" w:rsidRPr="00BD25C0">
        <w:rPr>
          <w:color w:val="auto"/>
          <w:lang w:val="en-US"/>
        </w:rPr>
        <w:t>.</w:t>
      </w:r>
      <w:r w:rsidR="00C81FB8" w:rsidRPr="00BD25C0">
        <w:rPr>
          <w:color w:val="auto"/>
          <w:lang w:val="en-US"/>
        </w:rPr>
        <w:t xml:space="preserve"> </w:t>
      </w:r>
    </w:p>
    <w:p w:rsidR="00C81FB8" w:rsidRPr="00BD25C0" w:rsidRDefault="00C81FB8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>11. After the last wash, denature the b</w:t>
      </w:r>
      <w:r w:rsidR="00121FE1" w:rsidRPr="00BD25C0">
        <w:rPr>
          <w:color w:val="auto"/>
          <w:lang w:val="en-US"/>
        </w:rPr>
        <w:t>ound proteins in 2x sample loading</w:t>
      </w:r>
      <w:r w:rsidRPr="00BD25C0">
        <w:rPr>
          <w:color w:val="auto"/>
          <w:lang w:val="en-US"/>
        </w:rPr>
        <w:t xml:space="preserve"> buffer by boiling at 100 </w:t>
      </w:r>
      <w:r w:rsidR="008F73F9" w:rsidRPr="00BD25C0">
        <w:rPr>
          <w:rFonts w:eastAsia="Times New Roman"/>
          <w:color w:val="auto"/>
          <w:lang w:val="en-US" w:eastAsia="cs-CZ"/>
        </w:rPr>
        <w:t>°</w:t>
      </w:r>
      <w:r w:rsidRPr="00BD25C0">
        <w:rPr>
          <w:color w:val="auto"/>
          <w:lang w:val="en-US"/>
        </w:rPr>
        <w:t>C for 5 min.</w:t>
      </w:r>
    </w:p>
    <w:p w:rsidR="00C81FB8" w:rsidRDefault="00C81FB8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12. </w:t>
      </w:r>
      <w:r w:rsidR="008F73F9" w:rsidRPr="00BD25C0">
        <w:rPr>
          <w:color w:val="auto"/>
          <w:lang w:val="en-US"/>
        </w:rPr>
        <w:t>Analyze</w:t>
      </w:r>
      <w:r w:rsidRPr="00BD25C0">
        <w:rPr>
          <w:color w:val="auto"/>
          <w:lang w:val="en-US"/>
        </w:rPr>
        <w:t xml:space="preserve"> the precipitated proteins by SDS-PAGE and Western blot.</w:t>
      </w:r>
    </w:p>
    <w:p w:rsidR="00802897" w:rsidRPr="00BD25C0" w:rsidRDefault="00802897" w:rsidP="00A1100E">
      <w:pPr>
        <w:pStyle w:val="Default"/>
        <w:spacing w:after="37"/>
        <w:ind w:left="426" w:hanging="284"/>
        <w:rPr>
          <w:color w:val="auto"/>
          <w:lang w:val="en-US"/>
        </w:rPr>
      </w:pPr>
    </w:p>
    <w:p w:rsidR="00A1100E" w:rsidRPr="00BD25C0" w:rsidRDefault="00A1100E" w:rsidP="00A1100E">
      <w:pPr>
        <w:pStyle w:val="Default"/>
        <w:spacing w:after="37"/>
        <w:ind w:left="426" w:hanging="284"/>
        <w:rPr>
          <w:color w:val="auto"/>
          <w:lang w:val="en-US"/>
        </w:rPr>
      </w:pPr>
    </w:p>
    <w:p w:rsidR="00802897" w:rsidRDefault="00802897" w:rsidP="00A1100E">
      <w:pPr>
        <w:pStyle w:val="Default"/>
        <w:spacing w:after="37"/>
        <w:ind w:left="426" w:hanging="284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Protocol#3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b/>
          <w:color w:val="auto"/>
          <w:lang w:val="en-US"/>
        </w:rPr>
      </w:pPr>
      <w:r w:rsidRPr="00BD25C0">
        <w:rPr>
          <w:b/>
          <w:color w:val="auto"/>
          <w:lang w:val="en-US"/>
        </w:rPr>
        <w:t xml:space="preserve">Detection of </w:t>
      </w:r>
      <w:proofErr w:type="spellStart"/>
      <w:r w:rsidRPr="00BD25C0">
        <w:rPr>
          <w:b/>
          <w:color w:val="auto"/>
          <w:lang w:val="en-US"/>
        </w:rPr>
        <w:t>ubiquitinated</w:t>
      </w:r>
      <w:proofErr w:type="spellEnd"/>
      <w:r w:rsidRPr="00BD25C0">
        <w:rPr>
          <w:b/>
          <w:color w:val="auto"/>
          <w:lang w:val="en-US"/>
        </w:rPr>
        <w:t xml:space="preserve"> protein</w:t>
      </w:r>
      <w:r w:rsidR="00303F48" w:rsidRPr="00BD25C0">
        <w:rPr>
          <w:b/>
          <w:color w:val="auto"/>
          <w:lang w:val="en-US"/>
        </w:rPr>
        <w:t>s</w:t>
      </w:r>
      <w:r w:rsidRPr="00BD25C0">
        <w:rPr>
          <w:b/>
          <w:color w:val="auto"/>
          <w:lang w:val="en-US"/>
        </w:rPr>
        <w:t xml:space="preserve"> in cells</w:t>
      </w:r>
    </w:p>
    <w:p w:rsidR="00303F48" w:rsidRPr="00BD25C0" w:rsidRDefault="00303F48" w:rsidP="00A1100E">
      <w:pPr>
        <w:pStyle w:val="Default"/>
        <w:spacing w:after="37"/>
        <w:ind w:left="426" w:hanging="284"/>
        <w:rPr>
          <w:b/>
          <w:color w:val="auto"/>
          <w:lang w:val="en-US"/>
        </w:rPr>
      </w:pPr>
    </w:p>
    <w:p w:rsidR="00A1100E" w:rsidRPr="00BD25C0" w:rsidRDefault="00A1100E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>1. Transfect cells with expression plasmid for studied protein tagged with HA or Flag tag</w:t>
      </w:r>
      <w:r w:rsidR="006151F4" w:rsidRPr="00BD25C0">
        <w:rPr>
          <w:color w:val="auto"/>
          <w:lang w:val="en-US"/>
        </w:rPr>
        <w:t>s</w:t>
      </w:r>
      <w:r w:rsidRPr="00BD25C0">
        <w:rPr>
          <w:color w:val="auto"/>
          <w:lang w:val="en-US"/>
        </w:rPr>
        <w:t xml:space="preserve"> using </w:t>
      </w:r>
      <w:proofErr w:type="spellStart"/>
      <w:r w:rsidRPr="00BD25C0">
        <w:rPr>
          <w:color w:val="auto"/>
          <w:lang w:val="en-US"/>
        </w:rPr>
        <w:t>Lipofectamine</w:t>
      </w:r>
      <w:proofErr w:type="spellEnd"/>
      <w:r w:rsidRPr="00BD25C0">
        <w:rPr>
          <w:color w:val="auto"/>
          <w:lang w:val="en-US"/>
        </w:rPr>
        <w:t xml:space="preserve"> 2000</w:t>
      </w:r>
      <w:r w:rsidR="00802897">
        <w:rPr>
          <w:color w:val="auto"/>
          <w:lang w:val="en-US"/>
        </w:rPr>
        <w:t xml:space="preserve"> or 3000</w:t>
      </w:r>
      <w:r w:rsidRPr="00BD25C0">
        <w:rPr>
          <w:color w:val="auto"/>
          <w:lang w:val="en-US"/>
        </w:rPr>
        <w:t xml:space="preserve"> (</w:t>
      </w:r>
      <w:proofErr w:type="spellStart"/>
      <w:r w:rsidRPr="00BD25C0">
        <w:rPr>
          <w:color w:val="auto"/>
          <w:lang w:val="en-US"/>
        </w:rPr>
        <w:t>ThermoFisher</w:t>
      </w:r>
      <w:proofErr w:type="spellEnd"/>
      <w:r w:rsidRPr="00BD25C0">
        <w:rPr>
          <w:color w:val="auto"/>
          <w:lang w:val="en-US"/>
        </w:rPr>
        <w:t>) or other type of transfection reagent. (For transfection procedure, follow the manufacturer’s instructions).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>2. Two days post-transfection, wash cells with ice-cold 1xPBS.</w:t>
      </w:r>
    </w:p>
    <w:p w:rsidR="00A1100E" w:rsidRPr="00BD25C0" w:rsidRDefault="006151F4" w:rsidP="00A1100E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color w:val="auto"/>
          <w:lang w:val="en-US"/>
        </w:rPr>
        <w:t>3. Scrape the cells into</w:t>
      </w:r>
      <w:r w:rsidR="00A1100E" w:rsidRPr="00BD25C0">
        <w:rPr>
          <w:color w:val="auto"/>
          <w:lang w:val="en-US"/>
        </w:rPr>
        <w:t xml:space="preserve"> lysis buffer (</w:t>
      </w:r>
      <w:r w:rsidR="00A1100E" w:rsidRPr="00BD25C0">
        <w:rPr>
          <w:rFonts w:cs="ArialMT"/>
          <w:lang w:val="en-US"/>
        </w:rPr>
        <w:t xml:space="preserve">2% SDS, 150 </w:t>
      </w:r>
      <w:proofErr w:type="spellStart"/>
      <w:r w:rsidR="00A1100E" w:rsidRPr="00BD25C0">
        <w:rPr>
          <w:rFonts w:cs="ArialMT"/>
          <w:lang w:val="en-US"/>
        </w:rPr>
        <w:t>mM</w:t>
      </w:r>
      <w:proofErr w:type="spellEnd"/>
      <w:r w:rsidR="00A1100E" w:rsidRPr="00BD25C0">
        <w:rPr>
          <w:rFonts w:cs="ArialMT"/>
          <w:lang w:val="en-US"/>
        </w:rPr>
        <w:t xml:space="preserve"> </w:t>
      </w:r>
      <w:proofErr w:type="spellStart"/>
      <w:r w:rsidR="00A1100E" w:rsidRPr="00BD25C0">
        <w:rPr>
          <w:rFonts w:cs="ArialMT"/>
          <w:lang w:val="en-US"/>
        </w:rPr>
        <w:t>NaCl</w:t>
      </w:r>
      <w:proofErr w:type="spellEnd"/>
      <w:r w:rsidR="00A1100E" w:rsidRPr="00BD25C0">
        <w:rPr>
          <w:rFonts w:cs="ArialMT"/>
          <w:lang w:val="en-US"/>
        </w:rPr>
        <w:t xml:space="preserve">, 10 </w:t>
      </w:r>
      <w:proofErr w:type="spellStart"/>
      <w:r w:rsidR="00A1100E" w:rsidRPr="00BD25C0">
        <w:rPr>
          <w:rFonts w:cs="ArialMT"/>
          <w:lang w:val="en-US"/>
        </w:rPr>
        <w:t>mM</w:t>
      </w:r>
      <w:proofErr w:type="spellEnd"/>
      <w:r w:rsidR="00A1100E" w:rsidRPr="00BD25C0">
        <w:rPr>
          <w:rFonts w:cs="ArialMT"/>
          <w:lang w:val="en-US"/>
        </w:rPr>
        <w:t xml:space="preserve"> </w:t>
      </w:r>
      <w:proofErr w:type="spellStart"/>
      <w:r w:rsidR="00A1100E" w:rsidRPr="00BD25C0">
        <w:rPr>
          <w:rFonts w:cs="ArialMT"/>
          <w:lang w:val="en-US"/>
        </w:rPr>
        <w:t>Tris-HCl</w:t>
      </w:r>
      <w:proofErr w:type="spellEnd"/>
      <w:r w:rsidR="00A1100E" w:rsidRPr="00BD25C0">
        <w:rPr>
          <w:rFonts w:cs="ArialMT"/>
          <w:lang w:val="en-US"/>
        </w:rPr>
        <w:t xml:space="preserve">, pH 8.0, supplemented with 2mM sodium </w:t>
      </w:r>
      <w:proofErr w:type="spellStart"/>
      <w:r w:rsidR="00A1100E" w:rsidRPr="00BD25C0">
        <w:rPr>
          <w:rFonts w:cs="ArialMT"/>
          <w:lang w:val="en-US"/>
        </w:rPr>
        <w:t>orthovanadate</w:t>
      </w:r>
      <w:proofErr w:type="spellEnd"/>
      <w:r w:rsidR="00A1100E" w:rsidRPr="00BD25C0">
        <w:rPr>
          <w:rFonts w:cs="ArialMT"/>
          <w:lang w:val="en-US"/>
        </w:rPr>
        <w:t xml:space="preserve">, 50 </w:t>
      </w:r>
      <w:proofErr w:type="spellStart"/>
      <w:r w:rsidR="00A1100E" w:rsidRPr="00BD25C0">
        <w:rPr>
          <w:rFonts w:cs="ArialMT"/>
          <w:lang w:val="en-US"/>
        </w:rPr>
        <w:t>mM</w:t>
      </w:r>
      <w:proofErr w:type="spellEnd"/>
      <w:r w:rsidR="00A1100E" w:rsidRPr="00BD25C0">
        <w:rPr>
          <w:rFonts w:cs="ArialMT"/>
          <w:lang w:val="en-US"/>
        </w:rPr>
        <w:t xml:space="preserve"> sodium fluoride, </w:t>
      </w:r>
      <w:r w:rsidR="00B64348" w:rsidRPr="00BD25C0">
        <w:rPr>
          <w:rFonts w:cs="ArialMT"/>
          <w:lang w:val="en-US"/>
        </w:rPr>
        <w:t xml:space="preserve">10 </w:t>
      </w:r>
      <w:proofErr w:type="spellStart"/>
      <w:r w:rsidR="00B64348" w:rsidRPr="00BD25C0">
        <w:rPr>
          <w:rFonts w:cs="ArialMT"/>
          <w:lang w:val="en-US"/>
        </w:rPr>
        <w:t>mM</w:t>
      </w:r>
      <w:proofErr w:type="spellEnd"/>
      <w:r w:rsidR="00B64348" w:rsidRPr="00BD25C0">
        <w:rPr>
          <w:rFonts w:cs="ArialMT"/>
          <w:lang w:val="en-US"/>
        </w:rPr>
        <w:t xml:space="preserve"> N-</w:t>
      </w:r>
      <w:proofErr w:type="spellStart"/>
      <w:r w:rsidR="00B64348" w:rsidRPr="00BD25C0">
        <w:rPr>
          <w:rFonts w:cs="ArialMT"/>
          <w:lang w:val="en-US"/>
        </w:rPr>
        <w:t>ethylmaleimide</w:t>
      </w:r>
      <w:proofErr w:type="spellEnd"/>
      <w:r w:rsidR="00B64348" w:rsidRPr="00BD25C0">
        <w:rPr>
          <w:rFonts w:cs="ArialMT"/>
          <w:lang w:val="en-US"/>
        </w:rPr>
        <w:t xml:space="preserve"> (NEM) </w:t>
      </w:r>
      <w:r w:rsidR="00A1100E" w:rsidRPr="00BD25C0">
        <w:rPr>
          <w:rFonts w:cs="ArialMT"/>
          <w:lang w:val="en-US"/>
        </w:rPr>
        <w:t xml:space="preserve">and protease inhibitors) into 1.5 ml Eppendorf tube. Use approximately 500 </w:t>
      </w:r>
      <w:r w:rsidR="00A1100E" w:rsidRPr="00BD25C0">
        <w:rPr>
          <w:rFonts w:ascii="Symbol" w:hAnsi="Symbol" w:cs="ArialMT"/>
          <w:lang w:val="en-US"/>
        </w:rPr>
        <w:t></w:t>
      </w:r>
      <w:r w:rsidR="00A1100E" w:rsidRPr="00BD25C0">
        <w:rPr>
          <w:rFonts w:cs="ArialMT"/>
          <w:lang w:val="en-US"/>
        </w:rPr>
        <w:t>l lysis buffer per one T75 flask.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rFonts w:cs="ArialMT"/>
          <w:lang w:val="en-US"/>
        </w:rPr>
        <w:t>4. Denature the samples by boiling at 100</w:t>
      </w:r>
      <w:r w:rsidRPr="00BD25C0">
        <w:rPr>
          <w:rFonts w:cs="ArialMT"/>
          <w:vertAlign w:val="superscript"/>
          <w:lang w:val="en-US"/>
        </w:rPr>
        <w:t>o</w:t>
      </w:r>
      <w:r w:rsidRPr="00BD25C0">
        <w:rPr>
          <w:rFonts w:cs="ArialMT"/>
          <w:lang w:val="en-US"/>
        </w:rPr>
        <w:t>C for 10 min.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rFonts w:cs="ArialMT"/>
          <w:lang w:val="en-US"/>
        </w:rPr>
        <w:t>5. Shear the cells by sonication</w:t>
      </w:r>
      <w:r w:rsidR="006151F4" w:rsidRPr="00BD25C0">
        <w:rPr>
          <w:rFonts w:cs="ArialMT"/>
          <w:lang w:val="en-US"/>
        </w:rPr>
        <w:t>.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rFonts w:cs="ArialMT"/>
          <w:lang w:val="en-US"/>
        </w:rPr>
        <w:t xml:space="preserve">6. Dilute the lysates with 9 volumes of dilution buffer (10 </w:t>
      </w:r>
      <w:proofErr w:type="spellStart"/>
      <w:r w:rsidRPr="00BD25C0">
        <w:rPr>
          <w:rFonts w:cs="ArialMT"/>
          <w:lang w:val="en-US"/>
        </w:rPr>
        <w:t>mM</w:t>
      </w:r>
      <w:proofErr w:type="spellEnd"/>
      <w:r w:rsidRPr="00BD25C0">
        <w:rPr>
          <w:rFonts w:cs="ArialMT"/>
          <w:lang w:val="en-US"/>
        </w:rPr>
        <w:t xml:space="preserve"> </w:t>
      </w:r>
      <w:proofErr w:type="spellStart"/>
      <w:r w:rsidRPr="00BD25C0">
        <w:rPr>
          <w:rFonts w:cs="ArialMT"/>
          <w:lang w:val="en-US"/>
        </w:rPr>
        <w:t>Tris-HCl</w:t>
      </w:r>
      <w:proofErr w:type="spellEnd"/>
      <w:r w:rsidRPr="00BD25C0">
        <w:rPr>
          <w:rFonts w:cs="ArialMT"/>
          <w:lang w:val="en-US"/>
        </w:rPr>
        <w:t xml:space="preserve">, pH 8.0, 150 </w:t>
      </w:r>
      <w:proofErr w:type="spellStart"/>
      <w:r w:rsidRPr="00BD25C0">
        <w:rPr>
          <w:rFonts w:cs="ArialMT"/>
          <w:lang w:val="en-US"/>
        </w:rPr>
        <w:t>mM</w:t>
      </w:r>
      <w:proofErr w:type="spellEnd"/>
      <w:r w:rsidRPr="00BD25C0">
        <w:rPr>
          <w:rFonts w:cs="ArialMT"/>
          <w:lang w:val="en-US"/>
        </w:rPr>
        <w:t xml:space="preserve"> </w:t>
      </w:r>
      <w:proofErr w:type="spellStart"/>
      <w:r w:rsidRPr="00BD25C0">
        <w:rPr>
          <w:rFonts w:cs="ArialMT"/>
          <w:lang w:val="en-US"/>
        </w:rPr>
        <w:t>NaCl</w:t>
      </w:r>
      <w:proofErr w:type="spellEnd"/>
      <w:r w:rsidRPr="00BD25C0">
        <w:rPr>
          <w:rFonts w:cs="ArialMT"/>
          <w:lang w:val="en-US"/>
        </w:rPr>
        <w:t xml:space="preserve">, 2 </w:t>
      </w:r>
      <w:proofErr w:type="spellStart"/>
      <w:r w:rsidRPr="00BD25C0">
        <w:rPr>
          <w:rFonts w:cs="ArialMT"/>
          <w:lang w:val="en-US"/>
        </w:rPr>
        <w:t>mM</w:t>
      </w:r>
      <w:proofErr w:type="spellEnd"/>
      <w:r w:rsidRPr="00BD25C0">
        <w:rPr>
          <w:rFonts w:cs="ArialMT"/>
          <w:lang w:val="en-US"/>
        </w:rPr>
        <w:t xml:space="preserve"> EDTA, 1% Triton). </w:t>
      </w:r>
    </w:p>
    <w:p w:rsidR="00A1100E" w:rsidRPr="00BD25C0" w:rsidRDefault="00A1100E" w:rsidP="00A1100E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rFonts w:cs="ArialMT"/>
          <w:lang w:val="en-US"/>
        </w:rPr>
        <w:t>7. Cent</w:t>
      </w:r>
      <w:r w:rsidR="00303F48" w:rsidRPr="00BD25C0">
        <w:rPr>
          <w:rFonts w:cs="ArialMT"/>
          <w:lang w:val="en-US"/>
        </w:rPr>
        <w:t>r</w:t>
      </w:r>
      <w:r w:rsidRPr="00BD25C0">
        <w:rPr>
          <w:rFonts w:cs="ArialMT"/>
          <w:lang w:val="en-US"/>
        </w:rPr>
        <w:t>ifuge the cell lysates at ma</w:t>
      </w:r>
      <w:r w:rsidR="006151F4" w:rsidRPr="00BD25C0">
        <w:rPr>
          <w:rFonts w:cs="ArialMT"/>
          <w:lang w:val="en-US"/>
        </w:rPr>
        <w:t>ximum speed for 20 min in</w:t>
      </w:r>
      <w:r w:rsidR="00303F48" w:rsidRPr="00BD25C0">
        <w:rPr>
          <w:rFonts w:cs="ArialMT"/>
          <w:lang w:val="en-US"/>
        </w:rPr>
        <w:t xml:space="preserve"> table-</w:t>
      </w:r>
      <w:r w:rsidRPr="00BD25C0">
        <w:rPr>
          <w:rFonts w:cs="ArialMT"/>
          <w:lang w:val="en-US"/>
        </w:rPr>
        <w:t>top Eppendorf centri</w:t>
      </w:r>
      <w:r w:rsidR="00303F48" w:rsidRPr="00BD25C0">
        <w:rPr>
          <w:rFonts w:cs="ArialMT"/>
          <w:lang w:val="en-US"/>
        </w:rPr>
        <w:t>fuge and transfer the supernata</w:t>
      </w:r>
      <w:r w:rsidRPr="00BD25C0">
        <w:rPr>
          <w:rFonts w:cs="ArialMT"/>
          <w:lang w:val="en-US"/>
        </w:rPr>
        <w:t>nt into a fresh tube.</w:t>
      </w:r>
    </w:p>
    <w:p w:rsidR="00303F48" w:rsidRPr="00BD25C0" w:rsidRDefault="00303F48" w:rsidP="00A1100E">
      <w:pPr>
        <w:pStyle w:val="Default"/>
        <w:spacing w:after="37"/>
        <w:ind w:left="426" w:hanging="284"/>
        <w:rPr>
          <w:lang w:val="en-US"/>
        </w:rPr>
      </w:pPr>
      <w:r w:rsidRPr="00BD25C0">
        <w:rPr>
          <w:rFonts w:cs="ArialMT"/>
          <w:lang w:val="en-US"/>
        </w:rPr>
        <w:t xml:space="preserve">8. Estimate the protein concentration using </w:t>
      </w:r>
      <w:proofErr w:type="spellStart"/>
      <w:r w:rsidRPr="00BD25C0">
        <w:rPr>
          <w:lang w:val="en-US"/>
        </w:rPr>
        <w:t>Coomassie</w:t>
      </w:r>
      <w:proofErr w:type="spellEnd"/>
      <w:r w:rsidRPr="00BD25C0">
        <w:rPr>
          <w:lang w:val="en-US"/>
        </w:rPr>
        <w:t xml:space="preserve"> (Bradford) Protein Assay Kit (Pierce).</w:t>
      </w:r>
    </w:p>
    <w:p w:rsidR="00303F48" w:rsidRPr="00BD25C0" w:rsidRDefault="00303F48" w:rsidP="00A1100E">
      <w:pPr>
        <w:pStyle w:val="Default"/>
        <w:spacing w:after="37"/>
        <w:ind w:left="426" w:hanging="284"/>
        <w:rPr>
          <w:lang w:val="en-US"/>
        </w:rPr>
      </w:pPr>
      <w:r w:rsidRPr="00BD25C0">
        <w:rPr>
          <w:lang w:val="en-US"/>
        </w:rPr>
        <w:t>9. Prepare anti-HA (Pierce) or anti-Flag (Sigma) magnetic beads for immunoprecipitations:</w:t>
      </w:r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For each analyzed sample use 25</w:t>
      </w:r>
      <w:r w:rsidR="00802897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</w:t>
      </w:r>
      <w:r w:rsidRPr="00BD25C0">
        <w:rPr>
          <w:rFonts w:ascii="Symbol" w:eastAsia="Times New Roman" w:hAnsi="Symbol" w:cs="Times New Roman"/>
          <w:sz w:val="24"/>
          <w:szCs w:val="24"/>
          <w:lang w:val="en-US" w:eastAsia="cs-CZ"/>
        </w:rPr>
        <w:t></w:t>
      </w:r>
      <w:r w:rsidR="006151F4"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l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of magnetic beads.</w:t>
      </w:r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</w:t>
      </w:r>
      <w:proofErr w:type="gramStart"/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Wash beads with 1 ml of 1x PBS, gently vortex to mix.</w:t>
      </w:r>
      <w:proofErr w:type="gramEnd"/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Place the tube into magnetic stand and remove the supernatant.</w:t>
      </w:r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    Repeat he whole procedure three times. </w:t>
      </w:r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10. Pipet 25 </w:t>
      </w:r>
      <w:r w:rsidRPr="00BD25C0">
        <w:rPr>
          <w:rFonts w:ascii="Symbol" w:eastAsia="Times New Roman" w:hAnsi="Symbol" w:cs="Times New Roman"/>
          <w:sz w:val="24"/>
          <w:szCs w:val="24"/>
          <w:lang w:val="en-US" w:eastAsia="cs-CZ"/>
        </w:rPr>
        <w:t>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l of washed magnetic beads into 500 </w:t>
      </w:r>
      <w:r w:rsidRPr="00BD25C0">
        <w:rPr>
          <w:rFonts w:ascii="Symbol" w:eastAsia="Times New Roman" w:hAnsi="Symbol" w:cs="Times New Roman"/>
          <w:sz w:val="24"/>
          <w:szCs w:val="24"/>
          <w:lang w:val="en-US" w:eastAsia="cs-CZ"/>
        </w:rPr>
        <w:t>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 xml:space="preserve">g of cell lysate. If the expression of studied protein is very low, up to 1500 </w:t>
      </w:r>
      <w:r w:rsidRPr="00BD25C0">
        <w:rPr>
          <w:rFonts w:ascii="Symbol" w:eastAsia="Times New Roman" w:hAnsi="Symbol" w:cs="Times New Roman"/>
          <w:sz w:val="24"/>
          <w:szCs w:val="24"/>
          <w:lang w:val="en-US" w:eastAsia="cs-CZ"/>
        </w:rPr>
        <w:t>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g of protein lysate may be needed.</w:t>
      </w:r>
    </w:p>
    <w:p w:rsidR="00303F48" w:rsidRPr="00BD25C0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11. Incubate the protein lysate-bead mixture with constant rotating at 4</w:t>
      </w:r>
      <w:r w:rsidRPr="00BD25C0">
        <w:rPr>
          <w:rFonts w:cs="ArialMT"/>
          <w:vertAlign w:val="superscript"/>
          <w:lang w:val="en-US"/>
        </w:rPr>
        <w:t>o</w:t>
      </w:r>
      <w:r w:rsidRPr="00BD25C0"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  <w:t>C overnight.</w:t>
      </w:r>
    </w:p>
    <w:p w:rsidR="00121FE1" w:rsidRPr="00BD25C0" w:rsidRDefault="00303F48" w:rsidP="00121FE1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rFonts w:eastAsia="Times New Roman"/>
          <w:lang w:val="en-US" w:eastAsia="cs-CZ"/>
        </w:rPr>
        <w:t xml:space="preserve">12. </w:t>
      </w:r>
      <w:r w:rsidR="00121FE1" w:rsidRPr="00BD25C0">
        <w:rPr>
          <w:color w:val="auto"/>
          <w:lang w:val="en-US"/>
        </w:rPr>
        <w:t xml:space="preserve">Collect the beads using a magnetic </w:t>
      </w:r>
      <w:proofErr w:type="gramStart"/>
      <w:r w:rsidR="00121FE1" w:rsidRPr="00BD25C0">
        <w:rPr>
          <w:color w:val="auto"/>
          <w:lang w:val="en-US"/>
        </w:rPr>
        <w:t>stand,</w:t>
      </w:r>
      <w:proofErr w:type="gramEnd"/>
      <w:r w:rsidR="00121FE1" w:rsidRPr="00BD25C0">
        <w:rPr>
          <w:color w:val="auto"/>
          <w:lang w:val="en-US"/>
        </w:rPr>
        <w:t xml:space="preserve"> remove the unbound sample and save for analysis. </w:t>
      </w:r>
    </w:p>
    <w:p w:rsidR="00121FE1" w:rsidRPr="00BD25C0" w:rsidRDefault="00121FE1" w:rsidP="005D5881">
      <w:pPr>
        <w:pStyle w:val="Default"/>
        <w:spacing w:after="37"/>
        <w:ind w:left="426" w:hanging="284"/>
        <w:rPr>
          <w:rFonts w:cs="ArialMT"/>
          <w:lang w:val="en-US"/>
        </w:rPr>
      </w:pPr>
      <w:r w:rsidRPr="00BD25C0">
        <w:rPr>
          <w:color w:val="auto"/>
          <w:lang w:val="en-US"/>
        </w:rPr>
        <w:t xml:space="preserve">10. Wash beads three </w:t>
      </w:r>
      <w:r w:rsidR="006151F4" w:rsidRPr="00BD25C0">
        <w:rPr>
          <w:color w:val="auto"/>
          <w:lang w:val="en-US"/>
        </w:rPr>
        <w:t xml:space="preserve">times with 1 ml of wash buffer </w:t>
      </w:r>
      <w:r w:rsidRPr="00BD25C0">
        <w:rPr>
          <w:rFonts w:cs="ArialMT"/>
          <w:lang w:val="en-US"/>
        </w:rPr>
        <w:t xml:space="preserve">(10 </w:t>
      </w:r>
      <w:proofErr w:type="spellStart"/>
      <w:r w:rsidRPr="00BD25C0">
        <w:rPr>
          <w:rFonts w:cs="ArialMT"/>
          <w:lang w:val="en-US"/>
        </w:rPr>
        <w:t>mM</w:t>
      </w:r>
      <w:proofErr w:type="spellEnd"/>
      <w:r w:rsidRPr="00BD25C0">
        <w:rPr>
          <w:rFonts w:cs="ArialMT"/>
          <w:lang w:val="en-US"/>
        </w:rPr>
        <w:t xml:space="preserve"> </w:t>
      </w:r>
      <w:proofErr w:type="spellStart"/>
      <w:r w:rsidRPr="00BD25C0">
        <w:rPr>
          <w:rFonts w:cs="ArialMT"/>
          <w:lang w:val="en-US"/>
        </w:rPr>
        <w:t>Tris-HCl</w:t>
      </w:r>
      <w:proofErr w:type="spellEnd"/>
      <w:r w:rsidRPr="00BD25C0">
        <w:rPr>
          <w:rFonts w:cs="ArialMT"/>
          <w:lang w:val="en-US"/>
        </w:rPr>
        <w:t xml:space="preserve">, pH 8.0, 1 M </w:t>
      </w:r>
      <w:proofErr w:type="spellStart"/>
      <w:r w:rsidRPr="00BD25C0">
        <w:rPr>
          <w:rFonts w:cs="ArialMT"/>
          <w:lang w:val="en-US"/>
        </w:rPr>
        <w:t>NaCl</w:t>
      </w:r>
      <w:proofErr w:type="spellEnd"/>
      <w:r w:rsidRPr="00BD25C0">
        <w:rPr>
          <w:rFonts w:cs="ArialMT"/>
          <w:lang w:val="en-US"/>
        </w:rPr>
        <w:t xml:space="preserve">, 1 </w:t>
      </w:r>
      <w:proofErr w:type="spellStart"/>
      <w:r w:rsidRPr="00BD25C0">
        <w:rPr>
          <w:rFonts w:cs="ArialMT"/>
          <w:lang w:val="en-US"/>
        </w:rPr>
        <w:t>mM</w:t>
      </w:r>
      <w:proofErr w:type="spellEnd"/>
      <w:r w:rsidRPr="00BD25C0">
        <w:rPr>
          <w:rFonts w:cs="ArialMT"/>
          <w:lang w:val="en-US"/>
        </w:rPr>
        <w:t xml:space="preserve"> EDTA, 1% NP-40)</w:t>
      </w:r>
      <w:r w:rsidRPr="00BD25C0">
        <w:rPr>
          <w:color w:val="auto"/>
          <w:lang w:val="en-US"/>
        </w:rPr>
        <w:t xml:space="preserve">. </w:t>
      </w:r>
    </w:p>
    <w:p w:rsidR="00121FE1" w:rsidRPr="00BD25C0" w:rsidRDefault="00121FE1" w:rsidP="00121FE1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 xml:space="preserve">11. After the last wash, denature the bound proteins in 2x sample loading buffer by boiling at 100 </w:t>
      </w:r>
      <w:r w:rsidRPr="00BD25C0">
        <w:rPr>
          <w:rFonts w:eastAsia="Times New Roman"/>
          <w:color w:val="auto"/>
          <w:lang w:val="en-US" w:eastAsia="cs-CZ"/>
        </w:rPr>
        <w:t>°</w:t>
      </w:r>
      <w:r w:rsidRPr="00BD25C0">
        <w:rPr>
          <w:color w:val="auto"/>
          <w:lang w:val="en-US"/>
        </w:rPr>
        <w:t>C for 5 min.</w:t>
      </w:r>
    </w:p>
    <w:p w:rsidR="00121FE1" w:rsidRPr="00BD25C0" w:rsidRDefault="00121FE1" w:rsidP="00121FE1">
      <w:pPr>
        <w:pStyle w:val="Default"/>
        <w:spacing w:after="37"/>
        <w:ind w:left="426" w:hanging="284"/>
        <w:rPr>
          <w:color w:val="auto"/>
          <w:lang w:val="en-US"/>
        </w:rPr>
      </w:pPr>
      <w:r w:rsidRPr="00BD25C0">
        <w:rPr>
          <w:color w:val="auto"/>
          <w:lang w:val="en-US"/>
        </w:rPr>
        <w:t>12. Analyze the precipitated proteins by SDS-PAGE and Western blot with anti-Ubiquitin antibodies (Cell Signaling).</w:t>
      </w:r>
    </w:p>
    <w:p w:rsidR="004D4364" w:rsidRPr="00BD25C0" w:rsidRDefault="004D4364" w:rsidP="00121FE1">
      <w:pPr>
        <w:pStyle w:val="Default"/>
        <w:spacing w:after="37"/>
        <w:ind w:left="426" w:hanging="284"/>
        <w:rPr>
          <w:color w:val="auto"/>
          <w:lang w:val="en-US"/>
        </w:rPr>
      </w:pPr>
    </w:p>
    <w:p w:rsidR="00BD25C0" w:rsidRPr="00BD25C0" w:rsidRDefault="00BD25C0" w:rsidP="00333CC0">
      <w:pPr>
        <w:pStyle w:val="Default"/>
        <w:spacing w:after="37"/>
        <w:ind w:left="426" w:hanging="284"/>
        <w:rPr>
          <w:lang w:val="en-US"/>
        </w:rPr>
      </w:pPr>
    </w:p>
    <w:p w:rsidR="00802897" w:rsidRDefault="00802897" w:rsidP="008028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Protocol#4</w:t>
      </w:r>
      <w:bookmarkStart w:id="0" w:name="_GoBack"/>
      <w:bookmarkEnd w:id="0"/>
    </w:p>
    <w:p w:rsidR="00BD25C0" w:rsidRDefault="00BD25C0" w:rsidP="008028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b/>
          <w:sz w:val="24"/>
          <w:szCs w:val="24"/>
          <w:lang w:val="en-US"/>
        </w:rPr>
        <w:t>Mass spectrometry analysis (LC-MS/MS)</w:t>
      </w:r>
    </w:p>
    <w:p w:rsidR="00802897" w:rsidRPr="00BD25C0" w:rsidRDefault="00802897" w:rsidP="008028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D25C0" w:rsidRPr="00BD25C0" w:rsidRDefault="00BD25C0" w:rsidP="00802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sz w:val="24"/>
          <w:szCs w:val="24"/>
          <w:lang w:val="en-US"/>
        </w:rPr>
        <w:t>1. In-gel digestion</w:t>
      </w: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The SDS-PAGE the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coumasie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stained gel was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devided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into 14 pieces. Gel pieces were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destained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smartTag w:uri="urn:schemas-microsoft-com:office:smarttags" w:element="metricconverter">
        <w:smartTagPr>
          <w:attr w:name="ProductID" w:val="25 mM"/>
        </w:smartTagPr>
        <w:r w:rsidRPr="00BD25C0">
          <w:rPr>
            <w:rFonts w:ascii="Times New Roman" w:hAnsi="Times New Roman" w:cs="Times New Roman"/>
            <w:sz w:val="24"/>
            <w:szCs w:val="24"/>
            <w:lang w:val="en-US"/>
          </w:rPr>
          <w:t xml:space="preserve">25 </w:t>
        </w:r>
        <w:proofErr w:type="spellStart"/>
        <w:r w:rsidRPr="00BD25C0">
          <w:rPr>
            <w:rFonts w:ascii="Times New Roman" w:hAnsi="Times New Roman" w:cs="Times New Roman"/>
            <w:sz w:val="24"/>
            <w:szCs w:val="24"/>
            <w:lang w:val="en-US"/>
          </w:rPr>
          <w:t>mM</w:t>
        </w:r>
      </w:smartTag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ammonium bicarbonate in 50 % acetonitrile at 30°C for 30 min and dried with 200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acetonitrile for 5 min at 30°C. Dry gel pieces were treated with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dithiothreitol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(65°C, 30 min) and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D25C0">
        <w:rPr>
          <w:rFonts w:ascii="Times New Roman" w:hAnsi="Times New Roman" w:cs="Times New Roman"/>
          <w:bCs/>
          <w:sz w:val="24"/>
          <w:szCs w:val="24"/>
          <w:lang w:val="en-US"/>
        </w:rPr>
        <w:t>odoacetamide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(RT for 30 min in dark) to reduce and alkylate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cysteins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. Proteins in </w:t>
      </w:r>
      <w:r w:rsidR="00802897">
        <w:rPr>
          <w:rFonts w:ascii="Times New Roman" w:hAnsi="Times New Roman" w:cs="Times New Roman"/>
          <w:sz w:val="24"/>
          <w:szCs w:val="24"/>
          <w:lang w:val="en-US"/>
        </w:rPr>
        <w:t>gel pieces were digested with 0.</w:t>
      </w:r>
      <w:r w:rsidRPr="00BD25C0">
        <w:rPr>
          <w:rFonts w:ascii="Times New Roman" w:hAnsi="Times New Roman" w:cs="Times New Roman"/>
          <w:sz w:val="24"/>
          <w:szCs w:val="24"/>
          <w:lang w:val="en-US"/>
        </w:rPr>
        <w:t>1 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μg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of trypsin solution in </w:t>
      </w:r>
      <w:smartTag w:uri="urn:schemas-microsoft-com:office:smarttags" w:element="metricconverter">
        <w:smartTagPr>
          <w:attr w:name="ProductID" w:val="50ﾠmM"/>
        </w:smartTagPr>
        <w:r w:rsidRPr="00BD25C0">
          <w:rPr>
            <w:rFonts w:ascii="Times New Roman" w:hAnsi="Times New Roman" w:cs="Times New Roman"/>
            <w:sz w:val="24"/>
            <w:szCs w:val="24"/>
            <w:lang w:val="en-US"/>
          </w:rPr>
          <w:t>50 </w:t>
        </w:r>
        <w:proofErr w:type="spellStart"/>
        <w:r w:rsidRPr="00BD25C0">
          <w:rPr>
            <w:rFonts w:ascii="Times New Roman" w:hAnsi="Times New Roman" w:cs="Times New Roman"/>
            <w:sz w:val="24"/>
            <w:szCs w:val="24"/>
            <w:lang w:val="en-US"/>
          </w:rPr>
          <w:t>mM</w:t>
        </w:r>
      </w:smartTag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ammonium bicarbonate at 37°C for 10 hours. Peptides were extracted with 50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of 2 % TFA and 50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of 60 % acetonitrile. The peptides were dried in the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SpeedVac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and dissolved in 15 µl of 0.1 % formic acid. </w:t>
      </w: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sz w:val="24"/>
          <w:szCs w:val="24"/>
          <w:lang w:val="en-US"/>
        </w:rPr>
        <w:t>2. On-beads digestion</w:t>
      </w: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Immunoprecipitated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proteins on magnetic beads were washed </w:t>
      </w:r>
      <w:proofErr w:type="gramStart"/>
      <w:r w:rsidRPr="00BD25C0">
        <w:rPr>
          <w:rFonts w:ascii="Times New Roman" w:hAnsi="Times New Roman" w:cs="Times New Roman"/>
          <w:sz w:val="24"/>
          <w:szCs w:val="24"/>
          <w:lang w:val="en-US"/>
        </w:rPr>
        <w:t>3x</w:t>
      </w:r>
      <w:proofErr w:type="gram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with 1ml of 50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ammonium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hydrocarbonate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. Proteins in the sample were reduced by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dithiothreitol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(65°C, 30 min) and alkylated by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D25C0">
        <w:rPr>
          <w:rFonts w:ascii="Times New Roman" w:hAnsi="Times New Roman" w:cs="Times New Roman"/>
          <w:bCs/>
          <w:sz w:val="24"/>
          <w:szCs w:val="24"/>
          <w:lang w:val="en-US"/>
        </w:rPr>
        <w:t>odoacetamide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(RT for 30 min in dark). Solvent was removed, 100ul of 50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mM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ammonium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hydrocarbonate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including 0</w:t>
      </w:r>
      <w:proofErr w:type="gramStart"/>
      <w:r w:rsidRPr="00BD25C0">
        <w:rPr>
          <w:rFonts w:ascii="Times New Roman" w:hAnsi="Times New Roman" w:cs="Times New Roman"/>
          <w:sz w:val="24"/>
          <w:szCs w:val="24"/>
          <w:lang w:val="en-US"/>
        </w:rPr>
        <w:t>,1</w:t>
      </w:r>
      <w:proofErr w:type="gramEnd"/>
      <w:r w:rsidRPr="00BD25C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μg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of chymotrypsin were added and proteins were digested  at 37°C for 10 hours. Resulting pept</w:t>
      </w:r>
      <w:r w:rsidR="00802897">
        <w:rPr>
          <w:rFonts w:ascii="Times New Roman" w:hAnsi="Times New Roman" w:cs="Times New Roman"/>
          <w:sz w:val="24"/>
          <w:szCs w:val="24"/>
          <w:lang w:val="en-US"/>
        </w:rPr>
        <w:t xml:space="preserve">ides were separated from beads </w:t>
      </w:r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by magnet, dried in the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SpeedVac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Labconco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) and dissolved in 15 µl of 0.1 % formic acid.</w:t>
      </w:r>
    </w:p>
    <w:p w:rsidR="00BD25C0" w:rsidRPr="00BD25C0" w:rsidRDefault="00BD25C0" w:rsidP="00BD25C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sz w:val="24"/>
          <w:szCs w:val="24"/>
          <w:lang w:val="en-US"/>
        </w:rPr>
        <w:t>3. LC-MSMS analysis</w:t>
      </w:r>
    </w:p>
    <w:p w:rsidR="00BD25C0" w:rsidRPr="00BD25C0" w:rsidRDefault="00BD25C0" w:rsidP="00BD25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All samples were analyzed on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UltiMate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 3000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RSLCnano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system (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Dionex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Thermo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Scientific) coupled to a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TripleTOF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 5600 mass spectrometer with a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NanoSpray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III source (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Sciex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). The instrument was operated with Analyst TF 1.7 (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Sciex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). The peptides were trapped and desalted with 2 % acetonitrile in 0.1 % formic acid at f</w:t>
      </w:r>
      <w:r w:rsidR="00802897">
        <w:rPr>
          <w:rFonts w:ascii="Times New Roman" w:hAnsi="Times New Roman" w:cs="Times New Roman"/>
          <w:sz w:val="24"/>
          <w:szCs w:val="24"/>
          <w:lang w:val="en-US"/>
        </w:rPr>
        <w:t xml:space="preserve">low rate </w:t>
      </w:r>
      <w:proofErr w:type="gramStart"/>
      <w:r w:rsidR="00802897">
        <w:rPr>
          <w:rFonts w:ascii="Times New Roman" w:hAnsi="Times New Roman" w:cs="Times New Roman"/>
          <w:sz w:val="24"/>
          <w:szCs w:val="24"/>
          <w:lang w:val="en-US"/>
        </w:rPr>
        <w:t>of 5 </w:t>
      </w:r>
      <w:proofErr w:type="spellStart"/>
      <w:r w:rsidR="00802897">
        <w:rPr>
          <w:rFonts w:ascii="Times New Roman" w:hAnsi="Times New Roman" w:cs="Times New Roman"/>
          <w:sz w:val="24"/>
          <w:szCs w:val="24"/>
          <w:lang w:val="en-US"/>
        </w:rPr>
        <w:t>μL</w:t>
      </w:r>
      <w:proofErr w:type="spellEnd"/>
      <w:r w:rsidR="00802897">
        <w:rPr>
          <w:rFonts w:ascii="Times New Roman" w:hAnsi="Times New Roman" w:cs="Times New Roman"/>
          <w:sz w:val="24"/>
          <w:szCs w:val="24"/>
          <w:lang w:val="en-US"/>
        </w:rPr>
        <w:t xml:space="preserve">/min on Acclaim </w:t>
      </w:r>
      <w:r w:rsidRPr="00BD25C0">
        <w:rPr>
          <w:rFonts w:ascii="Times New Roman" w:hAnsi="Times New Roman" w:cs="Times New Roman"/>
          <w:sz w:val="24"/>
          <w:szCs w:val="24"/>
          <w:lang w:val="en-US"/>
        </w:rPr>
        <w:t>PepMap100 column (5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, 2 cm×100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ID,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Thermo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Scientific)</w:t>
      </w:r>
      <w:proofErr w:type="gramEnd"/>
      <w:r w:rsidRPr="00BD25C0">
        <w:rPr>
          <w:rFonts w:ascii="Times New Roman" w:hAnsi="Times New Roman" w:cs="Times New Roman"/>
          <w:sz w:val="24"/>
          <w:szCs w:val="24"/>
          <w:lang w:val="en-US"/>
        </w:rPr>
        <w:t>. Eluted peptides were separated using Acclaim PepMap100 analytical column (3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, 25 cm×75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μm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ID, 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Thermo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 xml:space="preserve"> Scientific). The 70 min elution gradient at constant flow of 300 </w:t>
      </w:r>
      <w:proofErr w:type="spellStart"/>
      <w:r w:rsidRPr="00BD25C0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BD25C0">
        <w:rPr>
          <w:rFonts w:ascii="Times New Roman" w:hAnsi="Times New Roman" w:cs="Times New Roman"/>
          <w:sz w:val="24"/>
          <w:szCs w:val="24"/>
          <w:lang w:val="en-US"/>
        </w:rPr>
        <w:t>/min was set to 5 % of phase B (0.1 % formic acid in 99.9 % acetonitrile, phase A 0.1 % formic acid) for first 5 min, then with gradient elution by increasing content of acetonitrile. TOF MS mass range was set to 350–1500 m/z, in MS/MS mode the instrument acquired fragmentation spectra within m/z range 100-2000.</w:t>
      </w:r>
    </w:p>
    <w:p w:rsidR="00BD25C0" w:rsidRPr="00BD25C0" w:rsidRDefault="00BD25C0" w:rsidP="00333CC0">
      <w:pPr>
        <w:pStyle w:val="Default"/>
        <w:spacing w:after="37"/>
        <w:ind w:left="426" w:hanging="284"/>
        <w:rPr>
          <w:lang w:val="en-US"/>
        </w:rPr>
      </w:pPr>
    </w:p>
    <w:p w:rsidR="00F32412" w:rsidRPr="00333CC0" w:rsidRDefault="00F32412" w:rsidP="00F32412">
      <w:pPr>
        <w:pStyle w:val="Default"/>
        <w:spacing w:after="37"/>
        <w:rPr>
          <w:color w:val="auto"/>
          <w:lang w:val="en-US"/>
        </w:rPr>
      </w:pPr>
    </w:p>
    <w:p w:rsidR="00D011CE" w:rsidRDefault="00D011CE" w:rsidP="0062584F">
      <w:pPr>
        <w:spacing w:after="0" w:line="480" w:lineRule="auto"/>
        <w:jc w:val="both"/>
        <w:rPr>
          <w:lang w:val="en-US"/>
        </w:rPr>
      </w:pPr>
    </w:p>
    <w:p w:rsidR="00303F48" w:rsidRDefault="00303F48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</w:p>
    <w:p w:rsidR="005D5881" w:rsidRPr="008F73F9" w:rsidRDefault="005D5881" w:rsidP="00303F48">
      <w:pPr>
        <w:shd w:val="clear" w:color="auto" w:fill="FFFFFF"/>
        <w:spacing w:after="0" w:line="240" w:lineRule="auto"/>
        <w:ind w:left="426" w:hanging="284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cs-CZ"/>
        </w:rPr>
      </w:pPr>
    </w:p>
    <w:p w:rsidR="00022E20" w:rsidRPr="008F73F9" w:rsidRDefault="00022E2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22E20" w:rsidRPr="008F7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655AF"/>
    <w:multiLevelType w:val="multilevel"/>
    <w:tmpl w:val="B544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622A79"/>
    <w:multiLevelType w:val="multilevel"/>
    <w:tmpl w:val="B544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14F"/>
    <w:rsid w:val="00022E20"/>
    <w:rsid w:val="000C6A98"/>
    <w:rsid w:val="00121FE1"/>
    <w:rsid w:val="001F414F"/>
    <w:rsid w:val="00303F48"/>
    <w:rsid w:val="00333CC0"/>
    <w:rsid w:val="00480AC0"/>
    <w:rsid w:val="004D4364"/>
    <w:rsid w:val="005D5881"/>
    <w:rsid w:val="006151F4"/>
    <w:rsid w:val="0062584F"/>
    <w:rsid w:val="006B1505"/>
    <w:rsid w:val="006F36AF"/>
    <w:rsid w:val="00802897"/>
    <w:rsid w:val="00871AD3"/>
    <w:rsid w:val="008F73F9"/>
    <w:rsid w:val="00931613"/>
    <w:rsid w:val="00A1100E"/>
    <w:rsid w:val="00B30B41"/>
    <w:rsid w:val="00B51E0C"/>
    <w:rsid w:val="00B64348"/>
    <w:rsid w:val="00BD25C0"/>
    <w:rsid w:val="00C81FB8"/>
    <w:rsid w:val="00D011CE"/>
    <w:rsid w:val="00DC73C5"/>
    <w:rsid w:val="00F3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F414F"/>
  </w:style>
  <w:style w:type="paragraph" w:styleId="Nadpis1">
    <w:name w:val="heading 1"/>
    <w:basedOn w:val="Normln"/>
    <w:next w:val="Normln"/>
    <w:link w:val="Nadpis1Char"/>
    <w:uiPriority w:val="9"/>
    <w:qFormat/>
    <w:rsid w:val="00871A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71A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1A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871A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Zvraznn">
    <w:name w:val="Emphasis"/>
    <w:basedOn w:val="Standardnpsmoodstavce"/>
    <w:uiPriority w:val="20"/>
    <w:qFormat/>
    <w:rsid w:val="00871AD3"/>
    <w:rPr>
      <w:i/>
      <w:iCs/>
    </w:rPr>
  </w:style>
  <w:style w:type="paragraph" w:customStyle="1" w:styleId="Default">
    <w:name w:val="Default"/>
    <w:rsid w:val="006F36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F414F"/>
  </w:style>
  <w:style w:type="paragraph" w:styleId="Nadpis1">
    <w:name w:val="heading 1"/>
    <w:basedOn w:val="Normln"/>
    <w:next w:val="Normln"/>
    <w:link w:val="Nadpis1Char"/>
    <w:uiPriority w:val="9"/>
    <w:qFormat/>
    <w:rsid w:val="00871A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71A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1A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871A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Zvraznn">
    <w:name w:val="Emphasis"/>
    <w:basedOn w:val="Standardnpsmoodstavce"/>
    <w:uiPriority w:val="20"/>
    <w:qFormat/>
    <w:rsid w:val="00871AD3"/>
    <w:rPr>
      <w:i/>
      <w:iCs/>
    </w:rPr>
  </w:style>
  <w:style w:type="paragraph" w:customStyle="1" w:styleId="Default">
    <w:name w:val="Default"/>
    <w:rsid w:val="006F36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9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1103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Uzivatel</dc:creator>
  <cp:lastModifiedBy>Uzivatel</cp:lastModifiedBy>
  <cp:revision>2</cp:revision>
  <dcterms:created xsi:type="dcterms:W3CDTF">2017-08-15T15:37:00Z</dcterms:created>
  <dcterms:modified xsi:type="dcterms:W3CDTF">2017-08-15T15:37:00Z</dcterms:modified>
</cp:coreProperties>
</file>