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FB0E1" w14:textId="36B9E301" w:rsidR="005178E4" w:rsidRDefault="009574E1" w:rsidP="001614EB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 w:rsidRPr="009574E1">
        <w:rPr>
          <w:rFonts w:ascii="Arial" w:hAnsi="Arial" w:cs="Arial"/>
          <w:b/>
          <w:sz w:val="36"/>
          <w:szCs w:val="36"/>
        </w:rPr>
        <w:t>Production of AAV Virus</w:t>
      </w:r>
      <w:r w:rsidR="004F1CC8">
        <w:rPr>
          <w:rFonts w:ascii="Arial" w:hAnsi="Arial" w:cs="Arial"/>
          <w:b/>
          <w:sz w:val="36"/>
          <w:szCs w:val="36"/>
        </w:rPr>
        <w:t xml:space="preserve"> by Iodixano</w:t>
      </w:r>
      <w:r>
        <w:rPr>
          <w:rFonts w:ascii="Arial" w:hAnsi="Arial" w:cs="Arial"/>
          <w:b/>
          <w:sz w:val="36"/>
          <w:szCs w:val="36"/>
        </w:rPr>
        <w:t>l Gradient Ultracentrifugation</w:t>
      </w:r>
    </w:p>
    <w:p w14:paraId="084D66EB" w14:textId="77777777" w:rsidR="00EA70BA" w:rsidRPr="0089505F" w:rsidRDefault="00EA70BA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0DCFB13E" w14:textId="092018BF" w:rsidR="005178E4" w:rsidRPr="00661AE4" w:rsidRDefault="005178E4" w:rsidP="005178E4">
      <w:pPr>
        <w:rPr>
          <w:rFonts w:ascii="Arial" w:hAnsi="Arial" w:cs="Arial"/>
          <w:sz w:val="22"/>
          <w:szCs w:val="22"/>
        </w:rPr>
      </w:pPr>
    </w:p>
    <w:p w14:paraId="0DCFB13F" w14:textId="7E7608AD" w:rsidR="005178E4" w:rsidRDefault="005178E4" w:rsidP="00EA70B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 w:rsidR="00374793" w:rsidRPr="00374793">
        <w:rPr>
          <w:rFonts w:ascii="Arial" w:hAnsi="Arial" w:cs="Arial"/>
          <w:sz w:val="22"/>
          <w:szCs w:val="22"/>
        </w:rPr>
        <w:t>This protocol can be use</w:t>
      </w:r>
      <w:r w:rsidR="00374793">
        <w:rPr>
          <w:rFonts w:ascii="Arial" w:hAnsi="Arial" w:cs="Arial"/>
          <w:sz w:val="22"/>
          <w:szCs w:val="22"/>
        </w:rPr>
        <w:t>d to produce AAV of any serotype with high purity and high titer.</w:t>
      </w:r>
    </w:p>
    <w:p w14:paraId="0DCFB140" w14:textId="77777777" w:rsidR="005178E4" w:rsidRPr="00A9467F" w:rsidRDefault="005178E4" w:rsidP="00EA70BA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0DCFB141" w14:textId="77777777" w:rsidR="005178E4" w:rsidRPr="00A9467F" w:rsidRDefault="005178E4" w:rsidP="00EA70B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0DCFB142" w14:textId="6AB284B1" w:rsidR="005178E4" w:rsidRPr="00A9467F" w:rsidRDefault="00374793" w:rsidP="00EA70B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374793">
        <w:rPr>
          <w:rFonts w:ascii="Arial" w:hAnsi="Arial" w:cs="Arial"/>
          <w:sz w:val="22"/>
          <w:szCs w:val="22"/>
        </w:rPr>
        <w:t>HEK293T cells: (ATCC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374793">
        <w:rPr>
          <w:rFonts w:ascii="Arial" w:hAnsi="Arial" w:cs="Arial"/>
          <w:sz w:val="22"/>
          <w:szCs w:val="22"/>
        </w:rPr>
        <w:t>CRL-11268)</w:t>
      </w:r>
    </w:p>
    <w:p w14:paraId="0DCFB145" w14:textId="4912A0E0" w:rsidR="005178E4" w:rsidRPr="00A9467F" w:rsidRDefault="00374793" w:rsidP="00EA70B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Plasmid DNA</w:t>
      </w:r>
      <w:r w:rsidR="004D1BC2">
        <w:rPr>
          <w:rFonts w:ascii="Arial" w:hAnsi="Arial" w:cs="Arial"/>
          <w:sz w:val="22"/>
          <w:szCs w:val="22"/>
        </w:rPr>
        <w:t xml:space="preserve"> </w:t>
      </w:r>
    </w:p>
    <w:p w14:paraId="0DCFB146" w14:textId="1A087223" w:rsidR="005178E4" w:rsidRDefault="00374793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pAAV</w:t>
      </w:r>
      <w:proofErr w:type="spellEnd"/>
      <w:r>
        <w:rPr>
          <w:rFonts w:ascii="Arial" w:hAnsi="Arial" w:cs="Arial"/>
          <w:sz w:val="22"/>
          <w:szCs w:val="22"/>
        </w:rPr>
        <w:t xml:space="preserve"> DNA</w:t>
      </w:r>
      <w:r w:rsidR="005178E4" w:rsidRPr="00A9467F">
        <w:rPr>
          <w:rFonts w:ascii="Arial" w:hAnsi="Arial" w:cs="Arial"/>
          <w:b/>
          <w:sz w:val="22"/>
          <w:szCs w:val="22"/>
        </w:rPr>
        <w:tab/>
      </w:r>
    </w:p>
    <w:p w14:paraId="5E57C5D5" w14:textId="47745DF6" w:rsidR="00374793" w:rsidRDefault="00374793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374793">
        <w:rPr>
          <w:rFonts w:ascii="Arial" w:hAnsi="Arial" w:cs="Arial"/>
          <w:sz w:val="22"/>
          <w:szCs w:val="22"/>
        </w:rPr>
        <w:t>pHelper</w:t>
      </w:r>
      <w:proofErr w:type="spellEnd"/>
      <w:r w:rsidRPr="00374793">
        <w:rPr>
          <w:rFonts w:ascii="Arial" w:hAnsi="Arial" w:cs="Arial"/>
          <w:sz w:val="22"/>
          <w:szCs w:val="22"/>
        </w:rPr>
        <w:t xml:space="preserve"> DNA</w:t>
      </w:r>
    </w:p>
    <w:p w14:paraId="564582AE" w14:textId="59C85734" w:rsidR="00374793" w:rsidRPr="00374793" w:rsidRDefault="004D1BC2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4D1BC2">
        <w:rPr>
          <w:rFonts w:ascii="Arial" w:hAnsi="Arial" w:cs="Arial"/>
          <w:sz w:val="22"/>
          <w:szCs w:val="22"/>
        </w:rPr>
        <w:t>Serotype-specific Rep-Cap Plasmid</w:t>
      </w:r>
    </w:p>
    <w:p w14:paraId="62B3A503" w14:textId="79260F1B" w:rsidR="00B73097" w:rsidRPr="00C20C2F" w:rsidRDefault="00B73097" w:rsidP="00EA70B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B73097">
        <w:rPr>
          <w:rFonts w:ascii="Arial" w:hAnsi="Arial" w:cs="Arial"/>
          <w:sz w:val="22"/>
          <w:szCs w:val="22"/>
        </w:rPr>
        <w:t>Polyethylenimine (PEI) linear MW 25,000 (Polysciences 23966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</w:p>
    <w:p w14:paraId="30D9F2B5" w14:textId="3D50913E" w:rsidR="00C20C2F" w:rsidRPr="00C20C2F" w:rsidRDefault="00C20C2F" w:rsidP="00EA70B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20C2F">
        <w:rPr>
          <w:rFonts w:ascii="Arial" w:hAnsi="Arial" w:cs="Arial"/>
          <w:sz w:val="22"/>
          <w:szCs w:val="22"/>
        </w:rPr>
        <w:t>Benzonase (Sigma-Aldrich E1014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C20C2F">
        <w:rPr>
          <w:rFonts w:ascii="Arial" w:hAnsi="Arial" w:cs="Arial"/>
          <w:sz w:val="22"/>
          <w:szCs w:val="22"/>
        </w:rPr>
        <w:t>)</w:t>
      </w:r>
    </w:p>
    <w:p w14:paraId="4F90A54D" w14:textId="7E15C25D" w:rsidR="00B73097" w:rsidRPr="00A9467F" w:rsidRDefault="00B73097" w:rsidP="00EA70B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Medium and Buffer</w:t>
      </w:r>
    </w:p>
    <w:p w14:paraId="7B2251D0" w14:textId="201D8006" w:rsidR="00B73097" w:rsidRPr="00F87349" w:rsidRDefault="00B73097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B73097">
        <w:rPr>
          <w:rFonts w:ascii="Arial" w:hAnsi="Arial" w:cs="Arial"/>
          <w:sz w:val="22"/>
          <w:szCs w:val="22"/>
        </w:rPr>
        <w:t>DMEM with high glucose, L-glutamine and sodium pyr</w:t>
      </w:r>
      <w:r w:rsidR="00EA70BA">
        <w:rPr>
          <w:rFonts w:ascii="Arial" w:hAnsi="Arial" w:cs="Arial"/>
          <w:sz w:val="22"/>
          <w:szCs w:val="22"/>
        </w:rPr>
        <w:t xml:space="preserve">uvate (Thermo Fisher Scientific </w:t>
      </w:r>
      <w:r w:rsidRPr="00B73097">
        <w:rPr>
          <w:rFonts w:ascii="Arial" w:hAnsi="Arial" w:cs="Arial"/>
          <w:sz w:val="22"/>
          <w:szCs w:val="22"/>
        </w:rPr>
        <w:t>11995-065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  <w:r w:rsidRPr="00A9467F">
        <w:rPr>
          <w:rFonts w:ascii="Arial" w:hAnsi="Arial" w:cs="Arial"/>
          <w:sz w:val="22"/>
          <w:szCs w:val="22"/>
        </w:rPr>
        <w:t>.</w:t>
      </w:r>
    </w:p>
    <w:p w14:paraId="0BDC6DD6" w14:textId="3D0B1BCB" w:rsidR="00B73097" w:rsidRPr="00F87349" w:rsidRDefault="00B73097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B73097">
        <w:rPr>
          <w:rFonts w:ascii="Arial" w:hAnsi="Arial" w:cs="Arial"/>
          <w:sz w:val="22"/>
          <w:szCs w:val="22"/>
        </w:rPr>
        <w:t>Opti-MEM I Reduced Serum Medium, GlutaMAX (Thermo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B73097">
        <w:rPr>
          <w:rFonts w:ascii="Arial" w:hAnsi="Arial" w:cs="Arial"/>
          <w:sz w:val="22"/>
          <w:szCs w:val="22"/>
        </w:rPr>
        <w:t>Fisher Scientific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B73097">
        <w:rPr>
          <w:rFonts w:ascii="Arial" w:hAnsi="Arial" w:cs="Arial"/>
          <w:sz w:val="22"/>
          <w:szCs w:val="22"/>
        </w:rPr>
        <w:t>51985-034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  <w:r w:rsidRPr="00A9467F">
        <w:rPr>
          <w:rFonts w:ascii="Arial" w:hAnsi="Arial" w:cs="Arial"/>
          <w:sz w:val="22"/>
          <w:szCs w:val="22"/>
        </w:rPr>
        <w:t>.</w:t>
      </w:r>
    </w:p>
    <w:p w14:paraId="7F5709D1" w14:textId="4D975039" w:rsidR="00B73097" w:rsidRPr="00B73097" w:rsidRDefault="00B73097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B73097">
        <w:rPr>
          <w:rFonts w:ascii="Arial" w:hAnsi="Arial" w:cs="Arial"/>
          <w:sz w:val="22"/>
          <w:szCs w:val="22"/>
        </w:rPr>
        <w:t>DPBS (Thermo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B73097">
        <w:rPr>
          <w:rFonts w:ascii="Arial" w:hAnsi="Arial" w:cs="Arial"/>
          <w:sz w:val="22"/>
          <w:szCs w:val="22"/>
        </w:rPr>
        <w:t>Fisher Scientific 14190-144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  <w:r w:rsidRPr="00A9467F">
        <w:rPr>
          <w:rFonts w:ascii="Arial" w:hAnsi="Arial" w:cs="Arial"/>
          <w:sz w:val="22"/>
          <w:szCs w:val="22"/>
        </w:rPr>
        <w:t>.</w:t>
      </w:r>
    </w:p>
    <w:p w14:paraId="4D3FE374" w14:textId="2EA54CBF" w:rsidR="00B73097" w:rsidRDefault="00B73097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B73097">
        <w:rPr>
          <w:rFonts w:ascii="Arial" w:hAnsi="Arial" w:cs="Arial"/>
          <w:sz w:val="22"/>
          <w:szCs w:val="22"/>
        </w:rPr>
        <w:t>TrypLE Select (Thermo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B73097">
        <w:rPr>
          <w:rFonts w:ascii="Arial" w:hAnsi="Arial" w:cs="Arial"/>
          <w:sz w:val="22"/>
          <w:szCs w:val="22"/>
        </w:rPr>
        <w:t>Fisher Scientific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B73097">
        <w:rPr>
          <w:rFonts w:ascii="Arial" w:hAnsi="Arial" w:cs="Arial"/>
          <w:sz w:val="22"/>
          <w:szCs w:val="22"/>
        </w:rPr>
        <w:t>12563-011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</w:p>
    <w:p w14:paraId="20D3BA3C" w14:textId="14C7AB87" w:rsidR="00B73097" w:rsidRDefault="00B73097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B73097">
        <w:rPr>
          <w:rFonts w:ascii="Arial" w:hAnsi="Arial" w:cs="Arial"/>
          <w:sz w:val="22"/>
          <w:szCs w:val="22"/>
        </w:rPr>
        <w:t>FBS (</w:t>
      </w:r>
      <w:r>
        <w:rPr>
          <w:rFonts w:ascii="Arial" w:hAnsi="Arial" w:cs="Arial"/>
          <w:sz w:val="22"/>
          <w:szCs w:val="22"/>
        </w:rPr>
        <w:t>VWR</w:t>
      </w:r>
      <w:r w:rsidR="007C61B0" w:rsidRPr="007C61B0">
        <w:t xml:space="preserve"> </w:t>
      </w:r>
      <w:r w:rsidR="007C61B0" w:rsidRPr="007C61B0">
        <w:rPr>
          <w:rFonts w:ascii="Arial" w:hAnsi="Arial" w:cs="Arial"/>
          <w:sz w:val="22"/>
          <w:szCs w:val="22"/>
        </w:rPr>
        <w:t>89510-184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</w:p>
    <w:p w14:paraId="285093C1" w14:textId="154A38DE" w:rsidR="00B73097" w:rsidRDefault="00B73097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B73097">
        <w:rPr>
          <w:rFonts w:ascii="Arial" w:hAnsi="Arial" w:cs="Arial"/>
          <w:sz w:val="22"/>
          <w:szCs w:val="22"/>
        </w:rPr>
        <w:t>OptiPrep</w:t>
      </w:r>
      <w:proofErr w:type="spellEnd"/>
      <w:r w:rsidRPr="00B73097">
        <w:rPr>
          <w:rFonts w:ascii="Arial" w:hAnsi="Arial" w:cs="Arial"/>
          <w:sz w:val="22"/>
          <w:szCs w:val="22"/>
        </w:rPr>
        <w:t>™ Density Gradient</w:t>
      </w:r>
      <w:r w:rsidR="0045409A">
        <w:rPr>
          <w:rFonts w:ascii="Arial" w:hAnsi="Arial" w:cs="Arial"/>
          <w:sz w:val="22"/>
          <w:szCs w:val="22"/>
        </w:rPr>
        <w:t xml:space="preserve"> Medium (60% (w/v) solution of I</w:t>
      </w:r>
      <w:r w:rsidRPr="00B73097">
        <w:rPr>
          <w:rFonts w:ascii="Arial" w:hAnsi="Arial" w:cs="Arial"/>
          <w:sz w:val="22"/>
          <w:szCs w:val="22"/>
        </w:rPr>
        <w:t>odixanol in water (sterile)) (Sigma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B73097">
        <w:rPr>
          <w:rFonts w:ascii="Arial" w:hAnsi="Arial" w:cs="Arial"/>
          <w:sz w:val="22"/>
          <w:szCs w:val="22"/>
        </w:rPr>
        <w:t>D1556-250ML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</w:p>
    <w:p w14:paraId="7AA3CB5A" w14:textId="0BC329DB" w:rsidR="00B73097" w:rsidRDefault="00B320C5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Antibiotic-</w:t>
      </w:r>
      <w:r w:rsidR="000C0B89">
        <w:rPr>
          <w:rFonts w:ascii="Arial" w:hAnsi="Arial" w:cs="Arial"/>
          <w:sz w:val="22"/>
          <w:szCs w:val="22"/>
        </w:rPr>
        <w:t>Antimycotic Solution (100X</w:t>
      </w:r>
      <w:r w:rsidR="00B73097" w:rsidRPr="00B73097">
        <w:rPr>
          <w:rFonts w:ascii="Arial" w:hAnsi="Arial" w:cs="Arial"/>
          <w:sz w:val="22"/>
          <w:szCs w:val="22"/>
        </w:rPr>
        <w:t>) (Sigma A5955-100ML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="00B73097" w:rsidRPr="00B73097">
        <w:rPr>
          <w:rFonts w:ascii="Arial" w:hAnsi="Arial" w:cs="Arial"/>
          <w:sz w:val="22"/>
          <w:szCs w:val="22"/>
        </w:rPr>
        <w:t>)</w:t>
      </w:r>
    </w:p>
    <w:p w14:paraId="75AA909F" w14:textId="385817ED" w:rsidR="00B73097" w:rsidRDefault="00B73097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B73097">
        <w:rPr>
          <w:rFonts w:ascii="Arial" w:hAnsi="Arial" w:cs="Arial"/>
          <w:sz w:val="22"/>
          <w:szCs w:val="22"/>
        </w:rPr>
        <w:t>Sodium Chloride Solution, 5M, (Fisher Scientific PR-V4221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</w:p>
    <w:p w14:paraId="17BEA208" w14:textId="6030DC95" w:rsidR="00B73097" w:rsidRDefault="00B73097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B73097">
        <w:rPr>
          <w:rFonts w:ascii="Arial" w:hAnsi="Arial" w:cs="Arial"/>
          <w:sz w:val="22"/>
          <w:szCs w:val="22"/>
        </w:rPr>
        <w:t>Magnesium chloride solution, 1M (Sigma 63069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</w:p>
    <w:p w14:paraId="60245B7F" w14:textId="0A3E9664" w:rsidR="00374793" w:rsidRDefault="00B73097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B73097">
        <w:rPr>
          <w:rFonts w:ascii="Arial" w:hAnsi="Arial" w:cs="Arial"/>
          <w:sz w:val="22"/>
          <w:szCs w:val="22"/>
        </w:rPr>
        <w:t>Tris (pH 7.6), 1M (Sigma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B73097">
        <w:rPr>
          <w:rFonts w:ascii="Arial" w:hAnsi="Arial" w:cs="Arial"/>
          <w:sz w:val="22"/>
          <w:szCs w:val="22"/>
        </w:rPr>
        <w:t>T2788-1L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 w:rsidRPr="00B73097">
        <w:rPr>
          <w:rFonts w:ascii="Arial" w:hAnsi="Arial" w:cs="Arial"/>
          <w:sz w:val="22"/>
          <w:szCs w:val="22"/>
        </w:rPr>
        <w:t>)</w:t>
      </w:r>
    </w:p>
    <w:p w14:paraId="1E1C2065" w14:textId="6438318C" w:rsidR="0045409A" w:rsidRDefault="0045409A" w:rsidP="00436215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Phenol Red </w:t>
      </w:r>
      <w:r w:rsidR="00436215" w:rsidRPr="00436215">
        <w:rPr>
          <w:rFonts w:ascii="Arial" w:hAnsi="Arial" w:cs="Arial"/>
          <w:sz w:val="22"/>
          <w:szCs w:val="22"/>
        </w:rPr>
        <w:t>solution, 0.5%, l</w:t>
      </w:r>
      <w:r w:rsidR="00436215">
        <w:rPr>
          <w:rFonts w:ascii="Arial" w:hAnsi="Arial" w:cs="Arial"/>
          <w:sz w:val="22"/>
          <w:szCs w:val="22"/>
        </w:rPr>
        <w:t>iquid, sterile-filtered (Sigma P0290</w:t>
      </w:r>
      <w:r>
        <w:rPr>
          <w:rFonts w:ascii="Arial" w:hAnsi="Arial" w:cs="Arial"/>
          <w:sz w:val="22"/>
          <w:szCs w:val="22"/>
        </w:rPr>
        <w:t xml:space="preserve"> or equivalent)</w:t>
      </w:r>
    </w:p>
    <w:p w14:paraId="5AA2AB6E" w14:textId="43110800" w:rsidR="0045409A" w:rsidRDefault="0045409A" w:rsidP="00436215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Glycerol </w:t>
      </w:r>
      <w:r w:rsidR="00436215" w:rsidRPr="00436215">
        <w:rPr>
          <w:rFonts w:ascii="Arial" w:hAnsi="Arial" w:cs="Arial"/>
          <w:sz w:val="22"/>
          <w:szCs w:val="22"/>
        </w:rPr>
        <w:t>for</w:t>
      </w:r>
      <w:r w:rsidR="00436215">
        <w:rPr>
          <w:rFonts w:ascii="Arial" w:hAnsi="Arial" w:cs="Arial"/>
          <w:sz w:val="22"/>
          <w:szCs w:val="22"/>
        </w:rPr>
        <w:t xml:space="preserve"> molecular biology, ≥99.0% (Sigma </w:t>
      </w:r>
      <w:r w:rsidR="00436215" w:rsidRPr="00436215">
        <w:rPr>
          <w:rFonts w:ascii="Arial" w:hAnsi="Arial" w:cs="Arial"/>
          <w:sz w:val="22"/>
          <w:szCs w:val="22"/>
        </w:rPr>
        <w:t>G5516</w:t>
      </w:r>
      <w:r w:rsidR="00436215">
        <w:rPr>
          <w:rFonts w:ascii="Arial" w:hAnsi="Arial" w:cs="Arial"/>
          <w:sz w:val="22"/>
          <w:szCs w:val="22"/>
        </w:rPr>
        <w:t xml:space="preserve"> or equivalent</w:t>
      </w:r>
      <w:r w:rsidR="00436215" w:rsidRPr="00436215">
        <w:rPr>
          <w:rFonts w:ascii="Arial" w:hAnsi="Arial" w:cs="Arial"/>
          <w:sz w:val="22"/>
          <w:szCs w:val="22"/>
        </w:rPr>
        <w:t>)</w:t>
      </w:r>
    </w:p>
    <w:p w14:paraId="7EE928F3" w14:textId="75611B45" w:rsidR="00EA70BA" w:rsidRDefault="00EA70BA" w:rsidP="00EA70BA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70% Ethanol</w:t>
      </w:r>
    </w:p>
    <w:p w14:paraId="29602260" w14:textId="132EA03C" w:rsidR="00710089" w:rsidRPr="00D46C4E" w:rsidRDefault="00710089" w:rsidP="0072659E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12N Hydrochloric</w:t>
      </w:r>
      <w:r w:rsidR="0072659E">
        <w:rPr>
          <w:rFonts w:ascii="Arial" w:hAnsi="Arial" w:cs="Arial"/>
          <w:sz w:val="22"/>
          <w:szCs w:val="22"/>
        </w:rPr>
        <w:t xml:space="preserve"> Acid</w:t>
      </w:r>
      <w:r>
        <w:rPr>
          <w:rFonts w:ascii="Arial" w:hAnsi="Arial" w:cs="Arial"/>
          <w:sz w:val="22"/>
          <w:szCs w:val="22"/>
        </w:rPr>
        <w:t xml:space="preserve"> </w:t>
      </w:r>
      <w:r w:rsidR="0072659E">
        <w:rPr>
          <w:rFonts w:ascii="Arial" w:hAnsi="Arial" w:cs="Arial"/>
          <w:sz w:val="22"/>
          <w:szCs w:val="22"/>
        </w:rPr>
        <w:t>(</w:t>
      </w:r>
      <w:r w:rsidR="0072659E" w:rsidRPr="0072659E">
        <w:rPr>
          <w:rFonts w:ascii="Arial" w:hAnsi="Arial" w:cs="Arial"/>
          <w:sz w:val="22"/>
          <w:szCs w:val="22"/>
        </w:rPr>
        <w:t>VWR JT9535-1 or equivalent</w:t>
      </w:r>
      <w:r w:rsidR="0072659E">
        <w:rPr>
          <w:rFonts w:ascii="Arial" w:hAnsi="Arial" w:cs="Arial"/>
          <w:sz w:val="22"/>
          <w:szCs w:val="22"/>
        </w:rPr>
        <w:t>)</w:t>
      </w:r>
    </w:p>
    <w:p w14:paraId="0DCFB147" w14:textId="77777777" w:rsidR="005178E4" w:rsidRPr="00A9467F" w:rsidRDefault="005178E4" w:rsidP="00EA70BA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64C7451E" w14:textId="7DDD375D" w:rsidR="00D46C4E" w:rsidRDefault="00EA70BA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S</w:t>
      </w:r>
      <w:r w:rsidR="00D46C4E" w:rsidRPr="00D46C4E">
        <w:rPr>
          <w:rFonts w:ascii="Arial" w:hAnsi="Arial" w:cs="Arial"/>
          <w:sz w:val="22"/>
          <w:szCs w:val="22"/>
        </w:rPr>
        <w:t xml:space="preserve">erological pipettes </w:t>
      </w:r>
      <w:r w:rsidR="00D46C4E">
        <w:rPr>
          <w:rFonts w:ascii="Arial" w:hAnsi="Arial" w:cs="Arial"/>
          <w:sz w:val="22"/>
          <w:szCs w:val="22"/>
        </w:rPr>
        <w:t>(5, 10, 25 and 50 m</w:t>
      </w:r>
      <w:r w:rsidR="00DC3E3A">
        <w:rPr>
          <w:rFonts w:ascii="Arial" w:hAnsi="Arial" w:cs="Arial"/>
          <w:sz w:val="22"/>
          <w:szCs w:val="22"/>
        </w:rPr>
        <w:t>L</w:t>
      </w:r>
      <w:r w:rsidR="00D46C4E">
        <w:rPr>
          <w:rFonts w:ascii="Arial" w:hAnsi="Arial" w:cs="Arial"/>
          <w:sz w:val="22"/>
          <w:szCs w:val="22"/>
        </w:rPr>
        <w:t>)</w:t>
      </w:r>
    </w:p>
    <w:p w14:paraId="2F68DCB2" w14:textId="1599EC9D" w:rsidR="00847CFA" w:rsidRDefault="00847CFA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Eppendorf </w:t>
      </w:r>
      <w:proofErr w:type="spellStart"/>
      <w:r>
        <w:rPr>
          <w:rFonts w:ascii="Arial" w:hAnsi="Arial" w:cs="Arial"/>
          <w:sz w:val="22"/>
          <w:szCs w:val="22"/>
        </w:rPr>
        <w:t>Easypet</w:t>
      </w:r>
      <w:proofErr w:type="spellEnd"/>
      <w:r>
        <w:rPr>
          <w:rFonts w:ascii="Arial" w:hAnsi="Arial" w:cs="Arial"/>
          <w:sz w:val="22"/>
          <w:szCs w:val="22"/>
        </w:rPr>
        <w:t xml:space="preserve"> 3</w:t>
      </w:r>
      <w:r w:rsidRPr="00847CFA">
        <w:t xml:space="preserve"> </w:t>
      </w:r>
      <w:r w:rsidRPr="00847CFA">
        <w:rPr>
          <w:rFonts w:ascii="Arial" w:hAnsi="Arial" w:cs="Arial"/>
          <w:sz w:val="22"/>
          <w:szCs w:val="22"/>
        </w:rPr>
        <w:t>electronic pipette controlle</w:t>
      </w:r>
      <w:r>
        <w:rPr>
          <w:rFonts w:ascii="Arial" w:hAnsi="Arial" w:cs="Arial"/>
          <w:sz w:val="22"/>
          <w:szCs w:val="22"/>
        </w:rPr>
        <w:t>r</w:t>
      </w:r>
      <w:r w:rsidR="00EA70BA">
        <w:rPr>
          <w:rFonts w:ascii="Arial" w:hAnsi="Arial" w:cs="Arial"/>
          <w:sz w:val="22"/>
          <w:szCs w:val="22"/>
        </w:rPr>
        <w:t xml:space="preserve"> (or equivalent)</w:t>
      </w:r>
    </w:p>
    <w:p w14:paraId="3D84A1EA" w14:textId="63362171" w:rsidR="00847CFA" w:rsidRPr="00847CFA" w:rsidRDefault="00847CFA" w:rsidP="00EA70BA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Gilson</w:t>
      </w:r>
      <w:r w:rsidRPr="00847CFA">
        <w:rPr>
          <w:rFonts w:ascii="Arial" w:hAnsi="Arial" w:cs="Arial"/>
          <w:sz w:val="22"/>
          <w:szCs w:val="22"/>
        </w:rPr>
        <w:t xml:space="preserve"> P1000, P20, P200, P10 single channel pipettes</w:t>
      </w:r>
    </w:p>
    <w:p w14:paraId="510AD057" w14:textId="1ED813A5" w:rsidR="00847CFA" w:rsidRPr="00847CFA" w:rsidRDefault="00847CFA" w:rsidP="00EA70BA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847CFA">
        <w:rPr>
          <w:rFonts w:ascii="Arial" w:hAnsi="Arial" w:cs="Arial"/>
          <w:sz w:val="22"/>
          <w:szCs w:val="22"/>
        </w:rPr>
        <w:t>Diamond 1000, 200 and 20 µ</w:t>
      </w:r>
      <w:r w:rsidR="00DC3E3A">
        <w:rPr>
          <w:rFonts w:ascii="Arial" w:hAnsi="Arial" w:cs="Arial"/>
          <w:sz w:val="22"/>
          <w:szCs w:val="22"/>
        </w:rPr>
        <w:t>L</w:t>
      </w:r>
      <w:r w:rsidRPr="00847CFA">
        <w:rPr>
          <w:rFonts w:ascii="Arial" w:hAnsi="Arial" w:cs="Arial"/>
          <w:sz w:val="22"/>
          <w:szCs w:val="22"/>
        </w:rPr>
        <w:t xml:space="preserve"> tips filtered tips</w:t>
      </w:r>
      <w:r>
        <w:rPr>
          <w:rFonts w:ascii="Arial" w:hAnsi="Arial" w:cs="Arial"/>
          <w:sz w:val="22"/>
          <w:szCs w:val="22"/>
        </w:rPr>
        <w:t xml:space="preserve"> (Gilson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>
        <w:rPr>
          <w:rFonts w:ascii="Arial" w:hAnsi="Arial" w:cs="Arial"/>
          <w:sz w:val="22"/>
          <w:szCs w:val="22"/>
        </w:rPr>
        <w:t>)</w:t>
      </w:r>
    </w:p>
    <w:p w14:paraId="15DD7418" w14:textId="742DB796" w:rsidR="00D46C4E" w:rsidRDefault="00EA70BA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15 ml Tubes </w:t>
      </w:r>
      <w:r w:rsidR="00D46C4E" w:rsidRPr="00D46C4E">
        <w:rPr>
          <w:rFonts w:ascii="Arial" w:hAnsi="Arial" w:cs="Arial"/>
          <w:sz w:val="22"/>
          <w:szCs w:val="22"/>
        </w:rPr>
        <w:t>(Falc</w:t>
      </w:r>
      <w:r>
        <w:rPr>
          <w:rFonts w:ascii="Arial" w:hAnsi="Arial" w:cs="Arial"/>
          <w:sz w:val="22"/>
          <w:szCs w:val="22"/>
        </w:rPr>
        <w:t xml:space="preserve">on </w:t>
      </w:r>
      <w:r w:rsidR="00F666D7">
        <w:rPr>
          <w:rFonts w:ascii="Arial" w:hAnsi="Arial" w:cs="Arial"/>
          <w:sz w:val="22"/>
          <w:szCs w:val="22"/>
        </w:rPr>
        <w:t xml:space="preserve">352095 </w:t>
      </w:r>
      <w:r>
        <w:rPr>
          <w:rFonts w:ascii="Arial" w:hAnsi="Arial" w:cs="Arial"/>
          <w:sz w:val="22"/>
          <w:szCs w:val="22"/>
        </w:rPr>
        <w:t>or equivalent</w:t>
      </w:r>
      <w:r w:rsidR="00F666D7">
        <w:rPr>
          <w:rFonts w:ascii="Arial" w:hAnsi="Arial" w:cs="Arial"/>
          <w:sz w:val="22"/>
          <w:szCs w:val="22"/>
        </w:rPr>
        <w:t>)</w:t>
      </w:r>
    </w:p>
    <w:p w14:paraId="2807D6E5" w14:textId="09E48FD1" w:rsidR="00EA70BA" w:rsidRPr="00EA70BA" w:rsidRDefault="00EA70BA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50 ml Tubes </w:t>
      </w:r>
      <w:r w:rsidRPr="00D46C4E">
        <w:rPr>
          <w:rFonts w:ascii="Arial" w:hAnsi="Arial" w:cs="Arial"/>
          <w:sz w:val="22"/>
          <w:szCs w:val="22"/>
        </w:rPr>
        <w:t>(Falc</w:t>
      </w:r>
      <w:r>
        <w:rPr>
          <w:rFonts w:ascii="Arial" w:hAnsi="Arial" w:cs="Arial"/>
          <w:sz w:val="22"/>
          <w:szCs w:val="22"/>
        </w:rPr>
        <w:t>on 352070 or equivalent)</w:t>
      </w:r>
    </w:p>
    <w:p w14:paraId="3A4A8B1C" w14:textId="3EF96EC4" w:rsidR="00F666D7" w:rsidRDefault="00EA70BA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F666D7">
        <w:rPr>
          <w:rFonts w:ascii="Arial" w:hAnsi="Arial" w:cs="Arial"/>
          <w:sz w:val="22"/>
          <w:szCs w:val="22"/>
        </w:rPr>
        <w:t>isposable c</w:t>
      </w:r>
      <w:r>
        <w:rPr>
          <w:rFonts w:ascii="Arial" w:hAnsi="Arial" w:cs="Arial"/>
          <w:sz w:val="22"/>
          <w:szCs w:val="22"/>
        </w:rPr>
        <w:t xml:space="preserve">ell scraper (Fisher Scientific </w:t>
      </w:r>
      <w:r w:rsidR="00F666D7">
        <w:rPr>
          <w:rFonts w:ascii="Arial" w:hAnsi="Arial" w:cs="Arial"/>
          <w:sz w:val="22"/>
          <w:szCs w:val="22"/>
        </w:rPr>
        <w:t>08-100-242</w:t>
      </w:r>
      <w:r>
        <w:rPr>
          <w:rFonts w:ascii="Arial" w:hAnsi="Arial" w:cs="Arial"/>
          <w:sz w:val="22"/>
          <w:szCs w:val="22"/>
        </w:rPr>
        <w:t xml:space="preserve"> or equivalent</w:t>
      </w:r>
      <w:r w:rsidR="00F666D7">
        <w:rPr>
          <w:rFonts w:ascii="Arial" w:hAnsi="Arial" w:cs="Arial"/>
          <w:sz w:val="22"/>
          <w:szCs w:val="22"/>
        </w:rPr>
        <w:t>)</w:t>
      </w:r>
    </w:p>
    <w:p w14:paraId="656F93B2" w14:textId="7D218AAC" w:rsidR="00D46C4E" w:rsidRDefault="00EA70BA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Culture dish, 150 mm (VWR </w:t>
      </w:r>
      <w:r w:rsidR="00D46C4E" w:rsidRPr="00D46C4E">
        <w:rPr>
          <w:rFonts w:ascii="Arial" w:hAnsi="Arial" w:cs="Arial"/>
          <w:sz w:val="22"/>
          <w:szCs w:val="22"/>
        </w:rPr>
        <w:t>SC25383-103</w:t>
      </w:r>
      <w:r>
        <w:rPr>
          <w:rFonts w:ascii="Arial" w:hAnsi="Arial" w:cs="Arial"/>
          <w:sz w:val="22"/>
          <w:szCs w:val="22"/>
        </w:rPr>
        <w:t xml:space="preserve"> or equivalent</w:t>
      </w:r>
      <w:r w:rsidR="00D46C4E" w:rsidRPr="00D46C4E">
        <w:rPr>
          <w:rFonts w:ascii="Arial" w:hAnsi="Arial" w:cs="Arial"/>
          <w:sz w:val="22"/>
          <w:szCs w:val="22"/>
        </w:rPr>
        <w:t>)</w:t>
      </w:r>
    </w:p>
    <w:p w14:paraId="56A559BB" w14:textId="2EBD428B" w:rsidR="00D46C4E" w:rsidRDefault="00D46C4E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46C4E">
        <w:rPr>
          <w:rFonts w:ascii="Arial" w:hAnsi="Arial" w:cs="Arial"/>
          <w:sz w:val="22"/>
          <w:szCs w:val="22"/>
        </w:rPr>
        <w:t>Hamilton™ Metal Hub Custom Needles (Luer Lock) Length: 5 inch (5'') Point style: PT3 (Fisher Scientific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D46C4E">
        <w:rPr>
          <w:rFonts w:ascii="Arial" w:hAnsi="Arial" w:cs="Arial"/>
          <w:sz w:val="22"/>
          <w:szCs w:val="22"/>
        </w:rPr>
        <w:t>22-288678)</w:t>
      </w:r>
    </w:p>
    <w:p w14:paraId="3ADA6C32" w14:textId="77777777" w:rsidR="00D46C4E" w:rsidRDefault="00D46C4E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46C4E">
        <w:rPr>
          <w:rFonts w:ascii="Arial" w:hAnsi="Arial" w:cs="Arial"/>
          <w:sz w:val="22"/>
          <w:szCs w:val="22"/>
        </w:rPr>
        <w:t>Water bath</w:t>
      </w:r>
    </w:p>
    <w:p w14:paraId="0804A70C" w14:textId="70C11EB6" w:rsidR="00D46C4E" w:rsidRDefault="00D46C4E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Vortex Mixer</w:t>
      </w:r>
    </w:p>
    <w:p w14:paraId="6E281531" w14:textId="77777777" w:rsidR="00207FE8" w:rsidRDefault="00207FE8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Ice Bucket</w:t>
      </w:r>
    </w:p>
    <w:p w14:paraId="3BC42CD8" w14:textId="58A52A2B" w:rsidR="00207FE8" w:rsidRDefault="00207FE8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07FE8">
        <w:rPr>
          <w:rFonts w:ascii="Arial" w:hAnsi="Arial" w:cs="Arial"/>
          <w:sz w:val="22"/>
          <w:szCs w:val="22"/>
        </w:rPr>
        <w:t>Biosafety cabinet</w:t>
      </w:r>
    </w:p>
    <w:p w14:paraId="534F8FDB" w14:textId="4FF6AF6A" w:rsidR="00207FE8" w:rsidRDefault="00207FE8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07FE8">
        <w:rPr>
          <w:rFonts w:ascii="Arial" w:hAnsi="Arial" w:cs="Arial"/>
          <w:sz w:val="22"/>
          <w:szCs w:val="22"/>
        </w:rPr>
        <w:t>Tissue culture incubators</w:t>
      </w:r>
    </w:p>
    <w:p w14:paraId="45B461B5" w14:textId="15716281" w:rsidR="00207FE8" w:rsidRDefault="00207FE8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07FE8">
        <w:rPr>
          <w:rFonts w:ascii="Arial" w:hAnsi="Arial" w:cs="Arial"/>
          <w:sz w:val="22"/>
          <w:szCs w:val="22"/>
        </w:rPr>
        <w:t>Fluorescence inverted microscope (Carl Zeiss, Olympus, or equivalent)</w:t>
      </w:r>
    </w:p>
    <w:p w14:paraId="39DCA93C" w14:textId="13F2B22C" w:rsidR="00207FE8" w:rsidRDefault="00207FE8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07FE8">
        <w:rPr>
          <w:rFonts w:ascii="Arial" w:hAnsi="Arial" w:cs="Arial"/>
          <w:sz w:val="22"/>
          <w:szCs w:val="22"/>
        </w:rPr>
        <w:t xml:space="preserve">Centrifuge (Eppendorf, </w:t>
      </w:r>
      <w:r w:rsidR="00EA70BA" w:rsidRPr="00207FE8">
        <w:rPr>
          <w:rFonts w:ascii="Arial" w:hAnsi="Arial" w:cs="Arial"/>
          <w:sz w:val="22"/>
          <w:szCs w:val="22"/>
        </w:rPr>
        <w:t>BioRad</w:t>
      </w:r>
      <w:r w:rsidRPr="00207FE8">
        <w:rPr>
          <w:rFonts w:ascii="Arial" w:hAnsi="Arial" w:cs="Arial"/>
          <w:sz w:val="22"/>
          <w:szCs w:val="22"/>
        </w:rPr>
        <w:t xml:space="preserve"> or equivalent)</w:t>
      </w:r>
    </w:p>
    <w:p w14:paraId="1765ED08" w14:textId="649DDF7D" w:rsidR="00207FE8" w:rsidRDefault="00207FE8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07FE8">
        <w:rPr>
          <w:rFonts w:ascii="Arial" w:hAnsi="Arial" w:cs="Arial"/>
          <w:sz w:val="22"/>
          <w:szCs w:val="22"/>
        </w:rPr>
        <w:t>Ultracentrifuge (Beckman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207FE8">
        <w:rPr>
          <w:rFonts w:ascii="Arial" w:hAnsi="Arial" w:cs="Arial"/>
          <w:sz w:val="22"/>
          <w:szCs w:val="22"/>
        </w:rPr>
        <w:t>Optima L-100)</w:t>
      </w:r>
    </w:p>
    <w:p w14:paraId="6731CEB2" w14:textId="6C0DAAE4" w:rsidR="00207FE8" w:rsidRDefault="00207FE8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07FE8">
        <w:rPr>
          <w:rFonts w:ascii="Arial" w:hAnsi="Arial" w:cs="Arial"/>
          <w:sz w:val="22"/>
          <w:szCs w:val="22"/>
        </w:rPr>
        <w:t>Rotor with buckets (Beckman</w:t>
      </w:r>
      <w:r>
        <w:rPr>
          <w:rFonts w:ascii="Arial" w:hAnsi="Arial" w:cs="Arial"/>
          <w:sz w:val="22"/>
          <w:szCs w:val="22"/>
        </w:rPr>
        <w:t xml:space="preserve"> </w:t>
      </w:r>
      <w:r w:rsidRPr="00207FE8">
        <w:rPr>
          <w:rFonts w:ascii="Arial" w:hAnsi="Arial" w:cs="Arial"/>
          <w:sz w:val="22"/>
          <w:szCs w:val="22"/>
        </w:rPr>
        <w:t>SW70Ti)</w:t>
      </w:r>
    </w:p>
    <w:p w14:paraId="789F7B7E" w14:textId="48BB87AC" w:rsidR="00866460" w:rsidRDefault="00207DA7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07DA7">
        <w:rPr>
          <w:rFonts w:ascii="Arial" w:hAnsi="Arial" w:cs="Arial"/>
          <w:sz w:val="22"/>
          <w:szCs w:val="22"/>
        </w:rPr>
        <w:t>Polycarbonate Bottle with Cap Assembly</w:t>
      </w:r>
      <w:r w:rsidR="00866460">
        <w:rPr>
          <w:rFonts w:ascii="Arial" w:hAnsi="Arial" w:cs="Arial"/>
          <w:sz w:val="22"/>
          <w:szCs w:val="22"/>
        </w:rPr>
        <w:t xml:space="preserve"> (Beckman</w:t>
      </w:r>
      <w:r w:rsidR="00EA70BA">
        <w:rPr>
          <w:rFonts w:ascii="Arial" w:hAnsi="Arial" w:cs="Arial"/>
          <w:sz w:val="22"/>
          <w:szCs w:val="22"/>
        </w:rPr>
        <w:t xml:space="preserve"> </w:t>
      </w:r>
      <w:r w:rsidRPr="00866460">
        <w:rPr>
          <w:rFonts w:ascii="Arial" w:hAnsi="Arial" w:cs="Arial"/>
          <w:sz w:val="22"/>
          <w:szCs w:val="22"/>
        </w:rPr>
        <w:t>355618</w:t>
      </w:r>
      <w:r w:rsidR="00866460">
        <w:rPr>
          <w:rFonts w:ascii="Arial" w:hAnsi="Arial" w:cs="Arial"/>
          <w:sz w:val="22"/>
          <w:szCs w:val="22"/>
        </w:rPr>
        <w:t>)</w:t>
      </w:r>
    </w:p>
    <w:p w14:paraId="2AE7FF2F" w14:textId="719108E5" w:rsidR="00624537" w:rsidRDefault="00624537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07DA7">
        <w:rPr>
          <w:rFonts w:ascii="Arial" w:hAnsi="Arial" w:cs="Arial"/>
          <w:sz w:val="22"/>
          <w:szCs w:val="22"/>
        </w:rPr>
        <w:t xml:space="preserve">Polycarbonate Bottle </w:t>
      </w:r>
      <w:r w:rsidR="00EA70BA">
        <w:rPr>
          <w:rFonts w:ascii="Arial" w:hAnsi="Arial" w:cs="Arial"/>
          <w:sz w:val="22"/>
          <w:szCs w:val="22"/>
        </w:rPr>
        <w:t>Only (Beckman</w:t>
      </w:r>
      <w:r>
        <w:rPr>
          <w:rFonts w:ascii="Arial" w:hAnsi="Arial" w:cs="Arial"/>
          <w:sz w:val="22"/>
          <w:szCs w:val="22"/>
        </w:rPr>
        <w:t xml:space="preserve"> </w:t>
      </w:r>
      <w:r w:rsidRPr="00624537">
        <w:rPr>
          <w:rFonts w:ascii="Arial" w:hAnsi="Arial" w:cs="Arial"/>
          <w:sz w:val="22"/>
          <w:szCs w:val="22"/>
        </w:rPr>
        <w:t>355654</w:t>
      </w:r>
      <w:r>
        <w:rPr>
          <w:rFonts w:ascii="Arial" w:hAnsi="Arial" w:cs="Arial"/>
          <w:sz w:val="22"/>
          <w:szCs w:val="22"/>
        </w:rPr>
        <w:t>)</w:t>
      </w:r>
    </w:p>
    <w:p w14:paraId="0DCFB148" w14:textId="58702CF1" w:rsidR="005178E4" w:rsidRDefault="004A5560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Amicon Ultra-15</w:t>
      </w:r>
      <w:r w:rsidRPr="004A5560">
        <w:t xml:space="preserve"> </w:t>
      </w:r>
      <w:r w:rsidRPr="004A5560">
        <w:rPr>
          <w:rFonts w:ascii="Arial" w:hAnsi="Arial" w:cs="Arial"/>
          <w:sz w:val="22"/>
          <w:szCs w:val="22"/>
        </w:rPr>
        <w:t>Centrifugal Filter Units</w:t>
      </w:r>
      <w:r w:rsidR="00EA70BA">
        <w:rPr>
          <w:rFonts w:ascii="Arial" w:hAnsi="Arial" w:cs="Arial"/>
          <w:sz w:val="22"/>
          <w:szCs w:val="22"/>
        </w:rPr>
        <w:t xml:space="preserve">, 100 </w:t>
      </w:r>
      <w:proofErr w:type="spellStart"/>
      <w:r w:rsidR="00EA70BA">
        <w:rPr>
          <w:rFonts w:ascii="Arial" w:hAnsi="Arial" w:cs="Arial"/>
          <w:sz w:val="22"/>
          <w:szCs w:val="22"/>
        </w:rPr>
        <w:t>KDa</w:t>
      </w:r>
      <w:proofErr w:type="spellEnd"/>
      <w:r w:rsidR="00EA70BA">
        <w:rPr>
          <w:rFonts w:ascii="Arial" w:hAnsi="Arial" w:cs="Arial"/>
          <w:sz w:val="22"/>
          <w:szCs w:val="22"/>
        </w:rPr>
        <w:t xml:space="preserve"> (Sigma</w:t>
      </w:r>
      <w:r>
        <w:rPr>
          <w:rFonts w:ascii="Arial" w:hAnsi="Arial" w:cs="Arial"/>
          <w:sz w:val="22"/>
          <w:szCs w:val="22"/>
        </w:rPr>
        <w:t xml:space="preserve"> </w:t>
      </w:r>
      <w:r w:rsidRPr="004A5560">
        <w:rPr>
          <w:rFonts w:ascii="Arial" w:hAnsi="Arial" w:cs="Arial"/>
          <w:sz w:val="22"/>
          <w:szCs w:val="22"/>
        </w:rPr>
        <w:t>UFC910024</w:t>
      </w:r>
      <w:r w:rsidR="00EA70BA">
        <w:rPr>
          <w:rFonts w:ascii="Arial" w:hAnsi="Arial" w:cs="Arial"/>
          <w:sz w:val="22"/>
          <w:szCs w:val="22"/>
        </w:rPr>
        <w:t xml:space="preserve"> or equivalent</w:t>
      </w:r>
      <w:r>
        <w:rPr>
          <w:rFonts w:ascii="Arial" w:hAnsi="Arial" w:cs="Arial"/>
          <w:sz w:val="22"/>
          <w:szCs w:val="22"/>
        </w:rPr>
        <w:t>)</w:t>
      </w:r>
    </w:p>
    <w:p w14:paraId="627911CF" w14:textId="4B935D4C" w:rsidR="000C0B89" w:rsidRPr="00866460" w:rsidRDefault="000C0B89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 Meter</w:t>
      </w:r>
    </w:p>
    <w:p w14:paraId="0DCFB14A" w14:textId="77777777" w:rsidR="005178E4" w:rsidRPr="00A9467F" w:rsidRDefault="005178E4" w:rsidP="00EA70BA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0DCFB14B" w14:textId="77777777" w:rsidR="005178E4" w:rsidRDefault="005178E4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Nitrile Gloves</w:t>
      </w:r>
    </w:p>
    <w:p w14:paraId="0DCFB14C" w14:textId="77777777" w:rsidR="005178E4" w:rsidRDefault="005178E4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Eye protection</w:t>
      </w:r>
    </w:p>
    <w:p w14:paraId="0DCFB14D" w14:textId="77777777" w:rsidR="005178E4" w:rsidRDefault="005178E4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>b coat</w:t>
      </w:r>
    </w:p>
    <w:p w14:paraId="0DCFB14E" w14:textId="77777777" w:rsidR="005178E4" w:rsidRPr="00EA70BA" w:rsidRDefault="005178E4" w:rsidP="00EA70BA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>Output:</w:t>
      </w:r>
    </w:p>
    <w:p w14:paraId="0DCFB14F" w14:textId="2AE90FC7" w:rsidR="005178E4" w:rsidRPr="00EA70BA" w:rsidRDefault="00D46C4E" w:rsidP="00EA70B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AAV virus of any serotype with high purity and high titer</w:t>
      </w:r>
    </w:p>
    <w:p w14:paraId="0DCFB150" w14:textId="77777777" w:rsidR="005178E4" w:rsidRPr="00EA70BA" w:rsidRDefault="005178E4" w:rsidP="00EA70BA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4E0075D5" w14:textId="34417526" w:rsidR="00E0640B" w:rsidRPr="00EA70BA" w:rsidRDefault="00E0640B" w:rsidP="00EA70B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Pr="00EA70BA">
          <w:rPr>
            <w:rStyle w:val="Hyperlink"/>
            <w:rFonts w:ascii="Arial" w:hAnsi="Arial" w:cs="Arial"/>
            <w:sz w:val="22"/>
            <w:szCs w:val="22"/>
          </w:rPr>
          <w:t>https://www.addgene.org/protocols/aav-purification-iodixanol-gradient-ultrac</w:t>
        </w:r>
        <w:r w:rsidRPr="00EA70BA">
          <w:rPr>
            <w:rStyle w:val="Hyperlink"/>
            <w:rFonts w:ascii="Arial" w:hAnsi="Arial" w:cs="Arial"/>
            <w:sz w:val="22"/>
            <w:szCs w:val="22"/>
          </w:rPr>
          <w:t>e</w:t>
        </w:r>
        <w:r w:rsidRPr="00EA70BA">
          <w:rPr>
            <w:rStyle w:val="Hyperlink"/>
            <w:rFonts w:ascii="Arial" w:hAnsi="Arial" w:cs="Arial"/>
            <w:sz w:val="22"/>
            <w:szCs w:val="22"/>
          </w:rPr>
          <w:t>ntrifugation/</w:t>
        </w:r>
      </w:hyperlink>
    </w:p>
    <w:p w14:paraId="0DCFB151" w14:textId="6C3FF8A5" w:rsidR="005178E4" w:rsidRPr="00EA70BA" w:rsidRDefault="00000000" w:rsidP="00EA70B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8" w:history="1">
        <w:r w:rsidR="00E0640B" w:rsidRPr="00EA70BA">
          <w:rPr>
            <w:rStyle w:val="Hyperlink"/>
            <w:rFonts w:ascii="Arial" w:hAnsi="Arial" w:cs="Arial"/>
            <w:sz w:val="22"/>
            <w:szCs w:val="22"/>
          </w:rPr>
          <w:t>https://www.nature.com/articles/3</w:t>
        </w:r>
        <w:r w:rsidR="00E0640B" w:rsidRPr="00EA70BA">
          <w:rPr>
            <w:rStyle w:val="Hyperlink"/>
            <w:rFonts w:ascii="Arial" w:hAnsi="Arial" w:cs="Arial"/>
            <w:sz w:val="22"/>
            <w:szCs w:val="22"/>
          </w:rPr>
          <w:t>3</w:t>
        </w:r>
        <w:r w:rsidR="00E0640B" w:rsidRPr="00EA70BA">
          <w:rPr>
            <w:rStyle w:val="Hyperlink"/>
            <w:rFonts w:ascii="Arial" w:hAnsi="Arial" w:cs="Arial"/>
            <w:sz w:val="22"/>
            <w:szCs w:val="22"/>
          </w:rPr>
          <w:t>00938.pdf?draft=collection</w:t>
        </w:r>
      </w:hyperlink>
    </w:p>
    <w:p w14:paraId="0DCFB152" w14:textId="77777777" w:rsidR="005178E4" w:rsidRPr="00A9467F" w:rsidRDefault="005178E4" w:rsidP="005178E4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0DCFB153" w14:textId="77777777" w:rsidR="005178E4" w:rsidRPr="00A9467F" w:rsidRDefault="005178E4" w:rsidP="005178E4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  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should be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used at all times</w:t>
      </w:r>
      <w:proofErr w:type="gramEnd"/>
      <w:r w:rsidRPr="00A9467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 xml:space="preserve">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3FAE7FAB" w14:textId="2B0A68CC" w:rsidR="00EA70BA" w:rsidRPr="00A9467F" w:rsidRDefault="00EA70BA" w:rsidP="005178E4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0DCFB155" w14:textId="77777777" w:rsidR="005178E4" w:rsidRPr="00EA70BA" w:rsidRDefault="005178E4" w:rsidP="00EA70BA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 xml:space="preserve">Setup:  </w:t>
      </w:r>
    </w:p>
    <w:p w14:paraId="5120BFB0" w14:textId="04CE1083" w:rsidR="00344B38" w:rsidRPr="00EA70BA" w:rsidRDefault="00344B38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Prepare DMEM with 10% FBS and 1% Antibiotic-Antimycotic by adding 50 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of FBS and 5 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of Antibiotic-Antimycotic to 500 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of DMEM, and store at </w:t>
      </w:r>
      <w:proofErr w:type="gramStart"/>
      <w:r w:rsidRPr="00EA70BA">
        <w:rPr>
          <w:rFonts w:ascii="Arial" w:hAnsi="Arial" w:cs="Arial"/>
          <w:sz w:val="22"/>
          <w:szCs w:val="22"/>
        </w:rPr>
        <w:t>4</w:t>
      </w:r>
      <w:r w:rsidR="000C0B89">
        <w:rPr>
          <w:rFonts w:ascii="Arial" w:hAnsi="Arial" w:cs="Arial"/>
          <w:sz w:val="22"/>
          <w:szCs w:val="22"/>
        </w:rPr>
        <w:t>ºC</w:t>
      </w:r>
      <w:proofErr w:type="gramEnd"/>
    </w:p>
    <w:p w14:paraId="04663A9D" w14:textId="7630EEAA" w:rsidR="00344B38" w:rsidRPr="00EA70BA" w:rsidRDefault="00344B38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Prepare DMEM with 4% FBS and 1% Antibiotic-Antimycotic</w:t>
      </w:r>
    </w:p>
    <w:p w14:paraId="0DCFB156" w14:textId="230F9A8E" w:rsidR="005178E4" w:rsidRPr="00EA70BA" w:rsidRDefault="000C0B89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mg/ml</w:t>
      </w:r>
      <w:r w:rsidR="006107C4" w:rsidRPr="00EA70BA">
        <w:rPr>
          <w:rFonts w:ascii="Arial" w:hAnsi="Arial" w:cs="Arial"/>
          <w:sz w:val="22"/>
          <w:szCs w:val="22"/>
        </w:rPr>
        <w:t xml:space="preserve"> </w:t>
      </w:r>
      <w:r w:rsidRPr="00EA70BA">
        <w:rPr>
          <w:rFonts w:ascii="Arial" w:hAnsi="Arial" w:cs="Arial"/>
          <w:sz w:val="22"/>
          <w:szCs w:val="22"/>
        </w:rPr>
        <w:t>Polyethylenimine</w:t>
      </w:r>
      <w:r w:rsidR="006107C4" w:rsidRPr="00EA70BA">
        <w:rPr>
          <w:rFonts w:ascii="Arial" w:hAnsi="Arial" w:cs="Arial"/>
          <w:sz w:val="22"/>
          <w:szCs w:val="22"/>
        </w:rPr>
        <w:t>, linear MW 25,000 Da (PEI)</w:t>
      </w:r>
    </w:p>
    <w:p w14:paraId="4FE0D88D" w14:textId="182C8430" w:rsidR="006107C4" w:rsidRPr="00EA70BA" w:rsidRDefault="006107C4" w:rsidP="00EA70BA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>7.3.1</w:t>
      </w:r>
      <w:r w:rsidRPr="00EA70BA">
        <w:rPr>
          <w:rFonts w:ascii="Arial" w:hAnsi="Arial" w:cs="Arial"/>
          <w:sz w:val="22"/>
          <w:szCs w:val="22"/>
        </w:rPr>
        <w:t xml:space="preserve"> </w:t>
      </w:r>
      <w:r w:rsidRPr="00EA70BA">
        <w:rPr>
          <w:rFonts w:ascii="Arial" w:hAnsi="Arial" w:cs="Arial"/>
          <w:sz w:val="22"/>
          <w:szCs w:val="22"/>
        </w:rPr>
        <w:tab/>
        <w:t>Dissolve 1 mg of PEI (Polysciences</w:t>
      </w:r>
      <w:r w:rsidR="000C0B89">
        <w:rPr>
          <w:rFonts w:ascii="Arial" w:hAnsi="Arial" w:cs="Arial"/>
          <w:sz w:val="22"/>
          <w:szCs w:val="22"/>
        </w:rPr>
        <w:t xml:space="preserve"> 23966) in 1 m</w:t>
      </w:r>
      <w:r w:rsidR="00DC3E3A">
        <w:rPr>
          <w:rFonts w:ascii="Arial" w:hAnsi="Arial" w:cs="Arial"/>
          <w:sz w:val="22"/>
          <w:szCs w:val="22"/>
        </w:rPr>
        <w:t>L</w:t>
      </w:r>
      <w:r w:rsidR="000C0B89">
        <w:rPr>
          <w:rFonts w:ascii="Arial" w:hAnsi="Arial" w:cs="Arial"/>
          <w:sz w:val="22"/>
          <w:szCs w:val="22"/>
        </w:rPr>
        <w:t xml:space="preserve"> of </w:t>
      </w:r>
      <w:r w:rsidRPr="00EA70BA">
        <w:rPr>
          <w:rFonts w:ascii="Arial" w:hAnsi="Arial" w:cs="Arial"/>
          <w:sz w:val="22"/>
          <w:szCs w:val="22"/>
        </w:rPr>
        <w:t>PBS</w:t>
      </w:r>
    </w:p>
    <w:p w14:paraId="0D3E3CD3" w14:textId="39C6C65F" w:rsidR="006107C4" w:rsidRPr="00EA70BA" w:rsidRDefault="006107C4" w:rsidP="00EA70BA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>7.3.2</w:t>
      </w:r>
      <w:r w:rsidRPr="00EA70BA">
        <w:rPr>
          <w:rFonts w:ascii="Arial" w:hAnsi="Arial" w:cs="Arial"/>
          <w:sz w:val="22"/>
          <w:szCs w:val="22"/>
        </w:rPr>
        <w:tab/>
        <w:t xml:space="preserve">Adjust </w:t>
      </w:r>
      <w:r w:rsidR="000C0B89">
        <w:rPr>
          <w:rFonts w:ascii="Arial" w:hAnsi="Arial" w:cs="Arial"/>
          <w:sz w:val="22"/>
          <w:szCs w:val="22"/>
        </w:rPr>
        <w:t>to a pH between 4 and 5 with 12</w:t>
      </w:r>
      <w:r w:rsidRPr="00EA70BA">
        <w:rPr>
          <w:rFonts w:ascii="Arial" w:hAnsi="Arial" w:cs="Arial"/>
          <w:sz w:val="22"/>
          <w:szCs w:val="22"/>
        </w:rPr>
        <w:t>N HCl</w:t>
      </w:r>
    </w:p>
    <w:p w14:paraId="37B4253B" w14:textId="18E20ADA" w:rsidR="006107C4" w:rsidRPr="00EA70BA" w:rsidRDefault="006107C4" w:rsidP="00EA70BA">
      <w:pPr>
        <w:pStyle w:val="List2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>7.3.3</w:t>
      </w:r>
      <w:r w:rsidRPr="00EA70BA">
        <w:rPr>
          <w:rFonts w:ascii="Arial" w:hAnsi="Arial" w:cs="Arial"/>
          <w:b/>
          <w:sz w:val="22"/>
          <w:szCs w:val="22"/>
        </w:rPr>
        <w:tab/>
      </w:r>
      <w:r w:rsidRPr="00EA70BA">
        <w:rPr>
          <w:rFonts w:ascii="Arial" w:hAnsi="Arial" w:cs="Arial"/>
          <w:sz w:val="22"/>
          <w:szCs w:val="22"/>
        </w:rPr>
        <w:t xml:space="preserve">Sterilize the solution by passing through a 0.22 </w:t>
      </w:r>
      <w:r w:rsidR="00DC3E3A">
        <w:rPr>
          <w:rFonts w:ascii="Arial" w:hAnsi="Arial" w:cs="Arial"/>
          <w:sz w:val="22"/>
          <w:szCs w:val="22"/>
        </w:rPr>
        <w:t>µ</w:t>
      </w:r>
      <w:r w:rsidRPr="00EA70BA">
        <w:rPr>
          <w:rFonts w:ascii="Arial" w:hAnsi="Arial" w:cs="Arial"/>
          <w:sz w:val="22"/>
          <w:szCs w:val="22"/>
        </w:rPr>
        <w:t xml:space="preserve">m filter </w:t>
      </w:r>
      <w:proofErr w:type="gramStart"/>
      <w:r w:rsidRPr="00EA70BA">
        <w:rPr>
          <w:rFonts w:ascii="Arial" w:hAnsi="Arial" w:cs="Arial"/>
          <w:sz w:val="22"/>
          <w:szCs w:val="22"/>
        </w:rPr>
        <w:t>unit;</w:t>
      </w:r>
      <w:proofErr w:type="gramEnd"/>
    </w:p>
    <w:p w14:paraId="78136A45" w14:textId="3DC56B59" w:rsidR="006107C4" w:rsidRPr="00EA70BA" w:rsidRDefault="006107C4" w:rsidP="00EA70BA">
      <w:pPr>
        <w:pStyle w:val="List2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 xml:space="preserve">7.3.4 </w:t>
      </w:r>
      <w:r w:rsidRPr="00EA70BA">
        <w:rPr>
          <w:rFonts w:ascii="Arial" w:hAnsi="Arial" w:cs="Arial"/>
          <w:b/>
          <w:sz w:val="22"/>
          <w:szCs w:val="22"/>
        </w:rPr>
        <w:tab/>
      </w:r>
      <w:r w:rsidRPr="00EA70BA">
        <w:rPr>
          <w:rFonts w:ascii="Arial" w:hAnsi="Arial" w:cs="Arial"/>
          <w:sz w:val="22"/>
          <w:szCs w:val="22"/>
        </w:rPr>
        <w:t>Aliquot and store the solution at -</w:t>
      </w:r>
      <w:proofErr w:type="gramStart"/>
      <w:r w:rsidRPr="00EA70BA">
        <w:rPr>
          <w:rFonts w:ascii="Arial" w:hAnsi="Arial" w:cs="Arial"/>
          <w:sz w:val="22"/>
          <w:szCs w:val="22"/>
        </w:rPr>
        <w:t>20</w:t>
      </w:r>
      <w:r w:rsidR="000C0B89">
        <w:rPr>
          <w:rFonts w:ascii="Arial" w:hAnsi="Arial" w:cs="Arial"/>
          <w:sz w:val="22"/>
          <w:szCs w:val="22"/>
        </w:rPr>
        <w:t>ºC</w:t>
      </w:r>
      <w:proofErr w:type="gramEnd"/>
    </w:p>
    <w:p w14:paraId="6DFEA0DF" w14:textId="7ED7F455" w:rsidR="006107C4" w:rsidRPr="00EA70BA" w:rsidRDefault="006107C4" w:rsidP="00EA70BA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>7.3.5</w:t>
      </w:r>
      <w:r w:rsidRPr="00EA70BA">
        <w:rPr>
          <w:rFonts w:ascii="Arial" w:hAnsi="Arial" w:cs="Arial"/>
          <w:b/>
          <w:sz w:val="22"/>
          <w:szCs w:val="22"/>
        </w:rPr>
        <w:tab/>
      </w:r>
      <w:r w:rsidRPr="00EA70BA">
        <w:rPr>
          <w:rFonts w:ascii="Arial" w:hAnsi="Arial" w:cs="Arial"/>
          <w:sz w:val="22"/>
          <w:szCs w:val="22"/>
        </w:rPr>
        <w:t xml:space="preserve">Keep the working solution at </w:t>
      </w:r>
      <w:proofErr w:type="gramStart"/>
      <w:r w:rsidRPr="00EA70BA">
        <w:rPr>
          <w:rFonts w:ascii="Arial" w:hAnsi="Arial" w:cs="Arial"/>
          <w:sz w:val="22"/>
          <w:szCs w:val="22"/>
        </w:rPr>
        <w:t>4</w:t>
      </w:r>
      <w:r w:rsidR="000C0B89">
        <w:rPr>
          <w:rFonts w:ascii="Arial" w:hAnsi="Arial" w:cs="Arial"/>
          <w:sz w:val="22"/>
          <w:szCs w:val="22"/>
        </w:rPr>
        <w:t>ºC</w:t>
      </w:r>
      <w:proofErr w:type="gramEnd"/>
    </w:p>
    <w:p w14:paraId="67C05D2F" w14:textId="0C70C752" w:rsidR="000C0B89" w:rsidRDefault="00643F6B" w:rsidP="000C0B8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 xml:space="preserve">Prepare </w:t>
      </w:r>
      <w:r w:rsidR="000C0B89">
        <w:rPr>
          <w:rFonts w:ascii="Arial" w:hAnsi="Arial" w:cs="Arial"/>
          <w:sz w:val="22"/>
          <w:szCs w:val="22"/>
        </w:rPr>
        <w:t>10X</w:t>
      </w:r>
      <w:r w:rsidRPr="00EA70BA">
        <w:rPr>
          <w:rFonts w:ascii="Arial" w:hAnsi="Arial" w:cs="Arial"/>
          <w:sz w:val="22"/>
          <w:szCs w:val="22"/>
        </w:rPr>
        <w:t xml:space="preserve"> Gradient Buffer (GB) (100</w:t>
      </w:r>
      <w:r w:rsidR="00DC3E3A">
        <w:rPr>
          <w:rFonts w:ascii="Arial" w:hAnsi="Arial" w:cs="Arial"/>
          <w:sz w:val="22"/>
          <w:szCs w:val="22"/>
        </w:rPr>
        <w:t xml:space="preserve"> </w:t>
      </w:r>
      <w:r w:rsidRPr="00EA70BA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) </w:t>
      </w:r>
    </w:p>
    <w:p w14:paraId="04FC2183" w14:textId="28E28DDE" w:rsidR="000C0B89" w:rsidRDefault="000C0B89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 m</w:t>
      </w:r>
      <w:r w:rsidR="00DC3E3A">
        <w:rPr>
          <w:rFonts w:ascii="Arial" w:hAnsi="Arial" w:cs="Arial"/>
          <w:sz w:val="22"/>
          <w:szCs w:val="22"/>
        </w:rPr>
        <w:t>L</w:t>
      </w:r>
      <w:r w:rsidR="00643F6B" w:rsidRPr="000C0B89">
        <w:rPr>
          <w:rFonts w:ascii="Arial" w:hAnsi="Arial" w:cs="Arial"/>
          <w:sz w:val="22"/>
          <w:szCs w:val="22"/>
        </w:rPr>
        <w:t xml:space="preserve"> 1M Tris (pH 7.6)</w:t>
      </w:r>
    </w:p>
    <w:p w14:paraId="35EBA860" w14:textId="61AA4F74" w:rsidR="000C0B89" w:rsidRDefault="000C0B89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30 m</w:t>
      </w:r>
      <w:r w:rsidR="00DC3E3A">
        <w:rPr>
          <w:rFonts w:ascii="Arial" w:hAnsi="Arial" w:cs="Arial"/>
          <w:sz w:val="22"/>
          <w:szCs w:val="22"/>
        </w:rPr>
        <w:t>L</w:t>
      </w:r>
      <w:r w:rsidR="00643F6B" w:rsidRPr="000C0B89">
        <w:rPr>
          <w:rFonts w:ascii="Arial" w:hAnsi="Arial" w:cs="Arial"/>
          <w:sz w:val="22"/>
          <w:szCs w:val="22"/>
        </w:rPr>
        <w:t xml:space="preserve"> 5M NaCl</w:t>
      </w:r>
    </w:p>
    <w:p w14:paraId="7D6CC82F" w14:textId="4E9EBD7C" w:rsidR="000C0B89" w:rsidRDefault="000C0B89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 m</w:t>
      </w:r>
      <w:r w:rsidR="00DC3E3A">
        <w:rPr>
          <w:rFonts w:ascii="Arial" w:hAnsi="Arial" w:cs="Arial"/>
          <w:sz w:val="22"/>
          <w:szCs w:val="22"/>
        </w:rPr>
        <w:t>L</w:t>
      </w:r>
      <w:r w:rsidR="00643F6B" w:rsidRPr="000C0B89">
        <w:rPr>
          <w:rFonts w:ascii="Arial" w:hAnsi="Arial" w:cs="Arial"/>
          <w:sz w:val="22"/>
          <w:szCs w:val="22"/>
        </w:rPr>
        <w:t xml:space="preserve"> 1M MgCl</w:t>
      </w:r>
      <w:r w:rsidR="00643F6B" w:rsidRPr="00AE4967">
        <w:rPr>
          <w:rFonts w:ascii="Arial" w:hAnsi="Arial" w:cs="Arial"/>
          <w:sz w:val="22"/>
          <w:szCs w:val="22"/>
          <w:vertAlign w:val="subscript"/>
        </w:rPr>
        <w:t xml:space="preserve">2 </w:t>
      </w:r>
    </w:p>
    <w:p w14:paraId="2E2FC191" w14:textId="0E52DA10" w:rsidR="000C0B89" w:rsidRDefault="000C0B89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50 m</w:t>
      </w:r>
      <w:r w:rsidR="00DC3E3A">
        <w:rPr>
          <w:rFonts w:ascii="Arial" w:hAnsi="Arial" w:cs="Arial"/>
          <w:sz w:val="22"/>
          <w:szCs w:val="22"/>
        </w:rPr>
        <w:t>L</w:t>
      </w:r>
      <w:r w:rsidR="00643F6B" w:rsidRPr="000C0B89">
        <w:rPr>
          <w:rFonts w:ascii="Arial" w:hAnsi="Arial" w:cs="Arial"/>
          <w:sz w:val="22"/>
          <w:szCs w:val="22"/>
        </w:rPr>
        <w:t xml:space="preserve"> ddH</w:t>
      </w:r>
      <w:r w:rsidR="00643F6B" w:rsidRPr="00AE4967">
        <w:rPr>
          <w:rFonts w:ascii="Arial" w:hAnsi="Arial" w:cs="Arial"/>
          <w:sz w:val="22"/>
          <w:szCs w:val="22"/>
          <w:vertAlign w:val="subscript"/>
        </w:rPr>
        <w:t>2</w:t>
      </w:r>
      <w:r w:rsidR="00643F6B" w:rsidRPr="000C0B89">
        <w:rPr>
          <w:rFonts w:ascii="Arial" w:hAnsi="Arial" w:cs="Arial"/>
          <w:sz w:val="22"/>
          <w:szCs w:val="22"/>
        </w:rPr>
        <w:t>O</w:t>
      </w:r>
    </w:p>
    <w:p w14:paraId="58A06087" w14:textId="648C794F" w:rsidR="000C0B89" w:rsidRDefault="00643F6B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 xml:space="preserve">Filter sterilize using 0.22 </w:t>
      </w:r>
      <w:r w:rsidR="000C0B89">
        <w:rPr>
          <w:rFonts w:ascii="Arial" w:hAnsi="Arial" w:cs="Arial"/>
          <w:sz w:val="22"/>
          <w:szCs w:val="22"/>
        </w:rPr>
        <w:t>µ</w:t>
      </w:r>
      <w:r w:rsidRPr="000C0B89">
        <w:rPr>
          <w:rFonts w:ascii="Arial" w:hAnsi="Arial" w:cs="Arial"/>
          <w:sz w:val="22"/>
          <w:szCs w:val="22"/>
        </w:rPr>
        <w:t>m vacuum filter</w:t>
      </w:r>
      <w:r w:rsidR="000C0B89">
        <w:rPr>
          <w:rFonts w:ascii="Arial" w:hAnsi="Arial" w:cs="Arial"/>
          <w:sz w:val="22"/>
          <w:szCs w:val="22"/>
        </w:rPr>
        <w:t xml:space="preserve"> system</w:t>
      </w:r>
    </w:p>
    <w:p w14:paraId="14F74E60" w14:textId="1103C4C4" w:rsidR="00293EA4" w:rsidRPr="000C0B89" w:rsidRDefault="00643F6B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Store at RT</w:t>
      </w:r>
    </w:p>
    <w:p w14:paraId="45F72AFB" w14:textId="3F966D0B" w:rsidR="006107C4" w:rsidRDefault="00293EA4" w:rsidP="000C0B8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 xml:space="preserve">Prepare </w:t>
      </w:r>
      <w:r w:rsidR="000C0B89">
        <w:rPr>
          <w:rFonts w:ascii="Arial" w:hAnsi="Arial" w:cs="Arial"/>
          <w:sz w:val="22"/>
          <w:szCs w:val="22"/>
        </w:rPr>
        <w:t>15% I</w:t>
      </w:r>
      <w:r w:rsidRPr="00EA70BA">
        <w:rPr>
          <w:rFonts w:ascii="Arial" w:hAnsi="Arial" w:cs="Arial"/>
          <w:sz w:val="22"/>
          <w:szCs w:val="22"/>
        </w:rPr>
        <w:t>odixanol gradient s</w:t>
      </w:r>
      <w:r w:rsidR="000C0B89">
        <w:rPr>
          <w:rFonts w:ascii="Arial" w:hAnsi="Arial" w:cs="Arial"/>
          <w:sz w:val="22"/>
          <w:szCs w:val="22"/>
        </w:rPr>
        <w:t>olution (100 m</w:t>
      </w:r>
      <w:r w:rsidR="00DC3E3A">
        <w:rPr>
          <w:rFonts w:ascii="Arial" w:hAnsi="Arial" w:cs="Arial"/>
          <w:sz w:val="22"/>
          <w:szCs w:val="22"/>
        </w:rPr>
        <w:t>L</w:t>
      </w:r>
      <w:r w:rsidR="000C0B89">
        <w:rPr>
          <w:rFonts w:ascii="Arial" w:hAnsi="Arial" w:cs="Arial"/>
          <w:sz w:val="22"/>
          <w:szCs w:val="22"/>
        </w:rPr>
        <w:t>)</w:t>
      </w:r>
    </w:p>
    <w:p w14:paraId="49A93D3E" w14:textId="64AEBD9C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25</w:t>
      </w:r>
      <w:r w:rsidR="000C0B89">
        <w:rPr>
          <w:rFonts w:ascii="Arial" w:hAnsi="Arial" w:cs="Arial"/>
          <w:sz w:val="22"/>
          <w:szCs w:val="22"/>
        </w:rPr>
        <w:t xml:space="preserve"> m</w:t>
      </w:r>
      <w:r w:rsidR="00DC3E3A">
        <w:rPr>
          <w:rFonts w:ascii="Arial" w:hAnsi="Arial" w:cs="Arial"/>
          <w:sz w:val="22"/>
          <w:szCs w:val="22"/>
        </w:rPr>
        <w:t>L</w:t>
      </w:r>
      <w:r w:rsidR="000C0B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0B89">
        <w:rPr>
          <w:rFonts w:ascii="Arial" w:hAnsi="Arial" w:cs="Arial"/>
          <w:sz w:val="22"/>
          <w:szCs w:val="22"/>
        </w:rPr>
        <w:t>Optiprep</w:t>
      </w:r>
      <w:proofErr w:type="spellEnd"/>
      <w:r w:rsidR="000C0B89">
        <w:rPr>
          <w:rFonts w:ascii="Arial" w:hAnsi="Arial" w:cs="Arial"/>
          <w:sz w:val="22"/>
          <w:szCs w:val="22"/>
        </w:rPr>
        <w:t xml:space="preserve"> (60%) I</w:t>
      </w:r>
      <w:r w:rsidRPr="000C0B89">
        <w:rPr>
          <w:rFonts w:ascii="Arial" w:hAnsi="Arial" w:cs="Arial"/>
          <w:sz w:val="22"/>
          <w:szCs w:val="22"/>
        </w:rPr>
        <w:t>odixanol solution</w:t>
      </w:r>
    </w:p>
    <w:p w14:paraId="3955DDAA" w14:textId="6E4F9455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10</w:t>
      </w:r>
      <w:r w:rsidR="000C0B89">
        <w:rPr>
          <w:rFonts w:ascii="Arial" w:hAnsi="Arial" w:cs="Arial"/>
          <w:sz w:val="22"/>
          <w:szCs w:val="22"/>
        </w:rPr>
        <w:t xml:space="preserve"> m</w:t>
      </w:r>
      <w:r w:rsidR="00DC3E3A">
        <w:rPr>
          <w:rFonts w:ascii="Arial" w:hAnsi="Arial" w:cs="Arial"/>
          <w:sz w:val="22"/>
          <w:szCs w:val="22"/>
        </w:rPr>
        <w:t>L</w:t>
      </w:r>
      <w:r w:rsidR="000C0B89">
        <w:rPr>
          <w:rFonts w:ascii="Arial" w:hAnsi="Arial" w:cs="Arial"/>
          <w:sz w:val="22"/>
          <w:szCs w:val="22"/>
        </w:rPr>
        <w:t xml:space="preserve"> 10</w:t>
      </w:r>
      <w:r w:rsidR="00AE4967">
        <w:rPr>
          <w:rFonts w:ascii="Arial" w:hAnsi="Arial" w:cs="Arial"/>
          <w:sz w:val="22"/>
          <w:szCs w:val="22"/>
        </w:rPr>
        <w:t xml:space="preserve">X </w:t>
      </w:r>
      <w:r w:rsidRPr="000C0B89">
        <w:rPr>
          <w:rFonts w:ascii="Arial" w:hAnsi="Arial" w:cs="Arial"/>
          <w:sz w:val="22"/>
          <w:szCs w:val="22"/>
        </w:rPr>
        <w:t>GB</w:t>
      </w:r>
    </w:p>
    <w:p w14:paraId="5F214F33" w14:textId="0993A9DE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20</w:t>
      </w:r>
      <w:r w:rsidR="000C0B89">
        <w:rPr>
          <w:rFonts w:ascii="Arial" w:hAnsi="Arial" w:cs="Arial"/>
          <w:sz w:val="22"/>
          <w:szCs w:val="22"/>
        </w:rPr>
        <w:t xml:space="preserve"> </w:t>
      </w:r>
      <w:r w:rsidRPr="000C0B89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0C0B89">
        <w:rPr>
          <w:rFonts w:ascii="Arial" w:hAnsi="Arial" w:cs="Arial"/>
          <w:sz w:val="22"/>
          <w:szCs w:val="22"/>
        </w:rPr>
        <w:t xml:space="preserve"> 5M NaCl</w:t>
      </w:r>
    </w:p>
    <w:p w14:paraId="2CAFB6D7" w14:textId="6BAB78EB" w:rsidR="00F40114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45</w:t>
      </w:r>
      <w:r w:rsidR="000C0B89">
        <w:rPr>
          <w:rFonts w:ascii="Arial" w:hAnsi="Arial" w:cs="Arial"/>
          <w:sz w:val="22"/>
          <w:szCs w:val="22"/>
        </w:rPr>
        <w:t xml:space="preserve"> </w:t>
      </w:r>
      <w:r w:rsidRPr="000C0B89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0C0B89">
        <w:rPr>
          <w:rFonts w:ascii="Arial" w:hAnsi="Arial" w:cs="Arial"/>
          <w:sz w:val="22"/>
          <w:szCs w:val="22"/>
        </w:rPr>
        <w:t xml:space="preserve"> </w:t>
      </w:r>
      <w:r w:rsidR="00AE4967">
        <w:rPr>
          <w:rFonts w:ascii="Arial" w:hAnsi="Arial" w:cs="Arial"/>
          <w:sz w:val="22"/>
          <w:szCs w:val="22"/>
        </w:rPr>
        <w:t>dd</w:t>
      </w:r>
      <w:r w:rsidRPr="000C0B89">
        <w:rPr>
          <w:rFonts w:ascii="Arial" w:hAnsi="Arial" w:cs="Arial"/>
          <w:sz w:val="22"/>
          <w:szCs w:val="22"/>
        </w:rPr>
        <w:t>H</w:t>
      </w:r>
      <w:r w:rsidRPr="00AE4967">
        <w:rPr>
          <w:rFonts w:ascii="Arial" w:hAnsi="Arial" w:cs="Arial"/>
          <w:sz w:val="22"/>
          <w:szCs w:val="22"/>
          <w:vertAlign w:val="subscript"/>
        </w:rPr>
        <w:t>2</w:t>
      </w:r>
      <w:r w:rsidRPr="000C0B89">
        <w:rPr>
          <w:rFonts w:ascii="Arial" w:hAnsi="Arial" w:cs="Arial"/>
          <w:sz w:val="22"/>
          <w:szCs w:val="22"/>
        </w:rPr>
        <w:t>O</w:t>
      </w:r>
    </w:p>
    <w:p w14:paraId="69BE2C16" w14:textId="69D3F261" w:rsidR="00AE4967" w:rsidRPr="00AE4967" w:rsidRDefault="00AE4967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Mix I</w:t>
      </w:r>
      <w:r w:rsidRPr="000C0B89">
        <w:rPr>
          <w:rFonts w:ascii="Arial" w:hAnsi="Arial" w:cs="Arial"/>
          <w:sz w:val="22"/>
          <w:szCs w:val="22"/>
        </w:rPr>
        <w:t>odixano</w:t>
      </w:r>
      <w:r>
        <w:rPr>
          <w:rFonts w:ascii="Arial" w:hAnsi="Arial" w:cs="Arial"/>
          <w:sz w:val="22"/>
          <w:szCs w:val="22"/>
        </w:rPr>
        <w:t>l solution well and store at 4º</w:t>
      </w:r>
      <w:r w:rsidRPr="000C0B89">
        <w:rPr>
          <w:rFonts w:ascii="Arial" w:hAnsi="Arial" w:cs="Arial"/>
          <w:sz w:val="22"/>
          <w:szCs w:val="22"/>
        </w:rPr>
        <w:t>C.</w:t>
      </w:r>
    </w:p>
    <w:p w14:paraId="285C7B6B" w14:textId="1C4DD24D" w:rsidR="000C0B89" w:rsidRDefault="000C0B89" w:rsidP="000C0B8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 xml:space="preserve">Prepare </w:t>
      </w:r>
      <w:r w:rsidR="00F40114" w:rsidRPr="000C0B89">
        <w:rPr>
          <w:rFonts w:ascii="Arial" w:hAnsi="Arial" w:cs="Arial"/>
          <w:sz w:val="22"/>
          <w:szCs w:val="22"/>
        </w:rPr>
        <w:t xml:space="preserve">25% Iodixanol </w:t>
      </w:r>
      <w:r w:rsidRPr="000C0B89">
        <w:rPr>
          <w:rFonts w:ascii="Arial" w:hAnsi="Arial" w:cs="Arial"/>
          <w:sz w:val="22"/>
          <w:szCs w:val="22"/>
        </w:rPr>
        <w:t xml:space="preserve">gradient solution </w:t>
      </w:r>
      <w:r w:rsidR="00F40114" w:rsidRPr="000C0B89">
        <w:rPr>
          <w:rFonts w:ascii="Arial" w:hAnsi="Arial" w:cs="Arial"/>
          <w:sz w:val="22"/>
          <w:szCs w:val="22"/>
        </w:rPr>
        <w:t>(70</w:t>
      </w:r>
      <w:r>
        <w:rPr>
          <w:rFonts w:ascii="Arial" w:hAnsi="Arial" w:cs="Arial"/>
          <w:sz w:val="22"/>
          <w:szCs w:val="22"/>
        </w:rPr>
        <w:t xml:space="preserve"> </w:t>
      </w:r>
      <w:r w:rsidR="00F40114" w:rsidRPr="000C0B89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="00F40114" w:rsidRPr="000C0B89">
        <w:rPr>
          <w:rFonts w:ascii="Arial" w:hAnsi="Arial" w:cs="Arial"/>
          <w:sz w:val="22"/>
          <w:szCs w:val="22"/>
        </w:rPr>
        <w:t>)</w:t>
      </w:r>
    </w:p>
    <w:p w14:paraId="723E8A17" w14:textId="692C20C8" w:rsidR="000C0B89" w:rsidRDefault="000C0B89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29.2</w:t>
      </w:r>
      <w:r w:rsidR="00AE496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Optiprep</w:t>
      </w:r>
      <w:proofErr w:type="spellEnd"/>
      <w:r>
        <w:rPr>
          <w:rFonts w:ascii="Arial" w:hAnsi="Arial" w:cs="Arial"/>
          <w:sz w:val="22"/>
          <w:szCs w:val="22"/>
        </w:rPr>
        <w:t xml:space="preserve"> (60%) I</w:t>
      </w:r>
      <w:r w:rsidR="00F40114" w:rsidRPr="000C0B89">
        <w:rPr>
          <w:rFonts w:ascii="Arial" w:hAnsi="Arial" w:cs="Arial"/>
          <w:sz w:val="22"/>
          <w:szCs w:val="22"/>
        </w:rPr>
        <w:t>odixanol solution</w:t>
      </w:r>
    </w:p>
    <w:p w14:paraId="44A96944" w14:textId="4FBA2628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7</w:t>
      </w:r>
      <w:r w:rsidR="000C0B89">
        <w:rPr>
          <w:rFonts w:ascii="Arial" w:hAnsi="Arial" w:cs="Arial"/>
          <w:sz w:val="22"/>
          <w:szCs w:val="22"/>
        </w:rPr>
        <w:t xml:space="preserve"> </w:t>
      </w:r>
      <w:r w:rsidRPr="000C0B89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="00AE4967">
        <w:rPr>
          <w:rFonts w:ascii="Arial" w:hAnsi="Arial" w:cs="Arial"/>
          <w:sz w:val="22"/>
          <w:szCs w:val="22"/>
        </w:rPr>
        <w:t xml:space="preserve"> 10X </w:t>
      </w:r>
      <w:r w:rsidRPr="000C0B89">
        <w:rPr>
          <w:rFonts w:ascii="Arial" w:hAnsi="Arial" w:cs="Arial"/>
          <w:sz w:val="22"/>
          <w:szCs w:val="22"/>
        </w:rPr>
        <w:t>GB</w:t>
      </w:r>
    </w:p>
    <w:p w14:paraId="3CF0C6C3" w14:textId="13B6F28E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33.8</w:t>
      </w:r>
      <w:r w:rsidR="000C0B89">
        <w:rPr>
          <w:rFonts w:ascii="Arial" w:hAnsi="Arial" w:cs="Arial"/>
          <w:sz w:val="22"/>
          <w:szCs w:val="22"/>
        </w:rPr>
        <w:t xml:space="preserve"> </w:t>
      </w:r>
      <w:r w:rsidRPr="000C0B89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0C0B89">
        <w:rPr>
          <w:rFonts w:ascii="Arial" w:hAnsi="Arial" w:cs="Arial"/>
          <w:sz w:val="22"/>
          <w:szCs w:val="22"/>
        </w:rPr>
        <w:t xml:space="preserve"> </w:t>
      </w:r>
      <w:r w:rsidR="000C0B89">
        <w:rPr>
          <w:rFonts w:ascii="Arial" w:hAnsi="Arial" w:cs="Arial"/>
          <w:sz w:val="22"/>
          <w:szCs w:val="22"/>
        </w:rPr>
        <w:t>dd</w:t>
      </w:r>
      <w:r w:rsidRPr="000C0B89">
        <w:rPr>
          <w:rFonts w:ascii="Arial" w:hAnsi="Arial" w:cs="Arial"/>
          <w:sz w:val="22"/>
          <w:szCs w:val="22"/>
        </w:rPr>
        <w:t>H</w:t>
      </w:r>
      <w:r w:rsidRPr="00AE4967">
        <w:rPr>
          <w:rFonts w:ascii="Arial" w:hAnsi="Arial" w:cs="Arial"/>
          <w:sz w:val="22"/>
          <w:szCs w:val="22"/>
          <w:vertAlign w:val="subscript"/>
        </w:rPr>
        <w:t>2</w:t>
      </w:r>
      <w:r w:rsidRPr="000C0B89">
        <w:rPr>
          <w:rFonts w:ascii="Arial" w:hAnsi="Arial" w:cs="Arial"/>
          <w:sz w:val="22"/>
          <w:szCs w:val="22"/>
        </w:rPr>
        <w:t>O</w:t>
      </w:r>
    </w:p>
    <w:p w14:paraId="095768C2" w14:textId="5E07EDD2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175</w:t>
      </w:r>
      <w:r w:rsidR="000C0B89">
        <w:rPr>
          <w:rFonts w:ascii="Arial" w:hAnsi="Arial" w:cs="Arial"/>
          <w:sz w:val="22"/>
          <w:szCs w:val="22"/>
        </w:rPr>
        <w:t xml:space="preserve"> µ</w:t>
      </w:r>
      <w:r w:rsidR="00DC3E3A">
        <w:rPr>
          <w:rFonts w:ascii="Arial" w:hAnsi="Arial" w:cs="Arial"/>
          <w:sz w:val="22"/>
          <w:szCs w:val="22"/>
        </w:rPr>
        <w:t>L</w:t>
      </w:r>
      <w:r w:rsidRPr="000C0B89">
        <w:rPr>
          <w:rFonts w:ascii="Arial" w:hAnsi="Arial" w:cs="Arial"/>
          <w:sz w:val="22"/>
          <w:szCs w:val="22"/>
        </w:rPr>
        <w:t xml:space="preserve"> Phenol Red</w:t>
      </w:r>
    </w:p>
    <w:p w14:paraId="3FB235BB" w14:textId="59B40295" w:rsidR="00AE4967" w:rsidRPr="00AE4967" w:rsidRDefault="00AE4967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Mix I</w:t>
      </w:r>
      <w:r w:rsidRPr="000C0B89">
        <w:rPr>
          <w:rFonts w:ascii="Arial" w:hAnsi="Arial" w:cs="Arial"/>
          <w:sz w:val="22"/>
          <w:szCs w:val="22"/>
        </w:rPr>
        <w:t>odixano</w:t>
      </w:r>
      <w:r>
        <w:rPr>
          <w:rFonts w:ascii="Arial" w:hAnsi="Arial" w:cs="Arial"/>
          <w:sz w:val="22"/>
          <w:szCs w:val="22"/>
        </w:rPr>
        <w:t>l solution well and store at 4º</w:t>
      </w:r>
      <w:r w:rsidRPr="000C0B89">
        <w:rPr>
          <w:rFonts w:ascii="Arial" w:hAnsi="Arial" w:cs="Arial"/>
          <w:sz w:val="22"/>
          <w:szCs w:val="22"/>
        </w:rPr>
        <w:t>C.</w:t>
      </w:r>
    </w:p>
    <w:p w14:paraId="141D8984" w14:textId="648B815E" w:rsidR="000C0B89" w:rsidRDefault="000C0B89" w:rsidP="000C0B8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lastRenderedPageBreak/>
        <w:t xml:space="preserve">Prepare </w:t>
      </w:r>
      <w:r w:rsidR="00F40114" w:rsidRPr="000C0B89">
        <w:rPr>
          <w:rFonts w:ascii="Arial" w:hAnsi="Arial" w:cs="Arial"/>
          <w:sz w:val="22"/>
          <w:szCs w:val="22"/>
        </w:rPr>
        <w:t>40% Iodixanol</w:t>
      </w:r>
      <w:r w:rsidRPr="000C0B89">
        <w:rPr>
          <w:rFonts w:ascii="Arial" w:hAnsi="Arial" w:cs="Arial"/>
          <w:sz w:val="22"/>
          <w:szCs w:val="22"/>
        </w:rPr>
        <w:t xml:space="preserve"> gradient solution</w:t>
      </w:r>
      <w:r w:rsidR="00F40114" w:rsidRPr="000C0B89">
        <w:rPr>
          <w:rFonts w:ascii="Arial" w:hAnsi="Arial" w:cs="Arial"/>
          <w:sz w:val="22"/>
          <w:szCs w:val="22"/>
        </w:rPr>
        <w:t xml:space="preserve"> (150</w:t>
      </w:r>
      <w:r>
        <w:rPr>
          <w:rFonts w:ascii="Arial" w:hAnsi="Arial" w:cs="Arial"/>
          <w:sz w:val="22"/>
          <w:szCs w:val="22"/>
        </w:rPr>
        <w:t xml:space="preserve"> </w:t>
      </w:r>
      <w:r w:rsidR="00F40114" w:rsidRPr="000C0B89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="00F40114" w:rsidRPr="000C0B89">
        <w:rPr>
          <w:rFonts w:ascii="Arial" w:hAnsi="Arial" w:cs="Arial"/>
          <w:sz w:val="22"/>
          <w:szCs w:val="22"/>
        </w:rPr>
        <w:t>)</w:t>
      </w:r>
    </w:p>
    <w:p w14:paraId="0062E691" w14:textId="1B25666B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100</w:t>
      </w:r>
      <w:r w:rsidR="000C0B89">
        <w:rPr>
          <w:rFonts w:ascii="Arial" w:hAnsi="Arial" w:cs="Arial"/>
          <w:sz w:val="22"/>
          <w:szCs w:val="22"/>
        </w:rPr>
        <w:t xml:space="preserve"> m</w:t>
      </w:r>
      <w:r w:rsidR="00DC3E3A">
        <w:rPr>
          <w:rFonts w:ascii="Arial" w:hAnsi="Arial" w:cs="Arial"/>
          <w:sz w:val="22"/>
          <w:szCs w:val="22"/>
        </w:rPr>
        <w:t>L</w:t>
      </w:r>
      <w:r w:rsidR="000C0B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0B89">
        <w:rPr>
          <w:rFonts w:ascii="Arial" w:hAnsi="Arial" w:cs="Arial"/>
          <w:sz w:val="22"/>
          <w:szCs w:val="22"/>
        </w:rPr>
        <w:t>Optiprep</w:t>
      </w:r>
      <w:proofErr w:type="spellEnd"/>
      <w:r w:rsidR="000C0B89">
        <w:rPr>
          <w:rFonts w:ascii="Arial" w:hAnsi="Arial" w:cs="Arial"/>
          <w:sz w:val="22"/>
          <w:szCs w:val="22"/>
        </w:rPr>
        <w:t xml:space="preserve"> (60%) I</w:t>
      </w:r>
      <w:r w:rsidRPr="000C0B89">
        <w:rPr>
          <w:rFonts w:ascii="Arial" w:hAnsi="Arial" w:cs="Arial"/>
          <w:sz w:val="22"/>
          <w:szCs w:val="22"/>
        </w:rPr>
        <w:t>odixanol solution</w:t>
      </w:r>
    </w:p>
    <w:p w14:paraId="5B4333BD" w14:textId="40AFF7E6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15</w:t>
      </w:r>
      <w:r w:rsidR="000C0B89">
        <w:rPr>
          <w:rFonts w:ascii="Arial" w:hAnsi="Arial" w:cs="Arial"/>
          <w:sz w:val="22"/>
          <w:szCs w:val="22"/>
        </w:rPr>
        <w:t xml:space="preserve"> </w:t>
      </w:r>
      <w:r w:rsidR="00AE4967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="00AE4967">
        <w:rPr>
          <w:rFonts w:ascii="Arial" w:hAnsi="Arial" w:cs="Arial"/>
          <w:sz w:val="22"/>
          <w:szCs w:val="22"/>
        </w:rPr>
        <w:t xml:space="preserve"> 10X </w:t>
      </w:r>
      <w:r w:rsidRPr="000C0B89">
        <w:rPr>
          <w:rFonts w:ascii="Arial" w:hAnsi="Arial" w:cs="Arial"/>
          <w:sz w:val="22"/>
          <w:szCs w:val="22"/>
        </w:rPr>
        <w:t>GB</w:t>
      </w:r>
    </w:p>
    <w:p w14:paraId="1002B569" w14:textId="7D8B93B9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35</w:t>
      </w:r>
      <w:r w:rsidR="000C0B89">
        <w:rPr>
          <w:rFonts w:ascii="Arial" w:hAnsi="Arial" w:cs="Arial"/>
          <w:sz w:val="22"/>
          <w:szCs w:val="22"/>
        </w:rPr>
        <w:t xml:space="preserve"> </w:t>
      </w:r>
      <w:r w:rsidRPr="000C0B89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0C0B89">
        <w:rPr>
          <w:rFonts w:ascii="Arial" w:hAnsi="Arial" w:cs="Arial"/>
          <w:sz w:val="22"/>
          <w:szCs w:val="22"/>
        </w:rPr>
        <w:t xml:space="preserve"> </w:t>
      </w:r>
      <w:r w:rsidR="000C0B89">
        <w:rPr>
          <w:rFonts w:ascii="Arial" w:hAnsi="Arial" w:cs="Arial"/>
          <w:sz w:val="22"/>
          <w:szCs w:val="22"/>
        </w:rPr>
        <w:t>dd</w:t>
      </w:r>
      <w:r w:rsidRPr="000C0B89">
        <w:rPr>
          <w:rFonts w:ascii="Arial" w:hAnsi="Arial" w:cs="Arial"/>
          <w:sz w:val="22"/>
          <w:szCs w:val="22"/>
        </w:rPr>
        <w:t>H</w:t>
      </w:r>
      <w:r w:rsidRPr="00AE4967">
        <w:rPr>
          <w:rFonts w:ascii="Arial" w:hAnsi="Arial" w:cs="Arial"/>
          <w:sz w:val="22"/>
          <w:szCs w:val="22"/>
          <w:vertAlign w:val="subscript"/>
        </w:rPr>
        <w:t>2</w:t>
      </w:r>
      <w:r w:rsidRPr="000C0B89">
        <w:rPr>
          <w:rFonts w:ascii="Arial" w:hAnsi="Arial" w:cs="Arial"/>
          <w:sz w:val="22"/>
          <w:szCs w:val="22"/>
        </w:rPr>
        <w:t>O</w:t>
      </w:r>
    </w:p>
    <w:p w14:paraId="3CCA6D1E" w14:textId="05AA2A5F" w:rsidR="00AE4967" w:rsidRPr="00AE4967" w:rsidRDefault="00AE4967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Mix I</w:t>
      </w:r>
      <w:r w:rsidRPr="000C0B89">
        <w:rPr>
          <w:rFonts w:ascii="Arial" w:hAnsi="Arial" w:cs="Arial"/>
          <w:sz w:val="22"/>
          <w:szCs w:val="22"/>
        </w:rPr>
        <w:t>odixano</w:t>
      </w:r>
      <w:r>
        <w:rPr>
          <w:rFonts w:ascii="Arial" w:hAnsi="Arial" w:cs="Arial"/>
          <w:sz w:val="22"/>
          <w:szCs w:val="22"/>
        </w:rPr>
        <w:t>l solution well and store at 4º</w:t>
      </w:r>
      <w:r w:rsidRPr="000C0B89">
        <w:rPr>
          <w:rFonts w:ascii="Arial" w:hAnsi="Arial" w:cs="Arial"/>
          <w:sz w:val="22"/>
          <w:szCs w:val="22"/>
        </w:rPr>
        <w:t>C.</w:t>
      </w:r>
    </w:p>
    <w:p w14:paraId="7754C792" w14:textId="4E393C60" w:rsidR="000C0B89" w:rsidRDefault="000C0B89" w:rsidP="000C0B89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 xml:space="preserve">Prepare </w:t>
      </w:r>
      <w:r w:rsidR="00F40114" w:rsidRPr="000C0B89">
        <w:rPr>
          <w:rFonts w:ascii="Arial" w:hAnsi="Arial" w:cs="Arial"/>
          <w:sz w:val="22"/>
          <w:szCs w:val="22"/>
        </w:rPr>
        <w:t>60% Iodixanol (150</w:t>
      </w:r>
      <w:r>
        <w:rPr>
          <w:rFonts w:ascii="Arial" w:hAnsi="Arial" w:cs="Arial"/>
          <w:sz w:val="22"/>
          <w:szCs w:val="22"/>
        </w:rPr>
        <w:t xml:space="preserve"> </w:t>
      </w:r>
      <w:r w:rsidR="00F40114" w:rsidRPr="000C0B89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="00F40114" w:rsidRPr="000C0B89">
        <w:rPr>
          <w:rFonts w:ascii="Arial" w:hAnsi="Arial" w:cs="Arial"/>
          <w:sz w:val="22"/>
          <w:szCs w:val="22"/>
        </w:rPr>
        <w:t>)</w:t>
      </w:r>
    </w:p>
    <w:p w14:paraId="43429BAE" w14:textId="29BB4565" w:rsidR="000C0B89" w:rsidRDefault="000C0B89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150 m</w:t>
      </w:r>
      <w:r w:rsidR="00DC3E3A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Optiprep</w:t>
      </w:r>
      <w:proofErr w:type="spellEnd"/>
      <w:r>
        <w:rPr>
          <w:rFonts w:ascii="Arial" w:hAnsi="Arial" w:cs="Arial"/>
          <w:sz w:val="22"/>
          <w:szCs w:val="22"/>
        </w:rPr>
        <w:t xml:space="preserve"> (60%) I</w:t>
      </w:r>
      <w:r w:rsidR="00F40114" w:rsidRPr="000C0B89">
        <w:rPr>
          <w:rFonts w:ascii="Arial" w:hAnsi="Arial" w:cs="Arial"/>
          <w:sz w:val="22"/>
          <w:szCs w:val="22"/>
        </w:rPr>
        <w:t>odixanol solution</w:t>
      </w:r>
    </w:p>
    <w:p w14:paraId="6B1A88A1" w14:textId="1CFE7F76" w:rsidR="000C0B89" w:rsidRDefault="00F40114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C0B89">
        <w:rPr>
          <w:rFonts w:ascii="Arial" w:hAnsi="Arial" w:cs="Arial"/>
          <w:sz w:val="22"/>
          <w:szCs w:val="22"/>
        </w:rPr>
        <w:t>225</w:t>
      </w:r>
      <w:r w:rsidR="000C0B89">
        <w:rPr>
          <w:rFonts w:ascii="Arial" w:hAnsi="Arial" w:cs="Arial"/>
          <w:sz w:val="22"/>
          <w:szCs w:val="22"/>
        </w:rPr>
        <w:t xml:space="preserve"> µ</w:t>
      </w:r>
      <w:r w:rsidR="00DC3E3A">
        <w:rPr>
          <w:rFonts w:ascii="Arial" w:hAnsi="Arial" w:cs="Arial"/>
          <w:sz w:val="22"/>
          <w:szCs w:val="22"/>
        </w:rPr>
        <w:t>L</w:t>
      </w:r>
      <w:r w:rsidRPr="000C0B89">
        <w:rPr>
          <w:rFonts w:ascii="Arial" w:hAnsi="Arial" w:cs="Arial"/>
          <w:sz w:val="22"/>
          <w:szCs w:val="22"/>
        </w:rPr>
        <w:t xml:space="preserve"> Phenol Red</w:t>
      </w:r>
    </w:p>
    <w:p w14:paraId="119E344B" w14:textId="4630DF3E" w:rsidR="00F40114" w:rsidRPr="000C0B89" w:rsidRDefault="00AE4967" w:rsidP="000C0B89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Mix I</w:t>
      </w:r>
      <w:r w:rsidR="00F40114" w:rsidRPr="000C0B89">
        <w:rPr>
          <w:rFonts w:ascii="Arial" w:hAnsi="Arial" w:cs="Arial"/>
          <w:sz w:val="22"/>
          <w:szCs w:val="22"/>
        </w:rPr>
        <w:t>odixano</w:t>
      </w:r>
      <w:r w:rsidR="000C0B89">
        <w:rPr>
          <w:rFonts w:ascii="Arial" w:hAnsi="Arial" w:cs="Arial"/>
          <w:sz w:val="22"/>
          <w:szCs w:val="22"/>
        </w:rPr>
        <w:t>l solution well and store at 4º</w:t>
      </w:r>
      <w:r w:rsidR="00F40114" w:rsidRPr="000C0B89">
        <w:rPr>
          <w:rFonts w:ascii="Arial" w:hAnsi="Arial" w:cs="Arial"/>
          <w:sz w:val="22"/>
          <w:szCs w:val="22"/>
        </w:rPr>
        <w:t>C.</w:t>
      </w:r>
    </w:p>
    <w:p w14:paraId="056BAA2D" w14:textId="77777777" w:rsidR="00AE4967" w:rsidRDefault="00F40114" w:rsidP="00AE4967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Prepare washing buffer</w:t>
      </w:r>
    </w:p>
    <w:p w14:paraId="1DD1E403" w14:textId="6BE8A51E" w:rsidR="00AE4967" w:rsidRDefault="00F40114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1</w:t>
      </w:r>
      <w:r w:rsidR="00AE4967">
        <w:rPr>
          <w:rFonts w:ascii="Arial" w:hAnsi="Arial" w:cs="Arial"/>
          <w:sz w:val="22"/>
          <w:szCs w:val="22"/>
        </w:rPr>
        <w:t xml:space="preserve">X </w:t>
      </w:r>
      <w:r w:rsidRPr="00AE4967">
        <w:rPr>
          <w:rFonts w:ascii="Arial" w:hAnsi="Arial" w:cs="Arial"/>
          <w:sz w:val="22"/>
          <w:szCs w:val="22"/>
        </w:rPr>
        <w:t>PBS</w:t>
      </w:r>
    </w:p>
    <w:p w14:paraId="5EC30343" w14:textId="77777777" w:rsidR="00AE4967" w:rsidRDefault="00F40114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5% Glycerol</w:t>
      </w:r>
    </w:p>
    <w:p w14:paraId="3484BFE8" w14:textId="6DD7C61D" w:rsidR="00F40114" w:rsidRDefault="00F40114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35</w:t>
      </w:r>
      <w:r w:rsidR="00AE4967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>mM NaCl</w:t>
      </w:r>
    </w:p>
    <w:p w14:paraId="09D82998" w14:textId="77777777" w:rsidR="00AE4967" w:rsidRPr="00AE4967" w:rsidRDefault="00AE4967" w:rsidP="00AE4967">
      <w:pPr>
        <w:pStyle w:val="List2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0DCFB157" w14:textId="77777777" w:rsidR="005178E4" w:rsidRPr="00AE4967" w:rsidRDefault="005178E4" w:rsidP="00AE4967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E4967">
        <w:rPr>
          <w:rFonts w:ascii="Arial" w:hAnsi="Arial" w:cs="Arial"/>
          <w:b/>
          <w:sz w:val="22"/>
          <w:szCs w:val="22"/>
        </w:rPr>
        <w:t>Methodology/Procedures:</w:t>
      </w:r>
    </w:p>
    <w:p w14:paraId="103EB9DB" w14:textId="38EACAB0" w:rsidR="00BB20EE" w:rsidRPr="00AE4967" w:rsidRDefault="00BB20EE" w:rsidP="00AE4967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Transient transfection of 293T cells</w:t>
      </w:r>
    </w:p>
    <w:p w14:paraId="61400BF3" w14:textId="472F01C7" w:rsidR="00BB20EE" w:rsidRPr="00AE4967" w:rsidRDefault="00BB20EE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Seed 2 × 10</w:t>
      </w:r>
      <w:r w:rsidRPr="00AE4967">
        <w:rPr>
          <w:rFonts w:ascii="Arial" w:hAnsi="Arial" w:cs="Arial"/>
          <w:sz w:val="22"/>
          <w:szCs w:val="22"/>
          <w:vertAlign w:val="superscript"/>
        </w:rPr>
        <w:t>7</w:t>
      </w:r>
      <w:r w:rsidRPr="00AE4967">
        <w:rPr>
          <w:rFonts w:ascii="Arial" w:hAnsi="Arial" w:cs="Arial"/>
          <w:sz w:val="22"/>
          <w:szCs w:val="22"/>
        </w:rPr>
        <w:t xml:space="preserve"> 293 cells in 15</w:t>
      </w:r>
      <w:r w:rsidR="00DC3E3A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 xml:space="preserve">cm dishes to achieve </w:t>
      </w:r>
      <w:r w:rsidRPr="00AE4967">
        <w:rPr>
          <w:rFonts w:ascii="Cambria Math" w:hAnsi="Cambria Math" w:cs="Cambria Math"/>
          <w:sz w:val="22"/>
          <w:szCs w:val="22"/>
        </w:rPr>
        <w:t>∼</w:t>
      </w:r>
      <w:r w:rsidRPr="00AE4967">
        <w:rPr>
          <w:rFonts w:ascii="Arial" w:hAnsi="Arial" w:cs="Arial"/>
          <w:sz w:val="22"/>
          <w:szCs w:val="22"/>
        </w:rPr>
        <w:t>70% to 80% confluency the next morning (split confluent 15</w:t>
      </w:r>
      <w:r w:rsidR="00DC3E3A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>cm plates of cells 1:</w:t>
      </w:r>
      <w:r w:rsidR="00590AFB">
        <w:rPr>
          <w:rFonts w:ascii="Arial" w:hAnsi="Arial" w:cs="Arial"/>
          <w:sz w:val="22"/>
          <w:szCs w:val="22"/>
        </w:rPr>
        <w:t>2</w:t>
      </w:r>
      <w:r w:rsidRPr="00AE4967">
        <w:rPr>
          <w:rFonts w:ascii="Arial" w:hAnsi="Arial" w:cs="Arial"/>
          <w:sz w:val="22"/>
          <w:szCs w:val="22"/>
        </w:rPr>
        <w:t xml:space="preserve"> into 15</w:t>
      </w:r>
      <w:r w:rsidR="00DC3E3A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 xml:space="preserve">cm plates). Cells are maintained in complete DMEM/10% FBS/1% anti-anti and split before reaching confluency by trypsinizing with </w:t>
      </w:r>
      <w:r w:rsidR="00AE4967" w:rsidRPr="00AE4967">
        <w:rPr>
          <w:rFonts w:ascii="Arial" w:hAnsi="Arial" w:cs="Arial"/>
          <w:sz w:val="22"/>
          <w:szCs w:val="22"/>
        </w:rPr>
        <w:t>TrypLE</w:t>
      </w:r>
      <w:r w:rsidRPr="00AE4967">
        <w:rPr>
          <w:rFonts w:ascii="Arial" w:hAnsi="Arial" w:cs="Arial"/>
          <w:sz w:val="22"/>
          <w:szCs w:val="22"/>
        </w:rPr>
        <w:t>.</w:t>
      </w:r>
      <w:r w:rsidR="003F7DDC" w:rsidRPr="00AE4967">
        <w:rPr>
          <w:rFonts w:ascii="Arial" w:hAnsi="Arial" w:cs="Arial"/>
          <w:sz w:val="22"/>
          <w:szCs w:val="22"/>
        </w:rPr>
        <w:t xml:space="preserve"> </w:t>
      </w:r>
      <w:r w:rsidR="00AE4967" w:rsidRPr="00AE4967">
        <w:rPr>
          <w:rFonts w:ascii="Arial" w:hAnsi="Arial" w:cs="Arial"/>
          <w:sz w:val="22"/>
          <w:szCs w:val="22"/>
        </w:rPr>
        <w:t>Each plate</w:t>
      </w:r>
      <w:r w:rsidR="003F7DDC" w:rsidRPr="00AE4967">
        <w:rPr>
          <w:rFonts w:ascii="Arial" w:hAnsi="Arial" w:cs="Arial"/>
          <w:sz w:val="22"/>
          <w:szCs w:val="22"/>
        </w:rPr>
        <w:t xml:space="preserve"> contains 20</w:t>
      </w:r>
      <w:r w:rsidR="00AE4967">
        <w:rPr>
          <w:rFonts w:ascii="Arial" w:hAnsi="Arial" w:cs="Arial"/>
          <w:sz w:val="22"/>
          <w:szCs w:val="22"/>
        </w:rPr>
        <w:t xml:space="preserve"> </w:t>
      </w:r>
      <w:r w:rsidR="003F7DDC" w:rsidRPr="00AE4967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="003F7DDC" w:rsidRPr="00AE4967">
        <w:rPr>
          <w:rFonts w:ascii="Arial" w:hAnsi="Arial" w:cs="Arial"/>
          <w:sz w:val="22"/>
          <w:szCs w:val="22"/>
        </w:rPr>
        <w:t xml:space="preserve"> of culture medium.</w:t>
      </w:r>
    </w:p>
    <w:p w14:paraId="1F8405FF" w14:textId="7163FB44" w:rsidR="00705427" w:rsidRPr="00AE4967" w:rsidRDefault="00705427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 xml:space="preserve">Ten plates are required for a large-scale production. The number of plates can be scaled based on the production scale. </w:t>
      </w:r>
    </w:p>
    <w:p w14:paraId="1E728C71" w14:textId="57ADB440" w:rsidR="00AE4967" w:rsidRDefault="00D96CC7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For transfection of 10</w:t>
      </w:r>
      <w:r w:rsidR="00DC3E3A">
        <w:rPr>
          <w:rFonts w:ascii="Arial" w:hAnsi="Arial" w:cs="Arial"/>
          <w:sz w:val="22"/>
          <w:szCs w:val="22"/>
        </w:rPr>
        <w:t>,</w:t>
      </w:r>
      <w:r w:rsidRPr="00AE4967">
        <w:rPr>
          <w:rFonts w:ascii="Arial" w:hAnsi="Arial" w:cs="Arial"/>
          <w:sz w:val="22"/>
          <w:szCs w:val="22"/>
        </w:rPr>
        <w:t xml:space="preserve"> 15</w:t>
      </w:r>
      <w:r w:rsidR="00DC3E3A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>cm dishes, combine the following in a 15</w:t>
      </w:r>
      <w:r w:rsidR="00DC3E3A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AE4967">
        <w:rPr>
          <w:rFonts w:ascii="Arial" w:hAnsi="Arial" w:cs="Arial"/>
          <w:sz w:val="22"/>
          <w:szCs w:val="22"/>
        </w:rPr>
        <w:t xml:space="preserve"> polystyrene tube:</w:t>
      </w:r>
    </w:p>
    <w:p w14:paraId="02AB8335" w14:textId="77777777" w:rsidR="00AE4967" w:rsidRDefault="00D96CC7" w:rsidP="00AE4967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105 μg Serotype-specific Rep-Cap Plasmid</w:t>
      </w:r>
    </w:p>
    <w:p w14:paraId="3566A54D" w14:textId="77777777" w:rsidR="00AE4967" w:rsidRDefault="00D96CC7" w:rsidP="00AE4967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 xml:space="preserve">105 </w:t>
      </w:r>
      <w:proofErr w:type="spellStart"/>
      <w:r w:rsidRPr="00AE4967">
        <w:rPr>
          <w:rFonts w:ascii="Arial" w:hAnsi="Arial" w:cs="Arial"/>
          <w:sz w:val="22"/>
          <w:szCs w:val="22"/>
        </w:rPr>
        <w:t>μg</w:t>
      </w:r>
      <w:proofErr w:type="spellEnd"/>
      <w:r w:rsidRPr="00AE496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E4967">
        <w:rPr>
          <w:rFonts w:ascii="Arial" w:hAnsi="Arial" w:cs="Arial"/>
          <w:sz w:val="22"/>
          <w:szCs w:val="22"/>
        </w:rPr>
        <w:t>rAAV</w:t>
      </w:r>
      <w:proofErr w:type="spellEnd"/>
      <w:r w:rsidRPr="00AE4967">
        <w:rPr>
          <w:rFonts w:ascii="Arial" w:hAnsi="Arial" w:cs="Arial"/>
          <w:sz w:val="22"/>
          <w:szCs w:val="22"/>
        </w:rPr>
        <w:t xml:space="preserve"> vector plasmid</w:t>
      </w:r>
    </w:p>
    <w:p w14:paraId="1E3E6B78" w14:textId="1BAF76A0" w:rsidR="00C11F7E" w:rsidRPr="00AE4967" w:rsidRDefault="00B320C5" w:rsidP="00AE4967">
      <w:pPr>
        <w:pStyle w:val="List2"/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 xml:space="preserve">190 </w:t>
      </w:r>
      <w:proofErr w:type="spellStart"/>
      <w:r w:rsidRPr="00AE4967">
        <w:rPr>
          <w:rFonts w:ascii="Arial" w:hAnsi="Arial" w:cs="Arial"/>
          <w:sz w:val="22"/>
          <w:szCs w:val="22"/>
        </w:rPr>
        <w:t>μg</w:t>
      </w:r>
      <w:proofErr w:type="spellEnd"/>
      <w:r w:rsidRPr="00AE496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E4967">
        <w:rPr>
          <w:rFonts w:ascii="Arial" w:hAnsi="Arial" w:cs="Arial"/>
          <w:sz w:val="22"/>
          <w:szCs w:val="22"/>
        </w:rPr>
        <w:t>pH</w:t>
      </w:r>
      <w:r w:rsidR="00D96CC7" w:rsidRPr="00AE4967">
        <w:rPr>
          <w:rFonts w:ascii="Arial" w:hAnsi="Arial" w:cs="Arial"/>
          <w:sz w:val="22"/>
          <w:szCs w:val="22"/>
        </w:rPr>
        <w:t>elper</w:t>
      </w:r>
      <w:proofErr w:type="spellEnd"/>
      <w:r w:rsidR="00D96CC7" w:rsidRPr="00AE4967">
        <w:rPr>
          <w:rFonts w:ascii="Arial" w:hAnsi="Arial" w:cs="Arial"/>
          <w:sz w:val="22"/>
          <w:szCs w:val="22"/>
        </w:rPr>
        <w:t xml:space="preserve"> plasmid </w:t>
      </w:r>
    </w:p>
    <w:p w14:paraId="4A887256" w14:textId="6BBF01E1" w:rsidR="00B320C5" w:rsidRPr="00AE4967" w:rsidRDefault="00B320C5" w:rsidP="00AE4967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Add 5</w:t>
      </w:r>
      <w:r w:rsidR="00AE4967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AE4967">
        <w:rPr>
          <w:rFonts w:ascii="Arial" w:hAnsi="Arial" w:cs="Arial"/>
          <w:sz w:val="22"/>
          <w:szCs w:val="22"/>
        </w:rPr>
        <w:t xml:space="preserve"> of </w:t>
      </w:r>
      <w:proofErr w:type="spellStart"/>
      <w:r w:rsidRPr="00AE4967">
        <w:rPr>
          <w:rFonts w:ascii="Arial" w:hAnsi="Arial" w:cs="Arial"/>
          <w:sz w:val="22"/>
          <w:szCs w:val="22"/>
        </w:rPr>
        <w:t>OptiMEM</w:t>
      </w:r>
      <w:proofErr w:type="spellEnd"/>
      <w:r w:rsidRPr="00AE4967">
        <w:rPr>
          <w:rFonts w:ascii="Arial" w:hAnsi="Arial" w:cs="Arial"/>
          <w:sz w:val="22"/>
          <w:szCs w:val="22"/>
        </w:rPr>
        <w:t xml:space="preserve"> to the </w:t>
      </w:r>
      <w:proofErr w:type="gramStart"/>
      <w:r w:rsidRPr="00AE4967">
        <w:rPr>
          <w:rFonts w:ascii="Arial" w:hAnsi="Arial" w:cs="Arial"/>
          <w:sz w:val="22"/>
          <w:szCs w:val="22"/>
        </w:rPr>
        <w:t>tube, and</w:t>
      </w:r>
      <w:proofErr w:type="gramEnd"/>
      <w:r w:rsidRPr="00AE4967">
        <w:rPr>
          <w:rFonts w:ascii="Arial" w:hAnsi="Arial" w:cs="Arial"/>
          <w:sz w:val="22"/>
          <w:szCs w:val="22"/>
        </w:rPr>
        <w:t xml:space="preserve"> mix by vortex briefly for 5</w:t>
      </w:r>
      <w:r w:rsidR="00DC3E3A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>s</w:t>
      </w:r>
      <w:r w:rsidR="00DC3E3A">
        <w:rPr>
          <w:rFonts w:ascii="Arial" w:hAnsi="Arial" w:cs="Arial"/>
          <w:sz w:val="22"/>
          <w:szCs w:val="22"/>
        </w:rPr>
        <w:t>econds</w:t>
      </w:r>
      <w:r w:rsidRPr="00AE4967">
        <w:rPr>
          <w:rFonts w:ascii="Arial" w:hAnsi="Arial" w:cs="Arial"/>
          <w:sz w:val="22"/>
          <w:szCs w:val="22"/>
        </w:rPr>
        <w:t>.</w:t>
      </w:r>
    </w:p>
    <w:p w14:paraId="3659DF82" w14:textId="7E3C4889" w:rsidR="00B320C5" w:rsidRPr="00AE4967" w:rsidRDefault="00B320C5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Add 1.1</w:t>
      </w:r>
      <w:r w:rsidR="00AE4967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AE4967">
        <w:rPr>
          <w:rFonts w:ascii="Arial" w:hAnsi="Arial" w:cs="Arial"/>
          <w:sz w:val="22"/>
          <w:szCs w:val="22"/>
        </w:rPr>
        <w:t xml:space="preserve"> of PEI to the mixture, vortex briefly for 5</w:t>
      </w:r>
      <w:r w:rsidR="00DC3E3A">
        <w:rPr>
          <w:rFonts w:ascii="Arial" w:hAnsi="Arial" w:cs="Arial"/>
          <w:sz w:val="22"/>
          <w:szCs w:val="22"/>
        </w:rPr>
        <w:t xml:space="preserve"> </w:t>
      </w:r>
      <w:r w:rsidRPr="00AE4967">
        <w:rPr>
          <w:rFonts w:ascii="Arial" w:hAnsi="Arial" w:cs="Arial"/>
          <w:sz w:val="22"/>
          <w:szCs w:val="22"/>
        </w:rPr>
        <w:t>s</w:t>
      </w:r>
      <w:r w:rsidR="00DC3E3A">
        <w:rPr>
          <w:rFonts w:ascii="Arial" w:hAnsi="Arial" w:cs="Arial"/>
          <w:sz w:val="22"/>
          <w:szCs w:val="22"/>
        </w:rPr>
        <w:t>econds</w:t>
      </w:r>
      <w:r w:rsidRPr="00AE4967">
        <w:rPr>
          <w:rFonts w:ascii="Arial" w:hAnsi="Arial" w:cs="Arial"/>
          <w:sz w:val="22"/>
          <w:szCs w:val="22"/>
        </w:rPr>
        <w:t>, and incubate 5-10 min at room temperature.</w:t>
      </w:r>
    </w:p>
    <w:p w14:paraId="611AB58B" w14:textId="46BB9712" w:rsidR="00B320C5" w:rsidRPr="00AE4967" w:rsidRDefault="00B320C5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t>Add 0.61 m</w:t>
      </w:r>
      <w:r w:rsidR="00DC3E3A">
        <w:rPr>
          <w:rFonts w:ascii="Arial" w:hAnsi="Arial" w:cs="Arial"/>
          <w:sz w:val="22"/>
          <w:szCs w:val="22"/>
        </w:rPr>
        <w:t>L</w:t>
      </w:r>
      <w:r w:rsidRPr="00AE4967">
        <w:rPr>
          <w:rFonts w:ascii="Arial" w:hAnsi="Arial" w:cs="Arial"/>
          <w:sz w:val="22"/>
          <w:szCs w:val="22"/>
        </w:rPr>
        <w:t xml:space="preserve"> of mixture from step 8.1.</w:t>
      </w:r>
      <w:r w:rsidR="00705427" w:rsidRPr="00AE4967">
        <w:rPr>
          <w:rFonts w:ascii="Arial" w:hAnsi="Arial" w:cs="Arial"/>
          <w:sz w:val="22"/>
          <w:szCs w:val="22"/>
        </w:rPr>
        <w:t>6</w:t>
      </w:r>
      <w:r w:rsidRPr="00AE4967">
        <w:rPr>
          <w:rFonts w:ascii="Arial" w:hAnsi="Arial" w:cs="Arial"/>
          <w:sz w:val="22"/>
          <w:szCs w:val="22"/>
        </w:rPr>
        <w:t xml:space="preserve"> dropwise to the medium in each and swirl the medium to disperse </w:t>
      </w:r>
      <w:proofErr w:type="gramStart"/>
      <w:r w:rsidRPr="00AE4967">
        <w:rPr>
          <w:rFonts w:ascii="Arial" w:hAnsi="Arial" w:cs="Arial"/>
          <w:sz w:val="22"/>
          <w:szCs w:val="22"/>
        </w:rPr>
        <w:t>evenly</w:t>
      </w:r>
      <w:proofErr w:type="gramEnd"/>
    </w:p>
    <w:p w14:paraId="5F1D3C37" w14:textId="6D00806B" w:rsidR="00B320C5" w:rsidRPr="00AE4967" w:rsidRDefault="00B320C5" w:rsidP="00AE4967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4967">
        <w:rPr>
          <w:rFonts w:ascii="Arial" w:hAnsi="Arial" w:cs="Arial"/>
          <w:sz w:val="22"/>
          <w:szCs w:val="22"/>
        </w:rPr>
        <w:lastRenderedPageBreak/>
        <w:t xml:space="preserve">Change the medium to </w:t>
      </w:r>
      <w:r w:rsidR="00227BBF" w:rsidRPr="00AE4967">
        <w:rPr>
          <w:rFonts w:ascii="Arial" w:hAnsi="Arial" w:cs="Arial"/>
          <w:sz w:val="22"/>
          <w:szCs w:val="22"/>
        </w:rPr>
        <w:t>20 m</w:t>
      </w:r>
      <w:r w:rsidR="00DC3E3A">
        <w:rPr>
          <w:rFonts w:ascii="Arial" w:hAnsi="Arial" w:cs="Arial"/>
          <w:sz w:val="22"/>
          <w:szCs w:val="22"/>
        </w:rPr>
        <w:t>L</w:t>
      </w:r>
      <w:r w:rsidR="00227BBF" w:rsidRPr="00AE4967">
        <w:rPr>
          <w:rFonts w:ascii="Arial" w:hAnsi="Arial" w:cs="Arial"/>
          <w:sz w:val="22"/>
          <w:szCs w:val="22"/>
        </w:rPr>
        <w:t xml:space="preserve"> of </w:t>
      </w:r>
      <w:r w:rsidRPr="00AE4967">
        <w:rPr>
          <w:rFonts w:ascii="Arial" w:hAnsi="Arial" w:cs="Arial"/>
          <w:sz w:val="22"/>
          <w:szCs w:val="22"/>
        </w:rPr>
        <w:t>DMEM/4%FBS/1% Antibiotic-Antimycotic 24 hr post-transfection, and incubate the cells until 72 hr post-</w:t>
      </w:r>
      <w:proofErr w:type="gramStart"/>
      <w:r w:rsidRPr="00AE4967">
        <w:rPr>
          <w:rFonts w:ascii="Arial" w:hAnsi="Arial" w:cs="Arial"/>
          <w:sz w:val="22"/>
          <w:szCs w:val="22"/>
        </w:rPr>
        <w:t>transfection</w:t>
      </w:r>
      <w:proofErr w:type="gramEnd"/>
    </w:p>
    <w:p w14:paraId="65872C1B" w14:textId="3EDD1E21" w:rsidR="00B320C5" w:rsidRPr="00EA70BA" w:rsidRDefault="00B320C5" w:rsidP="00EA70BA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 xml:space="preserve">At 72 hr post-transfection, </w:t>
      </w:r>
      <w:r w:rsidR="00590AFB" w:rsidRPr="00B86D8E">
        <w:rPr>
          <w:rFonts w:ascii="Arial" w:hAnsi="Arial" w:cs="Arial"/>
          <w:sz w:val="22"/>
          <w:szCs w:val="22"/>
        </w:rPr>
        <w:t>each plate of cells is scraped using a cell scraper, and the mixture of cells and culture medium is transferred to a 50 m</w:t>
      </w:r>
      <w:r w:rsidR="00DC3E3A">
        <w:rPr>
          <w:rFonts w:ascii="Arial" w:hAnsi="Arial" w:cs="Arial"/>
          <w:sz w:val="22"/>
          <w:szCs w:val="22"/>
        </w:rPr>
        <w:t>L</w:t>
      </w:r>
      <w:r w:rsidR="00590AFB" w:rsidRPr="00B86D8E">
        <w:rPr>
          <w:rFonts w:ascii="Arial" w:hAnsi="Arial" w:cs="Arial"/>
          <w:sz w:val="22"/>
          <w:szCs w:val="22"/>
        </w:rPr>
        <w:t xml:space="preserve"> tube</w:t>
      </w:r>
      <w:r w:rsidR="00590AFB">
        <w:rPr>
          <w:rFonts w:ascii="Arial" w:hAnsi="Arial" w:cs="Arial"/>
          <w:sz w:val="22"/>
          <w:szCs w:val="22"/>
        </w:rPr>
        <w:t>.</w:t>
      </w:r>
    </w:p>
    <w:p w14:paraId="48F1560F" w14:textId="57C0FDAA" w:rsidR="00B320C5" w:rsidRPr="00EA70BA" w:rsidRDefault="00B320C5" w:rsidP="00EA70BA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 xml:space="preserve">Cell pellets are collected after </w:t>
      </w:r>
      <w:r w:rsidR="00AE4967">
        <w:rPr>
          <w:rFonts w:ascii="Arial" w:hAnsi="Arial" w:cs="Arial"/>
          <w:sz w:val="22"/>
          <w:szCs w:val="22"/>
        </w:rPr>
        <w:t xml:space="preserve">centrifugation at </w:t>
      </w:r>
      <w:r w:rsidR="00590AFB">
        <w:rPr>
          <w:rFonts w:ascii="Arial" w:hAnsi="Arial" w:cs="Arial"/>
          <w:sz w:val="22"/>
          <w:szCs w:val="22"/>
        </w:rPr>
        <w:t>500 x g</w:t>
      </w:r>
      <w:r w:rsidR="00AE4967">
        <w:rPr>
          <w:rFonts w:ascii="Arial" w:hAnsi="Arial" w:cs="Arial"/>
          <w:sz w:val="22"/>
          <w:szCs w:val="22"/>
        </w:rPr>
        <w:t xml:space="preserve"> at 4</w:t>
      </w:r>
      <w:r w:rsidR="00EF36E0" w:rsidRPr="00EA70BA">
        <w:rPr>
          <w:rFonts w:ascii="Arial" w:hAnsi="Arial" w:cs="Arial"/>
          <w:sz w:val="22"/>
          <w:szCs w:val="22"/>
        </w:rPr>
        <w:t>ºC</w:t>
      </w:r>
      <w:r w:rsidRPr="00EA70BA">
        <w:rPr>
          <w:rFonts w:ascii="Arial" w:hAnsi="Arial" w:cs="Arial"/>
          <w:sz w:val="22"/>
          <w:szCs w:val="22"/>
        </w:rPr>
        <w:t xml:space="preserve"> for 15 min</w:t>
      </w:r>
    </w:p>
    <w:p w14:paraId="19693320" w14:textId="2CE451FD" w:rsidR="00B320C5" w:rsidRPr="00EA70BA" w:rsidRDefault="00B320C5" w:rsidP="00EA70BA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Remove supernatant, resuspend cells in 10</w:t>
      </w:r>
      <w:r w:rsidR="00AE4967">
        <w:rPr>
          <w:rFonts w:ascii="Arial" w:hAnsi="Arial" w:cs="Arial"/>
          <w:sz w:val="22"/>
          <w:szCs w:val="22"/>
        </w:rPr>
        <w:t xml:space="preserve"> m</w:t>
      </w:r>
      <w:r w:rsidR="00DC3E3A">
        <w:rPr>
          <w:rFonts w:ascii="Arial" w:hAnsi="Arial" w:cs="Arial"/>
          <w:sz w:val="22"/>
          <w:szCs w:val="22"/>
        </w:rPr>
        <w:t>L</w:t>
      </w:r>
      <w:r w:rsidR="00AE4967">
        <w:rPr>
          <w:rFonts w:ascii="Arial" w:hAnsi="Arial" w:cs="Arial"/>
          <w:sz w:val="22"/>
          <w:szCs w:val="22"/>
        </w:rPr>
        <w:t xml:space="preserve"> of 1X </w:t>
      </w:r>
      <w:r w:rsidRPr="00EA70BA">
        <w:rPr>
          <w:rFonts w:ascii="Arial" w:hAnsi="Arial" w:cs="Arial"/>
          <w:sz w:val="22"/>
          <w:szCs w:val="22"/>
        </w:rPr>
        <w:t>gradient buffer, mix by pipetting and freeze</w:t>
      </w:r>
      <w:r w:rsidR="00FC19B1" w:rsidRPr="00EA70BA">
        <w:rPr>
          <w:rFonts w:ascii="Arial" w:hAnsi="Arial" w:cs="Arial"/>
          <w:sz w:val="22"/>
          <w:szCs w:val="22"/>
        </w:rPr>
        <w:t xml:space="preserve"> the 50</w:t>
      </w:r>
      <w:r w:rsidR="00AE4967">
        <w:rPr>
          <w:rFonts w:ascii="Arial" w:hAnsi="Arial" w:cs="Arial"/>
          <w:sz w:val="22"/>
          <w:szCs w:val="22"/>
        </w:rPr>
        <w:t xml:space="preserve"> </w:t>
      </w:r>
      <w:r w:rsidR="00FC19B1" w:rsidRPr="00EA70BA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="00FC19B1" w:rsidRPr="00EA70BA">
        <w:rPr>
          <w:rFonts w:ascii="Arial" w:hAnsi="Arial" w:cs="Arial"/>
          <w:sz w:val="22"/>
          <w:szCs w:val="22"/>
        </w:rPr>
        <w:t xml:space="preserve"> tube</w:t>
      </w:r>
      <w:r w:rsidRPr="00EA70BA">
        <w:rPr>
          <w:rFonts w:ascii="Arial" w:hAnsi="Arial" w:cs="Arial"/>
          <w:sz w:val="22"/>
          <w:szCs w:val="22"/>
        </w:rPr>
        <w:t xml:space="preserve"> in dry ice</w:t>
      </w:r>
      <w:r w:rsidR="00F525D9" w:rsidRPr="00EA70BA">
        <w:rPr>
          <w:rFonts w:ascii="Arial" w:hAnsi="Arial" w:cs="Arial"/>
          <w:sz w:val="22"/>
          <w:szCs w:val="22"/>
        </w:rPr>
        <w:t xml:space="preserve"> in an ice bucket</w:t>
      </w:r>
      <w:r w:rsidRPr="00EA70BA">
        <w:rPr>
          <w:rFonts w:ascii="Arial" w:hAnsi="Arial" w:cs="Arial"/>
          <w:sz w:val="22"/>
          <w:szCs w:val="22"/>
        </w:rPr>
        <w:t>.</w:t>
      </w:r>
    </w:p>
    <w:p w14:paraId="09C1DAE5" w14:textId="6102A394" w:rsidR="001755EF" w:rsidRPr="00EA70BA" w:rsidRDefault="00AE4967" w:rsidP="00EA70BA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Thaw cells in a 37</w:t>
      </w:r>
      <w:r w:rsidR="00EF36E0" w:rsidRPr="00EA70BA">
        <w:rPr>
          <w:rFonts w:ascii="Arial" w:hAnsi="Arial" w:cs="Arial"/>
          <w:sz w:val="22"/>
          <w:szCs w:val="22"/>
        </w:rPr>
        <w:t>º</w:t>
      </w:r>
      <w:r w:rsidR="001755EF" w:rsidRPr="00EA70BA">
        <w:rPr>
          <w:rFonts w:ascii="Arial" w:hAnsi="Arial" w:cs="Arial"/>
          <w:sz w:val="22"/>
          <w:szCs w:val="22"/>
        </w:rPr>
        <w:t>C water</w:t>
      </w:r>
      <w:r w:rsidR="00EF36E0" w:rsidRPr="00EA70BA">
        <w:rPr>
          <w:rFonts w:ascii="Arial" w:hAnsi="Arial" w:cs="Arial"/>
          <w:sz w:val="22"/>
          <w:szCs w:val="22"/>
        </w:rPr>
        <w:t xml:space="preserve"> </w:t>
      </w:r>
      <w:r w:rsidR="001755EF" w:rsidRPr="00EA70BA">
        <w:rPr>
          <w:rFonts w:ascii="Arial" w:hAnsi="Arial" w:cs="Arial"/>
          <w:sz w:val="22"/>
          <w:szCs w:val="22"/>
        </w:rPr>
        <w:t>bath, and freeze/thaw 3 more times</w:t>
      </w:r>
      <w:r w:rsidR="00F525D9" w:rsidRPr="00EA70BA">
        <w:rPr>
          <w:rFonts w:ascii="Arial" w:hAnsi="Arial" w:cs="Arial"/>
          <w:sz w:val="22"/>
          <w:szCs w:val="22"/>
        </w:rPr>
        <w:t xml:space="preserve"> using dry ice and water bath</w:t>
      </w:r>
      <w:r w:rsidR="001755EF" w:rsidRPr="00EA70BA">
        <w:rPr>
          <w:rFonts w:ascii="Arial" w:hAnsi="Arial" w:cs="Arial"/>
          <w:sz w:val="22"/>
          <w:szCs w:val="22"/>
        </w:rPr>
        <w:t>.</w:t>
      </w:r>
    </w:p>
    <w:p w14:paraId="7FA01E7B" w14:textId="618D92A1" w:rsidR="00FC19B1" w:rsidRPr="00EA70BA" w:rsidRDefault="00FC19B1" w:rsidP="00EA70BA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After the last thaw, add 50</w:t>
      </w:r>
      <w:r w:rsidR="00AE4967">
        <w:rPr>
          <w:rFonts w:ascii="Arial" w:hAnsi="Arial" w:cs="Arial"/>
          <w:sz w:val="22"/>
          <w:szCs w:val="22"/>
        </w:rPr>
        <w:t xml:space="preserve"> </w:t>
      </w:r>
      <w:r w:rsidRPr="00EA70BA">
        <w:rPr>
          <w:rFonts w:ascii="Arial" w:hAnsi="Arial" w:cs="Arial"/>
          <w:sz w:val="22"/>
          <w:szCs w:val="22"/>
        </w:rPr>
        <w:t>U/m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Benzonase to the suspension and incubate at 37ºC for 30</w:t>
      </w:r>
      <w:r w:rsidR="00AE4967">
        <w:rPr>
          <w:rFonts w:ascii="Arial" w:hAnsi="Arial" w:cs="Arial"/>
          <w:sz w:val="22"/>
          <w:szCs w:val="22"/>
        </w:rPr>
        <w:t xml:space="preserve"> min (2.</w:t>
      </w:r>
      <w:r w:rsidR="00590AFB">
        <w:rPr>
          <w:rFonts w:ascii="Arial" w:hAnsi="Arial" w:cs="Arial"/>
          <w:sz w:val="22"/>
          <w:szCs w:val="22"/>
        </w:rPr>
        <w:t>6</w:t>
      </w:r>
      <w:r w:rsidR="00AE4967">
        <w:rPr>
          <w:rFonts w:ascii="Arial" w:hAnsi="Arial" w:cs="Arial"/>
          <w:sz w:val="22"/>
          <w:szCs w:val="22"/>
        </w:rPr>
        <w:t xml:space="preserve"> µ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of enzyme/10</w:t>
      </w:r>
      <w:r w:rsidR="00AE4967">
        <w:rPr>
          <w:rFonts w:ascii="Arial" w:hAnsi="Arial" w:cs="Arial"/>
          <w:sz w:val="22"/>
          <w:szCs w:val="22"/>
        </w:rPr>
        <w:t xml:space="preserve"> </w:t>
      </w:r>
      <w:r w:rsidRPr="00EA70BA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>)</w:t>
      </w:r>
    </w:p>
    <w:p w14:paraId="57B5A47A" w14:textId="7F4DFF6B" w:rsidR="00740E72" w:rsidRPr="00EA70BA" w:rsidRDefault="00FC19B1" w:rsidP="00EA70BA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Centrifuge the 50</w:t>
      </w:r>
      <w:r w:rsidR="00AE4967">
        <w:rPr>
          <w:rFonts w:ascii="Arial" w:hAnsi="Arial" w:cs="Arial"/>
          <w:sz w:val="22"/>
          <w:szCs w:val="22"/>
        </w:rPr>
        <w:t xml:space="preserve"> </w:t>
      </w:r>
      <w:r w:rsidRPr="00EA70BA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tube </w:t>
      </w:r>
      <w:r w:rsidR="00AE4967">
        <w:rPr>
          <w:rFonts w:ascii="Arial" w:hAnsi="Arial" w:cs="Arial"/>
          <w:sz w:val="22"/>
          <w:szCs w:val="22"/>
        </w:rPr>
        <w:t xml:space="preserve">at </w:t>
      </w:r>
      <w:r w:rsidR="00590AFB">
        <w:rPr>
          <w:rFonts w:ascii="Arial" w:hAnsi="Arial" w:cs="Arial"/>
          <w:sz w:val="22"/>
          <w:szCs w:val="22"/>
        </w:rPr>
        <w:t>3,000 x g</w:t>
      </w:r>
      <w:r w:rsidR="00AE4967">
        <w:rPr>
          <w:rFonts w:ascii="Arial" w:hAnsi="Arial" w:cs="Arial"/>
          <w:sz w:val="22"/>
          <w:szCs w:val="22"/>
        </w:rPr>
        <w:t xml:space="preserve"> for 15 min at 4º</w:t>
      </w:r>
      <w:r w:rsidRPr="00EA70BA">
        <w:rPr>
          <w:rFonts w:ascii="Arial" w:hAnsi="Arial" w:cs="Arial"/>
          <w:sz w:val="22"/>
          <w:szCs w:val="22"/>
        </w:rPr>
        <w:t>C</w:t>
      </w:r>
      <w:r w:rsidR="00740E72" w:rsidRPr="00EA70BA">
        <w:rPr>
          <w:rFonts w:ascii="Arial" w:hAnsi="Arial" w:cs="Arial"/>
          <w:sz w:val="22"/>
          <w:szCs w:val="22"/>
        </w:rPr>
        <w:t xml:space="preserve"> and collect supernatant.</w:t>
      </w:r>
    </w:p>
    <w:p w14:paraId="226E9842" w14:textId="6D44EDC7" w:rsidR="00BB20EE" w:rsidRPr="00EA70BA" w:rsidRDefault="00FC19B1" w:rsidP="00EA70BA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Supernatant can be fr</w:t>
      </w:r>
      <w:r w:rsidR="00AE4967">
        <w:rPr>
          <w:rFonts w:ascii="Arial" w:hAnsi="Arial" w:cs="Arial"/>
          <w:sz w:val="22"/>
          <w:szCs w:val="22"/>
        </w:rPr>
        <w:t>ozen at -80</w:t>
      </w:r>
      <w:r w:rsidRPr="00EA70BA">
        <w:rPr>
          <w:rFonts w:ascii="Arial" w:hAnsi="Arial" w:cs="Arial"/>
          <w:sz w:val="22"/>
          <w:szCs w:val="22"/>
        </w:rPr>
        <w:t>ºC or purified directly.</w:t>
      </w:r>
    </w:p>
    <w:p w14:paraId="1F843D8B" w14:textId="77777777" w:rsidR="001823C4" w:rsidRPr="00EA70BA" w:rsidRDefault="00FC19B1" w:rsidP="00EA70BA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Iodixanol gradient purification</w:t>
      </w:r>
      <w:r w:rsidR="005178E4" w:rsidRPr="00EA70BA">
        <w:rPr>
          <w:rFonts w:ascii="Arial" w:hAnsi="Arial" w:cs="Arial"/>
          <w:sz w:val="22"/>
          <w:szCs w:val="22"/>
        </w:rPr>
        <w:t xml:space="preserve">. </w:t>
      </w:r>
    </w:p>
    <w:p w14:paraId="399DEBA4" w14:textId="6349E679" w:rsidR="00407F39" w:rsidRDefault="00407F39" w:rsidP="00EA70BA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Build an iodixanol gradient in Beckman Polycarbonate Bottle with Cap Assembly. The 4 layers of iodixanol gradient solutions from the bottom of the tube to the top are 60% (3m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>), 40% (3m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>), 25% (3.5m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>), and 15% (6m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>).</w:t>
      </w:r>
      <w:r w:rsidRPr="00407F39">
        <w:rPr>
          <w:rFonts w:ascii="Arial" w:hAnsi="Arial" w:cs="Arial"/>
          <w:sz w:val="22"/>
          <w:szCs w:val="22"/>
        </w:rPr>
        <w:t xml:space="preserve"> </w:t>
      </w:r>
    </w:p>
    <w:p w14:paraId="2E674F92" w14:textId="52574A01" w:rsidR="00407F39" w:rsidRDefault="00407F39" w:rsidP="00407F39">
      <w:pPr>
        <w:pStyle w:val="ListParagraph"/>
        <w:ind w:left="1224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1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36"/>
      </w:tblGrid>
      <w:tr w:rsidR="001066FA" w14:paraId="11107C92" w14:textId="77777777" w:rsidTr="00AE4967">
        <w:tc>
          <w:tcPr>
            <w:tcW w:w="9350" w:type="dxa"/>
          </w:tcPr>
          <w:p w14:paraId="4AE0119C" w14:textId="77777777" w:rsidR="001066FA" w:rsidRDefault="001066FA" w:rsidP="00AE4967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066FA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08799EC" wp14:editId="029AA4FB">
                  <wp:extent cx="3686175" cy="2759871"/>
                  <wp:effectExtent l="19050" t="19050" r="9525" b="215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9831" cy="276260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6FA" w14:paraId="017BA0F6" w14:textId="77777777" w:rsidTr="00AE4967">
        <w:tc>
          <w:tcPr>
            <w:tcW w:w="9350" w:type="dxa"/>
          </w:tcPr>
          <w:p w14:paraId="164B4A15" w14:textId="77777777" w:rsidR="001066FA" w:rsidRDefault="001066FA" w:rsidP="00AE4967">
            <w:pPr>
              <w:pStyle w:val="ListParagraph"/>
              <w:ind w:left="0"/>
              <w:jc w:val="center"/>
              <w:rPr>
                <w:rFonts w:ascii="Arial Narrow" w:hAnsi="Arial Narrow" w:cs="Arial"/>
                <w:noProof/>
                <w:sz w:val="22"/>
                <w:szCs w:val="22"/>
                <w:lang w:eastAsia="zh-CN"/>
              </w:rPr>
            </w:pPr>
            <w:r w:rsidRPr="001614EB">
              <w:rPr>
                <w:rFonts w:ascii="Arial Narrow" w:hAnsi="Arial Narrow" w:cs="Arial"/>
                <w:b/>
                <w:bCs/>
                <w:noProof/>
                <w:sz w:val="22"/>
                <w:szCs w:val="22"/>
                <w:lang w:eastAsia="zh-CN"/>
              </w:rPr>
              <w:t>Figure 1.</w:t>
            </w:r>
            <w:r w:rsidRPr="00AE4967">
              <w:rPr>
                <w:rFonts w:ascii="Arial Narrow" w:hAnsi="Arial Narrow" w:cs="Arial"/>
                <w:noProof/>
                <w:sz w:val="22"/>
                <w:szCs w:val="22"/>
                <w:lang w:eastAsia="zh-CN"/>
              </w:rPr>
              <w:t xml:space="preserve"> Preparation of iodixanol gradient</w:t>
            </w:r>
          </w:p>
          <w:p w14:paraId="1D813930" w14:textId="1112F6A9" w:rsidR="001614EB" w:rsidRPr="00AE4967" w:rsidRDefault="001614EB" w:rsidP="00AE4967">
            <w:pPr>
              <w:pStyle w:val="ListParagraph"/>
              <w:ind w:left="0"/>
              <w:jc w:val="center"/>
              <w:rPr>
                <w:rFonts w:ascii="Arial Narrow" w:hAnsi="Arial Narrow" w:cs="Arial"/>
                <w:noProof/>
                <w:sz w:val="22"/>
                <w:szCs w:val="22"/>
                <w:lang w:eastAsia="zh-CN"/>
              </w:rPr>
            </w:pPr>
            <w:r w:rsidRPr="001614EB">
              <w:rPr>
                <w:rFonts w:ascii="Arial Narrow" w:hAnsi="Arial Narrow" w:cs="Arial"/>
                <w:b/>
                <w:bCs/>
                <w:noProof/>
                <w:sz w:val="22"/>
                <w:szCs w:val="22"/>
                <w:lang w:eastAsia="zh-CN"/>
              </w:rPr>
              <w:t>Source:</w:t>
            </w:r>
            <w:r>
              <w:rPr>
                <w:rFonts w:ascii="Arial Narrow" w:hAnsi="Arial Narrow" w:cs="Arial"/>
                <w:noProof/>
                <w:sz w:val="22"/>
                <w:szCs w:val="22"/>
                <w:lang w:eastAsia="zh-CN"/>
              </w:rPr>
              <w:t xml:space="preserve"> </w:t>
            </w:r>
            <w:hyperlink r:id="rId10" w:history="1">
              <w:r w:rsidRPr="00930AB0">
                <w:rPr>
                  <w:rStyle w:val="Hyperlink"/>
                  <w:rFonts w:ascii="Arial Narrow" w:hAnsi="Arial Narrow" w:cs="Arial"/>
                  <w:noProof/>
                  <w:sz w:val="22"/>
                  <w:szCs w:val="22"/>
                  <w:lang w:eastAsia="zh-CN"/>
                </w:rPr>
                <w:t>https://www.addgene.org/protocols/aav-purification-iodixanol-gradient-ultracentrifugation/</w:t>
              </w:r>
            </w:hyperlink>
            <w:r>
              <w:rPr>
                <w:rFonts w:ascii="Arial Narrow" w:hAnsi="Arial Narrow" w:cs="Arial"/>
                <w:noProof/>
                <w:sz w:val="22"/>
                <w:szCs w:val="22"/>
                <w:lang w:eastAsia="zh-CN"/>
              </w:rPr>
              <w:t xml:space="preserve"> </w:t>
            </w:r>
          </w:p>
        </w:tc>
      </w:tr>
    </w:tbl>
    <w:p w14:paraId="6016E4BA" w14:textId="2564520A" w:rsidR="00407F39" w:rsidRPr="001066FA" w:rsidRDefault="00407F39" w:rsidP="001066FA">
      <w:pPr>
        <w:rPr>
          <w:rFonts w:ascii="Arial" w:hAnsi="Arial" w:cs="Arial"/>
          <w:sz w:val="22"/>
          <w:szCs w:val="22"/>
        </w:rPr>
      </w:pPr>
    </w:p>
    <w:p w14:paraId="58BFAADD" w14:textId="77777777" w:rsidR="00407F39" w:rsidRPr="00407F39" w:rsidRDefault="00407F39" w:rsidP="00AE4967">
      <w:pPr>
        <w:pStyle w:val="ListParagraph"/>
        <w:spacing w:line="360" w:lineRule="auto"/>
        <w:ind w:left="1224"/>
        <w:rPr>
          <w:rFonts w:ascii="Arial" w:hAnsi="Arial" w:cs="Arial"/>
          <w:sz w:val="22"/>
          <w:szCs w:val="22"/>
        </w:rPr>
      </w:pPr>
    </w:p>
    <w:p w14:paraId="5B590A4E" w14:textId="2E652A0F" w:rsidR="00407F39" w:rsidRPr="00EA70BA" w:rsidRDefault="00407F39" w:rsidP="00AE4967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 xml:space="preserve">Start by adding the 15% solution to the bottom of the Beckman tube using serological pipets, and add subsequent layers below the previous layer, 25%, </w:t>
      </w:r>
      <w:r w:rsidR="00AE4967">
        <w:rPr>
          <w:rFonts w:ascii="Arial" w:hAnsi="Arial" w:cs="Arial"/>
          <w:sz w:val="22"/>
          <w:szCs w:val="22"/>
        </w:rPr>
        <w:t xml:space="preserve">40% </w:t>
      </w:r>
      <w:r w:rsidR="00AE4967">
        <w:rPr>
          <w:rFonts w:ascii="Arial" w:hAnsi="Arial" w:cs="Arial"/>
          <w:sz w:val="22"/>
          <w:szCs w:val="22"/>
        </w:rPr>
        <w:lastRenderedPageBreak/>
        <w:t>and 60%, by using a 10 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syringe with the Hamilton metal hub needle. Place the needle to</w:t>
      </w:r>
      <w:r w:rsidR="00590AFB">
        <w:rPr>
          <w:rFonts w:ascii="Arial" w:hAnsi="Arial" w:cs="Arial"/>
          <w:sz w:val="22"/>
          <w:szCs w:val="22"/>
        </w:rPr>
        <w:t xml:space="preserve"> just above</w:t>
      </w:r>
      <w:r w:rsidRPr="00EA70BA">
        <w:rPr>
          <w:rFonts w:ascii="Arial" w:hAnsi="Arial" w:cs="Arial"/>
          <w:sz w:val="22"/>
          <w:szCs w:val="22"/>
        </w:rPr>
        <w:t xml:space="preserve"> the bottom of the Beckman tube and slowly inject.</w:t>
      </w:r>
    </w:p>
    <w:p w14:paraId="0A3527C8" w14:textId="58FBFD48" w:rsidR="00407F39" w:rsidRPr="00EA70BA" w:rsidRDefault="00407F39" w:rsidP="00EA70BA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Add the Benzonase-treated supernatant to the gradient by slowly dripping the solution onto the top layer of the gradient. For 10</w:t>
      </w:r>
      <w:r w:rsidR="00DC3E3A">
        <w:rPr>
          <w:rFonts w:ascii="Arial" w:hAnsi="Arial" w:cs="Arial"/>
          <w:sz w:val="22"/>
          <w:szCs w:val="22"/>
        </w:rPr>
        <w:t>,</w:t>
      </w:r>
      <w:r w:rsidRPr="00EA70BA">
        <w:rPr>
          <w:rFonts w:ascii="Arial" w:hAnsi="Arial" w:cs="Arial"/>
          <w:sz w:val="22"/>
          <w:szCs w:val="22"/>
        </w:rPr>
        <w:t xml:space="preserve"> 15</w:t>
      </w:r>
      <w:r w:rsidR="00DC3E3A">
        <w:rPr>
          <w:rFonts w:ascii="Arial" w:hAnsi="Arial" w:cs="Arial"/>
          <w:sz w:val="22"/>
          <w:szCs w:val="22"/>
        </w:rPr>
        <w:t xml:space="preserve"> </w:t>
      </w:r>
      <w:r w:rsidRPr="00EA70BA">
        <w:rPr>
          <w:rFonts w:ascii="Arial" w:hAnsi="Arial" w:cs="Arial"/>
          <w:sz w:val="22"/>
          <w:szCs w:val="22"/>
        </w:rPr>
        <w:t>cm plates, we usually obtain 10</w:t>
      </w:r>
      <w:r w:rsidR="00AE4967">
        <w:rPr>
          <w:rFonts w:ascii="Arial" w:hAnsi="Arial" w:cs="Arial"/>
          <w:sz w:val="22"/>
          <w:szCs w:val="22"/>
        </w:rPr>
        <w:t xml:space="preserve"> </w:t>
      </w:r>
      <w:r w:rsidRPr="00EA70BA">
        <w:rPr>
          <w:rFonts w:ascii="Arial" w:hAnsi="Arial" w:cs="Arial"/>
          <w:sz w:val="22"/>
          <w:szCs w:val="22"/>
        </w:rPr>
        <w:t>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of </w:t>
      </w:r>
      <w:r w:rsidR="00AE4967" w:rsidRPr="00EA70BA">
        <w:rPr>
          <w:rFonts w:ascii="Arial" w:hAnsi="Arial" w:cs="Arial"/>
          <w:sz w:val="22"/>
          <w:szCs w:val="22"/>
        </w:rPr>
        <w:t>Benzonase</w:t>
      </w:r>
      <w:r w:rsidRPr="00EA70BA">
        <w:rPr>
          <w:rFonts w:ascii="Arial" w:hAnsi="Arial" w:cs="Arial"/>
          <w:sz w:val="22"/>
          <w:szCs w:val="22"/>
        </w:rPr>
        <w:t>-treated supernatant, which can be divided into 2 tubes for gradient purification. The tubes can be balanced using gradient buffer.</w:t>
      </w:r>
    </w:p>
    <w:p w14:paraId="3015CEFE" w14:textId="3B9BD1B9" w:rsidR="00407F39" w:rsidRDefault="00407F39" w:rsidP="00590AFB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Close the top of the tubes and centrifuge the tubes at 58,000 rpm in a Beckman Type 70Ti rotor for 90 min at 18</w:t>
      </w:r>
      <w:r w:rsidR="00740E72" w:rsidRPr="00EA70BA">
        <w:rPr>
          <w:rFonts w:ascii="Arial" w:hAnsi="Arial" w:cs="Arial"/>
          <w:sz w:val="22"/>
          <w:szCs w:val="22"/>
        </w:rPr>
        <w:t>ºC</w:t>
      </w:r>
      <w:r w:rsidRPr="00EA70BA">
        <w:rPr>
          <w:rFonts w:ascii="Arial" w:hAnsi="Arial" w:cs="Arial"/>
          <w:sz w:val="22"/>
          <w:szCs w:val="22"/>
        </w:rPr>
        <w:t xml:space="preserve">. </w:t>
      </w:r>
    </w:p>
    <w:p w14:paraId="27213A71" w14:textId="23F09285" w:rsidR="00590AFB" w:rsidRPr="00590AFB" w:rsidRDefault="00590AFB" w:rsidP="00590AFB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590AFB">
        <w:rPr>
          <w:rFonts w:ascii="Arial" w:hAnsi="Arial" w:cs="Arial"/>
          <w:sz w:val="22"/>
          <w:szCs w:val="22"/>
        </w:rPr>
        <w:t>Add 5 m</w:t>
      </w:r>
      <w:r w:rsidR="00DC3E3A">
        <w:rPr>
          <w:rFonts w:ascii="Arial" w:hAnsi="Arial" w:cs="Arial"/>
          <w:sz w:val="22"/>
          <w:szCs w:val="22"/>
        </w:rPr>
        <w:t>L</w:t>
      </w:r>
      <w:r w:rsidRPr="00590AFB">
        <w:rPr>
          <w:rFonts w:ascii="Arial" w:hAnsi="Arial" w:cs="Arial"/>
          <w:sz w:val="22"/>
          <w:szCs w:val="22"/>
        </w:rPr>
        <w:t xml:space="preserve"> wash buffer to Amicon Ultra-15 Centrifugal filter unit and spin at 3000 g to prime </w:t>
      </w:r>
      <w:proofErr w:type="gramStart"/>
      <w:r w:rsidRPr="00590AFB">
        <w:rPr>
          <w:rFonts w:ascii="Arial" w:hAnsi="Arial" w:cs="Arial"/>
          <w:sz w:val="22"/>
          <w:szCs w:val="22"/>
        </w:rPr>
        <w:t>filter</w:t>
      </w:r>
      <w:proofErr w:type="gramEnd"/>
    </w:p>
    <w:p w14:paraId="2882D50F" w14:textId="45F6600F" w:rsidR="00407F39" w:rsidRPr="00EA70BA" w:rsidRDefault="00407F39" w:rsidP="00590AFB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Carefully move the tubes back to the hood and extract abo</w:t>
      </w:r>
      <w:r w:rsidR="00AE4967">
        <w:rPr>
          <w:rFonts w:ascii="Arial" w:hAnsi="Arial" w:cs="Arial"/>
          <w:sz w:val="22"/>
          <w:szCs w:val="22"/>
        </w:rPr>
        <w:t>ut 4m</w:t>
      </w:r>
      <w:r w:rsidR="00DC3E3A">
        <w:rPr>
          <w:rFonts w:ascii="Arial" w:hAnsi="Arial" w:cs="Arial"/>
          <w:sz w:val="22"/>
          <w:szCs w:val="22"/>
        </w:rPr>
        <w:t>L</w:t>
      </w:r>
      <w:r w:rsidR="00AE4967">
        <w:rPr>
          <w:rFonts w:ascii="Arial" w:hAnsi="Arial" w:cs="Arial"/>
          <w:sz w:val="22"/>
          <w:szCs w:val="22"/>
        </w:rPr>
        <w:t xml:space="preserve"> of solution using a 10 m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syringe with the Hamilton metal hub needle and inserting the needle approximately 1-2 mm below the interface between the 40% and 60% gradient buffer layers.</w:t>
      </w:r>
    </w:p>
    <w:p w14:paraId="265CE5AD" w14:textId="20817EB9" w:rsidR="00407F39" w:rsidRPr="00EA70BA" w:rsidRDefault="00407F39" w:rsidP="00EA70BA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The collected solution is transferred to a</w:t>
      </w:r>
      <w:r w:rsidR="00590AFB">
        <w:rPr>
          <w:rFonts w:ascii="Arial" w:hAnsi="Arial" w:cs="Arial"/>
          <w:sz w:val="22"/>
          <w:szCs w:val="22"/>
        </w:rPr>
        <w:t xml:space="preserve"> primed</w:t>
      </w:r>
      <w:r w:rsidRPr="00EA70BA">
        <w:rPr>
          <w:rFonts w:ascii="Arial" w:hAnsi="Arial" w:cs="Arial"/>
          <w:sz w:val="22"/>
          <w:szCs w:val="22"/>
        </w:rPr>
        <w:t xml:space="preserve"> Amicon Ultra-15 centrifugal filter unit, added with washing </w:t>
      </w:r>
      <w:proofErr w:type="gramStart"/>
      <w:r w:rsidRPr="00EA70BA">
        <w:rPr>
          <w:rFonts w:ascii="Arial" w:hAnsi="Arial" w:cs="Arial"/>
          <w:sz w:val="22"/>
          <w:szCs w:val="22"/>
        </w:rPr>
        <w:t>buffer</w:t>
      </w:r>
      <w:proofErr w:type="gramEnd"/>
      <w:r w:rsidRPr="00EA70BA">
        <w:rPr>
          <w:rFonts w:ascii="Arial" w:hAnsi="Arial" w:cs="Arial"/>
          <w:sz w:val="22"/>
          <w:szCs w:val="22"/>
        </w:rPr>
        <w:t xml:space="preserve"> and centrifuged at 3,000</w:t>
      </w:r>
      <w:r w:rsidR="00AE4967">
        <w:rPr>
          <w:rFonts w:ascii="Arial" w:hAnsi="Arial" w:cs="Arial"/>
          <w:sz w:val="22"/>
          <w:szCs w:val="22"/>
        </w:rPr>
        <w:t xml:space="preserve"> rpm at 4º</w:t>
      </w:r>
      <w:r w:rsidRPr="00EA70BA">
        <w:rPr>
          <w:rFonts w:ascii="Arial" w:hAnsi="Arial" w:cs="Arial"/>
          <w:sz w:val="22"/>
          <w:szCs w:val="22"/>
        </w:rPr>
        <w:t>C. The final volume is reduced to 150</w:t>
      </w:r>
      <w:r w:rsidR="00AE4967">
        <w:rPr>
          <w:rFonts w:ascii="Arial" w:hAnsi="Arial" w:cs="Arial"/>
          <w:sz w:val="22"/>
          <w:szCs w:val="22"/>
        </w:rPr>
        <w:t xml:space="preserve"> µ</w:t>
      </w:r>
      <w:r w:rsidR="00DC3E3A">
        <w:rPr>
          <w:rFonts w:ascii="Arial" w:hAnsi="Arial" w:cs="Arial"/>
          <w:sz w:val="22"/>
          <w:szCs w:val="22"/>
        </w:rPr>
        <w:t>L</w:t>
      </w:r>
      <w:r w:rsidRPr="00EA70BA">
        <w:rPr>
          <w:rFonts w:ascii="Arial" w:hAnsi="Arial" w:cs="Arial"/>
          <w:sz w:val="22"/>
          <w:szCs w:val="22"/>
        </w:rPr>
        <w:t xml:space="preserve"> after sufficient washing. </w:t>
      </w:r>
    </w:p>
    <w:p w14:paraId="1D3F9575" w14:textId="0940BDEF" w:rsidR="00FC19B1" w:rsidRPr="000D607C" w:rsidRDefault="00407F39" w:rsidP="00EA70BA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Viral samples should</w:t>
      </w:r>
      <w:r w:rsidR="00AE4967">
        <w:rPr>
          <w:rFonts w:ascii="Arial" w:hAnsi="Arial" w:cs="Arial"/>
          <w:sz w:val="22"/>
          <w:szCs w:val="22"/>
        </w:rPr>
        <w:t xml:space="preserve"> be aliquoted and stored at -80</w:t>
      </w:r>
      <w:r w:rsidRPr="00EA70BA">
        <w:rPr>
          <w:rFonts w:ascii="Arial" w:hAnsi="Arial" w:cs="Arial"/>
          <w:sz w:val="22"/>
          <w:szCs w:val="22"/>
        </w:rPr>
        <w:t>ºC for long term storage</w:t>
      </w:r>
      <w:r w:rsidRPr="00407F39">
        <w:rPr>
          <w:rFonts w:ascii="Arial" w:hAnsi="Arial" w:cs="Arial"/>
          <w:sz w:val="22"/>
          <w:szCs w:val="22"/>
        </w:rPr>
        <w:t>.</w:t>
      </w:r>
    </w:p>
    <w:p w14:paraId="0DCFB159" w14:textId="77777777" w:rsidR="005178E4" w:rsidRPr="00EA70BA" w:rsidRDefault="005178E4" w:rsidP="00EA70BA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 xml:space="preserve">Take Down:  </w:t>
      </w:r>
    </w:p>
    <w:p w14:paraId="0DCFB15A" w14:textId="6E0F2C66" w:rsidR="005178E4" w:rsidRPr="00EA70BA" w:rsidRDefault="007C4602" w:rsidP="00EA70BA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 xml:space="preserve">Clean the hood with 70% </w:t>
      </w:r>
      <w:r w:rsidR="00EA70BA">
        <w:rPr>
          <w:rFonts w:ascii="Arial" w:hAnsi="Arial" w:cs="Arial"/>
          <w:sz w:val="22"/>
          <w:szCs w:val="22"/>
        </w:rPr>
        <w:t>Ethanol</w:t>
      </w:r>
      <w:r w:rsidRPr="00EA70BA">
        <w:rPr>
          <w:rFonts w:ascii="Arial" w:hAnsi="Arial" w:cs="Arial"/>
          <w:sz w:val="22"/>
          <w:szCs w:val="22"/>
        </w:rPr>
        <w:t xml:space="preserve"> after use</w:t>
      </w:r>
      <w:r w:rsidR="005178E4" w:rsidRPr="00EA70BA">
        <w:rPr>
          <w:rFonts w:ascii="Arial" w:hAnsi="Arial" w:cs="Arial"/>
          <w:sz w:val="22"/>
          <w:szCs w:val="22"/>
        </w:rPr>
        <w:t xml:space="preserve">. </w:t>
      </w:r>
    </w:p>
    <w:p w14:paraId="63974DEC" w14:textId="0FE0DE7C" w:rsidR="007C4602" w:rsidRPr="00EA70BA" w:rsidRDefault="007C4602" w:rsidP="001614EB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Style w:val="Hyperlink"/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The biohazard waste generated during the process is disposed according to</w:t>
      </w:r>
      <w:r w:rsidR="00740E72" w:rsidRPr="00EA70BA">
        <w:rPr>
          <w:rFonts w:ascii="Arial" w:hAnsi="Arial" w:cs="Arial"/>
          <w:sz w:val="22"/>
          <w:szCs w:val="22"/>
        </w:rPr>
        <w:t xml:space="preserve"> the biohazard waste procedure guidelines</w:t>
      </w:r>
      <w:r w:rsidR="001614EB">
        <w:rPr>
          <w:rFonts w:ascii="Arial" w:hAnsi="Arial" w:cs="Arial"/>
          <w:sz w:val="22"/>
          <w:szCs w:val="22"/>
        </w:rPr>
        <w:t>.</w:t>
      </w:r>
      <w:r w:rsidR="001614EB" w:rsidRPr="00EA70BA">
        <w:rPr>
          <w:rStyle w:val="Hyperlink"/>
          <w:rFonts w:ascii="Arial" w:hAnsi="Arial" w:cs="Arial"/>
          <w:sz w:val="22"/>
          <w:szCs w:val="22"/>
        </w:rPr>
        <w:t xml:space="preserve"> </w:t>
      </w:r>
    </w:p>
    <w:p w14:paraId="70F61A8E" w14:textId="24F2E640" w:rsidR="00925775" w:rsidRPr="00EA70BA" w:rsidRDefault="0016298E" w:rsidP="00EA70B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The aluminum caps of the Polycarbonate Bottle with Cap Assembly (Beckman, cat. no. 355618) can be autoclaved, but the bottles are discarded after each use.</w:t>
      </w:r>
    </w:p>
    <w:p w14:paraId="0DCFB15B" w14:textId="77777777" w:rsidR="005178E4" w:rsidRPr="00EA70BA" w:rsidRDefault="005178E4" w:rsidP="00EA70BA">
      <w:pPr>
        <w:pStyle w:val="List"/>
        <w:numPr>
          <w:ilvl w:val="0"/>
          <w:numId w:val="14"/>
        </w:numPr>
        <w:tabs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b/>
          <w:sz w:val="22"/>
          <w:szCs w:val="22"/>
        </w:rPr>
        <w:t>Technical Information:</w:t>
      </w:r>
    </w:p>
    <w:p w14:paraId="0DCFB15C" w14:textId="22527626" w:rsidR="005178E4" w:rsidRPr="00EA70BA" w:rsidRDefault="00740E72" w:rsidP="00EA70BA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Tubes containing iodixanol gradient and AAV lysate need to be weighted before loading to the ultracentrifuge. The difference in weight between tubes is controlled to be less than 0.05 g.</w:t>
      </w:r>
    </w:p>
    <w:p w14:paraId="508B424E" w14:textId="1A4E1839" w:rsidR="00740E72" w:rsidRPr="00EA70BA" w:rsidRDefault="00740E72" w:rsidP="00EA70BA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t>The purification process can be t</w:t>
      </w:r>
      <w:r w:rsidR="00C11F7E" w:rsidRPr="00EA70BA">
        <w:rPr>
          <w:rFonts w:ascii="Arial" w:hAnsi="Arial" w:cs="Arial"/>
          <w:sz w:val="22"/>
          <w:szCs w:val="22"/>
        </w:rPr>
        <w:t>emporarily stopped at step 8.1.10</w:t>
      </w:r>
      <w:r w:rsidRPr="00EA70BA">
        <w:rPr>
          <w:rFonts w:ascii="Arial" w:hAnsi="Arial" w:cs="Arial"/>
          <w:sz w:val="22"/>
          <w:szCs w:val="22"/>
        </w:rPr>
        <w:t xml:space="preserve"> when cell pellet is collected and can be kept at -80ºC</w:t>
      </w:r>
      <w:r w:rsidR="00C11F7E" w:rsidRPr="00EA70BA">
        <w:rPr>
          <w:rFonts w:ascii="Arial" w:hAnsi="Arial" w:cs="Arial"/>
          <w:sz w:val="22"/>
          <w:szCs w:val="22"/>
        </w:rPr>
        <w:t>, and at step 8.1.15</w:t>
      </w:r>
      <w:r w:rsidRPr="00EA70BA">
        <w:rPr>
          <w:rFonts w:ascii="Arial" w:hAnsi="Arial" w:cs="Arial"/>
          <w:sz w:val="22"/>
          <w:szCs w:val="22"/>
        </w:rPr>
        <w:t xml:space="preserve"> when AAV cell lysate can be kept at -80ºC.</w:t>
      </w:r>
    </w:p>
    <w:p w14:paraId="0DCFB179" w14:textId="555CF995" w:rsidR="005178E4" w:rsidRPr="001614EB" w:rsidRDefault="0016298E" w:rsidP="001614EB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EA70BA">
        <w:rPr>
          <w:rFonts w:ascii="Arial" w:hAnsi="Arial" w:cs="Arial"/>
          <w:sz w:val="22"/>
          <w:szCs w:val="22"/>
        </w:rPr>
        <w:lastRenderedPageBreak/>
        <w:t xml:space="preserve">If a fluorescent reporter is part of the AAV design, check the transfection efficiency using an epifluorescence microscope.  The transfection efficiency should be around 70-80% or higher </w:t>
      </w:r>
      <w:proofErr w:type="gramStart"/>
      <w:r w:rsidRPr="00EA70BA">
        <w:rPr>
          <w:rFonts w:ascii="Arial" w:hAnsi="Arial" w:cs="Arial"/>
          <w:sz w:val="22"/>
          <w:szCs w:val="22"/>
        </w:rPr>
        <w:t>in order to</w:t>
      </w:r>
      <w:proofErr w:type="gramEnd"/>
      <w:r w:rsidRPr="00EA70BA">
        <w:rPr>
          <w:rFonts w:ascii="Arial" w:hAnsi="Arial" w:cs="Arial"/>
          <w:sz w:val="22"/>
          <w:szCs w:val="22"/>
        </w:rPr>
        <w:t xml:space="preserve"> obtain high titer of AAV.</w:t>
      </w:r>
    </w:p>
    <w:p w14:paraId="0DCFB18B" w14:textId="77777777" w:rsidR="00847F5F" w:rsidRPr="002716C4" w:rsidRDefault="00847F5F" w:rsidP="002716C4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DCFB18C" w14:textId="77777777" w:rsidR="002716C4" w:rsidRPr="002716C4" w:rsidRDefault="002716C4" w:rsidP="002716C4">
      <w:pPr>
        <w:tabs>
          <w:tab w:val="center" w:pos="4320"/>
          <w:tab w:val="right" w:pos="8640"/>
        </w:tabs>
        <w:spacing w:line="360" w:lineRule="auto"/>
        <w:ind w:left="360"/>
        <w:rPr>
          <w:rFonts w:ascii="Arial" w:hAnsi="Arial" w:cs="Arial"/>
          <w:color w:val="000000"/>
          <w:sz w:val="22"/>
          <w:szCs w:val="22"/>
        </w:rPr>
      </w:pPr>
    </w:p>
    <w:p w14:paraId="0DCFB18D" w14:textId="77777777" w:rsidR="005178E4" w:rsidRPr="00F04B15" w:rsidRDefault="005178E4" w:rsidP="005178E4">
      <w:pPr>
        <w:pStyle w:val="List2"/>
        <w:tabs>
          <w:tab w:val="left" w:pos="900"/>
        </w:tabs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0DCFB18E" w14:textId="77777777" w:rsidR="002F0C75" w:rsidRPr="000540F9" w:rsidRDefault="002F0C75" w:rsidP="005178E4">
      <w:pPr>
        <w:rPr>
          <w:rFonts w:ascii="Arial" w:hAnsi="Arial" w:cs="Arial"/>
          <w:sz w:val="22"/>
          <w:szCs w:val="22"/>
        </w:rPr>
      </w:pPr>
    </w:p>
    <w:sectPr w:rsidR="002F0C75" w:rsidRPr="000540F9" w:rsidSect="00ED3917">
      <w:headerReference w:type="default" r:id="rId11"/>
      <w:headerReference w:type="first" r:id="rId12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BD1DF" w14:textId="77777777" w:rsidR="00ED3917" w:rsidRDefault="00ED3917">
      <w:r>
        <w:separator/>
      </w:r>
    </w:p>
  </w:endnote>
  <w:endnote w:type="continuationSeparator" w:id="0">
    <w:p w14:paraId="12721827" w14:textId="77777777" w:rsidR="00ED3917" w:rsidRDefault="00ED3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E2C8C" w14:textId="77777777" w:rsidR="00ED3917" w:rsidRDefault="00ED3917">
      <w:r>
        <w:separator/>
      </w:r>
    </w:p>
  </w:footnote>
  <w:footnote w:type="continuationSeparator" w:id="0">
    <w:p w14:paraId="666E0B63" w14:textId="77777777" w:rsidR="00ED3917" w:rsidRDefault="00ED3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FB194" w14:textId="77777777" w:rsidR="00742B02" w:rsidRDefault="00742B02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FB19A" w14:textId="50018421" w:rsidR="00742B02" w:rsidRDefault="00742B02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53FF2851"/>
    <w:multiLevelType w:val="hybridMultilevel"/>
    <w:tmpl w:val="E8C69E5A"/>
    <w:lvl w:ilvl="0" w:tplc="3F8C4AF4">
      <w:start w:val="19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6B556741"/>
    <w:multiLevelType w:val="multilevel"/>
    <w:tmpl w:val="01E892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882" w:hanging="432"/>
      </w:pPr>
      <w:rPr>
        <w:rFonts w:ascii="Arial Bold" w:hAnsi="Arial Bold" w:hint="default"/>
        <w:b/>
        <w:i w:val="0"/>
        <w:color w:val="auto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29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4501051">
    <w:abstractNumId w:val="4"/>
  </w:num>
  <w:num w:numId="2" w16cid:durableId="1602303073">
    <w:abstractNumId w:val="15"/>
  </w:num>
  <w:num w:numId="3" w16cid:durableId="1415204155">
    <w:abstractNumId w:val="24"/>
  </w:num>
  <w:num w:numId="4" w16cid:durableId="678236428">
    <w:abstractNumId w:val="18"/>
  </w:num>
  <w:num w:numId="5" w16cid:durableId="984237249">
    <w:abstractNumId w:val="23"/>
  </w:num>
  <w:num w:numId="6" w16cid:durableId="852112583">
    <w:abstractNumId w:val="26"/>
  </w:num>
  <w:num w:numId="7" w16cid:durableId="1807317132">
    <w:abstractNumId w:val="19"/>
  </w:num>
  <w:num w:numId="8" w16cid:durableId="399442796">
    <w:abstractNumId w:val="29"/>
  </w:num>
  <w:num w:numId="9" w16cid:durableId="263195368">
    <w:abstractNumId w:val="8"/>
  </w:num>
  <w:num w:numId="10" w16cid:durableId="52582388">
    <w:abstractNumId w:val="5"/>
  </w:num>
  <w:num w:numId="11" w16cid:durableId="1028025703">
    <w:abstractNumId w:val="1"/>
  </w:num>
  <w:num w:numId="12" w16cid:durableId="1951163912">
    <w:abstractNumId w:val="7"/>
  </w:num>
  <w:num w:numId="13" w16cid:durableId="202834935">
    <w:abstractNumId w:val="17"/>
  </w:num>
  <w:num w:numId="14" w16cid:durableId="1522083176">
    <w:abstractNumId w:val="28"/>
  </w:num>
  <w:num w:numId="15" w16cid:durableId="1569222084">
    <w:abstractNumId w:val="25"/>
  </w:num>
  <w:num w:numId="16" w16cid:durableId="2084524718">
    <w:abstractNumId w:val="9"/>
  </w:num>
  <w:num w:numId="17" w16cid:durableId="1168667720">
    <w:abstractNumId w:val="12"/>
  </w:num>
  <w:num w:numId="18" w16cid:durableId="685712042">
    <w:abstractNumId w:val="2"/>
  </w:num>
  <w:num w:numId="19" w16cid:durableId="790130169">
    <w:abstractNumId w:val="22"/>
  </w:num>
  <w:num w:numId="20" w16cid:durableId="589580907">
    <w:abstractNumId w:val="27"/>
  </w:num>
  <w:num w:numId="21" w16cid:durableId="2059161725">
    <w:abstractNumId w:val="13"/>
  </w:num>
  <w:num w:numId="22" w16cid:durableId="132405322">
    <w:abstractNumId w:val="16"/>
  </w:num>
  <w:num w:numId="23" w16cid:durableId="552231962">
    <w:abstractNumId w:val="20"/>
  </w:num>
  <w:num w:numId="24" w16cid:durableId="1417677057">
    <w:abstractNumId w:val="6"/>
  </w:num>
  <w:num w:numId="25" w16cid:durableId="1379091392">
    <w:abstractNumId w:val="11"/>
  </w:num>
  <w:num w:numId="26" w16cid:durableId="1592006760">
    <w:abstractNumId w:val="10"/>
  </w:num>
  <w:num w:numId="27" w16cid:durableId="850487676">
    <w:abstractNumId w:val="0"/>
  </w:num>
  <w:num w:numId="28" w16cid:durableId="902375883">
    <w:abstractNumId w:val="30"/>
  </w:num>
  <w:num w:numId="29" w16cid:durableId="1872917652">
    <w:abstractNumId w:val="31"/>
  </w:num>
  <w:num w:numId="30" w16cid:durableId="1234318735">
    <w:abstractNumId w:val="3"/>
  </w:num>
  <w:num w:numId="31" w16cid:durableId="2125689530">
    <w:abstractNumId w:val="14"/>
  </w:num>
  <w:num w:numId="32" w16cid:durableId="8093280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F4"/>
    <w:rsid w:val="000540F9"/>
    <w:rsid w:val="00062B80"/>
    <w:rsid w:val="000727BD"/>
    <w:rsid w:val="000A463B"/>
    <w:rsid w:val="000C0B89"/>
    <w:rsid w:val="000D13CA"/>
    <w:rsid w:val="000D242B"/>
    <w:rsid w:val="000D524D"/>
    <w:rsid w:val="000D607C"/>
    <w:rsid w:val="001066FA"/>
    <w:rsid w:val="00130EE1"/>
    <w:rsid w:val="001578DE"/>
    <w:rsid w:val="001614EB"/>
    <w:rsid w:val="0016298E"/>
    <w:rsid w:val="001723B0"/>
    <w:rsid w:val="001755EF"/>
    <w:rsid w:val="001823C4"/>
    <w:rsid w:val="001D12FC"/>
    <w:rsid w:val="001D6360"/>
    <w:rsid w:val="001F7C07"/>
    <w:rsid w:val="00207DA7"/>
    <w:rsid w:val="00207FE8"/>
    <w:rsid w:val="00214BEA"/>
    <w:rsid w:val="0022474C"/>
    <w:rsid w:val="002253DB"/>
    <w:rsid w:val="00227BBF"/>
    <w:rsid w:val="0024571D"/>
    <w:rsid w:val="002661E6"/>
    <w:rsid w:val="002716C4"/>
    <w:rsid w:val="0029029D"/>
    <w:rsid w:val="00293EA4"/>
    <w:rsid w:val="002A069B"/>
    <w:rsid w:val="002E1DF0"/>
    <w:rsid w:val="002F0C75"/>
    <w:rsid w:val="00344B38"/>
    <w:rsid w:val="0035255F"/>
    <w:rsid w:val="00373EF8"/>
    <w:rsid w:val="00374793"/>
    <w:rsid w:val="003829A4"/>
    <w:rsid w:val="003A1122"/>
    <w:rsid w:val="003A5499"/>
    <w:rsid w:val="003C2FFC"/>
    <w:rsid w:val="003C4A89"/>
    <w:rsid w:val="003E7E13"/>
    <w:rsid w:val="003F7DDC"/>
    <w:rsid w:val="00407F39"/>
    <w:rsid w:val="00436215"/>
    <w:rsid w:val="0045409A"/>
    <w:rsid w:val="004A0C68"/>
    <w:rsid w:val="004A5560"/>
    <w:rsid w:val="004D1BC2"/>
    <w:rsid w:val="004D6677"/>
    <w:rsid w:val="004E752D"/>
    <w:rsid w:val="004F1CC8"/>
    <w:rsid w:val="005076CE"/>
    <w:rsid w:val="005178E4"/>
    <w:rsid w:val="0054000D"/>
    <w:rsid w:val="00543527"/>
    <w:rsid w:val="00555DB5"/>
    <w:rsid w:val="00571688"/>
    <w:rsid w:val="00590AFB"/>
    <w:rsid w:val="005C2C2D"/>
    <w:rsid w:val="006107C4"/>
    <w:rsid w:val="0062231A"/>
    <w:rsid w:val="00623249"/>
    <w:rsid w:val="00624537"/>
    <w:rsid w:val="00624899"/>
    <w:rsid w:val="00636F7E"/>
    <w:rsid w:val="00643F6B"/>
    <w:rsid w:val="00646178"/>
    <w:rsid w:val="00665034"/>
    <w:rsid w:val="006A12FF"/>
    <w:rsid w:val="006A4A8D"/>
    <w:rsid w:val="006B0478"/>
    <w:rsid w:val="00705427"/>
    <w:rsid w:val="00710089"/>
    <w:rsid w:val="007174C2"/>
    <w:rsid w:val="0072659E"/>
    <w:rsid w:val="00740E72"/>
    <w:rsid w:val="00742B02"/>
    <w:rsid w:val="0075756E"/>
    <w:rsid w:val="007A208C"/>
    <w:rsid w:val="007C4602"/>
    <w:rsid w:val="007C61B0"/>
    <w:rsid w:val="00830913"/>
    <w:rsid w:val="00836394"/>
    <w:rsid w:val="00847CFA"/>
    <w:rsid w:val="00847F5F"/>
    <w:rsid w:val="00850CF8"/>
    <w:rsid w:val="00866460"/>
    <w:rsid w:val="008912C0"/>
    <w:rsid w:val="008B30DA"/>
    <w:rsid w:val="00902193"/>
    <w:rsid w:val="00925775"/>
    <w:rsid w:val="00934B53"/>
    <w:rsid w:val="009414F4"/>
    <w:rsid w:val="00945C49"/>
    <w:rsid w:val="00951656"/>
    <w:rsid w:val="009574E1"/>
    <w:rsid w:val="009774A4"/>
    <w:rsid w:val="009945F4"/>
    <w:rsid w:val="009A6C50"/>
    <w:rsid w:val="009B0EB2"/>
    <w:rsid w:val="009B4013"/>
    <w:rsid w:val="009B51AC"/>
    <w:rsid w:val="009E0EF1"/>
    <w:rsid w:val="00A2184F"/>
    <w:rsid w:val="00A84F6D"/>
    <w:rsid w:val="00A92162"/>
    <w:rsid w:val="00A9467F"/>
    <w:rsid w:val="00AB6279"/>
    <w:rsid w:val="00AC1C85"/>
    <w:rsid w:val="00AC1F99"/>
    <w:rsid w:val="00AE4967"/>
    <w:rsid w:val="00B07D5B"/>
    <w:rsid w:val="00B320C5"/>
    <w:rsid w:val="00B43C97"/>
    <w:rsid w:val="00B55339"/>
    <w:rsid w:val="00B55FBD"/>
    <w:rsid w:val="00B66764"/>
    <w:rsid w:val="00B73097"/>
    <w:rsid w:val="00B73204"/>
    <w:rsid w:val="00B74D50"/>
    <w:rsid w:val="00B94F75"/>
    <w:rsid w:val="00BA4460"/>
    <w:rsid w:val="00BA47AA"/>
    <w:rsid w:val="00BB20EE"/>
    <w:rsid w:val="00BC122B"/>
    <w:rsid w:val="00C000CB"/>
    <w:rsid w:val="00C11F7E"/>
    <w:rsid w:val="00C126F7"/>
    <w:rsid w:val="00C20C2F"/>
    <w:rsid w:val="00C445F9"/>
    <w:rsid w:val="00C47E62"/>
    <w:rsid w:val="00C70FE1"/>
    <w:rsid w:val="00C73628"/>
    <w:rsid w:val="00C75467"/>
    <w:rsid w:val="00C9003E"/>
    <w:rsid w:val="00C94361"/>
    <w:rsid w:val="00CA1708"/>
    <w:rsid w:val="00CE37EA"/>
    <w:rsid w:val="00CE61A1"/>
    <w:rsid w:val="00CF0D37"/>
    <w:rsid w:val="00D024B9"/>
    <w:rsid w:val="00D127A2"/>
    <w:rsid w:val="00D20045"/>
    <w:rsid w:val="00D34672"/>
    <w:rsid w:val="00D46C4E"/>
    <w:rsid w:val="00D4773C"/>
    <w:rsid w:val="00D77DC5"/>
    <w:rsid w:val="00D93F3C"/>
    <w:rsid w:val="00D96CC7"/>
    <w:rsid w:val="00DC3E3A"/>
    <w:rsid w:val="00DF1790"/>
    <w:rsid w:val="00DF18F7"/>
    <w:rsid w:val="00E0640B"/>
    <w:rsid w:val="00E51217"/>
    <w:rsid w:val="00E96037"/>
    <w:rsid w:val="00E96A3F"/>
    <w:rsid w:val="00EA70BA"/>
    <w:rsid w:val="00EA783D"/>
    <w:rsid w:val="00EA7979"/>
    <w:rsid w:val="00EC4905"/>
    <w:rsid w:val="00ED3917"/>
    <w:rsid w:val="00EF36E0"/>
    <w:rsid w:val="00EF6336"/>
    <w:rsid w:val="00F04B15"/>
    <w:rsid w:val="00F06851"/>
    <w:rsid w:val="00F10C5B"/>
    <w:rsid w:val="00F40114"/>
    <w:rsid w:val="00F508A3"/>
    <w:rsid w:val="00F525D9"/>
    <w:rsid w:val="00F62661"/>
    <w:rsid w:val="00F666D7"/>
    <w:rsid w:val="00F87349"/>
    <w:rsid w:val="00F90EF3"/>
    <w:rsid w:val="00F917D9"/>
    <w:rsid w:val="00F93F77"/>
    <w:rsid w:val="00FB253E"/>
    <w:rsid w:val="00FC19B1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0DCFB0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614E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3300938.pdf?draft=collec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ddgene.org/protocols/aav-purification-iodixanol-gradient-ultracentrifugation/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addgene.org/protocols/aav-purification-iodixanol-gradient-ultracentrifugat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2024-05-14T21:46:00Z</dcterms:created>
  <dcterms:modified xsi:type="dcterms:W3CDTF">2024-05-14T21:46:00Z</dcterms:modified>
</cp:coreProperties>
</file>