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276"/>
          <w:sz w:val="36"/>
          <w:szCs w:val="36"/>
          <w:rtl w:val="0"/>
        </w:rPr>
        <w:t xml:space="preserve">Day 14 | AM Take-Home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Pandas Series &amp; DataFrames: Product Analytics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 14 |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 Series, DataFrame creation (dict, list of dicts, CSV, NumPy), .loc[] label-based indexing, .iloc[] position-based indexing, column selection, row filtering, boolean conditions, df.info/describe/shape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60-75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commit to /week3/day14/pandas_intro/ by 23:00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 day 09:15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Part A: Concept Application (40%)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E-Commerce Product Analyzer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You are a data analyst at an e-commerce company. Build product_analyzer.py that: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 DataFrame with 20+ products: name, category (Electronics, Clothing, Books, Home), price, stock, rating (1-5), num_reviews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the 'First 5 Minutes' checklist and prints all results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.loc[] to: (a) select all Electronics, (b) select products rated &gt; 4.0 with price &lt; 5000, (c) update stock for a specific product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.iloc[] to: (a) get first 5 and last 5 products, (b) select every other row, (c) get rows 10-15 with columns 0-3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3 new filtered DataFrames: budget_products (price &lt; 1000), premium_products (price &gt; 10000), popular_products (num_reviews &gt; 100 and rating &gt; 4.0)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Exports each filtered DataFrame to a separate CSV file using a loop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Part B: Stretch Problem (30%)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Multi-DataFrame Comparison Report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Build comparison_report.py that: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3 separate DataFrames representing sales data from 3 different months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month, calculates: total revenue, average order value, top-selling product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 summary comparison DataFrame with months as index and metrics as columns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.query() method for filtering (self-study: look up df.query() syntax)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 .nlargest() and .nsmallest() to find outliers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Self-study required: </w:t>
      </w:r>
      <w:r w:rsidDel="00000000" w:rsidR="00000000" w:rsidRPr="00000000">
        <w:rPr>
          <w:rtl w:val="0"/>
        </w:rPr>
        <w:t xml:space="preserve">Read the Pandas documentation for df.query(), pd.concat() for combining DataFrames, and df.nlargest()/nsmallest() methods.</w:t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Part C: Interview Ready (20%)</w:t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 (Conceptual): Explain the difference between .loc[] and .iloc[] with examples. What happens with df.loc[0:3] vs df.iloc[0:3] when the index is 0,1,2,3,4? What if the index is 'a','b','c','d','e'?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(Coding): Write a function analyze_csv(filepath) that loads a CSV, prints the 'First 5 Minutes' checklist, and returns a dict with: num_rows, num_cols, numeric_cols (list), categorical_cols (list), null_counts (dict), memory_mb (float).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(Debug): This code has 3 bugs. Find and fix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df = pd.DataFrame({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   "name": ["Alice", "Bob", "Charlie"],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   "age": [25, 30, 35],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   "salary": [50000, 60000, 70000]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# Bug 1: Wrong operator for compound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high_earners = df[df["age"] &gt; 25 and df["salary"] &gt; 55000]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# Bug 2: Chained indexing for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df["age"][0] =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# Bug 3: iloc with inclusive end expectation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first_two = df.iloc[0:2]  # Expecting 3 rows (0,1,2)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color w:val="2c3e50"/>
          <w:sz w:val="18"/>
          <w:szCs w:val="18"/>
          <w:rtl w:val="0"/>
        </w:rPr>
        <w:t xml:space="preserve">print(f"Got {len(first_two)} rows, expected 3")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Part D: AI-Augmented Task (10%)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Ask ChatGPT/Claude/Gemini: "Write a Python function that takes a Pandas DataFrame and generates an automated data quality report including: shape, dtypes, missing values percentage, duplicate rows, unique value counts per column, and basic stats. Return the report as a dict and also print a formatted summary."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your exact prompt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the AI output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it with at least 2 different DataFrames (one clean, one messy)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evaluation (200 words): Does it handle edge cases (empty DataFrame, all-null columns)? Does it use df.memory_usage()? Does it identify columns with single unique values (useless features)? What improvements would you make?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Evaluation Rubric</w:t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00"/>
        <w:gridCol w:w="3700"/>
        <w:gridCol w:w="3880"/>
        <w:tblGridChange w:id="0">
          <w:tblGrid>
            <w:gridCol w:w="1500"/>
            <w:gridCol w:w="1000"/>
            <w:gridCol w:w="37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27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loc/iloc operations correct, boolean filters work, outputs match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Confuses loc/iloc, missing parentheses in conditions, wrong slice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pd.read_csv, proper column naming, type hints, meaningful variables, PEP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data loading, inconsistent naming, no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loc vs iloc difference, knows when to use each, understands inclusive vs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Copy-paste without understanding slice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AI code, finds edge case gaps, improves with own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Accepts AI output without testing or critique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color="2e86c1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888888"/>
        <w:sz w:val="16"/>
        <w:szCs w:val="16"/>
        <w:rtl w:val="0"/>
      </w:rPr>
      <w:t xml:space="preserve">Futurense Technologies | Confidential</w:t>
    </w: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bottom w:color="2e86c1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IIT Gandhinagar | PG Diploma AI-ML &amp; Agentic AIDay 14 | AM Take-Home Assignment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7yHCGqITE+uhJQ2P+p7zpVTJZA==">CgMxLjA4AHIhMVJKNU9aQWh1bjlXVzdBSDNoeWVJZkQ0aHYzWnEzZVM1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2026-02-18T00:30:08.504Z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