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567" w:right="-330" w:firstLine="0"/>
        <w:jc w:val="center"/>
        <w:rPr>
          <w:b w:val="1"/>
          <w:sz w:val="56"/>
          <w:szCs w:val="56"/>
          <w:u w:val="single"/>
        </w:rPr>
      </w:pPr>
      <w:r w:rsidDel="00000000" w:rsidR="00000000" w:rsidRPr="00000000">
        <w:rPr>
          <w:b w:val="1"/>
          <w:sz w:val="56"/>
          <w:szCs w:val="56"/>
          <w:u w:val="single"/>
          <w:rtl w:val="0"/>
        </w:rPr>
        <w:t xml:space="preserve">Rules for Assets ( Build it Better 2022 )</w:t>
      </w:r>
    </w:p>
    <w:p w:rsidR="00000000" w:rsidDel="00000000" w:rsidP="00000000" w:rsidRDefault="00000000" w:rsidRPr="00000000" w14:paraId="00000002">
      <w:pPr>
        <w:ind w:left="-567" w:right="-330" w:firstLine="0"/>
        <w:rPr>
          <w:b w:val="1"/>
          <w:sz w:val="56"/>
          <w:szCs w:val="56"/>
          <w:u w:val="single"/>
        </w:rPr>
      </w:pPr>
      <w:r w:rsidDel="00000000" w:rsidR="00000000" w:rsidRPr="00000000">
        <w:rPr>
          <w:rtl w:val="0"/>
        </w:rPr>
      </w:r>
    </w:p>
    <w:p w:rsidR="00000000" w:rsidDel="00000000" w:rsidP="00000000" w:rsidRDefault="00000000" w:rsidRPr="00000000" w14:paraId="00000003">
      <w:pPr>
        <w:ind w:left="-567" w:right="-330" w:firstLine="0"/>
        <w:rPr>
          <w:b w:val="1"/>
          <w:sz w:val="52"/>
          <w:szCs w:val="52"/>
          <w:u w:val="single"/>
        </w:rPr>
      </w:pPr>
      <w:r w:rsidDel="00000000" w:rsidR="00000000" w:rsidRPr="00000000">
        <w:rPr>
          <w:b w:val="1"/>
          <w:sz w:val="52"/>
          <w:szCs w:val="52"/>
          <w:u w:val="single"/>
          <w:rtl w:val="0"/>
        </w:rPr>
        <w:t xml:space="preserve">Assets List – </w:t>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53" w:right="-330" w:hanging="36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w:t>
        <w:tab/>
        <w:t xml:space="preserve">favicon.ico</w:t>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53" w:right="-330" w:hanging="36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w:t>
        <w:tab/>
        <w:t xml:space="preserve">loading.gif</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53" w:right="-330" w:hanging="36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w:t>
        <w:tab/>
        <w:t xml:space="preserve">iron_man.jpg</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53" w:right="-330" w:hanging="36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w:t>
        <w:tab/>
        <w:t xml:space="preserve">super_heroes.png</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53" w:right="-330" w:hanging="36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w:t>
        <w:tab/>
        <w:t xml:space="preserve">thanos_hand.jpg</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53" w:right="-330" w:hanging="36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w:t>
        <w:tab/>
        <w:t xml:space="preserve">thanos.gif</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53" w:right="-330" w:hanging="36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w:t>
        <w:tab/>
        <w:t xml:space="preserve">thor.jpg</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53" w:right="-330" w:hanging="36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w:t>
        <w:tab/>
        <w:t xml:space="preserve">groot_icon.png</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53" w:right="-330" w:hanging="36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 </w:t>
        <w:tab/>
        <w:t xml:space="preserve">hawkeye_iocn.png</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53" w:right="-330" w:hanging="36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strange_icon.png</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53" w:right="-330" w:hanging="36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thor_icon.png</w:t>
      </w:r>
    </w:p>
    <w:p w:rsidR="00000000" w:rsidDel="00000000" w:rsidP="00000000" w:rsidRDefault="00000000" w:rsidRPr="00000000" w14:paraId="0000000F">
      <w:pPr>
        <w:ind w:right="-330"/>
        <w:rPr>
          <w:sz w:val="48"/>
          <w:szCs w:val="48"/>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0" w:right="-472" w:hanging="567"/>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Theme of the event is Marvel and DC Universe. Assets are provided to you according to that only. You can develop any website according to given theme but use the provided assets.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472"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0" w:right="-472" w:hanging="567"/>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You can use other assets too but using all the provided assets at least once in your website is mandatory.</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53" w:right="-472" w:firstLine="0"/>
        <w:jc w:val="left"/>
        <w:rPr>
          <w:sz w:val="44"/>
          <w:szCs w:val="44"/>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0" w:right="-472" w:hanging="567"/>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Use favicon.ico in your favicon area</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472"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0" w:right="-472" w:hanging="567"/>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Use loading.gif to show any kind of loading on your site.</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472"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0" w:right="-472" w:hanging="567"/>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Use groot_icon.png, hawkeye_iocn.png, strange_icon.png, thor_icon.png in place of icons in your website.</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472"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0" w:right="-472" w:hanging="567"/>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All other assets you can use anywhere in your website any number of times.</w:t>
      </w:r>
      <w:r w:rsidDel="00000000" w:rsidR="00000000" w:rsidRPr="00000000">
        <w:rPr>
          <w:rtl w:val="0"/>
        </w:rPr>
      </w:r>
    </w:p>
    <w:p w:rsidR="00000000" w:rsidDel="00000000" w:rsidP="00000000" w:rsidRDefault="00000000" w:rsidRPr="00000000" w14:paraId="0000001B">
      <w:pPr>
        <w:ind w:right="-472"/>
        <w:rPr>
          <w:sz w:val="48"/>
          <w:szCs w:val="48"/>
        </w:rPr>
      </w:pPr>
      <w:r w:rsidDel="00000000" w:rsidR="00000000" w:rsidRPr="00000000">
        <w:rPr>
          <w:rtl w:val="0"/>
        </w:rPr>
      </w:r>
    </w:p>
    <w:p w:rsidR="00000000" w:rsidDel="00000000" w:rsidP="00000000" w:rsidRDefault="00000000" w:rsidRPr="00000000" w14:paraId="0000001C">
      <w:pPr>
        <w:ind w:left="-567" w:right="-472" w:firstLine="0"/>
        <w:rPr>
          <w:sz w:val="40"/>
          <w:szCs w:val="40"/>
        </w:rPr>
      </w:pPr>
      <w:r w:rsidDel="00000000" w:rsidR="00000000" w:rsidRPr="00000000">
        <w:rPr>
          <w:b w:val="1"/>
          <w:sz w:val="40"/>
          <w:szCs w:val="40"/>
          <w:u w:val="single"/>
          <w:rtl w:val="0"/>
        </w:rPr>
        <w:t xml:space="preserve">Also :-</w:t>
      </w:r>
      <w:r w:rsidDel="00000000" w:rsidR="00000000" w:rsidRPr="00000000">
        <w:rPr>
          <w:sz w:val="40"/>
          <w:szCs w:val="40"/>
          <w:rtl w:val="0"/>
        </w:rPr>
        <w:t xml:space="preserve"> Make sure to read the rules document of the event properly before you start developing the website – </w:t>
      </w:r>
    </w:p>
    <w:p w:rsidR="00000000" w:rsidDel="00000000" w:rsidP="00000000" w:rsidRDefault="00000000" w:rsidRPr="00000000" w14:paraId="0000001D">
      <w:pPr>
        <w:ind w:left="-567" w:right="-472" w:firstLine="0"/>
        <w:rPr>
          <w:sz w:val="40"/>
          <w:szCs w:val="40"/>
        </w:rPr>
      </w:pPr>
      <w:hyperlink r:id="rId7">
        <w:r w:rsidDel="00000000" w:rsidR="00000000" w:rsidRPr="00000000">
          <w:rPr>
            <w:color w:val="0563c1"/>
            <w:sz w:val="40"/>
            <w:szCs w:val="40"/>
            <w:u w:val="single"/>
            <w:rtl w:val="0"/>
          </w:rPr>
          <w:t xml:space="preserve">https://docs.google.com/document/d/1s4Zqxc5gwmXLriqbjLzHThDNzqfOUZaHyXaZ49rYkRc/edit?usp=sharing</w:t>
        </w:r>
      </w:hyperlink>
      <w:r w:rsidDel="00000000" w:rsidR="00000000" w:rsidRPr="00000000">
        <w:rPr>
          <w:rtl w:val="0"/>
        </w:rPr>
      </w:r>
    </w:p>
    <w:p w:rsidR="00000000" w:rsidDel="00000000" w:rsidP="00000000" w:rsidRDefault="00000000" w:rsidRPr="00000000" w14:paraId="0000001E">
      <w:pPr>
        <w:pBdr>
          <w:bottom w:color="000000" w:space="1" w:sz="6" w:val="single"/>
        </w:pBdr>
        <w:ind w:left="-567" w:right="-472" w:firstLine="0"/>
        <w:rPr>
          <w:sz w:val="40"/>
          <w:szCs w:val="40"/>
        </w:rPr>
      </w:pPr>
      <w:r w:rsidDel="00000000" w:rsidR="00000000" w:rsidRPr="00000000">
        <w:rPr>
          <w:rtl w:val="0"/>
        </w:rPr>
      </w:r>
    </w:p>
    <w:p w:rsidR="00000000" w:rsidDel="00000000" w:rsidP="00000000" w:rsidRDefault="00000000" w:rsidRPr="00000000" w14:paraId="0000001F">
      <w:pPr>
        <w:ind w:left="-567" w:right="-472" w:firstLine="0"/>
        <w:rPr>
          <w:sz w:val="40"/>
          <w:szCs w:val="40"/>
        </w:rPr>
      </w:pPr>
      <w:r w:rsidDel="00000000" w:rsidR="00000000" w:rsidRPr="00000000">
        <w:rPr>
          <w:rtl w:val="0"/>
        </w:rPr>
      </w:r>
    </w:p>
    <w:p w:rsidR="00000000" w:rsidDel="00000000" w:rsidP="00000000" w:rsidRDefault="00000000" w:rsidRPr="00000000" w14:paraId="00000020">
      <w:pPr>
        <w:ind w:left="-567" w:right="-472" w:firstLine="0"/>
        <w:jc w:val="center"/>
        <w:rPr>
          <w:sz w:val="52"/>
          <w:szCs w:val="52"/>
        </w:rPr>
      </w:pPr>
      <w:r w:rsidDel="00000000" w:rsidR="00000000" w:rsidRPr="00000000">
        <w:rPr>
          <w:sz w:val="52"/>
          <w:szCs w:val="52"/>
          <w:rtl w:val="0"/>
        </w:rPr>
        <w:t xml:space="preserve">Best of Luck with event and happy developing</w:t>
      </w:r>
    </w:p>
    <w:p w:rsidR="00000000" w:rsidDel="00000000" w:rsidP="00000000" w:rsidRDefault="00000000" w:rsidRPr="00000000" w14:paraId="00000021">
      <w:pPr>
        <w:ind w:left="-567" w:right="-472" w:firstLine="0"/>
        <w:rPr>
          <w:sz w:val="40"/>
          <w:szCs w:val="40"/>
        </w:rPr>
      </w:pPr>
      <w:r w:rsidDel="00000000" w:rsidR="00000000" w:rsidRPr="00000000">
        <w:rPr>
          <w:rtl w:val="0"/>
        </w:rPr>
      </w:r>
    </w:p>
    <w:sectPr>
      <w:pgSz w:h="16838" w:w="11906" w:orient="portrait"/>
      <w:pgMar w:bottom="993"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53" w:hanging="360"/>
      </w:pPr>
      <w:rPr/>
    </w:lvl>
    <w:lvl w:ilvl="1">
      <w:start w:val="1"/>
      <w:numFmt w:val="lowerLetter"/>
      <w:lvlText w:val="%2."/>
      <w:lvlJc w:val="left"/>
      <w:pPr>
        <w:ind w:left="873" w:hanging="360"/>
      </w:pPr>
      <w:rPr/>
    </w:lvl>
    <w:lvl w:ilvl="2">
      <w:start w:val="1"/>
      <w:numFmt w:val="lowerRoman"/>
      <w:lvlText w:val="%3."/>
      <w:lvlJc w:val="right"/>
      <w:pPr>
        <w:ind w:left="1593" w:hanging="180"/>
      </w:pPr>
      <w:rPr/>
    </w:lvl>
    <w:lvl w:ilvl="3">
      <w:start w:val="1"/>
      <w:numFmt w:val="decimal"/>
      <w:lvlText w:val="%4."/>
      <w:lvlJc w:val="left"/>
      <w:pPr>
        <w:ind w:left="2313" w:hanging="360"/>
      </w:pPr>
      <w:rPr/>
    </w:lvl>
    <w:lvl w:ilvl="4">
      <w:start w:val="1"/>
      <w:numFmt w:val="lowerLetter"/>
      <w:lvlText w:val="%5."/>
      <w:lvlJc w:val="left"/>
      <w:pPr>
        <w:ind w:left="3033" w:hanging="360"/>
      </w:pPr>
      <w:rPr/>
    </w:lvl>
    <w:lvl w:ilvl="5">
      <w:start w:val="1"/>
      <w:numFmt w:val="lowerRoman"/>
      <w:lvlText w:val="%6."/>
      <w:lvlJc w:val="right"/>
      <w:pPr>
        <w:ind w:left="3753" w:hanging="180"/>
      </w:pPr>
      <w:rPr/>
    </w:lvl>
    <w:lvl w:ilvl="6">
      <w:start w:val="1"/>
      <w:numFmt w:val="decimal"/>
      <w:lvlText w:val="%7."/>
      <w:lvlJc w:val="left"/>
      <w:pPr>
        <w:ind w:left="4473" w:hanging="360"/>
      </w:pPr>
      <w:rPr/>
    </w:lvl>
    <w:lvl w:ilvl="7">
      <w:start w:val="1"/>
      <w:numFmt w:val="lowerLetter"/>
      <w:lvlText w:val="%8."/>
      <w:lvlJc w:val="left"/>
      <w:pPr>
        <w:ind w:left="5193" w:hanging="360"/>
      </w:pPr>
      <w:rPr/>
    </w:lvl>
    <w:lvl w:ilvl="8">
      <w:start w:val="1"/>
      <w:numFmt w:val="lowerRoman"/>
      <w:lvlText w:val="%9."/>
      <w:lvlJc w:val="right"/>
      <w:pPr>
        <w:ind w:left="5913" w:hanging="180"/>
      </w:pPr>
      <w:rPr/>
    </w:lvl>
  </w:abstractNum>
  <w:abstractNum w:abstractNumId="2">
    <w:lvl w:ilvl="0">
      <w:start w:val="1"/>
      <w:numFmt w:val="decimal"/>
      <w:lvlText w:val="%1."/>
      <w:lvlJc w:val="left"/>
      <w:pPr>
        <w:ind w:left="153" w:hanging="360"/>
      </w:pPr>
      <w:rPr/>
    </w:lvl>
    <w:lvl w:ilvl="1">
      <w:start w:val="1"/>
      <w:numFmt w:val="bullet"/>
      <w:lvlText w:val="o"/>
      <w:lvlJc w:val="left"/>
      <w:pPr>
        <w:ind w:left="873" w:hanging="360"/>
      </w:pPr>
      <w:rPr>
        <w:rFonts w:ascii="Courier New" w:cs="Courier New" w:eastAsia="Courier New" w:hAnsi="Courier New"/>
      </w:rPr>
    </w:lvl>
    <w:lvl w:ilvl="2">
      <w:start w:val="1"/>
      <w:numFmt w:val="bullet"/>
      <w:lvlText w:val="▪"/>
      <w:lvlJc w:val="left"/>
      <w:pPr>
        <w:ind w:left="1593" w:hanging="360"/>
      </w:pPr>
      <w:rPr>
        <w:rFonts w:ascii="Noto Sans Symbols" w:cs="Noto Sans Symbols" w:eastAsia="Noto Sans Symbols" w:hAnsi="Noto Sans Symbols"/>
      </w:rPr>
    </w:lvl>
    <w:lvl w:ilvl="3">
      <w:start w:val="1"/>
      <w:numFmt w:val="bullet"/>
      <w:lvlText w:val="●"/>
      <w:lvlJc w:val="left"/>
      <w:pPr>
        <w:ind w:left="2313" w:hanging="360"/>
      </w:pPr>
      <w:rPr>
        <w:rFonts w:ascii="Noto Sans Symbols" w:cs="Noto Sans Symbols" w:eastAsia="Noto Sans Symbols" w:hAnsi="Noto Sans Symbols"/>
      </w:rPr>
    </w:lvl>
    <w:lvl w:ilvl="4">
      <w:start w:val="1"/>
      <w:numFmt w:val="bullet"/>
      <w:lvlText w:val="o"/>
      <w:lvlJc w:val="left"/>
      <w:pPr>
        <w:ind w:left="3033" w:hanging="360"/>
      </w:pPr>
      <w:rPr>
        <w:rFonts w:ascii="Courier New" w:cs="Courier New" w:eastAsia="Courier New" w:hAnsi="Courier New"/>
      </w:rPr>
    </w:lvl>
    <w:lvl w:ilvl="5">
      <w:start w:val="1"/>
      <w:numFmt w:val="bullet"/>
      <w:lvlText w:val="▪"/>
      <w:lvlJc w:val="left"/>
      <w:pPr>
        <w:ind w:left="3753" w:hanging="360"/>
      </w:pPr>
      <w:rPr>
        <w:rFonts w:ascii="Noto Sans Symbols" w:cs="Noto Sans Symbols" w:eastAsia="Noto Sans Symbols" w:hAnsi="Noto Sans Symbols"/>
      </w:rPr>
    </w:lvl>
    <w:lvl w:ilvl="6">
      <w:start w:val="1"/>
      <w:numFmt w:val="bullet"/>
      <w:lvlText w:val="●"/>
      <w:lvlJc w:val="left"/>
      <w:pPr>
        <w:ind w:left="4473" w:hanging="360"/>
      </w:pPr>
      <w:rPr>
        <w:rFonts w:ascii="Noto Sans Symbols" w:cs="Noto Sans Symbols" w:eastAsia="Noto Sans Symbols" w:hAnsi="Noto Sans Symbols"/>
      </w:rPr>
    </w:lvl>
    <w:lvl w:ilvl="7">
      <w:start w:val="1"/>
      <w:numFmt w:val="bullet"/>
      <w:lvlText w:val="o"/>
      <w:lvlJc w:val="left"/>
      <w:pPr>
        <w:ind w:left="5193" w:hanging="360"/>
      </w:pPr>
      <w:rPr>
        <w:rFonts w:ascii="Courier New" w:cs="Courier New" w:eastAsia="Courier New" w:hAnsi="Courier New"/>
      </w:rPr>
    </w:lvl>
    <w:lvl w:ilvl="8">
      <w:start w:val="1"/>
      <w:numFmt w:val="bullet"/>
      <w:lvlText w:val="▪"/>
      <w:lvlJc w:val="left"/>
      <w:pPr>
        <w:ind w:left="5913"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B533F2"/>
    <w:pPr>
      <w:ind w:left="720"/>
      <w:contextualSpacing w:val="1"/>
    </w:pPr>
  </w:style>
  <w:style w:type="character" w:styleId="Hyperlink">
    <w:name w:val="Hyperlink"/>
    <w:basedOn w:val="DefaultParagraphFont"/>
    <w:uiPriority w:val="99"/>
    <w:unhideWhenUsed w:val="1"/>
    <w:rsid w:val="00C50837"/>
    <w:rPr>
      <w:color w:val="0563c1" w:themeColor="hyperlink"/>
      <w:u w:val="single"/>
    </w:rPr>
  </w:style>
  <w:style w:type="character" w:styleId="UnresolvedMention">
    <w:name w:val="Unresolved Mention"/>
    <w:basedOn w:val="DefaultParagraphFont"/>
    <w:uiPriority w:val="99"/>
    <w:semiHidden w:val="1"/>
    <w:unhideWhenUsed w:val="1"/>
    <w:rsid w:val="00C50837"/>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s4Zqxc5gwmXLriqbjLzHThDNzqfOUZaHyXaZ49rYkRc/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0ecSQ72O8lTxq/HqvFUS9Us8Q==">AMUW2mVcm+/MuZbpw8IU057mawgVV5bnhZc5WGQCdH+H6fobc+yX9Zxinqqfhv1r1g6O/lSTPw9Q+mVHHSozcy6b7j6hAgMdZ+wC0WwKxVmvMkvFMgfj+4o=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2022-03-15T16:05:00Z</dcterms:created>
  <dc:creator>Aviral Tandon</dc:creator>
</cp:coreProperties>
</file>