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4B1A" w14:textId="77777777" w:rsidR="00CC1465" w:rsidRDefault="000C5FA1">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LEGAL MATTER CONFIRMATION - AUDIT REQUEST (GENERAL)</w:t>
      </w:r>
    </w:p>
    <w:p w14:paraId="5C3A4B1B" w14:textId="77777777" w:rsidR="00CC1465" w:rsidRDefault="000C5FA1">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5C3A4B1C" w14:textId="77777777" w:rsidR="00CC1465" w:rsidRDefault="00CC1465">
      <w:pPr>
        <w:tabs>
          <w:tab w:val="left" w:pos="0"/>
          <w:tab w:val="left" w:pos="325"/>
          <w:tab w:val="left" w:pos="1440"/>
        </w:tabs>
        <w:rPr>
          <w:rFonts w:asciiTheme="majorHAnsi" w:hAnsiTheme="majorHAnsi" w:cstheme="majorHAnsi"/>
          <w:b/>
          <w:sz w:val="16"/>
          <w:szCs w:val="16"/>
          <w:u w:val="single"/>
        </w:rPr>
      </w:pPr>
    </w:p>
    <w:p w14:paraId="5C3A4B1D" w14:textId="77777777" w:rsidR="00CC1465" w:rsidRDefault="000C5FA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w:t>
      </w:r>
    </w:p>
    <w:p w14:paraId="5C3A4B1E" w14:textId="77777777" w:rsidR="00CC1465" w:rsidRDefault="00CC1465">
      <w:pPr>
        <w:tabs>
          <w:tab w:val="left" w:pos="270"/>
          <w:tab w:val="left" w:pos="360"/>
          <w:tab w:val="left" w:pos="540"/>
        </w:tabs>
        <w:ind w:left="270"/>
        <w:jc w:val="both"/>
        <w:rPr>
          <w:rFonts w:asciiTheme="majorHAnsi" w:hAnsiTheme="majorHAnsi" w:cstheme="majorHAnsi"/>
          <w:sz w:val="16"/>
          <w:szCs w:val="16"/>
        </w:rPr>
      </w:pPr>
    </w:p>
    <w:p w14:paraId="5C3A4B1F" w14:textId="77777777" w:rsidR="00CC1465" w:rsidRDefault="000C5FA1">
      <w:pPr>
        <w:numPr>
          <w:ilvl w:val="0"/>
          <w:numId w:val="12"/>
        </w:numPr>
        <w:tabs>
          <w:tab w:val="left" w:pos="270"/>
          <w:tab w:val="left" w:pos="360"/>
          <w:tab w:val="left" w:pos="540"/>
        </w:tabs>
        <w:ind w:left="270" w:hanging="270"/>
        <w:jc w:val="both"/>
        <w:rPr>
          <w:rFonts w:asciiTheme="majorHAnsi" w:hAnsiTheme="majorHAnsi" w:cstheme="majorBidi"/>
          <w:sz w:val="16"/>
          <w:szCs w:val="16"/>
        </w:rPr>
      </w:pPr>
      <w:r>
        <w:rPr>
          <w:rFonts w:asciiTheme="majorHAnsi" w:hAnsiTheme="majorHAnsi" w:cstheme="majorBidi"/>
          <w:sz w:val="16"/>
          <w:szCs w:val="16"/>
        </w:rPr>
        <w:t xml:space="preserve">Please share the details in the below table for the period </w:t>
      </w:r>
      <w:r>
        <w:rPr>
          <w:rFonts w:asciiTheme="majorHAnsi" w:hAnsiTheme="majorHAnsi" w:cstheme="majorBidi"/>
          <w:b/>
          <w:bCs/>
          <w:sz w:val="16"/>
          <w:szCs w:val="16"/>
        </w:rPr>
        <w:t>01-06-2023</w:t>
      </w:r>
      <w:r>
        <w:rPr>
          <w:rFonts w:asciiTheme="majorHAnsi" w:hAnsiTheme="majorHAnsi" w:cstheme="majorBidi"/>
          <w:sz w:val="16"/>
          <w:szCs w:val="16"/>
        </w:rPr>
        <w:t xml:space="preserve"> to </w:t>
      </w:r>
      <w:r>
        <w:rPr>
          <w:rFonts w:asciiTheme="majorHAnsi" w:hAnsiTheme="majorHAnsi" w:cstheme="majorBidi"/>
          <w:b/>
          <w:bCs/>
          <w:sz w:val="16"/>
          <w:szCs w:val="16"/>
        </w:rPr>
        <w:t>30-06-2023</w:t>
      </w:r>
    </w:p>
    <w:p w14:paraId="5C3A4B20" w14:textId="77777777" w:rsidR="00CC1465" w:rsidRDefault="000C5FA1">
      <w:pPr>
        <w:numPr>
          <w:ilvl w:val="0"/>
          <w:numId w:val="12"/>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Bidi"/>
          <w:sz w:val="16"/>
          <w:szCs w:val="16"/>
        </w:rPr>
        <w:t xml:space="preserve">If required, please give the additional information as a separate </w:t>
      </w:r>
      <w:proofErr w:type="gramStart"/>
      <w:r>
        <w:rPr>
          <w:rFonts w:asciiTheme="majorHAnsi" w:hAnsiTheme="majorHAnsi" w:cstheme="majorBidi"/>
          <w:sz w:val="16"/>
          <w:szCs w:val="16"/>
        </w:rPr>
        <w:t>annexure</w:t>
      </w:r>
      <w:proofErr w:type="gramEnd"/>
      <w:r>
        <w:rPr>
          <w:rFonts w:asciiTheme="majorHAnsi" w:hAnsiTheme="majorHAnsi" w:cstheme="majorBidi"/>
          <w:sz w:val="16"/>
          <w:szCs w:val="16"/>
        </w:rPr>
        <w:t xml:space="preserve"> and attach the same over the email.</w:t>
      </w:r>
    </w:p>
    <w:p w14:paraId="5C3A4B21" w14:textId="77777777" w:rsidR="00CC1465" w:rsidRDefault="00CC1465">
      <w:pPr>
        <w:tabs>
          <w:tab w:val="left" w:pos="0"/>
          <w:tab w:val="left" w:pos="325"/>
          <w:tab w:val="left" w:pos="1440"/>
        </w:tabs>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6"/>
        <w:gridCol w:w="1417"/>
        <w:gridCol w:w="1174"/>
        <w:gridCol w:w="951"/>
        <w:gridCol w:w="1134"/>
        <w:gridCol w:w="1276"/>
        <w:gridCol w:w="1561"/>
        <w:gridCol w:w="1132"/>
        <w:gridCol w:w="850"/>
      </w:tblGrid>
      <w:tr w:rsidR="00CC1465" w14:paraId="5C3A4B2C" w14:textId="77777777">
        <w:trPr>
          <w:trHeight w:val="564"/>
        </w:trPr>
        <w:tc>
          <w:tcPr>
            <w:tcW w:w="1135"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5C3A4B22"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Name of Party</w:t>
            </w:r>
          </w:p>
        </w:tc>
        <w:tc>
          <w:tcPr>
            <w:tcW w:w="1417" w:type="dxa"/>
            <w:tcBorders>
              <w:top w:val="single" w:sz="4" w:space="0" w:color="000000"/>
              <w:bottom w:val="single" w:sz="4" w:space="0" w:color="000000"/>
              <w:right w:val="single" w:sz="4" w:space="0" w:color="000000"/>
            </w:tcBorders>
            <w:shd w:val="clear" w:color="auto" w:fill="7030A0"/>
            <w:vAlign w:val="center"/>
          </w:tcPr>
          <w:p w14:paraId="5C3A4B23"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Title and nature of the case</w:t>
            </w:r>
          </w:p>
        </w:tc>
        <w:tc>
          <w:tcPr>
            <w:tcW w:w="1174" w:type="dxa"/>
            <w:tcBorders>
              <w:top w:val="single" w:sz="4" w:space="0" w:color="000000"/>
              <w:bottom w:val="single" w:sz="4" w:space="0" w:color="000000"/>
              <w:right w:val="single" w:sz="4" w:space="0" w:color="000000"/>
            </w:tcBorders>
            <w:shd w:val="clear" w:color="auto" w:fill="7030A0"/>
            <w:vAlign w:val="center"/>
          </w:tcPr>
          <w:p w14:paraId="5C3A4B24"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Forum the case is pending</w:t>
            </w:r>
          </w:p>
        </w:tc>
        <w:tc>
          <w:tcPr>
            <w:tcW w:w="951" w:type="dxa"/>
            <w:tcBorders>
              <w:top w:val="single" w:sz="4" w:space="0" w:color="000000"/>
              <w:bottom w:val="single" w:sz="4" w:space="0" w:color="000000"/>
              <w:right w:val="single" w:sz="4" w:space="0" w:color="000000"/>
            </w:tcBorders>
            <w:shd w:val="clear" w:color="auto" w:fill="7030A0"/>
            <w:vAlign w:val="center"/>
          </w:tcPr>
          <w:p w14:paraId="5C3A4B25"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Description of case</w:t>
            </w:r>
          </w:p>
        </w:tc>
        <w:tc>
          <w:tcPr>
            <w:tcW w:w="1134" w:type="dxa"/>
            <w:tcBorders>
              <w:top w:val="single" w:sz="4" w:space="0" w:color="000000"/>
              <w:bottom w:val="single" w:sz="4" w:space="0" w:color="000000"/>
              <w:right w:val="single" w:sz="4" w:space="0" w:color="000000"/>
            </w:tcBorders>
            <w:shd w:val="clear" w:color="auto" w:fill="7030A0"/>
            <w:vAlign w:val="center"/>
          </w:tcPr>
          <w:p w14:paraId="5C3A4B26"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Status of the case as of date of your letter</w:t>
            </w:r>
          </w:p>
        </w:tc>
        <w:tc>
          <w:tcPr>
            <w:tcW w:w="1276" w:type="dxa"/>
            <w:tcBorders>
              <w:top w:val="single" w:sz="4" w:space="0" w:color="000000"/>
              <w:bottom w:val="single" w:sz="4" w:space="0" w:color="000000"/>
              <w:right w:val="single" w:sz="4" w:space="0" w:color="000000"/>
            </w:tcBorders>
            <w:shd w:val="clear" w:color="auto" w:fill="7030A0"/>
            <w:vAlign w:val="center"/>
          </w:tcPr>
          <w:p w14:paraId="5C3A4B27"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Your assessment if a liability is “Probable” “Possible” or “Remote”</w:t>
            </w:r>
          </w:p>
        </w:tc>
        <w:tc>
          <w:tcPr>
            <w:tcW w:w="1561" w:type="dxa"/>
            <w:tcBorders>
              <w:top w:val="single" w:sz="4" w:space="0" w:color="000000"/>
              <w:bottom w:val="single" w:sz="4" w:space="0" w:color="000000"/>
              <w:right w:val="single" w:sz="4" w:space="0" w:color="000000"/>
            </w:tcBorders>
            <w:shd w:val="clear" w:color="auto" w:fill="7030A0"/>
            <w:vAlign w:val="center"/>
          </w:tcPr>
          <w:p w14:paraId="5C3A4B28" w14:textId="77777777" w:rsidR="00CC1465" w:rsidRDefault="000C5FA1">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Next hearing date scheduled for each case handled by your Firm</w:t>
            </w:r>
            <w:r>
              <w:rPr>
                <w:rFonts w:ascii="Calibri" w:hAnsi="Calibri" w:cs="Calibri"/>
                <w:b/>
                <w:bCs/>
                <w:color w:val="FFFFFF"/>
                <w:sz w:val="12"/>
                <w:szCs w:val="12"/>
                <w:lang w:eastAsia="en-IN"/>
              </w:rPr>
              <w:br/>
              <w:t>(DD-MM-YYYY)</w:t>
            </w:r>
          </w:p>
          <w:p w14:paraId="5C3A4B29" w14:textId="77777777" w:rsidR="00CC1465" w:rsidRDefault="00CC1465">
            <w:pPr>
              <w:jc w:val="center"/>
              <w:rPr>
                <w:rFonts w:ascii="Calibri" w:hAnsi="Calibri" w:cs="Calibri"/>
                <w:b/>
                <w:bCs/>
                <w:color w:val="FFFFFF"/>
                <w:sz w:val="12"/>
                <w:szCs w:val="12"/>
                <w:lang w:val="en-IN" w:eastAsia="en-IN"/>
              </w:rPr>
            </w:pPr>
          </w:p>
        </w:tc>
        <w:tc>
          <w:tcPr>
            <w:tcW w:w="1132" w:type="dxa"/>
            <w:tcBorders>
              <w:top w:val="single" w:sz="4" w:space="0" w:color="000000"/>
              <w:bottom w:val="single" w:sz="4" w:space="0" w:color="000000"/>
              <w:right w:val="single" w:sz="4" w:space="0" w:color="000000"/>
            </w:tcBorders>
            <w:shd w:val="clear" w:color="auto" w:fill="7030A0"/>
            <w:vAlign w:val="center"/>
          </w:tcPr>
          <w:p w14:paraId="5C3A4B2A"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Estimated amount of liability involved</w:t>
            </w:r>
          </w:p>
        </w:tc>
        <w:tc>
          <w:tcPr>
            <w:tcW w:w="850" w:type="dxa"/>
            <w:tcBorders>
              <w:top w:val="single" w:sz="4" w:space="0" w:color="000000"/>
              <w:bottom w:val="single" w:sz="4" w:space="0" w:color="000000"/>
              <w:right w:val="single" w:sz="4" w:space="0" w:color="000000"/>
            </w:tcBorders>
            <w:shd w:val="clear" w:color="auto" w:fill="7030A0"/>
            <w:vAlign w:val="center"/>
          </w:tcPr>
          <w:p w14:paraId="5C3A4B2B" w14:textId="77777777" w:rsidR="00CC1465" w:rsidRDefault="000C5FA1">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00CC1465" w14:paraId="5C3A4B37"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2D"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 xml:space="preserve"> Legal Party 5</w:t>
            </w:r>
          </w:p>
        </w:tc>
        <w:tc>
          <w:tcPr>
            <w:tcW w:w="1417" w:type="dxa"/>
            <w:tcBorders>
              <w:bottom w:val="single" w:sz="4" w:space="0" w:color="000000"/>
              <w:right w:val="single" w:sz="4" w:space="0" w:color="000000"/>
            </w:tcBorders>
            <w:shd w:val="clear" w:color="auto" w:fill="auto"/>
            <w:vAlign w:val="center"/>
          </w:tcPr>
          <w:p w14:paraId="5C3A4B2E"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420(5)</w:t>
            </w:r>
          </w:p>
        </w:tc>
        <w:tc>
          <w:tcPr>
            <w:tcW w:w="1174" w:type="dxa"/>
            <w:tcBorders>
              <w:bottom w:val="single" w:sz="4" w:space="0" w:color="000000"/>
              <w:right w:val="single" w:sz="4" w:space="0" w:color="000000"/>
            </w:tcBorders>
            <w:shd w:val="clear" w:color="auto" w:fill="auto"/>
            <w:vAlign w:val="center"/>
          </w:tcPr>
          <w:p w14:paraId="5C3A4B2F"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ITAT</w:t>
            </w:r>
          </w:p>
        </w:tc>
        <w:tc>
          <w:tcPr>
            <w:tcW w:w="951" w:type="dxa"/>
            <w:tcBorders>
              <w:bottom w:val="single" w:sz="4" w:space="0" w:color="000000"/>
              <w:right w:val="single" w:sz="4" w:space="0" w:color="000000"/>
            </w:tcBorders>
            <w:shd w:val="clear" w:color="auto" w:fill="auto"/>
            <w:vAlign w:val="center"/>
          </w:tcPr>
          <w:p w14:paraId="5C3A4B30"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Description_5</w:t>
            </w:r>
          </w:p>
        </w:tc>
        <w:tc>
          <w:tcPr>
            <w:tcW w:w="1134" w:type="dxa"/>
            <w:tcBorders>
              <w:bottom w:val="single" w:sz="4" w:space="0" w:color="000000"/>
              <w:right w:val="single" w:sz="4" w:space="0" w:color="000000"/>
            </w:tcBorders>
            <w:shd w:val="clear" w:color="auto" w:fill="auto"/>
            <w:vAlign w:val="center"/>
          </w:tcPr>
          <w:p w14:paraId="5C3A4B31"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Heard</w:t>
            </w:r>
          </w:p>
        </w:tc>
        <w:tc>
          <w:tcPr>
            <w:tcW w:w="1276" w:type="dxa"/>
            <w:tcBorders>
              <w:bottom w:val="single" w:sz="4" w:space="0" w:color="000000"/>
              <w:right w:val="single" w:sz="4" w:space="0" w:color="000000"/>
            </w:tcBorders>
            <w:shd w:val="clear" w:color="auto" w:fill="auto"/>
            <w:vAlign w:val="center"/>
          </w:tcPr>
          <w:p w14:paraId="5C3A4B32"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Remote</w:t>
            </w:r>
          </w:p>
        </w:tc>
        <w:tc>
          <w:tcPr>
            <w:tcW w:w="1561" w:type="dxa"/>
            <w:tcBorders>
              <w:bottom w:val="single" w:sz="4" w:space="0" w:color="000000"/>
              <w:right w:val="single" w:sz="4" w:space="0" w:color="000000"/>
            </w:tcBorders>
            <w:shd w:val="clear" w:color="auto" w:fill="auto"/>
            <w:vAlign w:val="center"/>
          </w:tcPr>
          <w:p w14:paraId="5C3A4B33"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21-06-2023</w:t>
            </w:r>
          </w:p>
        </w:tc>
        <w:tc>
          <w:tcPr>
            <w:tcW w:w="1132" w:type="dxa"/>
            <w:tcBorders>
              <w:bottom w:val="single" w:sz="4" w:space="0" w:color="000000"/>
              <w:right w:val="single" w:sz="4" w:space="0" w:color="000000"/>
            </w:tcBorders>
            <w:shd w:val="clear" w:color="auto" w:fill="auto"/>
            <w:vAlign w:val="center"/>
          </w:tcPr>
          <w:p w14:paraId="5C3A4B34"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65,00,000.00</w:t>
            </w:r>
          </w:p>
        </w:tc>
        <w:tc>
          <w:tcPr>
            <w:tcW w:w="850" w:type="dxa"/>
            <w:tcBorders>
              <w:bottom w:val="single" w:sz="4" w:space="0" w:color="000000"/>
              <w:right w:val="single" w:sz="4" w:space="0" w:color="000000"/>
            </w:tcBorders>
            <w:vAlign w:val="center"/>
          </w:tcPr>
          <w:p w14:paraId="5C3A4B35" w14:textId="77777777" w:rsidR="00CC1465" w:rsidRDefault="000C5FA1">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 xml:space="preserve"> INR </w:t>
            </w:r>
          </w:p>
          <w:p w14:paraId="5C3A4B36" w14:textId="77777777" w:rsidR="00CC1465" w:rsidRDefault="00CC1465">
            <w:pPr>
              <w:pStyle w:val="BodyText"/>
              <w:spacing w:line="259" w:lineRule="auto"/>
              <w:rPr>
                <w:rFonts w:asciiTheme="majorHAnsi" w:hAnsiTheme="majorHAnsi" w:cstheme="majorBidi"/>
                <w:sz w:val="16"/>
                <w:szCs w:val="16"/>
                <w:lang w:val="en-IN"/>
              </w:rPr>
            </w:pPr>
          </w:p>
        </w:tc>
      </w:tr>
    </w:tbl>
    <w:p w14:paraId="5C3A4B38" w14:textId="77777777" w:rsidR="00CC1465" w:rsidRDefault="00CC1465"/>
    <w:p w14:paraId="5C3A4B39" w14:textId="77777777" w:rsidR="00CC1465" w:rsidRDefault="00CC1465">
      <w:pPr>
        <w:tabs>
          <w:tab w:val="left" w:pos="0"/>
          <w:tab w:val="left" w:pos="325"/>
          <w:tab w:val="left" w:pos="1440"/>
        </w:tabs>
        <w:rPr>
          <w:rFonts w:ascii="Arial" w:hAnsi="Arial"/>
        </w:rPr>
      </w:pPr>
    </w:p>
    <w:p w14:paraId="5C3A4B3A" w14:textId="77777777" w:rsidR="00CC1465" w:rsidRDefault="000C5FA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It is further understood that:</w:t>
      </w:r>
    </w:p>
    <w:p w14:paraId="5C3A4B3B" w14:textId="77777777" w:rsidR="00CC1465" w:rsidRDefault="000C5FA1">
      <w:pPr>
        <w:pStyle w:val="ListParagraph"/>
        <w:numPr>
          <w:ilvl w:val="0"/>
          <w:numId w:val="18"/>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The Company may have used other solicitors in certain matters.</w:t>
      </w:r>
    </w:p>
    <w:p w14:paraId="5C3A4B3C" w14:textId="77777777" w:rsidR="00CC1465" w:rsidRDefault="000C5FA1">
      <w:pPr>
        <w:pStyle w:val="ListParagraph"/>
        <w:numPr>
          <w:ilvl w:val="0"/>
          <w:numId w:val="19"/>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The information sought relates only to information relating to legal matters referred to your firm (including branches or subsidiaries) which were current at any time during the above-mentioned reporting period or have arisen since the end of the reporting period and up to the date of your response.</w:t>
      </w:r>
      <w:r>
        <w:rPr>
          <w:rFonts w:asciiTheme="majorHAnsi" w:hAnsiTheme="majorHAnsi" w:cstheme="majorHAnsi"/>
          <w:sz w:val="16"/>
          <w:szCs w:val="16"/>
        </w:rPr>
        <w:softHyphen/>
      </w:r>
    </w:p>
    <w:p w14:paraId="5C3A4B3D" w14:textId="77777777" w:rsidR="00CC1465" w:rsidRDefault="000C5FA1">
      <w:pPr>
        <w:pStyle w:val="ListParagraph"/>
        <w:numPr>
          <w:ilvl w:val="0"/>
          <w:numId w:val="20"/>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Unless separately requested in writing, you are not responsible for keeping the auditors advised of any changes after the date of your reply.</w:t>
      </w:r>
    </w:p>
    <w:p w14:paraId="5C3A4B3E" w14:textId="77777777" w:rsidR="00CC1465" w:rsidRDefault="000C5FA1">
      <w:pPr>
        <w:pStyle w:val="ListParagraph"/>
        <w:numPr>
          <w:ilvl w:val="0"/>
          <w:numId w:val="21"/>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 xml:space="preserve">You are only required to respond on matters referred to you as solicitors for the Company, not on those within your knowledge solely because of the holding of any office as directors, secretary or otherwise of the Company, by a consultant, </w:t>
      </w:r>
      <w:proofErr w:type="gramStart"/>
      <w:r>
        <w:rPr>
          <w:rFonts w:asciiTheme="majorHAnsi" w:hAnsiTheme="majorHAnsi" w:cstheme="majorHAnsi"/>
          <w:sz w:val="16"/>
          <w:szCs w:val="16"/>
        </w:rPr>
        <w:t>partner</w:t>
      </w:r>
      <w:proofErr w:type="gramEnd"/>
      <w:r>
        <w:rPr>
          <w:rFonts w:asciiTheme="majorHAnsi" w:hAnsiTheme="majorHAnsi" w:cstheme="majorHAnsi"/>
          <w:sz w:val="16"/>
          <w:szCs w:val="16"/>
        </w:rPr>
        <w:t xml:space="preserve"> or employee of your firm; and</w:t>
      </w:r>
    </w:p>
    <w:p w14:paraId="5C3A4B3F" w14:textId="77777777" w:rsidR="00CC1465" w:rsidRDefault="000C5FA1">
      <w:pPr>
        <w:pStyle w:val="ListParagraph"/>
        <w:numPr>
          <w:ilvl w:val="0"/>
          <w:numId w:val="22"/>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Your reply is sought solely for the information of, and assistance to, this Company in connection with the audit of, and report with respect to, the financial statements of the Company and will not be quoted or otherwise referred to in any financial report or related documents of the Company nor will it be furnished to any governmental agency or other person, subject to specific legislative requirements, without the prior written consent of your firm.</w:t>
      </w:r>
    </w:p>
    <w:p w14:paraId="5C3A4B40" w14:textId="77777777" w:rsidR="00CC1465" w:rsidRDefault="00CC1465">
      <w:pPr>
        <w:tabs>
          <w:tab w:val="left" w:pos="0"/>
          <w:tab w:val="left" w:pos="325"/>
          <w:tab w:val="left" w:pos="1440"/>
        </w:tabs>
        <w:rPr>
          <w:rFonts w:ascii="Arial" w:hAnsi="Arial"/>
        </w:rPr>
      </w:pPr>
    </w:p>
    <w:p w14:paraId="5C3A4B41" w14:textId="77777777" w:rsidR="00CC1465" w:rsidRDefault="000C5FA1">
      <w:p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 xml:space="preserve">If you agree with the above, then please mention </w:t>
      </w:r>
      <w:r>
        <w:rPr>
          <w:rFonts w:asciiTheme="majorHAnsi" w:hAnsiTheme="majorHAnsi" w:cstheme="majorHAnsi"/>
          <w:b/>
          <w:bCs/>
          <w:sz w:val="16"/>
          <w:szCs w:val="16"/>
        </w:rPr>
        <w:t xml:space="preserve">‘Yes’ </w:t>
      </w:r>
      <w:r>
        <w:rPr>
          <w:rFonts w:asciiTheme="majorHAnsi" w:hAnsiTheme="majorHAnsi" w:cstheme="majorHAnsi"/>
          <w:sz w:val="16"/>
          <w:szCs w:val="16"/>
        </w:rPr>
        <w:t xml:space="preserve">against </w:t>
      </w:r>
      <w:r>
        <w:rPr>
          <w:rFonts w:asciiTheme="majorHAnsi" w:hAnsiTheme="majorHAnsi" w:cstheme="majorHAnsi"/>
          <w:b/>
          <w:bCs/>
          <w:sz w:val="16"/>
          <w:szCs w:val="16"/>
        </w:rPr>
        <w:t>“Part A”</w:t>
      </w:r>
      <w:r>
        <w:rPr>
          <w:rFonts w:asciiTheme="majorHAnsi" w:hAnsiTheme="majorHAnsi" w:cstheme="majorHAnsi"/>
          <w:sz w:val="16"/>
          <w:szCs w:val="16"/>
        </w:rPr>
        <w:t xml:space="preserve"> in the below ‘Party Response’ table.</w:t>
      </w:r>
    </w:p>
    <w:p w14:paraId="5C3A4B42" w14:textId="77777777" w:rsidR="00CC1465" w:rsidRDefault="000C5FA1">
      <w:p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 xml:space="preserve">If you do not agree with the above, then please mention </w:t>
      </w:r>
      <w:r>
        <w:rPr>
          <w:rFonts w:asciiTheme="majorHAnsi" w:hAnsiTheme="majorHAnsi" w:cstheme="majorHAnsi"/>
          <w:b/>
          <w:bCs/>
          <w:sz w:val="16"/>
          <w:szCs w:val="16"/>
        </w:rPr>
        <w:t xml:space="preserve">‘Yes’ </w:t>
      </w:r>
      <w:r>
        <w:rPr>
          <w:rFonts w:asciiTheme="majorHAnsi" w:hAnsiTheme="majorHAnsi" w:cstheme="majorHAnsi"/>
          <w:sz w:val="16"/>
          <w:szCs w:val="16"/>
        </w:rPr>
        <w:t xml:space="preserve">against </w:t>
      </w:r>
      <w:r>
        <w:rPr>
          <w:rFonts w:asciiTheme="majorHAnsi" w:hAnsiTheme="majorHAnsi" w:cstheme="majorHAnsi"/>
          <w:b/>
          <w:bCs/>
          <w:sz w:val="16"/>
          <w:szCs w:val="16"/>
        </w:rPr>
        <w:t>“Part B”</w:t>
      </w:r>
      <w:r>
        <w:rPr>
          <w:rFonts w:asciiTheme="majorHAnsi" w:hAnsiTheme="majorHAnsi" w:cstheme="majorHAnsi"/>
          <w:sz w:val="16"/>
          <w:szCs w:val="16"/>
        </w:rPr>
        <w:t xml:space="preserve"> in the below ‘Party Response’ table.</w:t>
      </w:r>
    </w:p>
    <w:p w14:paraId="5C3A4B43" w14:textId="77777777" w:rsidR="00CC1465" w:rsidRDefault="00CC1465">
      <w:pPr>
        <w:tabs>
          <w:tab w:val="left" w:pos="0"/>
          <w:tab w:val="left" w:pos="325"/>
          <w:tab w:val="left" w:pos="1440"/>
        </w:tabs>
        <w:rPr>
          <w:rFonts w:ascii="Arial" w:hAnsi="Arial"/>
        </w:rPr>
      </w:pPr>
    </w:p>
    <w:tbl>
      <w:tblPr>
        <w:tblStyle w:val="GTITableStyle1"/>
        <w:tblW w:w="10189" w:type="dxa"/>
        <w:tblInd w:w="-10" w:type="dxa"/>
        <w:tblLayout w:type="fixed"/>
        <w:tblCellMar>
          <w:top w:w="55" w:type="dxa"/>
          <w:left w:w="55" w:type="dxa"/>
          <w:bottom w:w="55" w:type="dxa"/>
          <w:right w:w="55" w:type="dxa"/>
        </w:tblCellMar>
        <w:tblLook w:val="04A0" w:firstRow="1" w:lastRow="0" w:firstColumn="1" w:lastColumn="0" w:noHBand="0" w:noVBand="1"/>
      </w:tblPr>
      <w:tblGrid>
        <w:gridCol w:w="5103"/>
        <w:gridCol w:w="5086"/>
      </w:tblGrid>
      <w:tr w:rsidR="00CC1465" w14:paraId="5C3A4B46" w14:textId="77777777" w:rsidTr="00CC1465">
        <w:trPr>
          <w:cnfStyle w:val="100000000000" w:firstRow="1" w:lastRow="0" w:firstColumn="0" w:lastColumn="0" w:oddVBand="0" w:evenVBand="0" w:oddHBand="0" w:evenHBand="0" w:firstRowFirstColumn="0" w:firstRowLastColumn="0" w:lastRowFirstColumn="0" w:lastRowLastColumn="0"/>
        </w:trPr>
        <w:tc>
          <w:tcPr>
            <w:tcW w:w="51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3A4B44" w14:textId="77777777" w:rsidR="00CC1465" w:rsidRDefault="000C5FA1">
            <w:pPr>
              <w:tabs>
                <w:tab w:val="left" w:pos="270"/>
                <w:tab w:val="left" w:pos="360"/>
                <w:tab w:val="left" w:pos="540"/>
              </w:tab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 xml:space="preserve">Description </w:t>
            </w:r>
          </w:p>
        </w:tc>
        <w:tc>
          <w:tcPr>
            <w:tcW w:w="5086" w:type="dxa"/>
            <w:tcBorders>
              <w:top w:val="single" w:sz="4" w:space="0" w:color="000000"/>
              <w:bottom w:val="single" w:sz="4" w:space="0" w:color="000000"/>
              <w:right w:val="single" w:sz="4" w:space="0" w:color="000000"/>
            </w:tcBorders>
            <w:shd w:val="clear" w:color="auto" w:fill="D9D9D9" w:themeFill="background1" w:themeFillShade="D9"/>
            <w:tcMar>
              <w:top w:w="0" w:type="dxa"/>
              <w:left w:w="28" w:type="dxa"/>
              <w:bottom w:w="0" w:type="dxa"/>
              <w:right w:w="28" w:type="dxa"/>
            </w:tcMar>
          </w:tcPr>
          <w:p w14:paraId="5C3A4B45" w14:textId="77777777" w:rsidR="00CC1465" w:rsidRDefault="000C5FA1">
            <w:pPr>
              <w:tabs>
                <w:tab w:val="left" w:pos="270"/>
                <w:tab w:val="left" w:pos="360"/>
                <w:tab w:val="left" w:pos="540"/>
              </w:tab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Party Response</w:t>
            </w:r>
          </w:p>
        </w:tc>
      </w:tr>
      <w:tr w:rsidR="00CC1465" w14:paraId="5C3A4B49" w14:textId="77777777" w:rsidTr="00CC1465">
        <w:tc>
          <w:tcPr>
            <w:tcW w:w="510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C3A4B47" w14:textId="77777777" w:rsidR="00CC1465" w:rsidRDefault="000C5FA1">
            <w:pPr>
              <w:tabs>
                <w:tab w:val="left" w:pos="-720"/>
                <w:tab w:val="left" w:pos="0"/>
              </w:tabs>
              <w:rPr>
                <w:rFonts w:ascii="Arial" w:hAnsi="Arial"/>
              </w:rPr>
            </w:pPr>
            <w:r>
              <w:rPr>
                <w:rFonts w:asciiTheme="majorHAnsi" w:hAnsiTheme="majorHAnsi" w:cstheme="majorHAnsi"/>
                <w:b/>
                <w:bCs/>
                <w:sz w:val="16"/>
                <w:szCs w:val="16"/>
              </w:rPr>
              <w:t>Part A</w:t>
            </w:r>
            <w:r>
              <w:rPr>
                <w:rFonts w:asciiTheme="majorHAnsi" w:hAnsiTheme="majorHAnsi" w:cstheme="majorHAnsi"/>
                <w:sz w:val="16"/>
                <w:szCs w:val="16"/>
              </w:rPr>
              <w:t>: I agree</w:t>
            </w:r>
          </w:p>
        </w:tc>
        <w:tc>
          <w:tcPr>
            <w:tcW w:w="50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C3A4B48" w14:textId="1A2DFC0B" w:rsidR="00CC1465" w:rsidRDefault="000C5FA1">
            <w:pPr>
              <w:tabs>
                <w:tab w:val="left" w:pos="270"/>
                <w:tab w:val="left" w:pos="360"/>
                <w:tab w:val="left" w:pos="540"/>
              </w:tabs>
              <w:jc w:val="both"/>
              <w:rPr>
                <w:rFonts w:asciiTheme="majorHAnsi" w:hAnsiTheme="majorHAnsi" w:cstheme="majorHAnsi"/>
                <w:sz w:val="16"/>
                <w:szCs w:val="16"/>
              </w:rPr>
            </w:pPr>
            <w:r>
              <w:rPr>
                <w:rFonts w:asciiTheme="majorHAnsi" w:hAnsiTheme="majorHAnsi" w:cstheme="majorHAnsi"/>
                <w:sz w:val="16"/>
                <w:szCs w:val="16"/>
              </w:rPr>
              <w:t>yes</w:t>
            </w:r>
          </w:p>
        </w:tc>
      </w:tr>
      <w:tr w:rsidR="00CC1465" w14:paraId="5C3A4B4C" w14:textId="77777777" w:rsidTr="00CC1465">
        <w:tc>
          <w:tcPr>
            <w:tcW w:w="510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C3A4B4A" w14:textId="77777777" w:rsidR="00CC1465" w:rsidRDefault="000C5FA1">
            <w:pPr>
              <w:pStyle w:val="BodyText"/>
              <w:rPr>
                <w:rFonts w:ascii="Arial" w:hAnsi="Arial"/>
              </w:rPr>
            </w:pPr>
            <w:r>
              <w:rPr>
                <w:rFonts w:asciiTheme="majorHAnsi" w:hAnsiTheme="majorHAnsi" w:cstheme="majorHAnsi"/>
                <w:b/>
                <w:bCs/>
                <w:sz w:val="16"/>
                <w:szCs w:val="16"/>
              </w:rPr>
              <w:t>Part B:</w:t>
            </w:r>
            <w:r>
              <w:rPr>
                <w:rFonts w:asciiTheme="majorHAnsi" w:hAnsiTheme="majorHAnsi" w:cstheme="majorHAnsi"/>
                <w:sz w:val="16"/>
                <w:szCs w:val="16"/>
              </w:rPr>
              <w:t xml:space="preserve"> I disagree</w:t>
            </w:r>
          </w:p>
        </w:tc>
        <w:tc>
          <w:tcPr>
            <w:tcW w:w="50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C3A4B4B" w14:textId="77777777" w:rsidR="00CC1465" w:rsidRDefault="00CC1465">
            <w:pPr>
              <w:tabs>
                <w:tab w:val="left" w:pos="270"/>
                <w:tab w:val="left" w:pos="360"/>
                <w:tab w:val="left" w:pos="540"/>
              </w:tabs>
              <w:jc w:val="both"/>
              <w:rPr>
                <w:rFonts w:asciiTheme="majorHAnsi" w:hAnsiTheme="majorHAnsi" w:cstheme="majorHAnsi"/>
                <w:sz w:val="16"/>
                <w:szCs w:val="16"/>
              </w:rPr>
            </w:pPr>
          </w:p>
        </w:tc>
      </w:tr>
    </w:tbl>
    <w:p w14:paraId="5C3A4B4D" w14:textId="77777777" w:rsidR="00CC1465" w:rsidRDefault="00CC1465">
      <w:pPr>
        <w:tabs>
          <w:tab w:val="left" w:pos="0"/>
          <w:tab w:val="left" w:pos="325"/>
          <w:tab w:val="left" w:pos="1440"/>
        </w:tabs>
        <w:rPr>
          <w:rFonts w:ascii="Arial" w:hAnsi="Arial"/>
        </w:rPr>
      </w:pPr>
    </w:p>
    <w:p w14:paraId="5C3A4B4E" w14:textId="77777777" w:rsidR="00CC1465" w:rsidRDefault="000C5FA1">
      <w:pPr>
        <w:pStyle w:val="BodyText"/>
        <w:contextualSpacing/>
        <w:rPr>
          <w:rFonts w:asciiTheme="majorHAnsi" w:hAnsiTheme="majorHAnsi" w:cstheme="majorHAnsi"/>
          <w:b/>
          <w:bCs/>
          <w:sz w:val="16"/>
          <w:szCs w:val="16"/>
        </w:rPr>
      </w:pPr>
      <w:r>
        <w:rPr>
          <w:rFonts w:asciiTheme="majorHAnsi" w:hAnsiTheme="majorHAnsi" w:cstheme="majorHAnsi"/>
          <w:sz w:val="16"/>
          <w:szCs w:val="16"/>
        </w:rPr>
        <w:t xml:space="preserve">If your response is ‘Part B’, then we request you provide the details either by providing the details as per you in the below table or by reverting on the original e-mail </w:t>
      </w:r>
      <w:r>
        <w:rPr>
          <w:rFonts w:asciiTheme="majorHAnsi" w:hAnsiTheme="majorHAnsi" w:cstheme="majorHAnsi"/>
          <w:b/>
          <w:bCs/>
          <w:sz w:val="16"/>
          <w:szCs w:val="16"/>
        </w:rPr>
        <w:t>using reply all feature.</w:t>
      </w:r>
    </w:p>
    <w:p w14:paraId="5C3A4B4F" w14:textId="77777777" w:rsidR="00CC1465" w:rsidRDefault="00CC1465">
      <w:pPr>
        <w:tabs>
          <w:tab w:val="left" w:pos="270"/>
          <w:tab w:val="left" w:pos="360"/>
          <w:tab w:val="left" w:pos="540"/>
        </w:tabs>
        <w:jc w:val="both"/>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6"/>
        <w:gridCol w:w="1417"/>
        <w:gridCol w:w="1174"/>
        <w:gridCol w:w="951"/>
        <w:gridCol w:w="1134"/>
        <w:gridCol w:w="1276"/>
        <w:gridCol w:w="1561"/>
        <w:gridCol w:w="1132"/>
        <w:gridCol w:w="850"/>
      </w:tblGrid>
      <w:tr w:rsidR="00CC1465" w14:paraId="5C3A4B5A" w14:textId="77777777">
        <w:trPr>
          <w:trHeight w:val="564"/>
        </w:trPr>
        <w:tc>
          <w:tcPr>
            <w:tcW w:w="1135"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5C3A4B50"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Name of Party</w:t>
            </w:r>
          </w:p>
        </w:tc>
        <w:tc>
          <w:tcPr>
            <w:tcW w:w="1417" w:type="dxa"/>
            <w:tcBorders>
              <w:top w:val="single" w:sz="4" w:space="0" w:color="000000"/>
              <w:bottom w:val="single" w:sz="4" w:space="0" w:color="000000"/>
              <w:right w:val="single" w:sz="4" w:space="0" w:color="000000"/>
            </w:tcBorders>
            <w:shd w:val="clear" w:color="auto" w:fill="7030A0"/>
            <w:vAlign w:val="center"/>
          </w:tcPr>
          <w:p w14:paraId="5C3A4B51"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Title and nature of the case</w:t>
            </w:r>
          </w:p>
        </w:tc>
        <w:tc>
          <w:tcPr>
            <w:tcW w:w="1174" w:type="dxa"/>
            <w:tcBorders>
              <w:top w:val="single" w:sz="4" w:space="0" w:color="000000"/>
              <w:bottom w:val="single" w:sz="4" w:space="0" w:color="000000"/>
              <w:right w:val="single" w:sz="4" w:space="0" w:color="000000"/>
            </w:tcBorders>
            <w:shd w:val="clear" w:color="auto" w:fill="7030A0"/>
            <w:vAlign w:val="center"/>
          </w:tcPr>
          <w:p w14:paraId="5C3A4B52"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Forum the case is pending</w:t>
            </w:r>
          </w:p>
        </w:tc>
        <w:tc>
          <w:tcPr>
            <w:tcW w:w="951" w:type="dxa"/>
            <w:tcBorders>
              <w:top w:val="single" w:sz="4" w:space="0" w:color="000000"/>
              <w:bottom w:val="single" w:sz="4" w:space="0" w:color="000000"/>
              <w:right w:val="single" w:sz="4" w:space="0" w:color="000000"/>
            </w:tcBorders>
            <w:shd w:val="clear" w:color="auto" w:fill="7030A0"/>
            <w:vAlign w:val="center"/>
          </w:tcPr>
          <w:p w14:paraId="5C3A4B53"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Description of case</w:t>
            </w:r>
          </w:p>
        </w:tc>
        <w:tc>
          <w:tcPr>
            <w:tcW w:w="1134" w:type="dxa"/>
            <w:tcBorders>
              <w:top w:val="single" w:sz="4" w:space="0" w:color="000000"/>
              <w:bottom w:val="single" w:sz="4" w:space="0" w:color="000000"/>
              <w:right w:val="single" w:sz="4" w:space="0" w:color="000000"/>
            </w:tcBorders>
            <w:shd w:val="clear" w:color="auto" w:fill="7030A0"/>
            <w:vAlign w:val="center"/>
          </w:tcPr>
          <w:p w14:paraId="5C3A4B54"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Status of the case as of date of your letter</w:t>
            </w:r>
          </w:p>
        </w:tc>
        <w:tc>
          <w:tcPr>
            <w:tcW w:w="1276" w:type="dxa"/>
            <w:tcBorders>
              <w:top w:val="single" w:sz="4" w:space="0" w:color="000000"/>
              <w:bottom w:val="single" w:sz="4" w:space="0" w:color="000000"/>
              <w:right w:val="single" w:sz="4" w:space="0" w:color="000000"/>
            </w:tcBorders>
            <w:shd w:val="clear" w:color="auto" w:fill="7030A0"/>
            <w:vAlign w:val="center"/>
          </w:tcPr>
          <w:p w14:paraId="5C3A4B55"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Your assessment if a liability is “Probable” “Possible” or “Remote”</w:t>
            </w:r>
          </w:p>
        </w:tc>
        <w:tc>
          <w:tcPr>
            <w:tcW w:w="1561" w:type="dxa"/>
            <w:tcBorders>
              <w:top w:val="single" w:sz="4" w:space="0" w:color="000000"/>
              <w:bottom w:val="single" w:sz="4" w:space="0" w:color="000000"/>
              <w:right w:val="single" w:sz="4" w:space="0" w:color="000000"/>
            </w:tcBorders>
            <w:shd w:val="clear" w:color="auto" w:fill="7030A0"/>
            <w:vAlign w:val="center"/>
          </w:tcPr>
          <w:p w14:paraId="5C3A4B56" w14:textId="77777777" w:rsidR="00CC1465" w:rsidRDefault="000C5FA1">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Next hearing date scheduled for each case handled by your Firm</w:t>
            </w:r>
            <w:r>
              <w:rPr>
                <w:rFonts w:ascii="Calibri" w:hAnsi="Calibri" w:cs="Calibri"/>
                <w:b/>
                <w:bCs/>
                <w:color w:val="FFFFFF"/>
                <w:sz w:val="12"/>
                <w:szCs w:val="12"/>
                <w:lang w:eastAsia="en-IN"/>
              </w:rPr>
              <w:br/>
              <w:t>(DD-MM-YYYY)</w:t>
            </w:r>
          </w:p>
          <w:p w14:paraId="5C3A4B57" w14:textId="77777777" w:rsidR="00CC1465" w:rsidRDefault="00CC1465">
            <w:pPr>
              <w:jc w:val="center"/>
              <w:rPr>
                <w:rFonts w:ascii="Calibri" w:hAnsi="Calibri" w:cs="Calibri"/>
                <w:b/>
                <w:bCs/>
                <w:color w:val="FFFFFF"/>
                <w:sz w:val="12"/>
                <w:szCs w:val="12"/>
                <w:lang w:val="en-IN" w:eastAsia="en-IN"/>
              </w:rPr>
            </w:pPr>
          </w:p>
        </w:tc>
        <w:tc>
          <w:tcPr>
            <w:tcW w:w="1132" w:type="dxa"/>
            <w:tcBorders>
              <w:top w:val="single" w:sz="4" w:space="0" w:color="000000"/>
              <w:bottom w:val="single" w:sz="4" w:space="0" w:color="000000"/>
              <w:right w:val="single" w:sz="4" w:space="0" w:color="000000"/>
            </w:tcBorders>
            <w:shd w:val="clear" w:color="auto" w:fill="7030A0"/>
            <w:vAlign w:val="center"/>
          </w:tcPr>
          <w:p w14:paraId="5C3A4B58" w14:textId="77777777" w:rsidR="00CC1465" w:rsidRDefault="000C5FA1">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 xml:space="preserve">Estimated amount of liability involved </w:t>
            </w:r>
          </w:p>
        </w:tc>
        <w:tc>
          <w:tcPr>
            <w:tcW w:w="850" w:type="dxa"/>
            <w:tcBorders>
              <w:top w:val="single" w:sz="4" w:space="0" w:color="000000"/>
              <w:bottom w:val="single" w:sz="4" w:space="0" w:color="000000"/>
              <w:right w:val="single" w:sz="4" w:space="0" w:color="000000"/>
            </w:tcBorders>
            <w:shd w:val="clear" w:color="auto" w:fill="7030A0"/>
            <w:vAlign w:val="center"/>
          </w:tcPr>
          <w:p w14:paraId="5C3A4B59" w14:textId="77777777" w:rsidR="00CC1465" w:rsidRDefault="000C5FA1">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00CC1465" w14:paraId="5C3A4B64"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5B"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5C"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5D"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5E"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5F"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60"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61"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62"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63" w14:textId="77777777" w:rsidR="00CC1465" w:rsidRDefault="00CC1465">
            <w:pPr>
              <w:jc w:val="center"/>
              <w:rPr>
                <w:rFonts w:ascii="Calibri" w:hAnsi="Calibri" w:cs="Calibri"/>
                <w:color w:val="000000"/>
                <w:sz w:val="12"/>
                <w:szCs w:val="12"/>
                <w:lang w:val="en-IN" w:eastAsia="en-IN"/>
              </w:rPr>
            </w:pPr>
          </w:p>
        </w:tc>
      </w:tr>
      <w:tr w:rsidR="00CC1465" w14:paraId="5C3A4B6E"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65"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66"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67"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68"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69"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6A"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6B"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6C"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6D" w14:textId="77777777" w:rsidR="00CC1465" w:rsidRDefault="00CC1465">
            <w:pPr>
              <w:jc w:val="center"/>
              <w:rPr>
                <w:rFonts w:ascii="Calibri" w:hAnsi="Calibri" w:cs="Calibri"/>
                <w:color w:val="000000"/>
                <w:sz w:val="12"/>
                <w:szCs w:val="12"/>
                <w:lang w:val="en-IN" w:eastAsia="en-IN"/>
              </w:rPr>
            </w:pPr>
          </w:p>
        </w:tc>
      </w:tr>
      <w:tr w:rsidR="00CC1465" w14:paraId="5C3A4B78"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6F"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70"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71"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72"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73"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74"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75"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76"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77" w14:textId="77777777" w:rsidR="00CC1465" w:rsidRDefault="00CC1465">
            <w:pPr>
              <w:jc w:val="center"/>
              <w:rPr>
                <w:rFonts w:ascii="Calibri" w:hAnsi="Calibri" w:cs="Calibri"/>
                <w:color w:val="000000"/>
                <w:sz w:val="12"/>
                <w:szCs w:val="12"/>
                <w:lang w:val="en-IN" w:eastAsia="en-IN"/>
              </w:rPr>
            </w:pPr>
          </w:p>
        </w:tc>
      </w:tr>
      <w:tr w:rsidR="00CC1465" w14:paraId="5C3A4B82"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79"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7A"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7B"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7C"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7D"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7E"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7F"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80"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81" w14:textId="77777777" w:rsidR="00CC1465" w:rsidRDefault="00CC1465">
            <w:pPr>
              <w:jc w:val="center"/>
              <w:rPr>
                <w:rFonts w:ascii="Calibri" w:hAnsi="Calibri" w:cs="Calibri"/>
                <w:color w:val="000000"/>
                <w:sz w:val="12"/>
                <w:szCs w:val="12"/>
                <w:lang w:val="en-IN" w:eastAsia="en-IN"/>
              </w:rPr>
            </w:pPr>
          </w:p>
        </w:tc>
      </w:tr>
      <w:tr w:rsidR="00CC1465" w14:paraId="5C3A4B8C"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83"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84"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85"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86"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87"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88"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89"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8A"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8B" w14:textId="77777777" w:rsidR="00CC1465" w:rsidRDefault="00CC1465">
            <w:pPr>
              <w:jc w:val="center"/>
              <w:rPr>
                <w:rFonts w:ascii="Calibri" w:hAnsi="Calibri" w:cs="Calibri"/>
                <w:color w:val="000000"/>
                <w:sz w:val="12"/>
                <w:szCs w:val="12"/>
                <w:lang w:val="en-IN" w:eastAsia="en-IN"/>
              </w:rPr>
            </w:pPr>
          </w:p>
        </w:tc>
      </w:tr>
      <w:tr w:rsidR="00CC1465" w14:paraId="5C3A4B96"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8D"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8E"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8F"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90"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91"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92"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93"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94"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95" w14:textId="77777777" w:rsidR="00CC1465" w:rsidRDefault="00CC1465">
            <w:pPr>
              <w:jc w:val="center"/>
              <w:rPr>
                <w:rFonts w:ascii="Calibri" w:hAnsi="Calibri" w:cs="Calibri"/>
                <w:color w:val="000000"/>
                <w:sz w:val="12"/>
                <w:szCs w:val="12"/>
                <w:lang w:val="en-IN" w:eastAsia="en-IN"/>
              </w:rPr>
            </w:pPr>
          </w:p>
        </w:tc>
      </w:tr>
      <w:tr w:rsidR="00CC1465" w14:paraId="5C3A4BA0" w14:textId="77777777">
        <w:trPr>
          <w:trHeight w:val="288"/>
        </w:trPr>
        <w:tc>
          <w:tcPr>
            <w:tcW w:w="1135" w:type="dxa"/>
            <w:tcBorders>
              <w:left w:val="single" w:sz="4" w:space="0" w:color="000000"/>
              <w:bottom w:val="single" w:sz="4" w:space="0" w:color="000000"/>
              <w:right w:val="single" w:sz="4" w:space="0" w:color="000000"/>
            </w:tcBorders>
            <w:shd w:val="clear" w:color="auto" w:fill="auto"/>
            <w:vAlign w:val="center"/>
          </w:tcPr>
          <w:p w14:paraId="5C3A4B97" w14:textId="77777777" w:rsidR="00CC1465" w:rsidRDefault="00CC1465">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5C3A4B98" w14:textId="77777777" w:rsidR="00CC1465" w:rsidRDefault="00CC1465">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C3A4B99" w14:textId="77777777" w:rsidR="00CC1465" w:rsidRDefault="00CC1465">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5C3A4B9A" w14:textId="77777777" w:rsidR="00CC1465" w:rsidRDefault="00CC1465">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5C3A4B9B" w14:textId="77777777" w:rsidR="00CC1465" w:rsidRDefault="00CC1465">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C3A4B9C" w14:textId="77777777" w:rsidR="00CC1465" w:rsidRDefault="00CC1465">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5C3A4B9D" w14:textId="77777777" w:rsidR="00CC1465" w:rsidRDefault="00CC1465">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C3A4B9E" w14:textId="77777777" w:rsidR="00CC1465" w:rsidRDefault="00CC1465">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C3A4B9F" w14:textId="77777777" w:rsidR="00CC1465" w:rsidRDefault="00CC1465">
            <w:pPr>
              <w:jc w:val="center"/>
              <w:rPr>
                <w:rFonts w:ascii="Calibri" w:hAnsi="Calibri" w:cs="Calibri"/>
                <w:color w:val="000000"/>
                <w:sz w:val="12"/>
                <w:szCs w:val="12"/>
                <w:lang w:val="en-IN" w:eastAsia="en-IN"/>
              </w:rPr>
            </w:pPr>
          </w:p>
        </w:tc>
      </w:tr>
    </w:tbl>
    <w:p w14:paraId="5C3A4BA1" w14:textId="77777777" w:rsidR="00CC1465" w:rsidRDefault="00CC1465">
      <w:pPr>
        <w:tabs>
          <w:tab w:val="left" w:pos="270"/>
          <w:tab w:val="left" w:pos="360"/>
          <w:tab w:val="left" w:pos="540"/>
        </w:tabs>
        <w:jc w:val="both"/>
        <w:rPr>
          <w:rFonts w:asciiTheme="majorHAnsi" w:hAnsiTheme="majorHAnsi" w:cstheme="majorHAnsi"/>
          <w:sz w:val="16"/>
          <w:szCs w:val="16"/>
        </w:rPr>
      </w:pPr>
    </w:p>
    <w:p w14:paraId="5C3A4BA2" w14:textId="77777777" w:rsidR="00CC1465" w:rsidRDefault="000C5FA1">
      <w:pPr>
        <w:tabs>
          <w:tab w:val="left" w:pos="270"/>
          <w:tab w:val="left" w:pos="360"/>
          <w:tab w:val="left" w:pos="540"/>
        </w:tabs>
        <w:jc w:val="both"/>
        <w:rPr>
          <w:rFonts w:asciiTheme="majorHAnsi" w:hAnsiTheme="majorHAnsi" w:cstheme="majorHAnsi"/>
          <w:sz w:val="16"/>
          <w:szCs w:val="16"/>
        </w:rPr>
      </w:pPr>
      <w:r>
        <w:rPr>
          <w:rFonts w:asciiTheme="majorHAnsi" w:hAnsiTheme="majorHAnsi" w:cstheme="majorHAnsi"/>
          <w:sz w:val="16"/>
          <w:szCs w:val="16"/>
        </w:rPr>
        <w:t>The above confirmation is merely a request for confirmation for audit purposes.</w:t>
      </w:r>
    </w:p>
    <w:p w14:paraId="5C3A4BA3" w14:textId="77777777" w:rsidR="00CC1465" w:rsidRDefault="00CC1465">
      <w:pPr>
        <w:tabs>
          <w:tab w:val="left" w:pos="0"/>
          <w:tab w:val="left" w:pos="325"/>
          <w:tab w:val="left" w:pos="1440"/>
        </w:tabs>
        <w:rPr>
          <w:rFonts w:asciiTheme="majorHAnsi" w:hAnsiTheme="majorHAnsi" w:cstheme="majorHAnsi"/>
          <w:b/>
          <w:sz w:val="16"/>
          <w:szCs w:val="16"/>
        </w:rPr>
      </w:pPr>
    </w:p>
    <w:p w14:paraId="5C3A4BA4" w14:textId="77777777" w:rsidR="00CC1465" w:rsidRDefault="000C5FA1">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ANY OTHER INFORMATION</w:t>
      </w:r>
    </w:p>
    <w:p w14:paraId="5C3A4BA5" w14:textId="77777777" w:rsidR="00CC1465" w:rsidRDefault="000C5FA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5C3A4BA6" w14:textId="77777777" w:rsidR="00CC1465" w:rsidRDefault="00CC1465">
      <w:pPr>
        <w:tabs>
          <w:tab w:val="left" w:pos="0"/>
          <w:tab w:val="left" w:pos="325"/>
          <w:tab w:val="left" w:pos="1440"/>
        </w:tabs>
        <w:rPr>
          <w:rFonts w:asciiTheme="majorHAnsi" w:hAnsiTheme="majorHAnsi" w:cstheme="majorHAnsi"/>
          <w:sz w:val="16"/>
          <w:szCs w:val="16"/>
        </w:rPr>
      </w:pPr>
    </w:p>
    <w:tbl>
      <w:tblPr>
        <w:tblW w:w="10365" w:type="dxa"/>
        <w:tblInd w:w="120" w:type="dxa"/>
        <w:tblLayout w:type="fixed"/>
        <w:tblCellMar>
          <w:left w:w="120" w:type="dxa"/>
          <w:right w:w="120" w:type="dxa"/>
        </w:tblCellMar>
        <w:tblLook w:val="0000" w:firstRow="0" w:lastRow="0" w:firstColumn="0" w:lastColumn="0" w:noHBand="0" w:noVBand="0"/>
      </w:tblPr>
      <w:tblGrid>
        <w:gridCol w:w="10365"/>
      </w:tblGrid>
      <w:tr w:rsidR="00CC1465" w14:paraId="5C3A4BA8" w14:textId="77777777">
        <w:tc>
          <w:tcPr>
            <w:tcW w:w="10365" w:type="dxa"/>
            <w:tcBorders>
              <w:top w:val="single" w:sz="4" w:space="0" w:color="000000"/>
              <w:left w:val="single" w:sz="4" w:space="0" w:color="000000"/>
              <w:bottom w:val="single" w:sz="4" w:space="0" w:color="000000"/>
              <w:right w:val="single" w:sz="4" w:space="0" w:color="000000"/>
            </w:tcBorders>
            <w:shd w:val="pct10" w:color="auto" w:fill="auto"/>
          </w:tcPr>
          <w:p w14:paraId="5C3A4BA7" w14:textId="77777777" w:rsidR="00CC1465" w:rsidRDefault="000C5FA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CC1465" w14:paraId="5C3A4BAA" w14:textId="77777777">
        <w:tc>
          <w:tcPr>
            <w:tcW w:w="10365" w:type="dxa"/>
            <w:tcBorders>
              <w:top w:val="single" w:sz="4" w:space="0" w:color="000000"/>
              <w:left w:val="single" w:sz="4" w:space="0" w:color="000000"/>
              <w:bottom w:val="single" w:sz="4" w:space="0" w:color="000000"/>
              <w:right w:val="single" w:sz="4" w:space="0" w:color="000000"/>
            </w:tcBorders>
            <w:shd w:val="clear" w:color="auto" w:fill="auto"/>
          </w:tcPr>
          <w:p w14:paraId="5C3A4BA9" w14:textId="77777777" w:rsidR="00CC1465" w:rsidRDefault="00CC1465">
            <w:pPr>
              <w:tabs>
                <w:tab w:val="left" w:pos="0"/>
                <w:tab w:val="left" w:pos="325"/>
                <w:tab w:val="left" w:pos="1440"/>
              </w:tabs>
              <w:rPr>
                <w:rFonts w:asciiTheme="majorHAnsi" w:hAnsiTheme="majorHAnsi" w:cstheme="majorHAnsi"/>
                <w:sz w:val="16"/>
                <w:szCs w:val="16"/>
              </w:rPr>
            </w:pPr>
          </w:p>
        </w:tc>
      </w:tr>
      <w:bookmarkEnd w:id="0"/>
      <w:tr w:rsidR="00CC1465" w14:paraId="5C3A4BAC" w14:textId="77777777">
        <w:tc>
          <w:tcPr>
            <w:tcW w:w="10365" w:type="dxa"/>
            <w:tcBorders>
              <w:top w:val="single" w:sz="4" w:space="0" w:color="000000"/>
              <w:left w:val="single" w:sz="4" w:space="0" w:color="000000"/>
              <w:bottom w:val="single" w:sz="4" w:space="0" w:color="000000"/>
              <w:right w:val="single" w:sz="4" w:space="0" w:color="000000"/>
            </w:tcBorders>
            <w:shd w:val="clear" w:color="auto" w:fill="auto"/>
          </w:tcPr>
          <w:p w14:paraId="5C3A4BAB" w14:textId="77777777" w:rsidR="00CC1465" w:rsidRDefault="00CC1465">
            <w:pPr>
              <w:tabs>
                <w:tab w:val="left" w:pos="0"/>
                <w:tab w:val="left" w:pos="325"/>
                <w:tab w:val="left" w:pos="1440"/>
              </w:tabs>
              <w:rPr>
                <w:rFonts w:asciiTheme="majorHAnsi" w:hAnsiTheme="majorHAnsi" w:cstheme="majorHAnsi"/>
                <w:sz w:val="16"/>
                <w:szCs w:val="16"/>
              </w:rPr>
            </w:pPr>
          </w:p>
        </w:tc>
      </w:tr>
    </w:tbl>
    <w:p w14:paraId="5C3A4BAD" w14:textId="77777777" w:rsidR="00CC1465" w:rsidRDefault="00CC1465">
      <w:pPr>
        <w:pStyle w:val="BodyText"/>
        <w:rPr>
          <w:rFonts w:asciiTheme="majorHAnsi" w:hAnsiTheme="majorHAnsi" w:cstheme="majorHAnsi"/>
          <w:sz w:val="16"/>
          <w:szCs w:val="16"/>
        </w:rPr>
      </w:pPr>
    </w:p>
    <w:sectPr w:rsidR="00CC1465">
      <w:headerReference w:type="default" r:id="rId11"/>
      <w:footerReference w:type="default" r:id="rId12"/>
      <w:pgSz w:w="11906" w:h="16838"/>
      <w:pgMar w:top="1006" w:right="852" w:bottom="720" w:left="567"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F27C" w14:textId="77777777" w:rsidR="00356CA8" w:rsidRDefault="00356CA8">
      <w:r>
        <w:separator/>
      </w:r>
    </w:p>
  </w:endnote>
  <w:endnote w:type="continuationSeparator" w:id="0">
    <w:p w14:paraId="56A531C2" w14:textId="77777777" w:rsidR="00356CA8" w:rsidRDefault="0035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4BAF" w14:textId="77777777" w:rsidR="00CC1465" w:rsidRDefault="00CC1465">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1232" w14:textId="77777777" w:rsidR="00356CA8" w:rsidRDefault="00356CA8">
      <w:r>
        <w:separator/>
      </w:r>
    </w:p>
  </w:footnote>
  <w:footnote w:type="continuationSeparator" w:id="0">
    <w:p w14:paraId="2E7B0EEF" w14:textId="77777777" w:rsidR="00356CA8" w:rsidRDefault="0035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4BAE" w14:textId="77777777" w:rsidR="00CC1465" w:rsidRDefault="000C5FA1">
    <w:pPr>
      <w:pStyle w:val="BodyText"/>
      <w:tabs>
        <w:tab w:val="left" w:pos="0"/>
        <w:tab w:val="center" w:pos="5535"/>
        <w:tab w:val="left" w:pos="5760"/>
      </w:tabs>
      <w:rPr>
        <w:sz w:val="14"/>
        <w:szCs w:val="14"/>
      </w:rPr>
    </w:pPr>
    <w:r>
      <w:rPr>
        <w:rFonts w:asciiTheme="majorHAnsi" w:hAnsiTheme="majorHAnsi" w:cstheme="majorHAnsi"/>
        <w:b/>
        <w:sz w:val="14"/>
        <w:szCs w:val="14"/>
      </w:rPr>
      <w:t xml:space="preserve">Tracking ID: </w:t>
    </w:r>
    <w:r>
      <w:rPr>
        <w:rFonts w:ascii="Arial" w:eastAsia="Arial" w:hAnsi="Arial" w:cs="Arial"/>
        <w:b/>
        <w:bCs/>
        <w:sz w:val="14"/>
        <w:szCs w:val="14"/>
      </w:rPr>
      <w:t>LEGYE6BT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012"/>
    <w:multiLevelType w:val="multilevel"/>
    <w:tmpl w:val="A8042C1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EAD03BE"/>
    <w:multiLevelType w:val="multilevel"/>
    <w:tmpl w:val="71EE4B50"/>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7E743F"/>
    <w:multiLevelType w:val="multilevel"/>
    <w:tmpl w:val="EE049972"/>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C217B28"/>
    <w:multiLevelType w:val="multilevel"/>
    <w:tmpl w:val="F196C1F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435F56DA"/>
    <w:multiLevelType w:val="multilevel"/>
    <w:tmpl w:val="80105602"/>
    <w:lvl w:ilvl="0">
      <w:start w:val="1"/>
      <w:numFmt w:val="upperRoman"/>
      <w:lvlText w:val="Article %1."/>
      <w:lvlJc w:val="left"/>
      <w:pPr>
        <w:tabs>
          <w:tab w:val="num" w:pos="1440"/>
        </w:tabs>
        <w:ind w:left="0" w:firstLine="0"/>
      </w:pPr>
    </w:lvl>
    <w:lvl w:ilvl="1">
      <w:start w:val="1"/>
      <w:numFmt w:val="decimalZero"/>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5" w15:restartNumberingAfterBreak="0">
    <w:nsid w:val="478802B9"/>
    <w:multiLevelType w:val="multilevel"/>
    <w:tmpl w:val="32369090"/>
    <w:lvl w:ilvl="0">
      <w:start w:val="1"/>
      <w:numFmt w:val="decimal"/>
      <w:pStyle w:val="NumberedHeading1"/>
      <w:lvlText w:val="%1"/>
      <w:lvlJc w:val="left"/>
      <w:pPr>
        <w:tabs>
          <w:tab w:val="num" w:pos="709"/>
        </w:tabs>
        <w:ind w:left="709" w:hanging="709"/>
      </w:pPr>
    </w:lvl>
    <w:lvl w:ilvl="1">
      <w:start w:val="1"/>
      <w:numFmt w:val="decimal"/>
      <w:pStyle w:val="NumberedHeading2"/>
      <w:lvlText w:val="%1.%2"/>
      <w:lvlJc w:val="left"/>
      <w:pPr>
        <w:tabs>
          <w:tab w:val="num" w:pos="709"/>
        </w:tabs>
        <w:ind w:left="709" w:hanging="709"/>
      </w:pPr>
    </w:lvl>
    <w:lvl w:ilvl="2">
      <w:start w:val="1"/>
      <w:numFmt w:val="none"/>
      <w:suff w:val="nothing"/>
      <w:lvlText w:val=""/>
      <w:lvlJc w:val="left"/>
      <w:pPr>
        <w:tabs>
          <w:tab w:val="num" w:pos="0"/>
        </w:tabs>
        <w:ind w:left="709" w:firstLine="0"/>
      </w:pPr>
    </w:lvl>
    <w:lvl w:ilvl="3">
      <w:start w:val="1"/>
      <w:numFmt w:val="none"/>
      <w:suff w:val="nothing"/>
      <w:lvlText w:val=""/>
      <w:lvlJc w:val="left"/>
      <w:pPr>
        <w:tabs>
          <w:tab w:val="num" w:pos="0"/>
        </w:tabs>
        <w:ind w:left="709" w:firstLine="0"/>
      </w:pPr>
    </w:lvl>
    <w:lvl w:ilvl="4">
      <w:start w:val="1"/>
      <w:numFmt w:val="none"/>
      <w:suff w:val="nothing"/>
      <w:lvlText w:val=""/>
      <w:lvlJc w:val="left"/>
      <w:pPr>
        <w:tabs>
          <w:tab w:val="num" w:pos="0"/>
        </w:tabs>
        <w:ind w:left="709" w:firstLine="0"/>
      </w:pPr>
    </w:lvl>
    <w:lvl w:ilvl="5">
      <w:start w:val="1"/>
      <w:numFmt w:val="none"/>
      <w:suff w:val="nothing"/>
      <w:lvlText w:val=""/>
      <w:lvlJc w:val="left"/>
      <w:pPr>
        <w:tabs>
          <w:tab w:val="num" w:pos="0"/>
        </w:tabs>
        <w:ind w:left="709" w:firstLine="0"/>
      </w:pPr>
    </w:lvl>
    <w:lvl w:ilvl="6">
      <w:start w:val="1"/>
      <w:numFmt w:val="none"/>
      <w:suff w:val="nothing"/>
      <w:lvlText w:val=""/>
      <w:lvlJc w:val="left"/>
      <w:pPr>
        <w:tabs>
          <w:tab w:val="num" w:pos="0"/>
        </w:tabs>
        <w:ind w:left="709" w:firstLine="0"/>
      </w:pPr>
    </w:lvl>
    <w:lvl w:ilvl="7">
      <w:start w:val="1"/>
      <w:numFmt w:val="none"/>
      <w:suff w:val="nothing"/>
      <w:lvlText w:val=""/>
      <w:lvlJc w:val="left"/>
      <w:pPr>
        <w:tabs>
          <w:tab w:val="num" w:pos="0"/>
        </w:tabs>
        <w:ind w:left="709" w:firstLine="0"/>
      </w:pPr>
    </w:lvl>
    <w:lvl w:ilvl="8">
      <w:start w:val="1"/>
      <w:numFmt w:val="none"/>
      <w:suff w:val="nothing"/>
      <w:lvlText w:val=""/>
      <w:lvlJc w:val="left"/>
      <w:pPr>
        <w:tabs>
          <w:tab w:val="num" w:pos="0"/>
        </w:tabs>
        <w:ind w:left="709" w:firstLine="0"/>
      </w:pPr>
    </w:lvl>
  </w:abstractNum>
  <w:abstractNum w:abstractNumId="6" w15:restartNumberingAfterBreak="0">
    <w:nsid w:val="491D1E13"/>
    <w:multiLevelType w:val="multilevel"/>
    <w:tmpl w:val="DD7EA7D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BE259D6"/>
    <w:multiLevelType w:val="multilevel"/>
    <w:tmpl w:val="64FEF3AA"/>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953BE8"/>
    <w:multiLevelType w:val="multilevel"/>
    <w:tmpl w:val="C1A216B2"/>
    <w:lvl w:ilvl="0">
      <w:start w:val="1"/>
      <w:numFmt w:val="bullet"/>
      <w:pStyle w:val="TableBullet1"/>
      <w:lvlText w:val=""/>
      <w:lvlJc w:val="left"/>
      <w:pPr>
        <w:tabs>
          <w:tab w:val="num" w:pos="284"/>
        </w:tabs>
        <w:ind w:left="284" w:hanging="284"/>
      </w:pPr>
      <w:rPr>
        <w:rFonts w:ascii="Symbol" w:hAnsi="Symbol" w:cs="Symbol" w:hint="default"/>
      </w:rPr>
    </w:lvl>
    <w:lvl w:ilvl="1">
      <w:start w:val="1"/>
      <w:numFmt w:val="bullet"/>
      <w:pStyle w:val="TableBullet2"/>
      <w:lvlText w:val=""/>
      <w:lvlJc w:val="left"/>
      <w:pPr>
        <w:tabs>
          <w:tab w:val="num" w:pos="567"/>
        </w:tabs>
        <w:ind w:left="567" w:hanging="283"/>
      </w:pPr>
      <w:rPr>
        <w:rFonts w:ascii="Symbol" w:hAnsi="Symbol" w:cs="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cs="Symbol" w:hint="default"/>
        <w:color w:val="808080" w:themeColor="background1" w:themeShade="80"/>
      </w:r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abstractNum w:abstractNumId="9" w15:restartNumberingAfterBreak="0">
    <w:nsid w:val="57FA4812"/>
    <w:multiLevelType w:val="multilevel"/>
    <w:tmpl w:val="26225A4E"/>
    <w:lvl w:ilvl="0">
      <w:start w:val="1"/>
      <w:numFmt w:val="decimal"/>
      <w:pStyle w:val="ListNumber"/>
      <w:lvlText w:val="%1"/>
      <w:lvlJc w:val="left"/>
      <w:pPr>
        <w:tabs>
          <w:tab w:val="num" w:pos="284"/>
        </w:tabs>
        <w:ind w:left="284" w:hanging="284"/>
      </w:pPr>
    </w:lvl>
    <w:lvl w:ilvl="1">
      <w:start w:val="1"/>
      <w:numFmt w:val="lowerLetter"/>
      <w:pStyle w:val="ListNumber2"/>
      <w:lvlText w:val="%2"/>
      <w:lvlJc w:val="left"/>
      <w:pPr>
        <w:tabs>
          <w:tab w:val="num" w:pos="567"/>
        </w:tabs>
        <w:ind w:left="567" w:hanging="283"/>
      </w:pPr>
    </w:lvl>
    <w:lvl w:ilvl="2">
      <w:start w:val="1"/>
      <w:numFmt w:val="lowerRoman"/>
      <w:pStyle w:val="ListNumber3"/>
      <w:lvlText w:val="%3"/>
      <w:lvlJc w:val="left"/>
      <w:pPr>
        <w:tabs>
          <w:tab w:val="num" w:pos="1134"/>
        </w:tabs>
        <w:ind w:left="1134" w:hanging="567"/>
      </w:p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abstractNum w:abstractNumId="10" w15:restartNumberingAfterBreak="0">
    <w:nsid w:val="59B37136"/>
    <w:multiLevelType w:val="multilevel"/>
    <w:tmpl w:val="FEF6C1F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65886A87"/>
    <w:multiLevelType w:val="multilevel"/>
    <w:tmpl w:val="2BBC5160"/>
    <w:lvl w:ilvl="0">
      <w:start w:val="1"/>
      <w:numFmt w:val="bullet"/>
      <w:pStyle w:val="ParagraphBullet"/>
      <w:lvlText w:val=""/>
      <w:lvlJc w:val="left"/>
      <w:pPr>
        <w:tabs>
          <w:tab w:val="num" w:pos="227"/>
        </w:tabs>
        <w:ind w:left="227" w:hanging="227"/>
      </w:pPr>
      <w:rPr>
        <w:rFonts w:ascii="Symbol" w:hAnsi="Symbol" w:cs="Symbol" w:hint="default"/>
        <w:color w:val="auto"/>
      </w:rPr>
    </w:lvl>
    <w:lvl w:ilvl="1">
      <w:start w:val="1"/>
      <w:numFmt w:val="bullet"/>
      <w:pStyle w:val="ParagraphBullet2"/>
      <w:lvlText w:val=""/>
      <w:lvlJc w:val="left"/>
      <w:pPr>
        <w:tabs>
          <w:tab w:val="num" w:pos="454"/>
        </w:tabs>
        <w:ind w:left="454" w:hanging="227"/>
      </w:pPr>
      <w:rPr>
        <w:rFonts w:ascii="Symbol" w:hAnsi="Symbol" w:cs="Symbol" w:hint="default"/>
      </w:rPr>
    </w:lvl>
    <w:lvl w:ilvl="2">
      <w:start w:val="1"/>
      <w:numFmt w:val="none"/>
      <w:suff w:val="nothing"/>
      <w:lvlText w:val=""/>
      <w:lvlJc w:val="left"/>
      <w:pPr>
        <w:tabs>
          <w:tab w:val="num" w:pos="0"/>
        </w:tabs>
        <w:ind w:left="454" w:firstLine="0"/>
      </w:pPr>
    </w:lvl>
    <w:lvl w:ilvl="3">
      <w:start w:val="1"/>
      <w:numFmt w:val="none"/>
      <w:suff w:val="nothing"/>
      <w:lvlText w:val=""/>
      <w:lvlJc w:val="left"/>
      <w:pPr>
        <w:tabs>
          <w:tab w:val="num" w:pos="0"/>
        </w:tabs>
        <w:ind w:left="454" w:firstLine="0"/>
      </w:pPr>
    </w:lvl>
    <w:lvl w:ilvl="4">
      <w:start w:val="1"/>
      <w:numFmt w:val="none"/>
      <w:suff w:val="nothing"/>
      <w:lvlText w:val=""/>
      <w:lvlJc w:val="left"/>
      <w:pPr>
        <w:tabs>
          <w:tab w:val="num" w:pos="0"/>
        </w:tabs>
        <w:ind w:left="454" w:firstLine="0"/>
      </w:pPr>
    </w:lvl>
    <w:lvl w:ilvl="5">
      <w:start w:val="1"/>
      <w:numFmt w:val="none"/>
      <w:suff w:val="nothing"/>
      <w:lvlText w:val=""/>
      <w:lvlJc w:val="left"/>
      <w:pPr>
        <w:tabs>
          <w:tab w:val="num" w:pos="0"/>
        </w:tabs>
        <w:ind w:left="454" w:firstLine="0"/>
      </w:pPr>
    </w:lvl>
    <w:lvl w:ilvl="6">
      <w:start w:val="1"/>
      <w:numFmt w:val="none"/>
      <w:suff w:val="nothing"/>
      <w:lvlText w:val=""/>
      <w:lvlJc w:val="left"/>
      <w:pPr>
        <w:tabs>
          <w:tab w:val="num" w:pos="0"/>
        </w:tabs>
        <w:ind w:left="454" w:firstLine="0"/>
      </w:pPr>
    </w:lvl>
    <w:lvl w:ilvl="7">
      <w:start w:val="1"/>
      <w:numFmt w:val="none"/>
      <w:suff w:val="nothing"/>
      <w:lvlText w:val=""/>
      <w:lvlJc w:val="left"/>
      <w:pPr>
        <w:tabs>
          <w:tab w:val="num" w:pos="0"/>
        </w:tabs>
        <w:ind w:left="454" w:firstLine="0"/>
      </w:pPr>
    </w:lvl>
    <w:lvl w:ilvl="8">
      <w:start w:val="1"/>
      <w:numFmt w:val="none"/>
      <w:suff w:val="nothing"/>
      <w:lvlText w:val=""/>
      <w:lvlJc w:val="left"/>
      <w:pPr>
        <w:tabs>
          <w:tab w:val="num" w:pos="0"/>
        </w:tabs>
        <w:ind w:left="454" w:firstLine="0"/>
      </w:pPr>
    </w:lvl>
  </w:abstractNum>
  <w:abstractNum w:abstractNumId="12" w15:restartNumberingAfterBreak="0">
    <w:nsid w:val="68512C63"/>
    <w:multiLevelType w:val="multilevel"/>
    <w:tmpl w:val="F7FC2064"/>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9FF204B"/>
    <w:multiLevelType w:val="multilevel"/>
    <w:tmpl w:val="22F2063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40C3C34"/>
    <w:multiLevelType w:val="multilevel"/>
    <w:tmpl w:val="C304150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78686EDE"/>
    <w:multiLevelType w:val="multilevel"/>
    <w:tmpl w:val="05561658"/>
    <w:lvl w:ilvl="0">
      <w:start w:val="1"/>
      <w:numFmt w:val="bullet"/>
      <w:pStyle w:val="ListBullet"/>
      <w:lvlText w:val=""/>
      <w:lvlJc w:val="left"/>
      <w:pPr>
        <w:tabs>
          <w:tab w:val="num" w:pos="284"/>
        </w:tabs>
        <w:ind w:left="284" w:hanging="284"/>
      </w:pPr>
      <w:rPr>
        <w:rFonts w:ascii="Symbol" w:hAnsi="Symbol" w:cs="Symbol" w:hint="default"/>
        <w:color w:val="auto"/>
      </w:rPr>
    </w:lvl>
    <w:lvl w:ilvl="1">
      <w:start w:val="1"/>
      <w:numFmt w:val="bullet"/>
      <w:pStyle w:val="ListBullet2"/>
      <w:lvlText w:val=""/>
      <w:lvlJc w:val="left"/>
      <w:pPr>
        <w:tabs>
          <w:tab w:val="num" w:pos="567"/>
        </w:tabs>
        <w:ind w:left="567" w:hanging="283"/>
      </w:pPr>
      <w:rPr>
        <w:rFonts w:ascii="Symbol" w:hAnsi="Symbol" w:cs="Symbol" w:hint="default"/>
      </w:rPr>
    </w:lvl>
    <w:lvl w:ilvl="2">
      <w:start w:val="1"/>
      <w:numFmt w:val="bullet"/>
      <w:pStyle w:val="ListBullet3"/>
      <w:lvlText w:val=""/>
      <w:lvlJc w:val="left"/>
      <w:pPr>
        <w:tabs>
          <w:tab w:val="num" w:pos="851"/>
        </w:tabs>
        <w:ind w:left="851" w:hanging="284"/>
      </w:pPr>
      <w:rPr>
        <w:rFonts w:ascii="Symbol" w:hAnsi="Symbol" w:cs="Symbol" w:hint="default"/>
        <w:color w:val="auto"/>
      </w:r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abstractNum w:abstractNumId="16" w15:restartNumberingAfterBreak="0">
    <w:nsid w:val="7B76207D"/>
    <w:multiLevelType w:val="multilevel"/>
    <w:tmpl w:val="3CEA2E68"/>
    <w:lvl w:ilvl="0">
      <w:start w:val="1"/>
      <w:numFmt w:val="decimal"/>
      <w:pStyle w:val="TableNumber"/>
      <w:lvlText w:val="%1"/>
      <w:lvlJc w:val="left"/>
      <w:pPr>
        <w:tabs>
          <w:tab w:val="num" w:pos="284"/>
        </w:tabs>
        <w:ind w:left="284" w:hanging="284"/>
      </w:pPr>
    </w:lvl>
    <w:lvl w:ilvl="1">
      <w:start w:val="1"/>
      <w:numFmt w:val="lowerLetter"/>
      <w:pStyle w:val="TableNumber2"/>
      <w:lvlText w:val="%2"/>
      <w:lvlJc w:val="left"/>
      <w:pPr>
        <w:tabs>
          <w:tab w:val="num" w:pos="567"/>
        </w:tabs>
        <w:ind w:left="567" w:hanging="283"/>
      </w:pPr>
    </w:lvl>
    <w:lvl w:ilvl="2">
      <w:start w:val="1"/>
      <w:numFmt w:val="lowerRoman"/>
      <w:pStyle w:val="TableNumber3"/>
      <w:lvlText w:val="%3"/>
      <w:lvlJc w:val="left"/>
      <w:pPr>
        <w:tabs>
          <w:tab w:val="num" w:pos="851"/>
        </w:tabs>
        <w:ind w:left="851" w:hanging="284"/>
      </w:p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31918"/>
      </w:pPr>
    </w:lvl>
  </w:abstractNum>
  <w:num w:numId="1" w16cid:durableId="547424662">
    <w:abstractNumId w:val="4"/>
  </w:num>
  <w:num w:numId="2" w16cid:durableId="1195534290">
    <w:abstractNumId w:val="5"/>
  </w:num>
  <w:num w:numId="3" w16cid:durableId="990406016">
    <w:abstractNumId w:val="11"/>
  </w:num>
  <w:num w:numId="4" w16cid:durableId="285939021">
    <w:abstractNumId w:val="7"/>
  </w:num>
  <w:num w:numId="5" w16cid:durableId="1383410218">
    <w:abstractNumId w:val="1"/>
  </w:num>
  <w:num w:numId="6" w16cid:durableId="1689717927">
    <w:abstractNumId w:val="12"/>
  </w:num>
  <w:num w:numId="7" w16cid:durableId="1948386462">
    <w:abstractNumId w:val="2"/>
  </w:num>
  <w:num w:numId="8" w16cid:durableId="504171531">
    <w:abstractNumId w:val="8"/>
  </w:num>
  <w:num w:numId="9" w16cid:durableId="527526578">
    <w:abstractNumId w:val="16"/>
  </w:num>
  <w:num w:numId="10" w16cid:durableId="1504008036">
    <w:abstractNumId w:val="15"/>
  </w:num>
  <w:num w:numId="11" w16cid:durableId="1230656422">
    <w:abstractNumId w:val="9"/>
  </w:num>
  <w:num w:numId="12" w16cid:durableId="883639131">
    <w:abstractNumId w:val="13"/>
  </w:num>
  <w:num w:numId="13" w16cid:durableId="1287079316">
    <w:abstractNumId w:val="0"/>
  </w:num>
  <w:num w:numId="14" w16cid:durableId="961957113">
    <w:abstractNumId w:val="14"/>
  </w:num>
  <w:num w:numId="15" w16cid:durableId="727456022">
    <w:abstractNumId w:val="6"/>
  </w:num>
  <w:num w:numId="16" w16cid:durableId="195125200">
    <w:abstractNumId w:val="10"/>
  </w:num>
  <w:num w:numId="17" w16cid:durableId="192808853">
    <w:abstractNumId w:val="3"/>
  </w:num>
  <w:num w:numId="18" w16cid:durableId="1241989909">
    <w:abstractNumId w:val="0"/>
    <w:lvlOverride w:ilvl="0">
      <w:startOverride w:val="1"/>
    </w:lvlOverride>
  </w:num>
  <w:num w:numId="19" w16cid:durableId="1913538931">
    <w:abstractNumId w:val="0"/>
  </w:num>
  <w:num w:numId="20" w16cid:durableId="899706182">
    <w:abstractNumId w:val="0"/>
  </w:num>
  <w:num w:numId="21" w16cid:durableId="918635134">
    <w:abstractNumId w:val="0"/>
  </w:num>
  <w:num w:numId="22" w16cid:durableId="28188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65"/>
    <w:rsid w:val="000C5FA1"/>
    <w:rsid w:val="00356CA8"/>
    <w:rsid w:val="007A0234"/>
    <w:rsid w:val="00956EFD"/>
    <w:rsid w:val="00CC1465"/>
    <w:rsid w:val="00DD5BD9"/>
    <w:rsid w:val="00E720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4B1A"/>
  <w15:docId w15:val="{E3B463B6-446E-4172-AE5D-F07D3FE2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rPr>
  </w:style>
  <w:style w:type="paragraph" w:styleId="ListBullet">
    <w:name w:val="List Bullet"/>
    <w:basedOn w:val="Normal"/>
    <w:link w:val="ListBulletChar"/>
    <w:uiPriority w:val="1"/>
    <w:qFormat/>
    <w:rsid w:val="008C4D0D"/>
    <w:pPr>
      <w:numPr>
        <w:numId w:val="10"/>
      </w:numPr>
    </w:pPr>
    <w:rPr>
      <w:lang w:val="en-GB"/>
    </w:rPr>
  </w:style>
  <w:style w:type="paragraph" w:styleId="ListNumber">
    <w:name w:val="List Number"/>
    <w:basedOn w:val="Normal"/>
    <w:semiHidden/>
    <w:unhideWhenUsed/>
    <w:qFormat/>
    <w:rsid w:val="006C286D"/>
    <w:pPr>
      <w:numPr>
        <w:numId w:val="11"/>
      </w:numPr>
      <w:ind w:left="1415" w:hanging="283"/>
      <w:contextualSpacing/>
    </w:pPr>
  </w:style>
  <w:style w:type="paragraph" w:customStyle="1" w:styleId="HeaderandFooter">
    <w:name w:val="Header and Footer"/>
    <w:basedOn w:val="Normal"/>
    <w:qFormat/>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paragraph" w:customStyle="1" w:styleId="AppendixTitle">
    <w:name w:val="Appendix Title"/>
    <w:basedOn w:val="Normal"/>
    <w:next w:val="BodyText"/>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uiPriority w:val="9"/>
    <w:qFormat/>
    <w:rsid w:val="00B04BC4"/>
    <w:pPr>
      <w:spacing w:after="840" w:line="280" w:lineRule="atLeast"/>
      <w:outlineLvl w:val="1"/>
    </w:pPr>
    <w:rPr>
      <w:rFonts w:asciiTheme="majorHAnsi" w:hAnsiTheme="majorHAnsi" w:cs="Arial"/>
      <w:bCs/>
      <w:color w:val="747678" w:themeColor="background2"/>
      <w:kern w:val="2"/>
      <w:sz w:val="36"/>
      <w:szCs w:val="24"/>
    </w:rPr>
  </w:style>
  <w:style w:type="paragraph" w:styleId="ListBullet2">
    <w:name w:val="List Bullet 2"/>
    <w:basedOn w:val="Normal"/>
    <w:uiPriority w:val="1"/>
    <w:qFormat/>
    <w:rsid w:val="008C4D0D"/>
    <w:pPr>
      <w:numPr>
        <w:ilvl w:val="1"/>
        <w:numId w:val="10"/>
      </w:numPr>
    </w:pPr>
    <w:rPr>
      <w:lang w:val="en-GB"/>
    </w:rPr>
  </w:style>
  <w:style w:type="paragraph" w:styleId="ListNumber2">
    <w:name w:val="List Number 2"/>
    <w:basedOn w:val="Normal"/>
    <w:uiPriority w:val="1"/>
    <w:qFormat/>
    <w:rsid w:val="008C4D0D"/>
    <w:pPr>
      <w:numPr>
        <w:ilvl w:val="1"/>
        <w:numId w:val="11"/>
      </w:numPr>
    </w:pPr>
    <w:rPr>
      <w:lang w:val="en-GB"/>
    </w:rPr>
  </w:style>
  <w:style w:type="paragraph" w:styleId="ListNumber3">
    <w:name w:val="List Number 3"/>
    <w:basedOn w:val="Normal"/>
    <w:uiPriority w:val="1"/>
    <w:qFormat/>
    <w:rsid w:val="008C4D0D"/>
    <w:pPr>
      <w:numPr>
        <w:ilvl w:val="2"/>
        <w:numId w:val="11"/>
      </w:numPr>
    </w:pPr>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next w:val="BodyText"/>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uiPriority w:val="2"/>
    <w:qFormat/>
    <w:rsid w:val="00B04BC4"/>
    <w:pPr>
      <w:spacing w:before="60" w:after="60"/>
    </w:pPr>
    <w:rPr>
      <w:rFonts w:asciiTheme="minorHAnsi" w:hAnsiTheme="minorHAnsi" w:cs="Arial"/>
      <w:b/>
      <w:bCs/>
      <w:kern w:val="2"/>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next w:val="ReferenceText"/>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clear" w:pos="8562"/>
        <w:tab w:val="right" w:pos="13438"/>
      </w:tabs>
    </w:pPr>
  </w:style>
  <w:style w:type="paragraph" w:customStyle="1" w:styleId="NumberedHeading1">
    <w:name w:val="Numbered Heading 1"/>
    <w:next w:val="BodyText"/>
    <w:uiPriority w:val="3"/>
    <w:qFormat/>
    <w:rsid w:val="00B04BC4"/>
    <w:pPr>
      <w:numPr>
        <w:numId w:val="2"/>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2"/>
      </w:num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pPr>
      <w:numPr>
        <w:numId w:val="3"/>
      </w:numPr>
    </w:pPr>
  </w:style>
  <w:style w:type="paragraph" w:customStyle="1" w:styleId="ParagraphBullet2">
    <w:name w:val="Paragraph Bullet 2"/>
    <w:basedOn w:val="Normal"/>
    <w:uiPriority w:val="1"/>
    <w:qFormat/>
    <w:rsid w:val="00B04BC4"/>
    <w:pPr>
      <w:numPr>
        <w:ilvl w:val="1"/>
        <w:numId w:val="3"/>
      </w:numPr>
    </w:pPr>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next w:val="BodyText"/>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next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numPr>
        <w:ilvl w:val="2"/>
        <w:numId w:val="10"/>
      </w:numPr>
      <w:contextualSpacing/>
    </w:pPr>
    <w:rPr>
      <w:lang w:val="en-GB"/>
    </w:rPr>
  </w:style>
  <w:style w:type="paragraph" w:styleId="ListBullet4">
    <w:name w:val="List Bullet 4"/>
    <w:basedOn w:val="Normal"/>
    <w:semiHidden/>
    <w:unhideWhenUsed/>
    <w:qFormat/>
    <w:rsid w:val="006C286D"/>
    <w:pPr>
      <w:numPr>
        <w:numId w:val="4"/>
      </w:numPr>
      <w:contextualSpacing/>
    </w:pPr>
  </w:style>
  <w:style w:type="paragraph" w:styleId="ListBullet5">
    <w:name w:val="List Bullet 5"/>
    <w:basedOn w:val="Normal"/>
    <w:semiHidden/>
    <w:unhideWhenUsed/>
    <w:qFormat/>
    <w:rsid w:val="006C286D"/>
    <w:pPr>
      <w:numPr>
        <w:numId w:val="5"/>
      </w:num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numPr>
        <w:numId w:val="6"/>
      </w:numPr>
      <w:contextualSpacing/>
    </w:pPr>
  </w:style>
  <w:style w:type="paragraph" w:styleId="ListNumber5">
    <w:name w:val="List Number 5"/>
    <w:basedOn w:val="Normal"/>
    <w:semiHidden/>
    <w:unhideWhenUsed/>
    <w:qFormat/>
    <w:rsid w:val="006C286D"/>
    <w:pPr>
      <w:numPr>
        <w:numId w:val="7"/>
      </w:numPr>
      <w:contextualSpacing/>
    </w:pPr>
  </w:style>
  <w:style w:type="paragraph" w:styleId="ListParagraph">
    <w:name w:val="List Paragraph"/>
    <w:basedOn w:val="Normal"/>
    <w:uiPriority w:val="34"/>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outlineLvl w:val="9"/>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numPr>
        <w:numId w:val="8"/>
      </w:numPr>
      <w:spacing w:before="60" w:after="60"/>
    </w:pPr>
  </w:style>
  <w:style w:type="paragraph" w:customStyle="1" w:styleId="TableBullet2">
    <w:name w:val="Table Bullet 2"/>
    <w:basedOn w:val="ListBullet2"/>
    <w:uiPriority w:val="9"/>
    <w:qFormat/>
    <w:rsid w:val="008C4D0D"/>
    <w:pPr>
      <w:numPr>
        <w:numId w:val="8"/>
      </w:numPr>
      <w:spacing w:before="60" w:after="60"/>
    </w:pPr>
  </w:style>
  <w:style w:type="paragraph" w:customStyle="1" w:styleId="TableBullet3">
    <w:name w:val="Table Bullet 3"/>
    <w:basedOn w:val="ListBullet3"/>
    <w:uiPriority w:val="9"/>
    <w:qFormat/>
    <w:rsid w:val="008C4D0D"/>
    <w:pPr>
      <w:numPr>
        <w:numId w:val="8"/>
      </w:numPr>
      <w:spacing w:before="60" w:after="60"/>
    </w:pPr>
  </w:style>
  <w:style w:type="paragraph" w:customStyle="1" w:styleId="TableNumber">
    <w:name w:val="Table Number"/>
    <w:basedOn w:val="ListNumber"/>
    <w:uiPriority w:val="9"/>
    <w:qFormat/>
    <w:rsid w:val="008C4D0D"/>
    <w:pPr>
      <w:numPr>
        <w:numId w:val="9"/>
      </w:numPr>
      <w:spacing w:before="60" w:after="60"/>
    </w:pPr>
  </w:style>
  <w:style w:type="paragraph" w:customStyle="1" w:styleId="TableNumber2">
    <w:name w:val="Table Number 2"/>
    <w:basedOn w:val="ListNumber2"/>
    <w:uiPriority w:val="9"/>
    <w:qFormat/>
    <w:rsid w:val="008C4D0D"/>
    <w:pPr>
      <w:numPr>
        <w:numId w:val="9"/>
      </w:numPr>
      <w:spacing w:before="60" w:after="60"/>
    </w:pPr>
  </w:style>
  <w:style w:type="paragraph" w:customStyle="1" w:styleId="TableNumber3">
    <w:name w:val="Table Number 3"/>
    <w:basedOn w:val="ListNumber3"/>
    <w:uiPriority w:val="9"/>
    <w:qFormat/>
    <w:rsid w:val="008C4D0D"/>
    <w:pPr>
      <w:numPr>
        <w:numId w:val="9"/>
      </w:num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4.xml><?xml version="1.0" encoding="utf-8"?>
<ds:datastoreItem xmlns:ds="http://schemas.openxmlformats.org/officeDocument/2006/customXml" ds:itemID="{40E2DE45-83BE-4088-9609-C3AF5596C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504</Words>
  <Characters>2618</Characters>
  <Application>Microsoft Office Word</Application>
  <DocSecurity>0</DocSecurity>
  <Lines>167</Lines>
  <Paragraphs>50</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94</cp:revision>
  <cp:lastPrinted>2007-08-23T16:47:00Z</cp:lastPrinted>
  <dcterms:created xsi:type="dcterms:W3CDTF">2023-03-06T11:08:00Z</dcterms:created>
  <dcterms:modified xsi:type="dcterms:W3CDTF">2023-07-13T11:49:00Z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