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0851CD" w:rsidRDefault="000851CD" w:rsidP="000851CD">
      <w:pPr>
        <w:numPr>
          <w:ilvl w:val="0"/>
          <w:numId w:val="11"/>
        </w:numPr>
        <w:spacing w:after="0" w:line="240" w:lineRule="auto"/>
      </w:pPr>
      <w:r>
        <w:rPr>
          <w:rtl/>
        </w:rPr>
        <w:t xml:space="preserve">הפיצ'ר הראשון </w:t>
      </w:r>
      <w:proofErr w:type="spellStart"/>
      <w:r>
        <w:t>FindOptionalForRelationship</w:t>
      </w:r>
      <w:proofErr w:type="spellEnd"/>
      <w:r>
        <w:rPr>
          <w:rtl/>
        </w:rPr>
        <w:t xml:space="preserve"> מוצא על נתוני החברים שלי </w:t>
      </w:r>
      <w:proofErr w:type="spellStart"/>
      <w:r>
        <w:rPr>
          <w:rtl/>
        </w:rPr>
        <w:t>בפייסבוק</w:t>
      </w:r>
      <w:proofErr w:type="spellEnd"/>
      <w:r>
        <w:rPr>
          <w:rtl/>
        </w:rPr>
        <w:t xml:space="preserve"> את הרשימה של האנשים האופציונליים </w:t>
      </w:r>
      <w:proofErr w:type="spellStart"/>
      <w:r>
        <w:rPr>
          <w:rtl/>
        </w:rPr>
        <w:t>להתכבתבות</w:t>
      </w:r>
      <w:proofErr w:type="spellEnd"/>
      <w:r>
        <w:rPr>
          <w:rtl/>
        </w:rPr>
        <w:t xml:space="preserve"> ברגע זה אם עברו את הבדיקה לפי הנתונים שלהם ויצאו שהם אופציונליים לקשר כלשהו בשבילי.</w:t>
      </w:r>
    </w:p>
    <w:p w:rsidR="000851CD" w:rsidRDefault="000851CD" w:rsidP="000851CD">
      <w:pPr>
        <w:spacing w:after="0" w:line="240" w:lineRule="auto"/>
        <w:ind w:left="720" w:right="720"/>
      </w:pPr>
    </w:p>
    <w:p w:rsidR="000851CD" w:rsidRDefault="000851CD" w:rsidP="000851CD">
      <w:pPr>
        <w:numPr>
          <w:ilvl w:val="0"/>
          <w:numId w:val="11"/>
        </w:numPr>
        <w:spacing w:after="0" w:line="240" w:lineRule="auto"/>
        <w:ind w:right="-426"/>
      </w:pPr>
      <w:r>
        <w:rPr>
          <w:rtl/>
        </w:rPr>
        <w:t xml:space="preserve">ברגע שנלחץ על הכפתור </w:t>
      </w:r>
      <w:r>
        <w:t xml:space="preserve">Google Selected Friend </w:t>
      </w:r>
      <w:r>
        <w:rPr>
          <w:rtl/>
        </w:rPr>
        <w:t xml:space="preserve"> הדפדפן של האינטרנט יבצע בדיקה בגוגל על שם החבר המסומן ברשימת החברים</w:t>
      </w:r>
    </w:p>
    <w:p w:rsidR="000851CD" w:rsidRDefault="000851CD" w:rsidP="000851CD">
      <w:pPr>
        <w:spacing w:after="0" w:line="240" w:lineRule="auto"/>
        <w:ind w:left="720" w:right="-426"/>
      </w:pPr>
    </w:p>
    <w:p w:rsidR="005D0457" w:rsidRPr="000851CD" w:rsidRDefault="005D0457" w:rsidP="005D0457">
      <w:pPr>
        <w:spacing w:after="0" w:line="240" w:lineRule="auto"/>
        <w:ind w:left="720" w:right="-426"/>
      </w:pPr>
    </w:p>
    <w:p w:rsidR="008B6580" w:rsidRDefault="006B53A8" w:rsidP="000851CD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851CD">
        <w:t>Observer Pattern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0851CD" w:rsidRDefault="000851CD" w:rsidP="00E475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בחרנו בתבנית זו כדי להחליף את התפקידים במערכת שלנו</w:t>
      </w:r>
      <w:r w:rsidR="00E47557" w:rsidRPr="00E47557">
        <w:rPr>
          <w:rFonts w:hint="cs"/>
          <w:rtl/>
        </w:rPr>
        <w:t xml:space="preserve"> </w:t>
      </w:r>
      <w:r w:rsidR="00E47557">
        <w:rPr>
          <w:rFonts w:hint="cs"/>
          <w:rtl/>
        </w:rPr>
        <w:t>לצורך שימוש עתידי</w:t>
      </w:r>
      <w:r>
        <w:rPr>
          <w:rFonts w:hint="cs"/>
          <w:rtl/>
        </w:rPr>
        <w:t>,</w:t>
      </w:r>
    </w:p>
    <w:p w:rsidR="00E47557" w:rsidRDefault="00201BAA" w:rsidP="00E475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במקום </w:t>
      </w:r>
      <w:r w:rsidR="00E47557">
        <w:rPr>
          <w:rFonts w:hint="cs"/>
          <w:rtl/>
        </w:rPr>
        <w:t>שהקוד יהיה כתוב במתודה של לחיצת כפתור</w:t>
      </w:r>
      <w:r>
        <w:rPr>
          <w:rFonts w:hint="cs"/>
          <w:rtl/>
        </w:rPr>
        <w:t xml:space="preserve"> ה</w:t>
      </w:r>
      <w:r>
        <w:t>Logout</w:t>
      </w:r>
      <w:r>
        <w:rPr>
          <w:rFonts w:hint="cs"/>
          <w:rtl/>
        </w:rPr>
        <w:t xml:space="preserve"> </w:t>
      </w:r>
      <w:r w:rsidR="00E47557">
        <w:rPr>
          <w:rFonts w:hint="cs"/>
          <w:rtl/>
        </w:rPr>
        <w:t xml:space="preserve"> ואז בעתיד במידה ונצטרך להוסיף פיצ'רים חדשים </w:t>
      </w:r>
      <w:r w:rsidR="00E47557">
        <w:rPr>
          <w:rtl/>
        </w:rPr>
        <w:t>–</w:t>
      </w:r>
      <w:r w:rsidR="00E47557">
        <w:rPr>
          <w:rFonts w:hint="cs"/>
          <w:rtl/>
        </w:rPr>
        <w:t xml:space="preserve"> נצטרך לשנות את הקוד.</w:t>
      </w:r>
    </w:p>
    <w:p w:rsidR="006B53A8" w:rsidRDefault="00201BAA" w:rsidP="00E47557">
      <w:pPr>
        <w:spacing w:after="0" w:line="240" w:lineRule="auto"/>
        <w:ind w:right="720"/>
      </w:pPr>
      <w:r>
        <w:rPr>
          <w:rFonts w:hint="cs"/>
          <w:rtl/>
        </w:rPr>
        <w:t xml:space="preserve"> רצינו שכל מי שירצה להשתמש בשירותיו של כפתור זה פשוט יצטרך להירשם כמאזין שלו והוא יעביר את המידע ויפעיל אותם ברגע שילחץ.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C90767" w:rsidP="005D0457">
      <w:pPr>
        <w:spacing w:after="0" w:line="240" w:lineRule="auto"/>
        <w:ind w:right="720"/>
        <w:rPr>
          <w:rtl/>
        </w:rPr>
      </w:pPr>
      <w:proofErr w:type="spellStart"/>
      <w:r>
        <w:rPr>
          <w:rFonts w:hint="cs"/>
          <w:rtl/>
        </w:rPr>
        <w:t>ממישנו</w:t>
      </w:r>
      <w:proofErr w:type="spellEnd"/>
      <w:r>
        <w:rPr>
          <w:rFonts w:hint="cs"/>
          <w:rtl/>
        </w:rPr>
        <w:t xml:space="preserve"> את תבנית זו באמצעות הכלים שנתנו לנו ב </w:t>
      </w:r>
      <w:r>
        <w:t>C# 3</w:t>
      </w:r>
      <w:r>
        <w:rPr>
          <w:rFonts w:hint="cs"/>
          <w:rtl/>
        </w:rPr>
        <w:t xml:space="preserve"> באמצעות ה</w:t>
      </w:r>
      <w:r>
        <w:t>DELEGATE</w:t>
      </w:r>
      <w:r>
        <w:rPr>
          <w:rFonts w:hint="cs"/>
          <w:rtl/>
        </w:rPr>
        <w:t>, כאשר במחלקת ה</w:t>
      </w:r>
      <w:r>
        <w:t xml:space="preserve">FORM </w:t>
      </w:r>
      <w:r>
        <w:rPr>
          <w:rFonts w:hint="cs"/>
          <w:rtl/>
        </w:rPr>
        <w:t xml:space="preserve"> רשמנו את מי שרוצה להאזין לכפתור ה</w:t>
      </w:r>
      <w:r>
        <w:t xml:space="preserve">Logout </w:t>
      </w:r>
      <w:r>
        <w:rPr>
          <w:rFonts w:hint="cs"/>
          <w:rtl/>
        </w:rPr>
        <w:t xml:space="preserve"> וברגע שלוחצים עליו הוא מודיע למאזין </w:t>
      </w:r>
      <w:r>
        <w:t xml:space="preserve">Class </w:t>
      </w:r>
      <w:proofErr w:type="spellStart"/>
      <w:r>
        <w:t>LogoutObserver</w:t>
      </w:r>
      <w:proofErr w:type="spellEnd"/>
      <w:r>
        <w:rPr>
          <w:rFonts w:hint="cs"/>
          <w:rtl/>
        </w:rPr>
        <w:t xml:space="preserve"> והוא מודיע לכל מי שרוצה כרגע או ירצה בעתיד להשתמש במידע שכפתור ה</w:t>
      </w:r>
      <w:r>
        <w:t xml:space="preserve">Logout </w:t>
      </w:r>
      <w:r>
        <w:rPr>
          <w:rFonts w:hint="cs"/>
          <w:rtl/>
        </w:rPr>
        <w:t xml:space="preserve"> נלחץ.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1C1788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26215A0A" wp14:editId="4205627B">
            <wp:extent cx="4279392" cy="2223821"/>
            <wp:effectExtent l="0" t="0" r="6985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463" cy="22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Pr="00C90767" w:rsidRDefault="001A460A" w:rsidP="005D0457">
      <w:pPr>
        <w:spacing w:after="0" w:line="240" w:lineRule="auto"/>
        <w:ind w:right="720"/>
        <w:rPr>
          <w:color w:val="FF0000"/>
          <w:rtl/>
        </w:rPr>
      </w:pPr>
      <w:r>
        <w:rPr>
          <w:noProof/>
        </w:rPr>
        <w:drawing>
          <wp:inline distT="0" distB="0" distL="0" distR="0" wp14:anchorId="7E96E984" wp14:editId="139A85A4">
            <wp:extent cx="5444231" cy="2377440"/>
            <wp:effectExtent l="0" t="0" r="4445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284" cy="23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Pr="00C90767" w:rsidRDefault="005D0457" w:rsidP="005D0457">
      <w:pPr>
        <w:spacing w:after="0" w:line="240" w:lineRule="auto"/>
        <w:ind w:right="720"/>
        <w:rPr>
          <w:color w:val="FF0000"/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C9076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0767">
        <w:t>Strategy Pattern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90767" w:rsidP="00714FF6">
      <w:pPr>
        <w:spacing w:after="0" w:line="240" w:lineRule="auto"/>
        <w:ind w:right="720"/>
      </w:pPr>
      <w:r>
        <w:rPr>
          <w:rFonts w:hint="cs"/>
          <w:rtl/>
        </w:rPr>
        <w:t>בתכנית שלנו היינו צריכים להשתמש</w:t>
      </w:r>
      <w:r w:rsidR="0087605D">
        <w:rPr>
          <w:rFonts w:hint="cs"/>
          <w:rtl/>
        </w:rPr>
        <w:t xml:space="preserve"> ברשימות שונות, שלכל אחת מהן יש שימוש </w:t>
      </w:r>
      <w:proofErr w:type="spellStart"/>
      <w:r w:rsidR="0087605D">
        <w:rPr>
          <w:rFonts w:hint="cs"/>
          <w:rtl/>
        </w:rPr>
        <w:t>במדותה</w:t>
      </w:r>
      <w:proofErr w:type="spellEnd"/>
      <w:r w:rsidR="0087605D">
        <w:rPr>
          <w:rFonts w:hint="cs"/>
          <w:rtl/>
        </w:rPr>
        <w:t xml:space="preserve"> שונה להשגת הרשימה, לכן השתמשנו ב </w:t>
      </w:r>
      <w:r w:rsidR="0087605D">
        <w:t xml:space="preserve">Strategy Pattern </w:t>
      </w:r>
      <w:r w:rsidR="0087605D">
        <w:rPr>
          <w:rFonts w:hint="cs"/>
          <w:rtl/>
        </w:rPr>
        <w:t xml:space="preserve"> כדי שנוכל לבצע החלפה של השימוש במתודות באופן פשוט </w:t>
      </w:r>
      <w:proofErr w:type="spellStart"/>
      <w:r w:rsidR="0087605D">
        <w:rPr>
          <w:rFonts w:hint="cs"/>
          <w:rtl/>
        </w:rPr>
        <w:t>וריוסבילי</w:t>
      </w:r>
      <w:proofErr w:type="spellEnd"/>
      <w:r w:rsidR="0087605D">
        <w:rPr>
          <w:rFonts w:hint="cs"/>
          <w:rtl/>
        </w:rPr>
        <w:t>(</w:t>
      </w:r>
      <w:r w:rsidR="00714FF6" w:rsidRPr="00714FF6">
        <w:t>reusable</w:t>
      </w:r>
      <w:r w:rsidR="0087605D">
        <w:rPr>
          <w:rFonts w:hint="cs"/>
          <w:rtl/>
        </w:rPr>
        <w:t>).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714FF6" w:rsidRDefault="0087605D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בתכנית שלנו </w:t>
      </w:r>
      <w:proofErr w:type="spellStart"/>
      <w:r>
        <w:rPr>
          <w:rFonts w:hint="cs"/>
          <w:rtl/>
        </w:rPr>
        <w:t>השתשמנו</w:t>
      </w:r>
      <w:proofErr w:type="spellEnd"/>
      <w:r>
        <w:rPr>
          <w:rFonts w:hint="cs"/>
          <w:rtl/>
        </w:rPr>
        <w:t xml:space="preserve"> במחלקת </w:t>
      </w:r>
      <w:proofErr w:type="spellStart"/>
      <w:r>
        <w:t>FacebookListGenerator</w:t>
      </w:r>
      <w:proofErr w:type="spellEnd"/>
      <w:r>
        <w:rPr>
          <w:rFonts w:hint="cs"/>
          <w:rtl/>
        </w:rPr>
        <w:t xml:space="preserve"> שמשמשת כ</w:t>
      </w:r>
      <w:r>
        <w:t>Context</w:t>
      </w:r>
      <w:r>
        <w:rPr>
          <w:rFonts w:hint="cs"/>
          <w:rtl/>
        </w:rPr>
        <w:t xml:space="preserve"> </w:t>
      </w:r>
      <w:r w:rsidR="00714FF6">
        <w:rPr>
          <w:rFonts w:hint="cs"/>
          <w:rtl/>
        </w:rPr>
        <w:t>בתבנית ה</w:t>
      </w:r>
      <w:r w:rsidR="00714FF6">
        <w:t xml:space="preserve">Strategy </w:t>
      </w:r>
      <w:r w:rsidR="00714FF6">
        <w:rPr>
          <w:rFonts w:hint="cs"/>
          <w:rtl/>
        </w:rPr>
        <w:t xml:space="preserve"> ומחלקה זו משתמשת שירותיה של מחלקת ה</w:t>
      </w:r>
      <w:proofErr w:type="spellStart"/>
      <w:r w:rsidR="00714FF6">
        <w:t>FacebookListStrategy</w:t>
      </w:r>
      <w:proofErr w:type="spellEnd"/>
      <w:r w:rsidR="00714FF6">
        <w:rPr>
          <w:rFonts w:hint="cs"/>
          <w:rtl/>
        </w:rPr>
        <w:t xml:space="preserve"> שמחליפה באופן יזום את ה"אלגוריתמים" או במקרה שלנו את המתודות השונות שיש להשתמש בהן כדי לקבל את הרשימה הנכונה.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F7611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125AEE0B" wp14:editId="36B19BA9">
            <wp:extent cx="5635295" cy="3276600"/>
            <wp:effectExtent l="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736" cy="32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F072D0" w:rsidP="005D0457">
      <w:pPr>
        <w:rPr>
          <w:rtl/>
        </w:rPr>
      </w:pPr>
      <w:r>
        <w:rPr>
          <w:noProof/>
        </w:rPr>
        <w:drawing>
          <wp:inline distT="0" distB="0" distL="0" distR="0" wp14:anchorId="6ED3B809" wp14:editId="10176996">
            <wp:extent cx="5274310" cy="2190304"/>
            <wp:effectExtent l="0" t="0" r="254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rPr>
          <w:rtl/>
        </w:rPr>
      </w:pPr>
    </w:p>
    <w:p w:rsidR="00F072D0" w:rsidRDefault="00F072D0" w:rsidP="00D93558">
      <w:pPr>
        <w:pStyle w:val="3"/>
        <w:rPr>
          <w:rtl/>
        </w:rPr>
      </w:pPr>
    </w:p>
    <w:p w:rsidR="00F072D0" w:rsidRDefault="00F072D0" w:rsidP="00D93558">
      <w:pPr>
        <w:pStyle w:val="3"/>
        <w:rPr>
          <w:rtl/>
        </w:rPr>
      </w:pPr>
    </w:p>
    <w:p w:rsidR="00F072D0" w:rsidRPr="00F072D0" w:rsidRDefault="00F072D0" w:rsidP="00F072D0">
      <w:pPr>
        <w:rPr>
          <w:rtl/>
        </w:rPr>
      </w:pPr>
    </w:p>
    <w:p w:rsidR="00E46E23" w:rsidRDefault="00E46E23" w:rsidP="00D93558">
      <w:pPr>
        <w:pStyle w:val="3"/>
        <w:rPr>
          <w:rFonts w:hint="cs"/>
          <w:rtl/>
        </w:rPr>
      </w:pPr>
    </w:p>
    <w:p w:rsidR="00E46E23" w:rsidRDefault="00E46E23" w:rsidP="00D93558">
      <w:pPr>
        <w:pStyle w:val="3"/>
        <w:rPr>
          <w:rFonts w:hint="cs"/>
          <w:rtl/>
        </w:rPr>
      </w:pPr>
    </w:p>
    <w:p w:rsidR="005D0457" w:rsidRDefault="005D0457" w:rsidP="00D93558">
      <w:pPr>
        <w:pStyle w:val="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93558">
        <w:t>Iterator Pattern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93558" w:rsidRDefault="00D9355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הסיבה שבגינה השתמשנו בתבנית זו היא בשביל להעביר את היכולת ל</w:t>
      </w:r>
      <w:r>
        <w:t xml:space="preserve">Client </w:t>
      </w:r>
      <w:r>
        <w:rPr>
          <w:rFonts w:hint="cs"/>
          <w:rtl/>
        </w:rPr>
        <w:t xml:space="preserve"> לבצע חיפוש על רשימת ה</w:t>
      </w:r>
      <w:r>
        <w:t xml:space="preserve">News Feed </w:t>
      </w:r>
      <w:r>
        <w:rPr>
          <w:rFonts w:hint="cs"/>
          <w:rtl/>
        </w:rPr>
        <w:t xml:space="preserve"> מבלי לדעת כלום על מבנה הנתונים ועל המימוש שלה,</w:t>
      </w:r>
    </w:p>
    <w:p w:rsidR="005D0457" w:rsidRDefault="00D93558" w:rsidP="00F072D0">
      <w:pPr>
        <w:spacing w:after="0" w:line="240" w:lineRule="auto"/>
        <w:ind w:right="720"/>
      </w:pPr>
      <w:r>
        <w:rPr>
          <w:rFonts w:hint="cs"/>
          <w:rtl/>
        </w:rPr>
        <w:t>כדי שבעתיד תהיה לנו היכולת לבצע שינויים במחלקת ה</w:t>
      </w:r>
      <w:r>
        <w:t xml:space="preserve">News Feed </w:t>
      </w:r>
      <w:r>
        <w:rPr>
          <w:rFonts w:hint="cs"/>
          <w:rtl/>
        </w:rPr>
        <w:t xml:space="preserve"> ללא שינוי הקוד ו</w:t>
      </w:r>
      <w:r w:rsidR="00F072D0">
        <w:rPr>
          <w:rFonts w:hint="cs"/>
          <w:rtl/>
        </w:rPr>
        <w:t>התכנית עדיין תהיה תקינה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D16488" w:rsidRDefault="00D16488" w:rsidP="000776F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מחלקה בשם </w:t>
      </w:r>
      <w:proofErr w:type="spellStart"/>
      <w:r>
        <w:t>NewFeedsIterator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</w:t>
      </w:r>
      <w:proofErr w:type="spellStart"/>
      <w:r>
        <w:t>IEnumerable</w:t>
      </w:r>
      <w:proofErr w:type="spellEnd"/>
      <w:r>
        <w:t xml:space="preserve"> interface</w:t>
      </w:r>
      <w:r>
        <w:rPr>
          <w:rFonts w:hint="cs"/>
          <w:rtl/>
        </w:rPr>
        <w:t xml:space="preserve"> בעזרת מתודה </w:t>
      </w:r>
      <w:proofErr w:type="spellStart"/>
      <w:r>
        <w:t>GetEnumerator</w:t>
      </w:r>
      <w:proofErr w:type="spellEnd"/>
      <w:r>
        <w:t xml:space="preserve"> </w:t>
      </w:r>
      <w:r>
        <w:rPr>
          <w:rFonts w:hint="cs"/>
          <w:rtl/>
        </w:rPr>
        <w:t xml:space="preserve"> ושימוש ב </w:t>
      </w:r>
      <w:r>
        <w:t>yield return</w:t>
      </w:r>
      <w:r>
        <w:rPr>
          <w:rFonts w:hint="cs"/>
          <w:rtl/>
        </w:rPr>
        <w:t xml:space="preserve"> מה שנותן את האפשרות מחוץ למחלקה לבצע סריקה על רשימה זו באמצעות שימוש ב</w:t>
      </w:r>
      <w:r w:rsidR="000776F5">
        <w:t xml:space="preserve"> </w:t>
      </w:r>
      <w:proofErr w:type="spellStart"/>
      <w:r>
        <w:t>foreach</w:t>
      </w:r>
      <w:proofErr w:type="spellEnd"/>
      <w:r w:rsidR="000776F5">
        <w:rPr>
          <w:rFonts w:hint="cs"/>
          <w:rtl/>
        </w:rPr>
        <w:t xml:space="preserve"> (לדוגמה), מבלי לדעת על מבנה הנתונים שבה </w:t>
      </w:r>
      <w:proofErr w:type="spellStart"/>
      <w:r w:rsidR="000776F5">
        <w:rPr>
          <w:rFonts w:hint="cs"/>
          <w:rtl/>
        </w:rPr>
        <w:t>ממושת</w:t>
      </w:r>
      <w:proofErr w:type="spellEnd"/>
      <w:r w:rsidR="000776F5">
        <w:rPr>
          <w:rFonts w:hint="cs"/>
          <w:rtl/>
        </w:rPr>
        <w:t xml:space="preserve"> הרשימה, כך שבעתיד במידה ונרצה לשנות את מבנה הנתונים הנ"ל, נעשה זאת מבלי לשנות שום דבר בקוד הקיים מחוץ למחלקה זו. </w:t>
      </w:r>
    </w:p>
    <w:p w:rsidR="005D0457" w:rsidRPr="00F072D0" w:rsidRDefault="005D0457" w:rsidP="005D0457">
      <w:pPr>
        <w:spacing w:after="0" w:line="240" w:lineRule="auto"/>
        <w:ind w:right="720"/>
        <w:rPr>
          <w:color w:val="FF0000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93558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A8153C7" wp14:editId="390D8CF1">
            <wp:extent cx="5682744" cy="3674429"/>
            <wp:effectExtent l="0" t="0" r="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644" cy="36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0776F5" w:rsidP="00EB036E">
      <w:pPr>
        <w:rPr>
          <w:rtl/>
        </w:rPr>
      </w:pPr>
      <w:r>
        <w:rPr>
          <w:noProof/>
        </w:rPr>
        <w:drawing>
          <wp:inline distT="0" distB="0" distL="0" distR="0" wp14:anchorId="4D1CEC46" wp14:editId="2C5F80B8">
            <wp:extent cx="4499072" cy="2081242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884" cy="20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6" w:rsidRDefault="00BF43C6" w:rsidP="00EB036E">
      <w:pPr>
        <w:rPr>
          <w:rtl/>
        </w:rPr>
      </w:pPr>
    </w:p>
    <w:p w:rsidR="00BF43C6" w:rsidRDefault="00BF43C6" w:rsidP="00BF43C6">
      <w:pPr>
        <w:bidi w:val="0"/>
      </w:pPr>
    </w:p>
    <w:p w:rsidR="00BF43C6" w:rsidRDefault="00BF43C6" w:rsidP="00BF43C6">
      <w:pPr>
        <w:pStyle w:val="3"/>
        <w:bidi w:val="0"/>
      </w:pPr>
      <w:bookmarkStart w:id="0" w:name="_GoBack"/>
    </w:p>
    <w:bookmarkEnd w:id="0"/>
    <w:p w:rsidR="00BF43C6" w:rsidRDefault="00BF43C6" w:rsidP="00BF43C6">
      <w:pPr>
        <w:pStyle w:val="3"/>
        <w:bidi w:val="0"/>
        <w:rPr>
          <w:rtl/>
        </w:rPr>
      </w:pPr>
      <w:r>
        <w:t xml:space="preserve">Full application class diagram </w:t>
      </w:r>
    </w:p>
    <w:p w:rsidR="00BF43C6" w:rsidRDefault="00BF43C6" w:rsidP="00EB036E">
      <w:r>
        <w:rPr>
          <w:noProof/>
        </w:rPr>
        <w:drawing>
          <wp:inline distT="0" distB="0" distL="0" distR="0" wp14:anchorId="06C831BB" wp14:editId="492884C3">
            <wp:extent cx="5557681" cy="3073651"/>
            <wp:effectExtent l="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9439" cy="30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C6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AA" w:rsidRDefault="00E332AA" w:rsidP="00D171E7">
      <w:pPr>
        <w:spacing w:after="0" w:line="240" w:lineRule="auto"/>
      </w:pPr>
      <w:r>
        <w:separator/>
      </w:r>
    </w:p>
  </w:endnote>
  <w:endnote w:type="continuationSeparator" w:id="0">
    <w:p w:rsidR="00E332AA" w:rsidRDefault="00E332A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46E23" w:rsidRPr="00E46E2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46E23" w:rsidRPr="00E46E2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AA" w:rsidRDefault="00E332AA" w:rsidP="00D171E7">
      <w:pPr>
        <w:spacing w:after="0" w:line="240" w:lineRule="auto"/>
      </w:pPr>
      <w:r>
        <w:separator/>
      </w:r>
    </w:p>
  </w:footnote>
  <w:footnote w:type="continuationSeparator" w:id="0">
    <w:p w:rsidR="00E332AA" w:rsidRDefault="00E332A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0851CD">
    <w:pPr>
      <w:pStyle w:val="a3"/>
      <w:tabs>
        <w:tab w:val="clear" w:pos="4153"/>
        <w:tab w:val="clear" w:pos="8306"/>
        <w:tab w:val="left" w:pos="3911"/>
        <w:tab w:val="left" w:pos="7313"/>
      </w:tabs>
      <w:bidi w:val="0"/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851CD">
      <w:rPr>
        <w:rFonts w:ascii="Arial" w:hAnsi="Arial" w:cs="Arial" w:hint="cs"/>
        <w:b/>
        <w:bCs/>
        <w:color w:val="595959" w:themeColor="text1" w:themeTint="A6"/>
        <w:rtl/>
      </w:rPr>
      <w:t>הררי יצחק, 201016151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851CD">
      <w:rPr>
        <w:rFonts w:ascii="Arial" w:hAnsi="Arial" w:cs="Arial" w:hint="cs"/>
        <w:b/>
        <w:bCs/>
        <w:color w:val="595959" w:themeColor="text1" w:themeTint="A6"/>
        <w:rtl/>
      </w:rPr>
      <w:t>פנחס צחי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851CD">
      <w:rPr>
        <w:rFonts w:ascii="Arial" w:hAnsi="Arial" w:cs="Arial" w:hint="cs"/>
        <w:b/>
        <w:bCs/>
        <w:color w:val="595959" w:themeColor="text1" w:themeTint="A6"/>
        <w:rtl/>
      </w:rPr>
      <w:t>204185490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776F5"/>
    <w:rsid w:val="0008088D"/>
    <w:rsid w:val="00082F8C"/>
    <w:rsid w:val="000836E8"/>
    <w:rsid w:val="000844B4"/>
    <w:rsid w:val="000851CD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460A"/>
    <w:rsid w:val="001B3176"/>
    <w:rsid w:val="001B4F97"/>
    <w:rsid w:val="001C1788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BAA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07F6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4FF6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05D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C6F7D"/>
    <w:rsid w:val="00BD018C"/>
    <w:rsid w:val="00BD1B0B"/>
    <w:rsid w:val="00BF059A"/>
    <w:rsid w:val="00BF40AB"/>
    <w:rsid w:val="00BF43C6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0767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6488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55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761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46E23"/>
    <w:rsid w:val="00E47557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2D0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F840A-4CEE-495E-9393-D0BE5B18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394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User name</cp:lastModifiedBy>
  <cp:revision>5</cp:revision>
  <cp:lastPrinted>2013-08-01T09:12:00Z</cp:lastPrinted>
  <dcterms:created xsi:type="dcterms:W3CDTF">2019-09-16T12:10:00Z</dcterms:created>
  <dcterms:modified xsi:type="dcterms:W3CDTF">2019-09-18T10:04:00Z</dcterms:modified>
</cp:coreProperties>
</file>