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F" w:rsidRPr="00A54F11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4F11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</w:rPr>
        <w:t xml:space="preserve">הצעת </w:t>
      </w:r>
      <w:r w:rsidR="00A54F11" w:rsidRPr="00A54F11">
        <w:rPr>
          <w:rFonts w:ascii="Calibri" w:eastAsia="Times New Roman" w:hAnsi="Calibri" w:cs="Calibri" w:hint="cs"/>
          <w:b/>
          <w:bCs/>
          <w:color w:val="000000"/>
          <w:sz w:val="36"/>
          <w:szCs w:val="36"/>
          <w:rtl/>
        </w:rPr>
        <w:t>פרויקט</w:t>
      </w:r>
    </w:p>
    <w:p w:rsidR="00B87BAF" w:rsidRPr="00EC4AC0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b/>
          <w:bCs/>
          <w:color w:val="0000FF"/>
          <w:sz w:val="36"/>
          <w:szCs w:val="36"/>
          <w:rtl/>
        </w:rPr>
        <w:t>מערכת לניהול מקומות ישיבה במסעדה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מגישים: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220"/>
        <w:gridCol w:w="1220"/>
        <w:gridCol w:w="1087"/>
        <w:gridCol w:w="1068"/>
      </w:tblGrid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פרטי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משפחה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מרצה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מתרגל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אלירן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זנגו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204000582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איציק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בן שטרית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205509441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 xml:space="preserve">מרדכי </w:t>
            </w:r>
            <w:proofErr w:type="spellStart"/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חגיז</w:t>
            </w:r>
            <w:proofErr w:type="spellEnd"/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ג'ייקוב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גרייהם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209612001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</w:tbl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תיאור:</w:t>
      </w:r>
    </w:p>
    <w:p w:rsidR="009E6066" w:rsidRDefault="00B87BAF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מערכת </w:t>
      </w:r>
      <w:r w:rsidR="00A54F11">
        <w:rPr>
          <w:rFonts w:ascii="Calibri" w:eastAsia="Times New Roman" w:hAnsi="Calibri" w:cs="Calibri" w:hint="cs"/>
          <w:color w:val="000000"/>
          <w:rtl/>
        </w:rPr>
        <w:t>לניהול</w:t>
      </w:r>
      <w:r w:rsidRPr="00EC4AC0">
        <w:rPr>
          <w:rFonts w:ascii="Calibri" w:eastAsia="Times New Roman" w:hAnsi="Calibri" w:cs="Calibri"/>
          <w:color w:val="000000"/>
          <w:rtl/>
        </w:rPr>
        <w:t xml:space="preserve"> מקומות ישיבה במסעדה בצורה אפקטיבית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, </w:t>
      </w:r>
      <w:r w:rsidRPr="00EC4AC0">
        <w:rPr>
          <w:rFonts w:ascii="Calibri" w:eastAsia="Times New Roman" w:hAnsi="Calibri" w:cs="Calibri"/>
          <w:color w:val="000000"/>
          <w:rtl/>
        </w:rPr>
        <w:t>נוחה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 ובהתאם לדרישות הלקוחות</w:t>
      </w:r>
      <w:r w:rsidR="005F138E">
        <w:rPr>
          <w:rFonts w:ascii="Calibri" w:eastAsia="Times New Roman" w:hAnsi="Calibri" w:cs="Calibri" w:hint="cs"/>
          <w:color w:val="000000"/>
          <w:rtl/>
        </w:rPr>
        <w:t>. המערכת תכלול מסך למנהל המאפשר יצירת תרשים של מסעדה מחד ומאידך תציג לעובדים מסך לתפעול המסעדה.</w:t>
      </w:r>
    </w:p>
    <w:p w:rsidR="003A416A" w:rsidRDefault="003A416A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578E4" w:rsidRDefault="003A416A" w:rsidP="003578E4">
      <w:pPr>
        <w:keepNext/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  <w:lang w:val="he-IL"/>
        </w:rPr>
        <w:drawing>
          <wp:inline distT="0" distB="0" distL="0" distR="0">
            <wp:extent cx="5274310" cy="2103120"/>
            <wp:effectExtent l="0" t="0" r="0" b="3048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A416A" w:rsidRPr="003578E4" w:rsidRDefault="003578E4" w:rsidP="003578E4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rtl/>
        </w:rPr>
      </w:pPr>
      <w:r w:rsidRPr="003578E4">
        <w:rPr>
          <w:i w:val="0"/>
          <w:iCs w:val="0"/>
          <w:rtl/>
        </w:rPr>
        <w:t xml:space="preserve">איור </w:t>
      </w:r>
      <w:r w:rsidRPr="003578E4">
        <w:rPr>
          <w:i w:val="0"/>
          <w:iCs w:val="0"/>
          <w:rtl/>
        </w:rPr>
        <w:fldChar w:fldCharType="begin"/>
      </w:r>
      <w:r w:rsidRPr="003578E4">
        <w:rPr>
          <w:i w:val="0"/>
          <w:iCs w:val="0"/>
          <w:rtl/>
        </w:rPr>
        <w:instrText xml:space="preserve"> </w:instrText>
      </w:r>
      <w:r w:rsidRPr="003578E4">
        <w:rPr>
          <w:i w:val="0"/>
          <w:iCs w:val="0"/>
        </w:rPr>
        <w:instrText>SEQ</w:instrText>
      </w:r>
      <w:r w:rsidRPr="003578E4">
        <w:rPr>
          <w:i w:val="0"/>
          <w:iCs w:val="0"/>
          <w:rtl/>
        </w:rPr>
        <w:instrText xml:space="preserve"> איור \* </w:instrText>
      </w:r>
      <w:r w:rsidRPr="003578E4">
        <w:rPr>
          <w:i w:val="0"/>
          <w:iCs w:val="0"/>
        </w:rPr>
        <w:instrText>ARABIC</w:instrText>
      </w:r>
      <w:r w:rsidRPr="003578E4">
        <w:rPr>
          <w:i w:val="0"/>
          <w:iCs w:val="0"/>
          <w:rtl/>
        </w:rPr>
        <w:instrText xml:space="preserve"> </w:instrText>
      </w:r>
      <w:r w:rsidRPr="003578E4">
        <w:rPr>
          <w:i w:val="0"/>
          <w:iCs w:val="0"/>
          <w:rtl/>
        </w:rPr>
        <w:fldChar w:fldCharType="separate"/>
      </w:r>
      <w:r w:rsidRPr="003578E4">
        <w:rPr>
          <w:i w:val="0"/>
          <w:iCs w:val="0"/>
          <w:noProof/>
          <w:rtl/>
        </w:rPr>
        <w:t>1</w:t>
      </w:r>
      <w:r w:rsidRPr="003578E4">
        <w:rPr>
          <w:i w:val="0"/>
          <w:iCs w:val="0"/>
          <w:rtl/>
        </w:rPr>
        <w:fldChar w:fldCharType="end"/>
      </w:r>
      <w:r w:rsidRPr="003578E4">
        <w:rPr>
          <w:rFonts w:hint="cs"/>
          <w:i w:val="0"/>
          <w:iCs w:val="0"/>
          <w:noProof/>
          <w:rtl/>
        </w:rPr>
        <w:t>: מסכי האפליקציה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בעלי עניין: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>מנהלי מסעדות</w:t>
      </w:r>
      <w:r>
        <w:rPr>
          <w:rFonts w:ascii="Calibri" w:eastAsia="Times New Roman" w:hAnsi="Calibri" w:cs="Calibri" w:hint="cs"/>
          <w:color w:val="000000"/>
          <w:rtl/>
        </w:rPr>
        <w:t xml:space="preserve"> הינם בעלי עניין הישירי</w:t>
      </w:r>
      <w:bookmarkStart w:id="0" w:name="_GoBack"/>
      <w:bookmarkEnd w:id="0"/>
      <w:r>
        <w:rPr>
          <w:rFonts w:ascii="Calibri" w:eastAsia="Times New Roman" w:hAnsi="Calibri" w:cs="Calibri" w:hint="cs"/>
          <w:color w:val="000000"/>
          <w:rtl/>
        </w:rPr>
        <w:t>ם. בעלי עניין עקיפים הם עובדי המסעדה והלקוחות</w:t>
      </w:r>
      <w:r w:rsidR="00A54F11">
        <w:rPr>
          <w:rFonts w:ascii="Calibri" w:eastAsia="Times New Roman" w:hAnsi="Calibri" w:cs="Calibri" w:hint="cs"/>
          <w:color w:val="000000"/>
          <w:rtl/>
        </w:rPr>
        <w:t>:</w:t>
      </w:r>
    </w:p>
    <w:p w:rsidR="000F3365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עובדים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המערכת תקל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עלייהם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את עבודתם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ע"י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איתור מקום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הושבה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פנוי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אשר </w:t>
      </w:r>
      <w:r w:rsidR="00A54F11">
        <w:rPr>
          <w:rFonts w:ascii="Calibri" w:eastAsia="Times New Roman" w:hAnsi="Calibri" w:cs="Calibri" w:hint="cs"/>
          <w:color w:val="000000"/>
          <w:rtl/>
        </w:rPr>
        <w:t>מתאים ל</w:t>
      </w:r>
      <w:r w:rsidR="003E4153">
        <w:rPr>
          <w:rFonts w:ascii="Calibri" w:eastAsia="Times New Roman" w:hAnsi="Calibri" w:cs="Calibri" w:hint="cs"/>
          <w:color w:val="000000"/>
          <w:rtl/>
        </w:rPr>
        <w:t>דרישות ה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לקוח, </w:t>
      </w:r>
      <w:r w:rsidR="000F3365">
        <w:rPr>
          <w:rFonts w:ascii="Calibri" w:eastAsia="Times New Roman" w:hAnsi="Calibri" w:cs="Calibri" w:hint="cs"/>
          <w:color w:val="000000"/>
          <w:rtl/>
        </w:rPr>
        <w:t>או מקום ישיבה אלטרנטיבי בהתחשב במצב המסעדה</w:t>
      </w:r>
      <w:r w:rsidR="00C0701E">
        <w:rPr>
          <w:rFonts w:ascii="Calibri" w:eastAsia="Times New Roman" w:hAnsi="Calibri" w:cs="Calibri" w:hint="cs"/>
          <w:color w:val="000000"/>
          <w:rtl/>
        </w:rPr>
        <w:t xml:space="preserve"> נכון לאותו הרגע</w:t>
      </w:r>
      <w:r w:rsidR="000F3365">
        <w:rPr>
          <w:rFonts w:ascii="Calibri" w:eastAsia="Times New Roman" w:hAnsi="Calibri" w:cs="Calibri" w:hint="cs"/>
          <w:color w:val="000000"/>
          <w:rtl/>
        </w:rPr>
        <w:t xml:space="preserve"> ואילוצים</w:t>
      </w:r>
      <w:r w:rsidR="00C0701E">
        <w:rPr>
          <w:rFonts w:ascii="Calibri" w:eastAsia="Times New Roman" w:hAnsi="Calibri" w:cs="Calibri" w:hint="cs"/>
          <w:color w:val="000000"/>
          <w:rtl/>
        </w:rPr>
        <w:t xml:space="preserve"> נוספים.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לקוחות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הלקוחות יזכו לקבל </w:t>
      </w:r>
      <w:r w:rsidR="003E4153">
        <w:rPr>
          <w:rFonts w:ascii="Calibri" w:eastAsia="Times New Roman" w:hAnsi="Calibri" w:cs="Calibri" w:hint="cs"/>
          <w:color w:val="000000"/>
          <w:rtl/>
        </w:rPr>
        <w:t>שירות מהיר וטוב יותר.</w:t>
      </w:r>
    </w:p>
    <w:p w:rsidR="00B87BAF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Pr="00EC4AC0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פונקציונלית:</w:t>
      </w:r>
    </w:p>
    <w:p w:rsidR="00D8161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יוגדרו שני מסכי תפעול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 לאפליקציה</w:t>
      </w:r>
      <w:r>
        <w:rPr>
          <w:rFonts w:ascii="Calibri" w:eastAsia="Times New Roman" w:hAnsi="Calibri" w:cs="Calibri" w:hint="cs"/>
          <w:color w:val="000000"/>
          <w:rtl/>
        </w:rPr>
        <w:t>:</w:t>
      </w:r>
    </w:p>
    <w:p w:rsidR="009C7F14" w:rsidRDefault="009C7F14" w:rsidP="009C7F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</w:t>
      </w:r>
      <w:r w:rsidR="003A416A">
        <w:rPr>
          <w:rFonts w:ascii="Calibri" w:eastAsia="Times New Roman" w:hAnsi="Calibri" w:cs="Calibri" w:hint="cs"/>
          <w:color w:val="000000"/>
          <w:rtl/>
        </w:rPr>
        <w:t>ניהול</w:t>
      </w:r>
      <w:r>
        <w:rPr>
          <w:rFonts w:ascii="Calibri" w:eastAsia="Times New Roman" w:hAnsi="Calibri" w:cs="Calibri" w:hint="cs"/>
          <w:color w:val="000000"/>
          <w:rtl/>
        </w:rPr>
        <w:t xml:space="preserve"> מסעדה בו יגדיר מנהל מסעדה את מיקום השולחנות, </w:t>
      </w:r>
      <w:r w:rsidR="00FF0996">
        <w:rPr>
          <w:rFonts w:ascii="Calibri" w:eastAsia="Times New Roman" w:hAnsi="Calibri" w:cs="Calibri" w:hint="cs"/>
          <w:color w:val="000000"/>
          <w:rtl/>
        </w:rPr>
        <w:t>ו</w:t>
      </w:r>
      <w:r>
        <w:rPr>
          <w:rFonts w:ascii="Calibri" w:eastAsia="Times New Roman" w:hAnsi="Calibri" w:cs="Calibri" w:hint="cs"/>
          <w:color w:val="000000"/>
          <w:rtl/>
        </w:rPr>
        <w:t>הגדרות לכל שולחן</w:t>
      </w:r>
      <w:r w:rsidR="003A416A">
        <w:rPr>
          <w:rFonts w:ascii="Calibri" w:eastAsia="Times New Roman" w:hAnsi="Calibri" w:cs="Calibri" w:hint="cs"/>
          <w:color w:val="000000"/>
          <w:rtl/>
        </w:rPr>
        <w:t xml:space="preserve"> (סוג שולחן, מספר מושבים, עישון, לא עישון)</w:t>
      </w:r>
      <w:r w:rsidR="00FF0996">
        <w:rPr>
          <w:rFonts w:ascii="Calibri" w:eastAsia="Times New Roman" w:hAnsi="Calibri" w:cs="Calibri" w:hint="cs"/>
          <w:color w:val="000000"/>
          <w:rtl/>
        </w:rPr>
        <w:t>.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תפעול בו </w:t>
      </w:r>
      <w:r w:rsidR="00A54F11">
        <w:rPr>
          <w:rFonts w:ascii="Calibri" w:eastAsia="Times New Roman" w:hAnsi="Calibri" w:cs="Calibri" w:hint="cs"/>
          <w:color w:val="000000"/>
          <w:rtl/>
        </w:rPr>
        <w:t>עובד המסעדה ("מארח"\ "מארחת")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FF0996">
        <w:rPr>
          <w:rFonts w:ascii="Calibri" w:eastAsia="Times New Roman" w:hAnsi="Calibri" w:cs="Calibri" w:hint="cs"/>
          <w:color w:val="000000"/>
          <w:rtl/>
        </w:rPr>
        <w:t>יבצע הושבה</w:t>
      </w:r>
      <w:r>
        <w:rPr>
          <w:rFonts w:ascii="Calibri" w:eastAsia="Times New Roman" w:hAnsi="Calibri" w:cs="Calibri" w:hint="cs"/>
          <w:color w:val="000000"/>
          <w:rtl/>
        </w:rPr>
        <w:t xml:space="preserve"> לקוחות</w:t>
      </w:r>
      <w:r w:rsidR="0061427B">
        <w:rPr>
          <w:rFonts w:ascii="Calibri" w:eastAsia="Times New Roman" w:hAnsi="Calibri" w:cs="Calibri" w:hint="cs"/>
          <w:color w:val="000000"/>
          <w:rtl/>
        </w:rPr>
        <w:t xml:space="preserve"> בהתאם לדרישות ההזמנה.</w:t>
      </w:r>
    </w:p>
    <w:p w:rsidR="009C7F14" w:rsidRDefault="009C7F14" w:rsidP="009C7F14">
      <w:pPr>
        <w:pStyle w:val="a3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</w:p>
    <w:p w:rsidR="00A332BB" w:rsidRDefault="00E82AC2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F0996">
        <w:rPr>
          <w:rFonts w:ascii="Calibri" w:eastAsia="Times New Roman" w:hAnsi="Calibri" w:cs="Calibri" w:hint="cs"/>
          <w:color w:val="000000"/>
          <w:u w:val="single"/>
          <w:rtl/>
        </w:rPr>
        <w:t xml:space="preserve">מסך 1: </w:t>
      </w:r>
      <w:r w:rsidRPr="00FF0996">
        <w:rPr>
          <w:rFonts w:ascii="Calibri" w:eastAsia="Times New Roman" w:hAnsi="Calibri" w:cs="Calibri" w:hint="cs"/>
          <w:b/>
          <w:bCs/>
          <w:color w:val="000000"/>
          <w:u w:val="single"/>
          <w:rtl/>
        </w:rPr>
        <w:t>יצירת מסעדה</w:t>
      </w:r>
      <w:r w:rsidRPr="00FF0996">
        <w:rPr>
          <w:rFonts w:ascii="Calibri" w:eastAsia="Times New Roman" w:hAnsi="Calibri" w:cs="Calibri" w:hint="cs"/>
          <w:color w:val="000000"/>
          <w:rtl/>
        </w:rPr>
        <w:t>: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FF0996">
        <w:rPr>
          <w:rFonts w:ascii="Calibri" w:eastAsia="Times New Roman" w:hAnsi="Calibri" w:cs="Calibri" w:hint="cs"/>
          <w:color w:val="000000"/>
          <w:rtl/>
        </w:rPr>
        <w:t>ה</w:t>
      </w:r>
      <w:r>
        <w:rPr>
          <w:rFonts w:ascii="Calibri" w:eastAsia="Times New Roman" w:hAnsi="Calibri" w:cs="Calibri" w:hint="cs"/>
          <w:color w:val="000000"/>
          <w:rtl/>
        </w:rPr>
        <w:t xml:space="preserve">משתמש </w:t>
      </w:r>
      <w:r w:rsidR="00C0701E">
        <w:rPr>
          <w:rFonts w:ascii="Calibri" w:eastAsia="Times New Roman" w:hAnsi="Calibri" w:cs="Calibri" w:hint="cs"/>
          <w:color w:val="000000"/>
          <w:rtl/>
        </w:rPr>
        <w:t>יבחר את סוג השולחן הרצוי מתוך מאגר קיים וימקם את השולחן במסעדה. ניתן יהיה לשמור את סכמת המסעדה.</w:t>
      </w:r>
    </w:p>
    <w:p w:rsidR="00B57862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F0996">
        <w:rPr>
          <w:rFonts w:ascii="Calibri" w:eastAsia="Times New Roman" w:hAnsi="Calibri" w:cs="Calibri" w:hint="cs"/>
          <w:color w:val="000000"/>
          <w:u w:val="single"/>
          <w:rtl/>
        </w:rPr>
        <w:t xml:space="preserve">מסך 2: </w:t>
      </w:r>
      <w:r w:rsidRPr="00FF0996">
        <w:rPr>
          <w:rFonts w:ascii="Calibri" w:eastAsia="Times New Roman" w:hAnsi="Calibri" w:cs="Calibri" w:hint="cs"/>
          <w:b/>
          <w:bCs/>
          <w:color w:val="000000"/>
          <w:u w:val="single"/>
          <w:rtl/>
        </w:rPr>
        <w:t>תפעול מסעדה</w:t>
      </w:r>
      <w:r w:rsidRPr="00FF0996">
        <w:rPr>
          <w:rFonts w:ascii="Calibri" w:eastAsia="Times New Roman" w:hAnsi="Calibri" w:cs="Calibri" w:hint="cs"/>
          <w:b/>
          <w:bCs/>
          <w:color w:val="000000"/>
          <w:rtl/>
        </w:rPr>
        <w:t>: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B57862">
        <w:rPr>
          <w:rFonts w:ascii="Calibri" w:eastAsia="Times New Roman" w:hAnsi="Calibri" w:cs="Calibri" w:hint="cs"/>
          <w:color w:val="000000"/>
          <w:rtl/>
        </w:rPr>
        <w:t xml:space="preserve">המשתמש </w:t>
      </w:r>
      <w:r w:rsidR="00C0701E">
        <w:rPr>
          <w:rFonts w:ascii="Calibri" w:eastAsia="Times New Roman" w:hAnsi="Calibri" w:cs="Calibri" w:hint="cs"/>
          <w:color w:val="000000"/>
          <w:rtl/>
        </w:rPr>
        <w:t>יזין הזמנה וכן</w:t>
      </w:r>
      <w:r w:rsidR="00B57862">
        <w:rPr>
          <w:rFonts w:ascii="Calibri" w:eastAsia="Times New Roman" w:hAnsi="Calibri" w:cs="Calibri" w:hint="cs"/>
          <w:color w:val="000000"/>
          <w:rtl/>
        </w:rPr>
        <w:t xml:space="preserve"> ימלא </w:t>
      </w:r>
      <w:r w:rsidR="006A367C">
        <w:rPr>
          <w:rFonts w:ascii="Calibri" w:eastAsia="Times New Roman" w:hAnsi="Calibri" w:cs="Calibri" w:hint="cs"/>
          <w:color w:val="000000"/>
          <w:rtl/>
        </w:rPr>
        <w:t>בהזמנה את העדפות הלקוח</w:t>
      </w:r>
      <w:r w:rsidR="00B57862">
        <w:rPr>
          <w:rFonts w:ascii="Calibri" w:eastAsia="Times New Roman" w:hAnsi="Calibri" w:cs="Calibri" w:hint="cs"/>
          <w:color w:val="000000"/>
          <w:rtl/>
        </w:rPr>
        <w:t>. המערכת תאתר באופן אוטומטי את השולחן המתאים ביותר להזמנה.</w:t>
      </w:r>
      <w:r w:rsidR="006A367C">
        <w:rPr>
          <w:rFonts w:ascii="Calibri" w:eastAsia="Times New Roman" w:hAnsi="Calibri" w:cs="Calibri" w:hint="cs"/>
          <w:color w:val="000000"/>
          <w:rtl/>
        </w:rPr>
        <w:t xml:space="preserve"> במידה ולא יהיה שולחן זמין העונה על הדרישות המערכת תציע שולחנות נוספים אפשריים עם חריגה </w:t>
      </w:r>
      <w:r w:rsidR="00C0701E">
        <w:rPr>
          <w:rFonts w:ascii="Calibri" w:eastAsia="Times New Roman" w:hAnsi="Calibri" w:cs="Calibri" w:hint="cs"/>
          <w:color w:val="000000"/>
          <w:rtl/>
        </w:rPr>
        <w:t>מ</w:t>
      </w:r>
      <w:r w:rsidR="00F527C4">
        <w:rPr>
          <w:rFonts w:ascii="Calibri" w:eastAsia="Times New Roman" w:hAnsi="Calibri" w:cs="Calibri" w:hint="cs"/>
          <w:color w:val="000000"/>
          <w:rtl/>
        </w:rPr>
        <w:t>העדפות</w:t>
      </w:r>
      <w:r w:rsidR="006A367C">
        <w:rPr>
          <w:rFonts w:ascii="Calibri" w:eastAsia="Times New Roman" w:hAnsi="Calibri" w:cs="Calibri" w:hint="cs"/>
          <w:color w:val="000000"/>
          <w:rtl/>
        </w:rPr>
        <w:t xml:space="preserve"> הלקוח </w:t>
      </w:r>
      <w:r w:rsidR="00C0701E">
        <w:rPr>
          <w:rFonts w:ascii="Calibri" w:eastAsia="Times New Roman" w:hAnsi="Calibri" w:cs="Calibri" w:hint="cs"/>
          <w:color w:val="000000"/>
          <w:rtl/>
        </w:rPr>
        <w:t>המקוריות</w:t>
      </w:r>
      <w:r w:rsidR="006A367C">
        <w:rPr>
          <w:rFonts w:ascii="Calibri" w:eastAsia="Times New Roman" w:hAnsi="Calibri" w:cs="Calibri" w:hint="cs"/>
          <w:color w:val="000000"/>
          <w:rtl/>
        </w:rPr>
        <w:t>.</w:t>
      </w:r>
    </w:p>
    <w:p w:rsidR="00A332BB" w:rsidRPr="00A332BB" w:rsidRDefault="00A332BB" w:rsidP="00A332BB">
      <w:pPr>
        <w:pStyle w:val="a3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C7F14" w:rsidRPr="009C7F14" w:rsidRDefault="00B87BAF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יוגדר </w:t>
      </w:r>
      <w:r w:rsidR="00F527C4">
        <w:rPr>
          <w:rFonts w:ascii="Calibri" w:eastAsia="Times New Roman" w:hAnsi="Calibri" w:cs="Calibri" w:hint="cs"/>
          <w:color w:val="000000"/>
          <w:rtl/>
        </w:rPr>
        <w:t>בכול שולחן</w:t>
      </w:r>
      <w:r w:rsidR="00C0701E">
        <w:rPr>
          <w:rFonts w:ascii="Calibri" w:eastAsia="Times New Roman" w:hAnsi="Calibri" w:cs="Calibri" w:hint="cs"/>
          <w:color w:val="000000"/>
          <w:rtl/>
        </w:rPr>
        <w:t>: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>גודל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>(כמות כיסאות)</w:t>
      </w:r>
      <w:r w:rsidR="00F527C4">
        <w:rPr>
          <w:rFonts w:ascii="Calibri" w:eastAsia="Times New Roman" w:hAnsi="Calibri" w:cs="Calibri" w:hint="cs"/>
          <w:color w:val="000000"/>
          <w:rtl/>
        </w:rPr>
        <w:t>,</w:t>
      </w:r>
      <w:r>
        <w:rPr>
          <w:rFonts w:ascii="Calibri" w:eastAsia="Times New Roman" w:hAnsi="Calibri" w:cs="Calibri" w:hint="cs"/>
          <w:color w:val="000000"/>
          <w:rtl/>
        </w:rPr>
        <w:t xml:space="preserve"> וסוג שולחן (שולחן רגיל או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 גבוה</w:t>
      </w:r>
      <w:r>
        <w:rPr>
          <w:rFonts w:ascii="Calibri" w:eastAsia="Times New Roman" w:hAnsi="Calibri" w:cs="Calibri" w:hint="cs"/>
          <w:color w:val="000000"/>
          <w:rtl/>
        </w:rPr>
        <w:t>)</w:t>
      </w:r>
      <w:r w:rsidR="00F527C4">
        <w:rPr>
          <w:rFonts w:ascii="Calibri" w:eastAsia="Times New Roman" w:hAnsi="Calibri" w:cs="Calibri" w:hint="cs"/>
          <w:color w:val="000000"/>
          <w:rtl/>
        </w:rPr>
        <w:t>, באיזור עישון או ללא עישון.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נתוני המסעדה י</w:t>
      </w:r>
      <w:r w:rsidR="00C0701E">
        <w:rPr>
          <w:rFonts w:ascii="Calibri" w:eastAsia="Times New Roman" w:hAnsi="Calibri" w:cs="Calibri" w:hint="cs"/>
          <w:color w:val="000000"/>
          <w:rtl/>
        </w:rPr>
        <w:t xml:space="preserve">ישמרו </w:t>
      </w:r>
      <w:r>
        <w:rPr>
          <w:rFonts w:ascii="Calibri" w:eastAsia="Times New Roman" w:hAnsi="Calibri" w:cs="Calibri" w:hint="cs"/>
          <w:color w:val="000000"/>
          <w:rtl/>
        </w:rPr>
        <w:t>למשתמש בקובץ.</w:t>
      </w:r>
    </w:p>
    <w:p w:rsidR="009C7F14" w:rsidRP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בפתיחת המערכת, כדי לבצע תפעול של מסעדה קיימת המשתמש יבחר באופציה של טעינת המסעדה שלו, והיא תוצג בפתיחת מסך תפעול מסעדה.</w:t>
      </w:r>
    </w:p>
    <w:p w:rsidR="00F527C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ל</w:t>
      </w:r>
      <w:r w:rsidRPr="00EC4AC0">
        <w:rPr>
          <w:rFonts w:ascii="Calibri" w:eastAsia="Times New Roman" w:hAnsi="Calibri" w:cs="Calibri"/>
          <w:color w:val="000000"/>
          <w:rtl/>
        </w:rPr>
        <w:t xml:space="preserve">משתמש </w:t>
      </w:r>
      <w:r>
        <w:rPr>
          <w:rFonts w:ascii="Calibri" w:eastAsia="Times New Roman" w:hAnsi="Calibri" w:cs="Calibri" w:hint="cs"/>
          <w:color w:val="000000"/>
          <w:rtl/>
        </w:rPr>
        <w:t>תהיה האפשרות ל</w:t>
      </w:r>
      <w:r w:rsidRPr="00EC4AC0">
        <w:rPr>
          <w:rFonts w:ascii="Calibri" w:eastAsia="Times New Roman" w:hAnsi="Calibri" w:cs="Calibri"/>
          <w:color w:val="000000"/>
          <w:rtl/>
        </w:rPr>
        <w:t xml:space="preserve">בצע הושבה </w:t>
      </w:r>
      <w:r>
        <w:rPr>
          <w:rFonts w:ascii="Calibri" w:eastAsia="Times New Roman" w:hAnsi="Calibri" w:cs="Calibri" w:hint="cs"/>
          <w:color w:val="000000"/>
          <w:rtl/>
        </w:rPr>
        <w:t xml:space="preserve">באופן ידני </w:t>
      </w:r>
      <w:r w:rsidRPr="00EC4AC0">
        <w:rPr>
          <w:rFonts w:ascii="Calibri" w:eastAsia="Times New Roman" w:hAnsi="Calibri" w:cs="Calibri"/>
          <w:color w:val="000000"/>
          <w:rtl/>
        </w:rPr>
        <w:t>של לקוחות בשולחנות</w:t>
      </w:r>
      <w:r>
        <w:rPr>
          <w:rFonts w:ascii="Calibri" w:eastAsia="Times New Roman" w:hAnsi="Calibri" w:cs="Calibri" w:hint="cs"/>
          <w:color w:val="000000"/>
          <w:rtl/>
        </w:rPr>
        <w:t>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המערכת ת</w:t>
      </w:r>
      <w:r>
        <w:rPr>
          <w:rFonts w:ascii="Calibri" w:eastAsia="Times New Roman" w:hAnsi="Calibri" w:cs="Calibri" w:hint="cs"/>
          <w:color w:val="000000"/>
          <w:rtl/>
        </w:rPr>
        <w:t xml:space="preserve">ציג </w:t>
      </w:r>
      <w:r w:rsidR="00C0701E">
        <w:rPr>
          <w:rFonts w:ascii="Calibri" w:eastAsia="Times New Roman" w:hAnsi="Calibri" w:cs="Calibri" w:hint="cs"/>
          <w:color w:val="000000"/>
          <w:rtl/>
        </w:rPr>
        <w:t>בזמן אמת את מספר השולחנות ה</w:t>
      </w:r>
      <w:r w:rsidRPr="00EC4AC0">
        <w:rPr>
          <w:rFonts w:ascii="Calibri" w:eastAsia="Times New Roman" w:hAnsi="Calibri" w:cs="Calibri"/>
          <w:color w:val="000000"/>
          <w:rtl/>
        </w:rPr>
        <w:t xml:space="preserve">פנויים </w:t>
      </w:r>
      <w:r w:rsidR="00C0701E">
        <w:rPr>
          <w:rFonts w:ascii="Calibri" w:eastAsia="Times New Roman" w:hAnsi="Calibri" w:cs="Calibri" w:hint="cs"/>
          <w:color w:val="000000"/>
          <w:rtl/>
        </w:rPr>
        <w:t>ה</w:t>
      </w:r>
      <w:r w:rsidRPr="00EC4AC0">
        <w:rPr>
          <w:rFonts w:ascii="Calibri" w:eastAsia="Times New Roman" w:hAnsi="Calibri" w:cs="Calibri"/>
          <w:color w:val="000000"/>
          <w:rtl/>
        </w:rPr>
        <w:t xml:space="preserve">קיימים במסעדה וכמה מקומות </w:t>
      </w:r>
      <w:r w:rsidR="00C0701E">
        <w:rPr>
          <w:rFonts w:ascii="Calibri" w:eastAsia="Times New Roman" w:hAnsi="Calibri" w:cs="Calibri" w:hint="cs"/>
          <w:color w:val="000000"/>
          <w:rtl/>
        </w:rPr>
        <w:t>הושבה זמינים.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המערכת תחשב בסוף יום את </w:t>
      </w:r>
      <w:r w:rsidR="00C0701E">
        <w:rPr>
          <w:rFonts w:ascii="Calibri" w:eastAsia="Times New Roman" w:hAnsi="Calibri" w:cs="Calibri" w:hint="cs"/>
          <w:color w:val="000000"/>
          <w:rtl/>
        </w:rPr>
        <w:t>מספר</w:t>
      </w:r>
      <w:r>
        <w:rPr>
          <w:rFonts w:ascii="Calibri" w:eastAsia="Times New Roman" w:hAnsi="Calibri" w:cs="Calibri" w:hint="cs"/>
          <w:color w:val="000000"/>
          <w:rtl/>
        </w:rPr>
        <w:t xml:space="preserve"> הלקוחות באותו יום, ותציג השוואה ביחס לימים קודמים.</w:t>
      </w:r>
    </w:p>
    <w:p w:rsidR="009C7F14" w:rsidRPr="009C7F14" w:rsidRDefault="009C7F14" w:rsidP="009C7F1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:rsidR="00B87BAF" w:rsidRPr="00B87BAF" w:rsidRDefault="00B87BAF" w:rsidP="00F527C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rtl/>
        </w:rPr>
      </w:pPr>
    </w:p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1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לא פונקציונלית:</w:t>
      </w:r>
    </w:p>
    <w:p w:rsidR="00B87BAF" w:rsidRPr="006F2DA3" w:rsidRDefault="006F2DA3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>Operational 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- </w:t>
      </w:r>
      <w:r w:rsidR="002361DC" w:rsidRPr="006F2DA3">
        <w:rPr>
          <w:rFonts w:ascii="Calibri" w:eastAsia="Times New Roman" w:hAnsi="Calibri" w:cs="Calibri"/>
          <w:color w:val="000000"/>
          <w:rtl/>
        </w:rPr>
        <w:t xml:space="preserve">המערכת </w:t>
      </w:r>
      <w:r w:rsidR="00A54F11" w:rsidRPr="006F2DA3">
        <w:rPr>
          <w:rFonts w:ascii="Calibri" w:eastAsia="Times New Roman" w:hAnsi="Calibri" w:cs="Calibri" w:hint="cs"/>
          <w:color w:val="000000"/>
          <w:rtl/>
        </w:rPr>
        <w:t>תהיה פשוטה</w:t>
      </w:r>
      <w:r w:rsidR="002361DC" w:rsidRPr="006F2DA3">
        <w:rPr>
          <w:rFonts w:ascii="Calibri" w:eastAsia="Times New Roman" w:hAnsi="Calibri" w:cs="Calibri"/>
          <w:color w:val="000000"/>
          <w:rtl/>
        </w:rPr>
        <w:t xml:space="preserve"> לשימוש על ידי צוות העובדים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>Operational Requirement</w:t>
      </w:r>
      <w:r w:rsidRPr="007009F7">
        <w:rPr>
          <w:rFonts w:ascii="Calibri" w:eastAsia="Times New Roman" w:hAnsi="Calibri" w:cs="Calibri" w:hint="cs"/>
          <w:b/>
          <w:bCs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 xml:space="preserve">- 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המערכת תדע להציג למשתמש אלטרנטיבות נוספות במידה וההזמנה לא אפשרית</w:t>
      </w:r>
      <w:r w:rsidR="006F2DA3">
        <w:rPr>
          <w:rFonts w:ascii="Calibri" w:eastAsia="Times New Roman" w:hAnsi="Calibri" w:cs="Calibri" w:hint="cs"/>
          <w:color w:val="000000"/>
          <w:rtl/>
        </w:rPr>
        <w:t>: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 </w:t>
      </w:r>
      <w:proofErr w:type="gramStart"/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למשל </w:t>
      </w:r>
      <w:r w:rsidR="00C0701E">
        <w:rPr>
          <w:rFonts w:ascii="Calibri" w:eastAsia="Times New Roman" w:hAnsi="Calibri" w:cs="Calibri" w:hint="cs"/>
          <w:color w:val="000000"/>
          <w:rtl/>
        </w:rPr>
        <w:t>:</w:t>
      </w:r>
      <w:proofErr w:type="gramEnd"/>
      <w:r w:rsidR="00C0701E">
        <w:rPr>
          <w:rFonts w:ascii="Calibri" w:eastAsia="Times New Roman" w:hAnsi="Calibri" w:cs="Calibri" w:hint="cs"/>
          <w:color w:val="000000"/>
          <w:rtl/>
        </w:rPr>
        <w:t xml:space="preserve"> שעה אחרת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, </w:t>
      </w:r>
      <w:r w:rsidR="00C0701E">
        <w:rPr>
          <w:rFonts w:ascii="Calibri" w:eastAsia="Times New Roman" w:hAnsi="Calibri" w:cs="Calibri" w:hint="cs"/>
          <w:color w:val="000000"/>
          <w:rtl/>
        </w:rPr>
        <w:t xml:space="preserve">סוג שולחן אחר, </w:t>
      </w:r>
      <w:proofErr w:type="spellStart"/>
      <w:r w:rsidR="00C0701E">
        <w:rPr>
          <w:rFonts w:ascii="Calibri" w:eastAsia="Times New Roman" w:hAnsi="Calibri" w:cs="Calibri" w:hint="cs"/>
          <w:color w:val="000000"/>
          <w:rtl/>
        </w:rPr>
        <w:t>איזור</w:t>
      </w:r>
      <w:proofErr w:type="spellEnd"/>
      <w:r w:rsidR="00C0701E">
        <w:rPr>
          <w:rFonts w:ascii="Calibri" w:eastAsia="Times New Roman" w:hAnsi="Calibri" w:cs="Calibri" w:hint="cs"/>
          <w:color w:val="000000"/>
          <w:rtl/>
        </w:rPr>
        <w:t xml:space="preserve"> ישיבה אחר.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 xml:space="preserve">Space </w:t>
      </w:r>
      <w:proofErr w:type="gramStart"/>
      <w:r w:rsidRPr="007009F7">
        <w:rPr>
          <w:rFonts w:ascii="Calibri" w:eastAsia="Times New Roman" w:hAnsi="Calibri" w:cs="Calibri"/>
          <w:b/>
          <w:bCs/>
          <w:color w:val="000000"/>
        </w:rPr>
        <w:t>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-</w:t>
      </w:r>
      <w:proofErr w:type="gramEnd"/>
      <w:r w:rsidR="002361DC" w:rsidRPr="006F2DA3">
        <w:rPr>
          <w:rFonts w:ascii="Calibri" w:eastAsia="Times New Roman" w:hAnsi="Calibri" w:cs="Calibri" w:hint="cs"/>
          <w:color w:val="000000"/>
          <w:rtl/>
        </w:rPr>
        <w:t>המערכת תבצע אופטימיזציה של מקומות הישיבה במסעדה</w:t>
      </w:r>
      <w:r w:rsidR="00C0701E">
        <w:rPr>
          <w:rFonts w:ascii="Calibri" w:eastAsia="Times New Roman" w:hAnsi="Calibri" w:cs="Calibri" w:hint="cs"/>
          <w:color w:val="000000"/>
          <w:rtl/>
        </w:rPr>
        <w:t xml:space="preserve"> ו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תנצל ביעילות את המקום.</w:t>
      </w:r>
    </w:p>
    <w:p w:rsidR="002361DC" w:rsidRPr="007009F7" w:rsidRDefault="007009F7" w:rsidP="007009F7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>Security 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- </w:t>
      </w:r>
      <w:r w:rsidR="002361DC" w:rsidRPr="007009F7">
        <w:rPr>
          <w:rFonts w:ascii="Calibri" w:eastAsia="Times New Roman" w:hAnsi="Calibri" w:cs="Calibri" w:hint="cs"/>
          <w:color w:val="000000"/>
          <w:rtl/>
        </w:rPr>
        <w:t xml:space="preserve">לצורך עריכה של מסעדה </w:t>
      </w:r>
      <w:r w:rsidR="00C0701E">
        <w:rPr>
          <w:rFonts w:ascii="Calibri" w:eastAsia="Times New Roman" w:hAnsi="Calibri" w:cs="Calibri" w:hint="cs"/>
          <w:color w:val="000000"/>
          <w:rtl/>
        </w:rPr>
        <w:t>תידרש</w:t>
      </w:r>
      <w:r w:rsidR="002361DC" w:rsidRPr="007009F7">
        <w:rPr>
          <w:rFonts w:ascii="Calibri" w:eastAsia="Times New Roman" w:hAnsi="Calibri" w:cs="Calibri" w:hint="cs"/>
          <w:color w:val="000000"/>
          <w:rtl/>
        </w:rPr>
        <w:t xml:space="preserve"> סיסמה. הסיסמה מוגדרת על ידי המנהל.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 xml:space="preserve"> Legal Requirement 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- המערכת מאפשרת הפרדה בין לקוחות מעשנים ללא מעשנים.</w:t>
      </w:r>
    </w:p>
    <w:p w:rsidR="002361DC" w:rsidRPr="007009F7" w:rsidRDefault="007009F7" w:rsidP="007009F7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 w:hint="cs"/>
          <w:b/>
          <w:bCs/>
          <w:color w:val="000000"/>
        </w:rPr>
        <w:t>D</w:t>
      </w:r>
      <w:r w:rsidRPr="007009F7">
        <w:rPr>
          <w:rFonts w:ascii="Calibri" w:eastAsia="Times New Roman" w:hAnsi="Calibri" w:cs="Calibri"/>
          <w:b/>
          <w:bCs/>
          <w:color w:val="000000"/>
        </w:rPr>
        <w:t>ependability Requirement</w:t>
      </w:r>
      <w:r w:rsidRPr="007009F7">
        <w:rPr>
          <w:rFonts w:ascii="Calibri" w:eastAsia="Times New Roman" w:hAnsi="Calibri" w:cs="Calibri" w:hint="cs"/>
          <w:b/>
          <w:bCs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 xml:space="preserve">- </w:t>
      </w:r>
      <w:r w:rsidR="00DB3BF6" w:rsidRPr="007009F7">
        <w:rPr>
          <w:rFonts w:ascii="Calibri" w:eastAsia="Times New Roman" w:hAnsi="Calibri" w:cs="Calibri" w:hint="cs"/>
          <w:color w:val="000000"/>
          <w:rtl/>
        </w:rPr>
        <w:t xml:space="preserve">לצורכי אמינות המערכת תשמור בכל </w:t>
      </w:r>
      <w:r w:rsidR="00DB3BF6" w:rsidRPr="007009F7">
        <w:rPr>
          <w:rFonts w:ascii="Calibri" w:eastAsia="Times New Roman" w:hAnsi="Calibri" w:cs="Calibri" w:hint="cs"/>
          <w:color w:val="000000"/>
        </w:rPr>
        <w:t>X</w:t>
      </w:r>
      <w:r w:rsidR="00DB3BF6" w:rsidRPr="007009F7">
        <w:rPr>
          <w:rFonts w:ascii="Calibri" w:eastAsia="Times New Roman" w:hAnsi="Calibri" w:cs="Calibri" w:hint="cs"/>
          <w:color w:val="000000"/>
          <w:rtl/>
        </w:rPr>
        <w:t xml:space="preserve"> זמן את מצב המסעדה, כך שבמצב של נפילת המערכת המצב ישוחזר.</w:t>
      </w:r>
    </w:p>
    <w:p w:rsidR="00B9295B" w:rsidRPr="00B87BAF" w:rsidRDefault="00B9295B" w:rsidP="00B87BAF"/>
    <w:sectPr w:rsidR="00B9295B" w:rsidRPr="00B87BAF" w:rsidSect="00736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70DA"/>
    <w:multiLevelType w:val="hybridMultilevel"/>
    <w:tmpl w:val="30827ADE"/>
    <w:lvl w:ilvl="0" w:tplc="5E6CC67C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601DA7"/>
    <w:multiLevelType w:val="multilevel"/>
    <w:tmpl w:val="8AD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724A3"/>
    <w:multiLevelType w:val="multilevel"/>
    <w:tmpl w:val="544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C1F7F"/>
    <w:multiLevelType w:val="multilevel"/>
    <w:tmpl w:val="235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83F13"/>
    <w:multiLevelType w:val="hybridMultilevel"/>
    <w:tmpl w:val="C4B2648C"/>
    <w:lvl w:ilvl="0" w:tplc="2E9A2FA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D"/>
    <w:rsid w:val="00020764"/>
    <w:rsid w:val="000F3365"/>
    <w:rsid w:val="00167B9D"/>
    <w:rsid w:val="002361DC"/>
    <w:rsid w:val="00275BDC"/>
    <w:rsid w:val="003578E4"/>
    <w:rsid w:val="003A416A"/>
    <w:rsid w:val="003E4153"/>
    <w:rsid w:val="005F138E"/>
    <w:rsid w:val="0061427B"/>
    <w:rsid w:val="006773C8"/>
    <w:rsid w:val="006A367C"/>
    <w:rsid w:val="006F2DA3"/>
    <w:rsid w:val="007009F7"/>
    <w:rsid w:val="007365F3"/>
    <w:rsid w:val="007F2A8F"/>
    <w:rsid w:val="009227CF"/>
    <w:rsid w:val="009C7F14"/>
    <w:rsid w:val="009E6066"/>
    <w:rsid w:val="00A332BB"/>
    <w:rsid w:val="00A54F11"/>
    <w:rsid w:val="00B50CC2"/>
    <w:rsid w:val="00B57862"/>
    <w:rsid w:val="00B87BAF"/>
    <w:rsid w:val="00B9295B"/>
    <w:rsid w:val="00C0701E"/>
    <w:rsid w:val="00D81610"/>
    <w:rsid w:val="00D87E79"/>
    <w:rsid w:val="00DB3BF6"/>
    <w:rsid w:val="00E82AC2"/>
    <w:rsid w:val="00EC4AC0"/>
    <w:rsid w:val="00F527C4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E093"/>
  <w15:chartTrackingRefBased/>
  <w15:docId w15:val="{5B4BFDC9-B0B2-4674-AA21-2F9BBD5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B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67B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67B9D"/>
  </w:style>
  <w:style w:type="paragraph" w:styleId="a3">
    <w:name w:val="List Paragraph"/>
    <w:basedOn w:val="a"/>
    <w:uiPriority w:val="34"/>
    <w:qFormat/>
    <w:rsid w:val="00D816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76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20764"/>
    <w:rPr>
      <w:rFonts w:ascii="Tahoma" w:hAnsi="Tahoma" w:cs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578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14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2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11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58069C-3F68-41CF-8CE8-D1E83DFDF2D8}" type="doc">
      <dgm:prSet loTypeId="urn:microsoft.com/office/officeart/2005/8/layout/hierarchy3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BE62FDC-D678-48E4-913D-0840C4B15449}">
      <dgm:prSet phldrT="[טקסט]"/>
      <dgm:spPr/>
      <dgm:t>
        <a:bodyPr/>
        <a:lstStyle/>
        <a:p>
          <a:pPr rtl="1"/>
          <a:r>
            <a:rPr lang="he-IL"/>
            <a:t>מסך תפעול</a:t>
          </a:r>
        </a:p>
      </dgm:t>
    </dgm:pt>
    <dgm:pt modelId="{59543336-737D-49F6-B5FD-0A5E9FD53FE2}" type="par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D637999E-05E5-4AE1-8BCE-F217AE0B48B9}" type="sib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7B7F202E-1309-4283-9A99-655A3471EA9E}">
      <dgm:prSet phldrT="[טקסט]"/>
      <dgm:spPr/>
      <dgm:t>
        <a:bodyPr/>
        <a:lstStyle/>
        <a:p>
          <a:pPr rtl="1"/>
          <a:r>
            <a:rPr lang="he-IL"/>
            <a:t>הזנת פרטי הזמנה</a:t>
          </a:r>
        </a:p>
      </dgm:t>
    </dgm:pt>
    <dgm:pt modelId="{E7B22AEC-B1C7-49C9-8913-CEF83B203947}" type="par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BC1629E7-0936-4E24-9202-F4497C1EA3BA}" type="sib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84E67F07-A151-4212-B4A7-0C75DCBB5E0B}">
      <dgm:prSet phldrT="[טקסט]"/>
      <dgm:spPr/>
      <dgm:t>
        <a:bodyPr/>
        <a:lstStyle/>
        <a:p>
          <a:pPr rtl="1"/>
          <a:r>
            <a:rPr lang="he-IL"/>
            <a:t>מציאת המיקום המתאים ביותר</a:t>
          </a:r>
        </a:p>
      </dgm:t>
    </dgm:pt>
    <dgm:pt modelId="{5E75EF23-C066-4F60-9CA1-453E487AC827}" type="par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70FE46A4-F04B-4BC6-98D2-8DDA92111393}" type="sib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5B2FBDB1-C350-4F67-9AD8-EE73D052F7F8}">
      <dgm:prSet phldrT="[טקסט]"/>
      <dgm:spPr/>
      <dgm:t>
        <a:bodyPr/>
        <a:lstStyle/>
        <a:p>
          <a:pPr rtl="1"/>
          <a:r>
            <a:rPr lang="he-IL"/>
            <a:t>מסך ניהול</a:t>
          </a:r>
        </a:p>
      </dgm:t>
    </dgm:pt>
    <dgm:pt modelId="{7B4F8E87-0103-4326-B880-FC92EFBF649D}" type="par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00387F7C-1AE3-472E-B9EB-04B01B982CBA}" type="sib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3F235F35-932F-4651-AE09-8EAD6049C5BB}">
      <dgm:prSet phldrT="[טקסט]"/>
      <dgm:spPr/>
      <dgm:t>
        <a:bodyPr/>
        <a:lstStyle/>
        <a:p>
          <a:pPr rtl="1"/>
          <a:r>
            <a:rPr lang="he-IL"/>
            <a:t>יצירת מסעדה</a:t>
          </a:r>
        </a:p>
      </dgm:t>
    </dgm:pt>
    <dgm:pt modelId="{099EF8EA-44CE-47AE-93F0-58D1B1AC54B2}" type="par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44027A8F-7A73-463A-956A-FAD09710F8CF}" type="sib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0A09A808-CF07-4DE8-B496-24A3D228ADC4}">
      <dgm:prSet phldrT="[טקסט]"/>
      <dgm:spPr/>
      <dgm:t>
        <a:bodyPr/>
        <a:lstStyle/>
        <a:p>
          <a:pPr rtl="1"/>
          <a:r>
            <a:rPr lang="he-IL"/>
            <a:t>הוספת שולחנות ומקומות ישיבה</a:t>
          </a:r>
        </a:p>
      </dgm:t>
    </dgm:pt>
    <dgm:pt modelId="{C5992BDD-74A6-461B-A280-6C1816D4B996}" type="par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1FC1A6E1-6C0C-4AEE-A37A-1AA4546F96EA}" type="sib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E6CA5C47-AF31-4036-B0AD-E3825DE7E64F}" type="pres">
      <dgm:prSet presAssocID="{CF58069C-3F68-41CF-8CE8-D1E83DFDF2D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833292-1284-4A82-89E8-73AD5CE87C28}" type="pres">
      <dgm:prSet presAssocID="{ABE62FDC-D678-48E4-913D-0840C4B15449}" presName="root" presStyleCnt="0"/>
      <dgm:spPr/>
    </dgm:pt>
    <dgm:pt modelId="{4C6E8D4D-9F08-4DAA-81E0-F96704155DDE}" type="pres">
      <dgm:prSet presAssocID="{ABE62FDC-D678-48E4-913D-0840C4B15449}" presName="rootComposite" presStyleCnt="0"/>
      <dgm:spPr/>
    </dgm:pt>
    <dgm:pt modelId="{3C1B1872-5B76-4765-8AEC-52DA87D257F8}" type="pres">
      <dgm:prSet presAssocID="{ABE62FDC-D678-48E4-913D-0840C4B15449}" presName="rootText" presStyleLbl="node1" presStyleIdx="0" presStyleCnt="2"/>
      <dgm:spPr/>
    </dgm:pt>
    <dgm:pt modelId="{7B49D41B-AAA0-4C5C-BEDB-58451842BA6A}" type="pres">
      <dgm:prSet presAssocID="{ABE62FDC-D678-48E4-913D-0840C4B15449}" presName="rootConnector" presStyleLbl="node1" presStyleIdx="0" presStyleCnt="2"/>
      <dgm:spPr/>
    </dgm:pt>
    <dgm:pt modelId="{676102E4-0C38-4A22-997F-C66309549DEA}" type="pres">
      <dgm:prSet presAssocID="{ABE62FDC-D678-48E4-913D-0840C4B15449}" presName="childShape" presStyleCnt="0"/>
      <dgm:spPr/>
    </dgm:pt>
    <dgm:pt modelId="{6DBFE7F2-5B49-41DD-8E0A-6868C7A16ED5}" type="pres">
      <dgm:prSet presAssocID="{E7B22AEC-B1C7-49C9-8913-CEF83B203947}" presName="Name13" presStyleLbl="parChTrans1D2" presStyleIdx="0" presStyleCnt="4"/>
      <dgm:spPr/>
    </dgm:pt>
    <dgm:pt modelId="{CF317DCB-3E97-43B7-AC1A-14188CA45A0E}" type="pres">
      <dgm:prSet presAssocID="{7B7F202E-1309-4283-9A99-655A3471EA9E}" presName="childText" presStyleLbl="bgAcc1" presStyleIdx="0" presStyleCnt="4">
        <dgm:presLayoutVars>
          <dgm:bulletEnabled val="1"/>
        </dgm:presLayoutVars>
      </dgm:prSet>
      <dgm:spPr/>
    </dgm:pt>
    <dgm:pt modelId="{D074417F-F943-4A46-9AD1-82506DC30DC0}" type="pres">
      <dgm:prSet presAssocID="{5E75EF23-C066-4F60-9CA1-453E487AC827}" presName="Name13" presStyleLbl="parChTrans1D2" presStyleIdx="1" presStyleCnt="4"/>
      <dgm:spPr/>
    </dgm:pt>
    <dgm:pt modelId="{D2F13D9E-4177-4358-B938-90A45081EB67}" type="pres">
      <dgm:prSet presAssocID="{84E67F07-A151-4212-B4A7-0C75DCBB5E0B}" presName="childText" presStyleLbl="bgAcc1" presStyleIdx="1" presStyleCnt="4">
        <dgm:presLayoutVars>
          <dgm:bulletEnabled val="1"/>
        </dgm:presLayoutVars>
      </dgm:prSet>
      <dgm:spPr/>
    </dgm:pt>
    <dgm:pt modelId="{3A679B0D-A45E-48AB-A3AE-E6F314899461}" type="pres">
      <dgm:prSet presAssocID="{5B2FBDB1-C350-4F67-9AD8-EE73D052F7F8}" presName="root" presStyleCnt="0"/>
      <dgm:spPr/>
    </dgm:pt>
    <dgm:pt modelId="{5EA2EE6F-5D4D-4147-9B49-199DB3138826}" type="pres">
      <dgm:prSet presAssocID="{5B2FBDB1-C350-4F67-9AD8-EE73D052F7F8}" presName="rootComposite" presStyleCnt="0"/>
      <dgm:spPr/>
    </dgm:pt>
    <dgm:pt modelId="{D7F37DC8-2133-4318-8E4A-B331E6B3BB0E}" type="pres">
      <dgm:prSet presAssocID="{5B2FBDB1-C350-4F67-9AD8-EE73D052F7F8}" presName="rootText" presStyleLbl="node1" presStyleIdx="1" presStyleCnt="2"/>
      <dgm:spPr/>
    </dgm:pt>
    <dgm:pt modelId="{45614E0F-F556-4D5F-950D-2350118FB28A}" type="pres">
      <dgm:prSet presAssocID="{5B2FBDB1-C350-4F67-9AD8-EE73D052F7F8}" presName="rootConnector" presStyleLbl="node1" presStyleIdx="1" presStyleCnt="2"/>
      <dgm:spPr/>
    </dgm:pt>
    <dgm:pt modelId="{5AC7873A-9AFD-48CC-A647-1088D50E48BB}" type="pres">
      <dgm:prSet presAssocID="{5B2FBDB1-C350-4F67-9AD8-EE73D052F7F8}" presName="childShape" presStyleCnt="0"/>
      <dgm:spPr/>
    </dgm:pt>
    <dgm:pt modelId="{6D434D9F-B146-4752-B1D4-74101CBF4445}" type="pres">
      <dgm:prSet presAssocID="{099EF8EA-44CE-47AE-93F0-58D1B1AC54B2}" presName="Name13" presStyleLbl="parChTrans1D2" presStyleIdx="2" presStyleCnt="4"/>
      <dgm:spPr/>
    </dgm:pt>
    <dgm:pt modelId="{E0F5E1F0-6FF3-48CB-A745-04875D40ADF1}" type="pres">
      <dgm:prSet presAssocID="{3F235F35-932F-4651-AE09-8EAD6049C5BB}" presName="childText" presStyleLbl="bgAcc1" presStyleIdx="2" presStyleCnt="4">
        <dgm:presLayoutVars>
          <dgm:bulletEnabled val="1"/>
        </dgm:presLayoutVars>
      </dgm:prSet>
      <dgm:spPr/>
    </dgm:pt>
    <dgm:pt modelId="{C57A7C43-6B45-4EB2-8B35-295D0E8BA1B1}" type="pres">
      <dgm:prSet presAssocID="{C5992BDD-74A6-461B-A280-6C1816D4B996}" presName="Name13" presStyleLbl="parChTrans1D2" presStyleIdx="3" presStyleCnt="4"/>
      <dgm:spPr/>
    </dgm:pt>
    <dgm:pt modelId="{64522BDE-262B-44B9-ADFD-FB175DB4625E}" type="pres">
      <dgm:prSet presAssocID="{0A09A808-CF07-4DE8-B496-24A3D228ADC4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0860905-68DE-42F0-87FA-83FDE3C06E48}" type="presOf" srcId="{5B2FBDB1-C350-4F67-9AD8-EE73D052F7F8}" destId="{45614E0F-F556-4D5F-950D-2350118FB28A}" srcOrd="1" destOrd="0" presId="urn:microsoft.com/office/officeart/2005/8/layout/hierarchy3"/>
    <dgm:cxn modelId="{D2AC4C10-540E-4352-B20F-E14E4598CF7A}" type="presOf" srcId="{C5992BDD-74A6-461B-A280-6C1816D4B996}" destId="{C57A7C43-6B45-4EB2-8B35-295D0E8BA1B1}" srcOrd="0" destOrd="0" presId="urn:microsoft.com/office/officeart/2005/8/layout/hierarchy3"/>
    <dgm:cxn modelId="{8EF23A11-8255-4E79-96F5-96A494B9A99A}" type="presOf" srcId="{3F235F35-932F-4651-AE09-8EAD6049C5BB}" destId="{E0F5E1F0-6FF3-48CB-A745-04875D40ADF1}" srcOrd="0" destOrd="0" presId="urn:microsoft.com/office/officeart/2005/8/layout/hierarchy3"/>
    <dgm:cxn modelId="{EB58CB26-393C-4665-9CE8-7F616AC35C32}" type="presOf" srcId="{5B2FBDB1-C350-4F67-9AD8-EE73D052F7F8}" destId="{D7F37DC8-2133-4318-8E4A-B331E6B3BB0E}" srcOrd="0" destOrd="0" presId="urn:microsoft.com/office/officeart/2005/8/layout/hierarchy3"/>
    <dgm:cxn modelId="{72EF145D-CAC6-4510-80C9-8EC5C4199C5D}" type="presOf" srcId="{099EF8EA-44CE-47AE-93F0-58D1B1AC54B2}" destId="{6D434D9F-B146-4752-B1D4-74101CBF4445}" srcOrd="0" destOrd="0" presId="urn:microsoft.com/office/officeart/2005/8/layout/hierarchy3"/>
    <dgm:cxn modelId="{7B22EC45-B47C-4AF0-BC4C-F9EE2AA0F091}" srcId="{CF58069C-3F68-41CF-8CE8-D1E83DFDF2D8}" destId="{5B2FBDB1-C350-4F67-9AD8-EE73D052F7F8}" srcOrd="1" destOrd="0" parTransId="{7B4F8E87-0103-4326-B880-FC92EFBF649D}" sibTransId="{00387F7C-1AE3-472E-B9EB-04B01B982CBA}"/>
    <dgm:cxn modelId="{F7A4444F-138E-4285-966C-D22EC690AF88}" srcId="{5B2FBDB1-C350-4F67-9AD8-EE73D052F7F8}" destId="{3F235F35-932F-4651-AE09-8EAD6049C5BB}" srcOrd="0" destOrd="0" parTransId="{099EF8EA-44CE-47AE-93F0-58D1B1AC54B2}" sibTransId="{44027A8F-7A73-463A-956A-FAD09710F8CF}"/>
    <dgm:cxn modelId="{3CEDFE7E-FF34-45F8-A480-78A48B5DA188}" type="presOf" srcId="{7B7F202E-1309-4283-9A99-655A3471EA9E}" destId="{CF317DCB-3E97-43B7-AC1A-14188CA45A0E}" srcOrd="0" destOrd="0" presId="urn:microsoft.com/office/officeart/2005/8/layout/hierarchy3"/>
    <dgm:cxn modelId="{45E52484-E19D-48BE-8363-5E7744B103CE}" srcId="{CF58069C-3F68-41CF-8CE8-D1E83DFDF2D8}" destId="{ABE62FDC-D678-48E4-913D-0840C4B15449}" srcOrd="0" destOrd="0" parTransId="{59543336-737D-49F6-B5FD-0A5E9FD53FE2}" sibTransId="{D637999E-05E5-4AE1-8BCE-F217AE0B48B9}"/>
    <dgm:cxn modelId="{23F4C786-01C6-4DD4-824A-10D9F4AC8014}" type="presOf" srcId="{0A09A808-CF07-4DE8-B496-24A3D228ADC4}" destId="{64522BDE-262B-44B9-ADFD-FB175DB4625E}" srcOrd="0" destOrd="0" presId="urn:microsoft.com/office/officeart/2005/8/layout/hierarchy3"/>
    <dgm:cxn modelId="{A527DFBE-7E04-41F4-B5D4-4BE2E7689462}" type="presOf" srcId="{5E75EF23-C066-4F60-9CA1-453E487AC827}" destId="{D074417F-F943-4A46-9AD1-82506DC30DC0}" srcOrd="0" destOrd="0" presId="urn:microsoft.com/office/officeart/2005/8/layout/hierarchy3"/>
    <dgm:cxn modelId="{56766DC0-9356-4DB6-A2D7-7A335DC09C3F}" srcId="{ABE62FDC-D678-48E4-913D-0840C4B15449}" destId="{84E67F07-A151-4212-B4A7-0C75DCBB5E0B}" srcOrd="1" destOrd="0" parTransId="{5E75EF23-C066-4F60-9CA1-453E487AC827}" sibTransId="{70FE46A4-F04B-4BC6-98D2-8DDA92111393}"/>
    <dgm:cxn modelId="{DDBB40C1-0292-4CFD-AD56-6CE3DF3F2AC8}" srcId="{ABE62FDC-D678-48E4-913D-0840C4B15449}" destId="{7B7F202E-1309-4283-9A99-655A3471EA9E}" srcOrd="0" destOrd="0" parTransId="{E7B22AEC-B1C7-49C9-8913-CEF83B203947}" sibTransId="{BC1629E7-0936-4E24-9202-F4497C1EA3BA}"/>
    <dgm:cxn modelId="{9796C7C4-ECC5-4910-88BC-BF34F52CC696}" type="presOf" srcId="{E7B22AEC-B1C7-49C9-8913-CEF83B203947}" destId="{6DBFE7F2-5B49-41DD-8E0A-6868C7A16ED5}" srcOrd="0" destOrd="0" presId="urn:microsoft.com/office/officeart/2005/8/layout/hierarchy3"/>
    <dgm:cxn modelId="{356636CC-3BB2-4293-A26B-910C3A8D992E}" type="presOf" srcId="{ABE62FDC-D678-48E4-913D-0840C4B15449}" destId="{7B49D41B-AAA0-4C5C-BEDB-58451842BA6A}" srcOrd="1" destOrd="0" presId="urn:microsoft.com/office/officeart/2005/8/layout/hierarchy3"/>
    <dgm:cxn modelId="{747F7ED0-A401-4DD9-8182-6DE98C88064B}" type="presOf" srcId="{ABE62FDC-D678-48E4-913D-0840C4B15449}" destId="{3C1B1872-5B76-4765-8AEC-52DA87D257F8}" srcOrd="0" destOrd="0" presId="urn:microsoft.com/office/officeart/2005/8/layout/hierarchy3"/>
    <dgm:cxn modelId="{B1A69DE8-D5DB-45CB-A892-9602242D738F}" type="presOf" srcId="{CF58069C-3F68-41CF-8CE8-D1E83DFDF2D8}" destId="{E6CA5C47-AF31-4036-B0AD-E3825DE7E64F}" srcOrd="0" destOrd="0" presId="urn:microsoft.com/office/officeart/2005/8/layout/hierarchy3"/>
    <dgm:cxn modelId="{7BC377F2-EE22-4DC0-BA12-A391BA38595F}" type="presOf" srcId="{84E67F07-A151-4212-B4A7-0C75DCBB5E0B}" destId="{D2F13D9E-4177-4358-B938-90A45081EB67}" srcOrd="0" destOrd="0" presId="urn:microsoft.com/office/officeart/2005/8/layout/hierarchy3"/>
    <dgm:cxn modelId="{41CCFCFD-17B0-477D-9D56-AF112B3D6D03}" srcId="{5B2FBDB1-C350-4F67-9AD8-EE73D052F7F8}" destId="{0A09A808-CF07-4DE8-B496-24A3D228ADC4}" srcOrd="1" destOrd="0" parTransId="{C5992BDD-74A6-461B-A280-6C1816D4B996}" sibTransId="{1FC1A6E1-6C0C-4AEE-A37A-1AA4546F96EA}"/>
    <dgm:cxn modelId="{1E641645-92D7-4DE3-BDC9-C92851583915}" type="presParOf" srcId="{E6CA5C47-AF31-4036-B0AD-E3825DE7E64F}" destId="{FC833292-1284-4A82-89E8-73AD5CE87C28}" srcOrd="0" destOrd="0" presId="urn:microsoft.com/office/officeart/2005/8/layout/hierarchy3"/>
    <dgm:cxn modelId="{E82C2E1E-713C-497D-8F3C-550834F7805C}" type="presParOf" srcId="{FC833292-1284-4A82-89E8-73AD5CE87C28}" destId="{4C6E8D4D-9F08-4DAA-81E0-F96704155DDE}" srcOrd="0" destOrd="0" presId="urn:microsoft.com/office/officeart/2005/8/layout/hierarchy3"/>
    <dgm:cxn modelId="{A3E5E492-D6E7-4579-89C3-1CECB5657B08}" type="presParOf" srcId="{4C6E8D4D-9F08-4DAA-81E0-F96704155DDE}" destId="{3C1B1872-5B76-4765-8AEC-52DA87D257F8}" srcOrd="0" destOrd="0" presId="urn:microsoft.com/office/officeart/2005/8/layout/hierarchy3"/>
    <dgm:cxn modelId="{FFB0EB66-78BA-4DAB-BCD7-EAEA22F9EADB}" type="presParOf" srcId="{4C6E8D4D-9F08-4DAA-81E0-F96704155DDE}" destId="{7B49D41B-AAA0-4C5C-BEDB-58451842BA6A}" srcOrd="1" destOrd="0" presId="urn:microsoft.com/office/officeart/2005/8/layout/hierarchy3"/>
    <dgm:cxn modelId="{4EAC0210-0208-4AD7-94F6-B09E037BC9B2}" type="presParOf" srcId="{FC833292-1284-4A82-89E8-73AD5CE87C28}" destId="{676102E4-0C38-4A22-997F-C66309549DEA}" srcOrd="1" destOrd="0" presId="urn:microsoft.com/office/officeart/2005/8/layout/hierarchy3"/>
    <dgm:cxn modelId="{48BBEBEC-907C-4FC7-914B-4333CC15AAF8}" type="presParOf" srcId="{676102E4-0C38-4A22-997F-C66309549DEA}" destId="{6DBFE7F2-5B49-41DD-8E0A-6868C7A16ED5}" srcOrd="0" destOrd="0" presId="urn:microsoft.com/office/officeart/2005/8/layout/hierarchy3"/>
    <dgm:cxn modelId="{AACAA83C-B00D-4AF2-8E23-60A2FC1BD9B4}" type="presParOf" srcId="{676102E4-0C38-4A22-997F-C66309549DEA}" destId="{CF317DCB-3E97-43B7-AC1A-14188CA45A0E}" srcOrd="1" destOrd="0" presId="urn:microsoft.com/office/officeart/2005/8/layout/hierarchy3"/>
    <dgm:cxn modelId="{58AB53FF-043E-4272-8BC3-39E85342BB11}" type="presParOf" srcId="{676102E4-0C38-4A22-997F-C66309549DEA}" destId="{D074417F-F943-4A46-9AD1-82506DC30DC0}" srcOrd="2" destOrd="0" presId="urn:microsoft.com/office/officeart/2005/8/layout/hierarchy3"/>
    <dgm:cxn modelId="{4C2E16BD-2445-48E1-996C-BA9C9DEBB574}" type="presParOf" srcId="{676102E4-0C38-4A22-997F-C66309549DEA}" destId="{D2F13D9E-4177-4358-B938-90A45081EB67}" srcOrd="3" destOrd="0" presId="urn:microsoft.com/office/officeart/2005/8/layout/hierarchy3"/>
    <dgm:cxn modelId="{96261073-79AF-44A9-B8DB-7086761F71A5}" type="presParOf" srcId="{E6CA5C47-AF31-4036-B0AD-E3825DE7E64F}" destId="{3A679B0D-A45E-48AB-A3AE-E6F314899461}" srcOrd="1" destOrd="0" presId="urn:microsoft.com/office/officeart/2005/8/layout/hierarchy3"/>
    <dgm:cxn modelId="{9DF268A5-C98A-49A1-B3CD-720C68297CDE}" type="presParOf" srcId="{3A679B0D-A45E-48AB-A3AE-E6F314899461}" destId="{5EA2EE6F-5D4D-4147-9B49-199DB3138826}" srcOrd="0" destOrd="0" presId="urn:microsoft.com/office/officeart/2005/8/layout/hierarchy3"/>
    <dgm:cxn modelId="{CBE9B519-6AD6-45BF-AEB6-F47A2A19AD7B}" type="presParOf" srcId="{5EA2EE6F-5D4D-4147-9B49-199DB3138826}" destId="{D7F37DC8-2133-4318-8E4A-B331E6B3BB0E}" srcOrd="0" destOrd="0" presId="urn:microsoft.com/office/officeart/2005/8/layout/hierarchy3"/>
    <dgm:cxn modelId="{03A35BEF-C9A0-4024-A575-423EF71EB841}" type="presParOf" srcId="{5EA2EE6F-5D4D-4147-9B49-199DB3138826}" destId="{45614E0F-F556-4D5F-950D-2350118FB28A}" srcOrd="1" destOrd="0" presId="urn:microsoft.com/office/officeart/2005/8/layout/hierarchy3"/>
    <dgm:cxn modelId="{724AA278-A2F8-4638-8932-BA14CB0BB593}" type="presParOf" srcId="{3A679B0D-A45E-48AB-A3AE-E6F314899461}" destId="{5AC7873A-9AFD-48CC-A647-1088D50E48BB}" srcOrd="1" destOrd="0" presId="urn:microsoft.com/office/officeart/2005/8/layout/hierarchy3"/>
    <dgm:cxn modelId="{4B37ED7D-C8DD-4B98-BA9B-4A2C041247EA}" type="presParOf" srcId="{5AC7873A-9AFD-48CC-A647-1088D50E48BB}" destId="{6D434D9F-B146-4752-B1D4-74101CBF4445}" srcOrd="0" destOrd="0" presId="urn:microsoft.com/office/officeart/2005/8/layout/hierarchy3"/>
    <dgm:cxn modelId="{B58F2DED-0128-45BF-9720-1D72F84C5AF1}" type="presParOf" srcId="{5AC7873A-9AFD-48CC-A647-1088D50E48BB}" destId="{E0F5E1F0-6FF3-48CB-A745-04875D40ADF1}" srcOrd="1" destOrd="0" presId="urn:microsoft.com/office/officeart/2005/8/layout/hierarchy3"/>
    <dgm:cxn modelId="{76BE2687-1668-40A0-A64F-428A1E96FAD8}" type="presParOf" srcId="{5AC7873A-9AFD-48CC-A647-1088D50E48BB}" destId="{C57A7C43-6B45-4EB2-8B35-295D0E8BA1B1}" srcOrd="2" destOrd="0" presId="urn:microsoft.com/office/officeart/2005/8/layout/hierarchy3"/>
    <dgm:cxn modelId="{E2CD16A1-B4A2-4AD8-9C1B-13B4939062E3}" type="presParOf" srcId="{5AC7873A-9AFD-48CC-A647-1088D50E48BB}" destId="{64522BDE-262B-44B9-ADFD-FB175DB4625E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B1872-5B76-4765-8AEC-52DA87D257F8}">
      <dsp:nvSpPr>
        <dsp:cNvPr id="0" name=""/>
        <dsp:cNvSpPr/>
      </dsp:nvSpPr>
      <dsp:spPr>
        <a:xfrm>
          <a:off x="1285580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תפעול</a:t>
          </a:r>
        </a:p>
      </dsp:txBody>
      <dsp:txXfrm>
        <a:off x="1303174" y="17929"/>
        <a:ext cx="1166211" cy="565511"/>
      </dsp:txXfrm>
    </dsp:sp>
    <dsp:sp modelId="{6DBFE7F2-5B49-41DD-8E0A-6868C7A16ED5}">
      <dsp:nvSpPr>
        <dsp:cNvPr id="0" name=""/>
        <dsp:cNvSpPr/>
      </dsp:nvSpPr>
      <dsp:spPr>
        <a:xfrm>
          <a:off x="1405720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17DCB-3E97-43B7-AC1A-14188CA45A0E}">
      <dsp:nvSpPr>
        <dsp:cNvPr id="0" name=""/>
        <dsp:cNvSpPr/>
      </dsp:nvSpPr>
      <dsp:spPr>
        <a:xfrm>
          <a:off x="1525860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הזנת פרטי הזמנה</a:t>
          </a:r>
        </a:p>
      </dsp:txBody>
      <dsp:txXfrm>
        <a:off x="1543454" y="768804"/>
        <a:ext cx="925931" cy="565511"/>
      </dsp:txXfrm>
    </dsp:sp>
    <dsp:sp modelId="{D074417F-F943-4A46-9AD1-82506DC30DC0}">
      <dsp:nvSpPr>
        <dsp:cNvPr id="0" name=""/>
        <dsp:cNvSpPr/>
      </dsp:nvSpPr>
      <dsp:spPr>
        <a:xfrm>
          <a:off x="1405720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13D9E-4177-4358-B938-90A45081EB67}">
      <dsp:nvSpPr>
        <dsp:cNvPr id="0" name=""/>
        <dsp:cNvSpPr/>
      </dsp:nvSpPr>
      <dsp:spPr>
        <a:xfrm>
          <a:off x="1525860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מציאת המיקום המתאים ביותר</a:t>
          </a:r>
        </a:p>
      </dsp:txBody>
      <dsp:txXfrm>
        <a:off x="1543454" y="1519678"/>
        <a:ext cx="925931" cy="565511"/>
      </dsp:txXfrm>
    </dsp:sp>
    <dsp:sp modelId="{D7F37DC8-2133-4318-8E4A-B331E6B3BB0E}">
      <dsp:nvSpPr>
        <dsp:cNvPr id="0" name=""/>
        <dsp:cNvSpPr/>
      </dsp:nvSpPr>
      <dsp:spPr>
        <a:xfrm>
          <a:off x="2787329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ניהול</a:t>
          </a:r>
        </a:p>
      </dsp:txBody>
      <dsp:txXfrm>
        <a:off x="2804923" y="17929"/>
        <a:ext cx="1166211" cy="565511"/>
      </dsp:txXfrm>
    </dsp:sp>
    <dsp:sp modelId="{6D434D9F-B146-4752-B1D4-74101CBF4445}">
      <dsp:nvSpPr>
        <dsp:cNvPr id="0" name=""/>
        <dsp:cNvSpPr/>
      </dsp:nvSpPr>
      <dsp:spPr>
        <a:xfrm>
          <a:off x="2907469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5E1F0-6FF3-48CB-A745-04875D40ADF1}">
      <dsp:nvSpPr>
        <dsp:cNvPr id="0" name=""/>
        <dsp:cNvSpPr/>
      </dsp:nvSpPr>
      <dsp:spPr>
        <a:xfrm>
          <a:off x="3027609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יצירת מסעדה</a:t>
          </a:r>
        </a:p>
      </dsp:txBody>
      <dsp:txXfrm>
        <a:off x="3045203" y="768804"/>
        <a:ext cx="925931" cy="565511"/>
      </dsp:txXfrm>
    </dsp:sp>
    <dsp:sp modelId="{C57A7C43-6B45-4EB2-8B35-295D0E8BA1B1}">
      <dsp:nvSpPr>
        <dsp:cNvPr id="0" name=""/>
        <dsp:cNvSpPr/>
      </dsp:nvSpPr>
      <dsp:spPr>
        <a:xfrm>
          <a:off x="2907469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22BDE-262B-44B9-ADFD-FB175DB4625E}">
      <dsp:nvSpPr>
        <dsp:cNvPr id="0" name=""/>
        <dsp:cNvSpPr/>
      </dsp:nvSpPr>
      <dsp:spPr>
        <a:xfrm>
          <a:off x="3027609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הוספת שולחנות ומקומות ישיבה</a:t>
          </a:r>
        </a:p>
      </dsp:txBody>
      <dsp:txXfrm>
        <a:off x="3045203" y="1519678"/>
        <a:ext cx="925931" cy="565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m24660</cp:lastModifiedBy>
  <cp:revision>14</cp:revision>
  <dcterms:created xsi:type="dcterms:W3CDTF">2019-03-29T16:22:00Z</dcterms:created>
  <dcterms:modified xsi:type="dcterms:W3CDTF">2019-04-15T18:52:00Z</dcterms:modified>
</cp:coreProperties>
</file>