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JAMES HAN</w:t>
      </w:r>
    </w:p>
    <w:p>
      <w:pPr>
        <w:pStyle w:val="Subtitle"/>
      </w:pPr>
      <w:r>
        <w:t>Agronomy and Geospatial Analytics</w:t>
      </w:r>
    </w:p>
    <w:p>
      <w:pPr>
        <w:pStyle w:val="Subtitle"/>
      </w:pPr>
      <w:hyperlink r:id="rId9">
        <w:r>
          <w:rPr>
            <w:color w:val="000000"/>
            <w:u w:val="single"/>
          </w:rPr>
          <w:t>itsjameschan@gmail.com</w:t>
        </w:r>
      </w:hyperlink>
    </w:p>
    <w:p>
      <w:pPr>
        <w:pStyle w:val="Subtitle"/>
      </w:pPr>
      <w:hyperlink r:id="rId10">
        <w:r>
          <w:rPr>
            <w:color w:val="000000"/>
            <w:u w:val="single"/>
          </w:rPr>
          <w:t>linkedin.com/in/james-han-4b68493a</w:t>
        </w:r>
      </w:hyperlink>
      <w:r>
        <w:t xml:space="preserve"> | </w:t>
      </w:r>
      <w:hyperlink r:id="rId11">
        <w:r>
          <w:rPr>
            <w:color w:val="000000"/>
            <w:u w:val="single"/>
          </w:rPr>
          <w:t>github.com/itsjameshan</w:t>
        </w:r>
      </w:hyperlink>
    </w:p>
    <w:p>
      <w:pPr>
        <w:pStyle w:val="Heading1"/>
      </w:pPr>
      <w:r>
        <w:t>SUMMARY</w:t>
      </w:r>
    </w:p>
    <w:p>
      <w:r>
        <w:t>Agronomist and agricultural data scientist with a Ph.D. in Agronomy and Horticulture and practical industry experience across crop models, satellite imagery, weather, soil and field-trial data. Delivers analytical projects from data preparation and statistical analysis in R and Python through spatial visualization in QGIS and Tableau. Turns model results and agronomic findings into clear slide decks and written summaries for product, agronomy and business teams.</w:t>
      </w:r>
    </w:p>
    <w:p>
      <w:pPr>
        <w:pStyle w:val="Heading1"/>
      </w:pPr>
      <w:r>
        <w:t>TECHNICAL SKILLS</w:t>
      </w:r>
    </w:p>
    <w:p>
      <w:r>
        <w:rPr>
          <w:b/>
        </w:rPr>
        <w:t xml:space="preserve">Agricultural analytics: </w:t>
      </w:r>
      <w:r>
        <w:t>Field and hybrid trials, farm-management data, weather and soil inputs, phenology, irrigation, exploratory analysis, QA/QC, mixed models, variance components</w:t>
      </w:r>
    </w:p>
    <w:p>
      <w:r>
        <w:rPr>
          <w:b/>
        </w:rPr>
        <w:t xml:space="preserve">Spatial and data tools: </w:t>
      </w:r>
      <w:r>
        <w:t>QGIS, Tableau, Spotfire, Python, R, SQL, Spark, AWS EC2, Azure, agricultural APIs and data warehouses, satellite imagery and NDVI</w:t>
      </w:r>
    </w:p>
    <w:p>
      <w:r>
        <w:rPr>
          <w:b/>
        </w:rPr>
        <w:t xml:space="preserve">Delivery: </w:t>
      </w:r>
      <w:r>
        <w:t>End-to-end analytical projects, professional slide decks, written summaries, stakeholder communication, Git, GitHub and Confluence</w:t>
      </w:r>
    </w:p>
    <w:p>
      <w:pPr>
        <w:pStyle w:val="Heading1"/>
      </w:pPr>
      <w:r>
        <w:t>SELECTED INDUSTRY EXPERIENCE</w:t>
      </w:r>
    </w:p>
    <w:p>
      <w:pPr>
        <w:pStyle w:val="Heading2"/>
        <w:keepNext/>
      </w:pPr>
      <w:r>
        <w:t>Quantitative Agricultural Scientist</w:t>
      </w:r>
    </w:p>
    <w:p>
      <w:pPr>
        <w:pStyle w:val="Subtitle"/>
        <w:keepNext/>
      </w:pPr>
      <w:r>
        <w:t>CIBO Technologies | Aug 2021 - Feb 2024</w:t>
      </w:r>
    </w:p>
    <w:p>
      <w:pPr>
        <w:pStyle w:val="ListBullet"/>
      </w:pPr>
      <w:r>
        <w:t>Cleaned, quality-checked and tabulated field-level farm-management data for Verra carbon-credit verification using Python and Scala on AWS; worked with tillage, planting and harvest dates, fertilizer and residue information.</w:t>
      </w:r>
    </w:p>
    <w:p>
      <w:pPr>
        <w:pStyle w:val="ListBullet"/>
      </w:pPr>
      <w:r>
        <w:t>Analyzed SALUS sensitivity to tillage, planting dates, nitrogen and residue parameters; compared simulated and measured residue-related outputs to evaluate model behavior.</w:t>
      </w:r>
    </w:p>
    <w:p>
      <w:pPr>
        <w:pStyle w:val="ListBullet"/>
      </w:pPr>
      <w:r>
        <w:t>Prepared field polygons and agricultural reports for Canada and France; created observation-ingestion scripts and documented analytical results in Confluence with code reviewed through GitHub pull requests.</w:t>
      </w:r>
    </w:p>
    <w:p>
      <w:pPr>
        <w:pStyle w:val="Heading2"/>
        <w:keepNext/>
      </w:pPr>
      <w:r>
        <w:t>FieldNET Advisor Solutions Specialist (Data Scientist)</w:t>
      </w:r>
    </w:p>
    <w:p>
      <w:pPr>
        <w:pStyle w:val="Subtitle"/>
        <w:keepNext/>
      </w:pPr>
      <w:r>
        <w:t>Lindsay Corporation | Aug 2018 - Jul 2021</w:t>
      </w:r>
    </w:p>
    <w:p>
      <w:pPr>
        <w:pStyle w:val="ListBullet"/>
      </w:pPr>
      <w:r>
        <w:t>Developed and maintained 30 crop models for the commercial FieldNET Advisor irrigation platform; combined field observations, weather and satellite imagery to support grower decisions.</w:t>
      </w:r>
    </w:p>
    <w:p>
      <w:pPr>
        <w:pStyle w:val="ListBullet"/>
      </w:pPr>
      <w:r>
        <w:t>Used Python prototypes and R cross-validation to evaluate models; applied satellite-based phenology corrections and developed an Azure CNN workflow for emergence and flowering detection from multispectral imagery.</w:t>
      </w:r>
    </w:p>
    <w:p>
      <w:pPr>
        <w:pStyle w:val="ListBullet"/>
      </w:pPr>
      <w:r>
        <w:t>Led R&amp;D trials collecting soil moisture, phenology and yield data and supervised interns; assembled analytical reports for product and agronomy teams to explain model behavior and practical value.</w:t>
      </w:r>
    </w:p>
    <w:p>
      <w:pPr>
        <w:pStyle w:val="ListBullet"/>
      </w:pPr>
      <w:r>
        <w:t>Co-invented an irrigation-scheduling method granted as U.S. Patent 11,771,025, connecting soil-water depletion estimates with field irrigation decisions.</w:t>
      </w:r>
    </w:p>
    <w:p>
      <w:pPr>
        <w:pStyle w:val="Heading1"/>
        <w:pageBreakBefore/>
        <w:spacing w:before="0"/>
      </w:pPr>
      <w:r>
        <w:t>EARLIER INDUSTRY EXPERIENCE</w:t>
      </w:r>
    </w:p>
    <w:p>
      <w:pPr>
        <w:pStyle w:val="Heading2"/>
        <w:keepNext/>
      </w:pPr>
      <w:r>
        <w:t>Data Scientist and Software Engineer</w:t>
      </w:r>
    </w:p>
    <w:p>
      <w:pPr>
        <w:pStyle w:val="Subtitle"/>
        <w:keepNext/>
      </w:pPr>
      <w:r>
        <w:t>Novedea / Colaberry / QCI consulting | Feb 2017 - Aug 2018</w:t>
      </w:r>
    </w:p>
    <w:p>
      <w:pPr>
        <w:pStyle w:val="Subtitle"/>
      </w:pPr>
      <w:r>
        <w:t>Client projects for Climate Corporation, DuPont Pioneer and Monsanto.</w:t>
      </w:r>
    </w:p>
    <w:p>
      <w:pPr>
        <w:pStyle w:val="ListBullet"/>
      </w:pPr>
      <w:r>
        <w:t>Processed gigabyte-scale field, hybrid-trial and climate datasets from agricultural APIs and data warehouses using Spark, Python and R on AWS EC2; prepared inputs for statistical and spatial analysis.</w:t>
      </w:r>
    </w:p>
    <w:p>
      <w:pPr>
        <w:pStyle w:val="ListBullet"/>
      </w:pPr>
      <w:r>
        <w:t>Analyzed genotype-by-environment effects in multi-location trials using mixed models, variance components and automated feature selection; used gradient boosting, random forests and logistic regression to investigate agronomic drivers.</w:t>
      </w:r>
    </w:p>
    <w:p>
      <w:pPr>
        <w:pStyle w:val="ListBullet"/>
      </w:pPr>
      <w:r>
        <w:t>Improved crop growth-stage predictions from approximately +/-7 days to +/-3 days for a model deployed in a Climate Corporation product; developed NDVI composites and true-color imagery for Pioneer projects.</w:t>
      </w:r>
    </w:p>
    <w:p>
      <w:pPr>
        <w:pStyle w:val="ListBullet"/>
      </w:pPr>
      <w:r>
        <w:t>Mapped agricultural results in QGIS, Tableau and Spotfire and delivered weekly slide briefings to leadership, connecting analytical findings to business decisions.</w:t>
      </w:r>
    </w:p>
    <w:p>
      <w:pPr>
        <w:pStyle w:val="Heading1"/>
      </w:pPr>
      <w:r>
        <w:t>DOCTORAL RESEARCH</w:t>
      </w:r>
    </w:p>
    <w:p>
      <w:pPr>
        <w:pStyle w:val="Heading2"/>
        <w:keepNext/>
      </w:pPr>
      <w:r>
        <w:t>Graduate Research Assistant in Crop Modeling</w:t>
      </w:r>
    </w:p>
    <w:p>
      <w:pPr>
        <w:pStyle w:val="Subtitle"/>
        <w:keepNext/>
      </w:pPr>
      <w:r>
        <w:t>University of Nebraska-Lincoln | 2013 - 2016</w:t>
      </w:r>
    </w:p>
    <w:p>
      <w:pPr>
        <w:pStyle w:val="ListBullet"/>
      </w:pPr>
      <w:r>
        <w:t>Developed CornSoyWater, a web application for corn and soybean irrigation decisions, connecting process-based crop simulation with weather, soil and field-management inputs.</w:t>
      </w:r>
    </w:p>
    <w:p>
      <w:pPr>
        <w:pStyle w:val="ListBullet"/>
      </w:pPr>
      <w:r>
        <w:t>Evaluated model performance using five years of field data and a two-year irrigation experiment; examined soil-water balance, crop growth, root distribution, water uptake and yield under deficit irrigation.</w:t>
      </w:r>
    </w:p>
    <w:p>
      <w:pPr>
        <w:pStyle w:val="ListBullet"/>
      </w:pPr>
      <w:r>
        <w:t>Communicated findings through oral and poster presentations at ASA-CSSA-SSSA annual meetings; awarded first place in the 2015 poster competition.</w:t>
      </w:r>
    </w:p>
    <w:p>
      <w:pPr>
        <w:pStyle w:val="Heading1"/>
      </w:pPr>
      <w:r>
        <w:t>SELECTED PUBLICATION AND PATENT</w:t>
      </w:r>
    </w:p>
    <w:p>
      <w:r>
        <w:rPr>
          <w:b/>
        </w:rPr>
        <w:t>Han, C.</w:t>
      </w:r>
      <w:r>
        <w:t xml:space="preserve">, Yang, H., Payyala, D., et al. (2025). CornSoyWater, a web application for irrigation decision support on corn and soybean. </w:t>
      </w:r>
      <w:r>
        <w:rPr>
          <w:i/>
        </w:rPr>
        <w:t>Agricultural Water Management, 313</w:t>
      </w:r>
      <w:r>
        <w:t xml:space="preserve">, 109454. </w:t>
      </w:r>
      <w:hyperlink r:id="rId12">
        <w:r>
          <w:rPr>
            <w:color w:val="000000"/>
            <w:u w:val="single"/>
          </w:rPr>
          <w:t>doi:10.1016/j.agwat.2025.109454</w:t>
        </w:r>
      </w:hyperlink>
    </w:p>
    <w:p>
      <w:r>
        <w:t xml:space="preserve">Charling, K. A., and Han, C. J. (2023). </w:t>
      </w:r>
      <w:r>
        <w:t xml:space="preserve">System and method for adjusting irrigation system scheduling based on estimated soil water depletion. </w:t>
      </w:r>
      <w:hyperlink r:id="rId13">
        <w:r>
          <w:rPr>
            <w:color w:val="000000"/>
            <w:u w:val="single"/>
          </w:rPr>
          <w:t>U.S. Patent 11,771,025</w:t>
        </w:r>
      </w:hyperlink>
      <w:r>
        <w:t>. Lindsay Corporation.</w:t>
      </w:r>
    </w:p>
    <w:p>
      <w:pPr>
        <w:pStyle w:val="Heading1"/>
      </w:pPr>
      <w:r>
        <w:t>EDUCATION</w:t>
      </w:r>
    </w:p>
    <w:p>
      <w:r>
        <w:rPr>
          <w:b/>
        </w:rPr>
        <w:t>Ph.D., Agronomy and Horticulture (Crop Modeling) | 2016</w:t>
      </w:r>
      <w:r>
        <w:br/>
        <w:t>University of Nebraska-Lincoln</w:t>
      </w:r>
    </w:p>
    <w:p>
      <w:r>
        <w:rPr>
          <w:b/>
        </w:rPr>
        <w:t>M.S., Agronomy (Weed Science) | 2012</w:t>
      </w:r>
      <w:r>
        <w:br/>
        <w:t>University of Nebraska-Lincoln</w:t>
      </w:r>
    </w:p>
    <w:sectPr w:rsidR="00FC693F" w:rsidRPr="0006063C" w:rsidSect="00034616"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line="245" w:lineRule="auto" w:before="0" w:after="8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45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 w:line="245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Lines/>
      <w:spacing w:after="80" w:line="245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Lines/>
      <w:numPr>
        <w:ilvl w:val="1"/>
      </w:numPr>
      <w:spacing w:line="245" w:lineRule="auto" w:before="0" w:after="60"/>
    </w:pPr>
    <w:rPr>
      <w:rFonts w:asciiTheme="majorHAnsi" w:eastAsiaTheme="majorEastAsia" w:hAnsiTheme="majorHAnsi" w:cstheme="majorBidi" w:ascii="Arial" w:hAnsi="Arial"/>
      <w:i w:val="0"/>
      <w:iCs/>
      <w:color w:val="000000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line="245" w:lineRule="auto" w:before="0" w:after="100"/>
      <w:ind w:left="216" w:hanging="216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itsjameschan@gmail.com" TargetMode="External"/><Relationship Id="rId10" Type="http://schemas.openxmlformats.org/officeDocument/2006/relationships/hyperlink" Target="https://www.linkedin.com/in/james-han-4b68493a/" TargetMode="External"/><Relationship Id="rId11" Type="http://schemas.openxmlformats.org/officeDocument/2006/relationships/hyperlink" Target="https://github.com/itsjameshan" TargetMode="External"/><Relationship Id="rId12" Type="http://schemas.openxmlformats.org/officeDocument/2006/relationships/hyperlink" Target="https://doi.org/10.1016/j.agwat.2025.109454" TargetMode="External"/><Relationship Id="rId13" Type="http://schemas.openxmlformats.org/officeDocument/2006/relationships/hyperlink" Target="https://patents.google.com/patent/US11771025B2/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James Han Agronomy and Geospatial Analytics Resume</dc:title>
  <dc:subject>Agronomy and Geospatial Analytics</dc:subject>
  <dc:creator>James Han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